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46DBC" w14:textId="2990246C" w:rsidR="000803E4" w:rsidRPr="00512C10" w:rsidRDefault="000803E4" w:rsidP="000803E4">
      <w:pPr>
        <w:jc w:val="right"/>
        <w:rPr>
          <w:i/>
          <w:iCs/>
        </w:rPr>
      </w:pPr>
      <w:r w:rsidRPr="00512C10">
        <w:rPr>
          <w:i/>
          <w:iCs/>
        </w:rPr>
        <w:t xml:space="preserve">Załącznik nr </w:t>
      </w:r>
      <w:r w:rsidR="00CE3253" w:rsidRPr="00512C10">
        <w:rPr>
          <w:i/>
          <w:iCs/>
        </w:rPr>
        <w:t>1</w:t>
      </w:r>
    </w:p>
    <w:p w14:paraId="628045C8" w14:textId="545CACB6" w:rsidR="00FA686D" w:rsidRDefault="00A154A7" w:rsidP="008D03EB">
      <w:pPr>
        <w:spacing w:before="240"/>
        <w:jc w:val="center"/>
      </w:pPr>
      <w:r>
        <w:t>FORMULARZ WYCENY</w:t>
      </w:r>
    </w:p>
    <w:p w14:paraId="6BD091A8" w14:textId="7BF34E21" w:rsidR="00A154A7" w:rsidRDefault="00A154A7" w:rsidP="00A154A7">
      <w:pPr>
        <w:jc w:val="center"/>
      </w:pPr>
      <w:r>
        <w:t>Do wyceny szacunkowej wartości zamówienia</w:t>
      </w:r>
      <w:r w:rsidR="00E741A2">
        <w:t>, które stanowi:</w:t>
      </w:r>
    </w:p>
    <w:p w14:paraId="45E25DE1" w14:textId="56E6B811" w:rsidR="00E741A2" w:rsidRDefault="00E741A2" w:rsidP="00A154A7">
      <w:pPr>
        <w:jc w:val="center"/>
        <w:rPr>
          <w:b/>
          <w:bCs/>
        </w:rPr>
      </w:pPr>
      <w:r w:rsidRPr="00E741A2">
        <w:rPr>
          <w:b/>
          <w:bCs/>
        </w:rPr>
        <w:t>Wykonanie analiz niezbędnych do sporządzenia dokumentów pn. „Krajowa Strategia Adaptacji” (KSA) i „Plan Działań Adaptacyjnych” (PDA) oraz organizacja i</w:t>
      </w:r>
      <w:r w:rsidR="00B071D2">
        <w:rPr>
          <w:b/>
          <w:bCs/>
        </w:rPr>
        <w:t> </w:t>
      </w:r>
      <w:r w:rsidRPr="00E741A2">
        <w:rPr>
          <w:b/>
          <w:bCs/>
        </w:rPr>
        <w:t>facylitacja udziału niezbędnych podmiotów i grup interesariuszy w tym procesie</w:t>
      </w:r>
    </w:p>
    <w:p w14:paraId="12346D97" w14:textId="01073479" w:rsidR="00E741A2" w:rsidRPr="00E741A2" w:rsidRDefault="00E741A2" w:rsidP="00E741A2">
      <w:pPr>
        <w:pStyle w:val="Akapitzlist"/>
        <w:numPr>
          <w:ilvl w:val="0"/>
          <w:numId w:val="1"/>
        </w:numPr>
        <w:ind w:left="284" w:hanging="284"/>
      </w:pPr>
      <w:r w:rsidRPr="00E741A2">
        <w:t>Dane Wykonawcy: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E741A2" w14:paraId="72374AF6" w14:textId="77777777" w:rsidTr="00E741A2">
        <w:tc>
          <w:tcPr>
            <w:tcW w:w="1838" w:type="dxa"/>
          </w:tcPr>
          <w:p w14:paraId="3AA23A87" w14:textId="4E77E19C" w:rsidR="00E741A2" w:rsidRDefault="00E741A2" w:rsidP="00A154A7">
            <w:pPr>
              <w:jc w:val="center"/>
            </w:pPr>
            <w:r>
              <w:t>Nazwa wykonawcy</w:t>
            </w:r>
          </w:p>
        </w:tc>
        <w:tc>
          <w:tcPr>
            <w:tcW w:w="7224" w:type="dxa"/>
            <w:vAlign w:val="center"/>
          </w:tcPr>
          <w:p w14:paraId="7CAC1F3C" w14:textId="77777777" w:rsidR="00E741A2" w:rsidRDefault="00E741A2" w:rsidP="00E741A2">
            <w:pPr>
              <w:jc w:val="center"/>
            </w:pPr>
          </w:p>
        </w:tc>
      </w:tr>
      <w:tr w:rsidR="00E741A2" w14:paraId="05B20B71" w14:textId="77777777" w:rsidTr="00E741A2">
        <w:tc>
          <w:tcPr>
            <w:tcW w:w="1838" w:type="dxa"/>
          </w:tcPr>
          <w:p w14:paraId="4E43BD79" w14:textId="1D99C6C0" w:rsidR="00E741A2" w:rsidRDefault="00E741A2" w:rsidP="00A154A7">
            <w:pPr>
              <w:jc w:val="center"/>
            </w:pPr>
            <w:r>
              <w:t>Adres siedziby Wykonawcy</w:t>
            </w:r>
          </w:p>
        </w:tc>
        <w:tc>
          <w:tcPr>
            <w:tcW w:w="7224" w:type="dxa"/>
            <w:vAlign w:val="center"/>
          </w:tcPr>
          <w:p w14:paraId="17C89969" w14:textId="77777777" w:rsidR="00E741A2" w:rsidRDefault="00E741A2" w:rsidP="00E741A2">
            <w:pPr>
              <w:jc w:val="center"/>
            </w:pPr>
          </w:p>
        </w:tc>
      </w:tr>
      <w:tr w:rsidR="00E741A2" w14:paraId="4C8BE172" w14:textId="77777777" w:rsidTr="00E741A2">
        <w:tc>
          <w:tcPr>
            <w:tcW w:w="1838" w:type="dxa"/>
          </w:tcPr>
          <w:p w14:paraId="41B7E57A" w14:textId="07905EFE" w:rsidR="00E741A2" w:rsidRDefault="00E741A2" w:rsidP="00A154A7">
            <w:pPr>
              <w:jc w:val="center"/>
            </w:pPr>
            <w:r>
              <w:t>Osoba do kontaktu</w:t>
            </w:r>
          </w:p>
        </w:tc>
        <w:tc>
          <w:tcPr>
            <w:tcW w:w="7224" w:type="dxa"/>
            <w:vAlign w:val="bottom"/>
          </w:tcPr>
          <w:p w14:paraId="46EB50E9" w14:textId="6306816B" w:rsidR="00E741A2" w:rsidRPr="00E741A2" w:rsidRDefault="00E741A2" w:rsidP="00E741A2">
            <w:pPr>
              <w:jc w:val="center"/>
              <w:rPr>
                <w:i/>
                <w:iCs/>
                <w:sz w:val="20"/>
                <w:szCs w:val="20"/>
              </w:rPr>
            </w:pPr>
            <w:r w:rsidRPr="00E741A2">
              <w:rPr>
                <w:i/>
                <w:iCs/>
                <w:sz w:val="20"/>
                <w:szCs w:val="20"/>
              </w:rPr>
              <w:t>(imię, nazwisko, nr telefonu, adres e-mail)</w:t>
            </w:r>
          </w:p>
        </w:tc>
      </w:tr>
    </w:tbl>
    <w:p w14:paraId="746A265F" w14:textId="389E1485" w:rsidR="00E741A2" w:rsidRDefault="00DD0AED" w:rsidP="00DD0AED">
      <w:pPr>
        <w:pStyle w:val="Akapitzlist"/>
        <w:numPr>
          <w:ilvl w:val="0"/>
          <w:numId w:val="1"/>
        </w:numPr>
        <w:spacing w:before="480"/>
        <w:ind w:left="284" w:hanging="284"/>
      </w:pPr>
      <w:r>
        <w:t>Wycena: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820"/>
        <w:gridCol w:w="1840"/>
        <w:gridCol w:w="1840"/>
      </w:tblGrid>
      <w:tr w:rsidR="00E741A2" w14:paraId="520EE733" w14:textId="77777777" w:rsidTr="00512C10">
        <w:tc>
          <w:tcPr>
            <w:tcW w:w="562" w:type="dxa"/>
          </w:tcPr>
          <w:p w14:paraId="68D6089D" w14:textId="7778F6ED" w:rsidR="00E741A2" w:rsidRDefault="00E741A2" w:rsidP="00A154A7">
            <w:pPr>
              <w:jc w:val="center"/>
            </w:pPr>
            <w:r>
              <w:t>Lp.</w:t>
            </w:r>
          </w:p>
        </w:tc>
        <w:tc>
          <w:tcPr>
            <w:tcW w:w="4820" w:type="dxa"/>
          </w:tcPr>
          <w:p w14:paraId="76155469" w14:textId="067B1EC8" w:rsidR="00E741A2" w:rsidRDefault="00E741A2" w:rsidP="00A154A7">
            <w:pPr>
              <w:jc w:val="center"/>
            </w:pPr>
            <w:r>
              <w:t>Usługa</w:t>
            </w:r>
          </w:p>
        </w:tc>
        <w:tc>
          <w:tcPr>
            <w:tcW w:w="1840" w:type="dxa"/>
          </w:tcPr>
          <w:p w14:paraId="2B543722" w14:textId="1F731DB1" w:rsidR="00E741A2" w:rsidRDefault="00E741A2" w:rsidP="00A154A7">
            <w:pPr>
              <w:jc w:val="center"/>
            </w:pPr>
            <w:r>
              <w:t>Cena brutto</w:t>
            </w:r>
          </w:p>
        </w:tc>
        <w:tc>
          <w:tcPr>
            <w:tcW w:w="1840" w:type="dxa"/>
          </w:tcPr>
          <w:p w14:paraId="58D3D7E9" w14:textId="06B25134" w:rsidR="00E741A2" w:rsidRDefault="00E741A2" w:rsidP="00A154A7">
            <w:pPr>
              <w:jc w:val="center"/>
            </w:pPr>
            <w:r>
              <w:t>Cena netto</w:t>
            </w:r>
          </w:p>
        </w:tc>
      </w:tr>
      <w:tr w:rsidR="00E741A2" w14:paraId="44ACD62A" w14:textId="77777777" w:rsidTr="00512C10">
        <w:tc>
          <w:tcPr>
            <w:tcW w:w="562" w:type="dxa"/>
          </w:tcPr>
          <w:p w14:paraId="20C87C66" w14:textId="057D4D4B" w:rsidR="00E741A2" w:rsidRDefault="00CE3253" w:rsidP="00A154A7">
            <w:pPr>
              <w:jc w:val="center"/>
            </w:pPr>
            <w:r>
              <w:t>1</w:t>
            </w:r>
          </w:p>
        </w:tc>
        <w:tc>
          <w:tcPr>
            <w:tcW w:w="4820" w:type="dxa"/>
          </w:tcPr>
          <w:p w14:paraId="46592BF9" w14:textId="6886AF73" w:rsidR="00E741A2" w:rsidRPr="00DD0AED" w:rsidRDefault="00DD0AED" w:rsidP="00DD0AED">
            <w:pPr>
              <w:jc w:val="center"/>
            </w:pPr>
            <w:r w:rsidRPr="00DD0AED">
              <w:t>Wykonanie analiz niezbędnych do sporządzenia dokumentów pn. „Krajowa Strategia Adaptacji” (KSA) i „Plan Działań Adaptacyjnych” (PDA) oraz organizacja i</w:t>
            </w:r>
            <w:r w:rsidR="00512C10">
              <w:t> </w:t>
            </w:r>
            <w:r w:rsidRPr="00DD0AED">
              <w:t>facylitacja udziału niezbędnych podmiotów i grup interesariuszy w tym procesie</w:t>
            </w:r>
          </w:p>
        </w:tc>
        <w:tc>
          <w:tcPr>
            <w:tcW w:w="1840" w:type="dxa"/>
          </w:tcPr>
          <w:p w14:paraId="65F8BDE8" w14:textId="77777777" w:rsidR="00E741A2" w:rsidRDefault="00E741A2" w:rsidP="00A154A7">
            <w:pPr>
              <w:jc w:val="center"/>
            </w:pPr>
          </w:p>
        </w:tc>
        <w:tc>
          <w:tcPr>
            <w:tcW w:w="1840" w:type="dxa"/>
          </w:tcPr>
          <w:p w14:paraId="129A4DF1" w14:textId="77777777" w:rsidR="00E741A2" w:rsidRDefault="00E741A2" w:rsidP="00A154A7">
            <w:pPr>
              <w:jc w:val="center"/>
            </w:pPr>
          </w:p>
        </w:tc>
      </w:tr>
      <w:tr w:rsidR="00CE3253" w14:paraId="3DBFE33C" w14:textId="77777777" w:rsidTr="00512C10">
        <w:tc>
          <w:tcPr>
            <w:tcW w:w="562" w:type="dxa"/>
          </w:tcPr>
          <w:p w14:paraId="21A2CEBF" w14:textId="330AD737" w:rsidR="00CE3253" w:rsidRDefault="00CE3253" w:rsidP="00A154A7">
            <w:pPr>
              <w:jc w:val="center"/>
            </w:pPr>
            <w:r>
              <w:t>2</w:t>
            </w:r>
          </w:p>
        </w:tc>
        <w:tc>
          <w:tcPr>
            <w:tcW w:w="4820" w:type="dxa"/>
          </w:tcPr>
          <w:p w14:paraId="7DE22A22" w14:textId="44E67531" w:rsidR="00CE3253" w:rsidRPr="00DD0AED" w:rsidRDefault="00512C10" w:rsidP="00DD0AED">
            <w:pPr>
              <w:jc w:val="center"/>
            </w:pPr>
            <w:r>
              <w:t xml:space="preserve">Przeniesienie autorskich praw majątkowych do </w:t>
            </w:r>
            <w:r w:rsidR="00823FB6">
              <w:t xml:space="preserve">utworów </w:t>
            </w:r>
            <w:r>
              <w:t xml:space="preserve">powstałych w wyniku realizacji zmówienia </w:t>
            </w:r>
          </w:p>
        </w:tc>
        <w:tc>
          <w:tcPr>
            <w:tcW w:w="1840" w:type="dxa"/>
          </w:tcPr>
          <w:p w14:paraId="687755C2" w14:textId="77777777" w:rsidR="00CE3253" w:rsidRDefault="00CE3253" w:rsidP="00A154A7">
            <w:pPr>
              <w:jc w:val="center"/>
            </w:pPr>
          </w:p>
        </w:tc>
        <w:tc>
          <w:tcPr>
            <w:tcW w:w="1840" w:type="dxa"/>
          </w:tcPr>
          <w:p w14:paraId="4521D39C" w14:textId="77777777" w:rsidR="00CE3253" w:rsidRDefault="00CE3253" w:rsidP="00A154A7">
            <w:pPr>
              <w:jc w:val="center"/>
            </w:pPr>
          </w:p>
        </w:tc>
      </w:tr>
    </w:tbl>
    <w:p w14:paraId="7F84CB5D" w14:textId="77777777" w:rsidR="00DD0AED" w:rsidRDefault="00DD0AED" w:rsidP="00DD0AED">
      <w:pPr>
        <w:spacing w:before="480" w:after="0"/>
      </w:pPr>
    </w:p>
    <w:p w14:paraId="0E59371C" w14:textId="77777777" w:rsidR="00DD0AED" w:rsidRDefault="00DD0AED" w:rsidP="00DD0AED">
      <w:pPr>
        <w:spacing w:before="480" w:after="0"/>
      </w:pPr>
    </w:p>
    <w:p w14:paraId="3A37E801" w14:textId="77777777" w:rsidR="00DD0AED" w:rsidRDefault="00DD0AED" w:rsidP="00DD0AED">
      <w:pPr>
        <w:spacing w:before="480" w:after="0"/>
      </w:pPr>
    </w:p>
    <w:p w14:paraId="38FF7574" w14:textId="660A7503" w:rsidR="00DD0AED" w:rsidRDefault="00DD0AED" w:rsidP="00DD0AED">
      <w:pPr>
        <w:spacing w:before="480" w:after="0"/>
      </w:pPr>
      <w:r>
        <w:t>………………………………………….</w:t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14:paraId="0A5F5CBC" w14:textId="23423755" w:rsidR="00E741A2" w:rsidRDefault="00DD0AED" w:rsidP="00DD0AED">
      <w:pPr>
        <w:spacing w:after="240"/>
        <w:ind w:firstLine="708"/>
      </w:pPr>
      <w:r>
        <w:t>Miejscowość,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Podpis</w:t>
      </w:r>
    </w:p>
    <w:sectPr w:rsidR="00E741A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E7814" w14:textId="77777777" w:rsidR="00CF6547" w:rsidRDefault="00CF6547" w:rsidP="00E741A2">
      <w:pPr>
        <w:spacing w:after="0" w:line="240" w:lineRule="auto"/>
      </w:pPr>
      <w:r>
        <w:separator/>
      </w:r>
    </w:p>
  </w:endnote>
  <w:endnote w:type="continuationSeparator" w:id="0">
    <w:p w14:paraId="15A16099" w14:textId="77777777" w:rsidR="00CF6547" w:rsidRDefault="00CF6547" w:rsidP="00E74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3B3CA" w14:textId="77777777" w:rsidR="00CF6547" w:rsidRDefault="00CF6547" w:rsidP="00E741A2">
      <w:pPr>
        <w:spacing w:after="0" w:line="240" w:lineRule="auto"/>
      </w:pPr>
      <w:r>
        <w:separator/>
      </w:r>
    </w:p>
  </w:footnote>
  <w:footnote w:type="continuationSeparator" w:id="0">
    <w:p w14:paraId="69D3442F" w14:textId="77777777" w:rsidR="00CF6547" w:rsidRDefault="00CF6547" w:rsidP="00E741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1FA41" w14:textId="1C55A077" w:rsidR="00E741A2" w:rsidRDefault="00E741A2" w:rsidP="008D03EB">
    <w:pPr>
      <w:pStyle w:val="Nagwek"/>
      <w:spacing w:after="240"/>
      <w:jc w:val="center"/>
    </w:pPr>
    <w:r>
      <w:rPr>
        <w:noProof/>
      </w:rPr>
      <w:drawing>
        <wp:inline distT="0" distB="0" distL="0" distR="0" wp14:anchorId="1BF9C6C1" wp14:editId="15AC7715">
          <wp:extent cx="4860000" cy="537321"/>
          <wp:effectExtent l="0" t="0" r="0" b="0"/>
          <wp:docPr id="184504310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043107" name="Obraz 18450431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0000" cy="5373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5E124A"/>
    <w:multiLevelType w:val="hybridMultilevel"/>
    <w:tmpl w:val="00342A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3927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4A7"/>
    <w:rsid w:val="000803E4"/>
    <w:rsid w:val="000A3713"/>
    <w:rsid w:val="00283E45"/>
    <w:rsid w:val="00363AE0"/>
    <w:rsid w:val="003775A4"/>
    <w:rsid w:val="00512C10"/>
    <w:rsid w:val="00604FC8"/>
    <w:rsid w:val="00670A51"/>
    <w:rsid w:val="00823FB6"/>
    <w:rsid w:val="00896B64"/>
    <w:rsid w:val="008D03EB"/>
    <w:rsid w:val="00A154A7"/>
    <w:rsid w:val="00B071D2"/>
    <w:rsid w:val="00BC5C7B"/>
    <w:rsid w:val="00C02AD8"/>
    <w:rsid w:val="00C116BB"/>
    <w:rsid w:val="00C970E1"/>
    <w:rsid w:val="00CE3253"/>
    <w:rsid w:val="00CF6547"/>
    <w:rsid w:val="00D02FCE"/>
    <w:rsid w:val="00D85E5E"/>
    <w:rsid w:val="00DD0AED"/>
    <w:rsid w:val="00E741A2"/>
    <w:rsid w:val="00E85655"/>
    <w:rsid w:val="00FA686D"/>
    <w:rsid w:val="00FB17B3"/>
    <w:rsid w:val="00FB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FA083"/>
  <w15:chartTrackingRefBased/>
  <w15:docId w15:val="{12EBEC3A-5B64-42F3-B558-83035AC0A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154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54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54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54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54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54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54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54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54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54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54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54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54A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54A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54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54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54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54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54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54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54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54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54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154A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154A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154A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54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54A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54A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E74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74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41A2"/>
  </w:style>
  <w:style w:type="paragraph" w:styleId="Stopka">
    <w:name w:val="footer"/>
    <w:basedOn w:val="Normalny"/>
    <w:link w:val="StopkaZnak"/>
    <w:uiPriority w:val="99"/>
    <w:unhideWhenUsed/>
    <w:rsid w:val="00E74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41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Jaszczuk Agnieszka</dc:creator>
  <cp:keywords/>
  <dc:description/>
  <cp:lastModifiedBy>Jaszczuk Agnieszka</cp:lastModifiedBy>
  <cp:revision>2</cp:revision>
  <dcterms:created xsi:type="dcterms:W3CDTF">2026-05-21T13:41:00Z</dcterms:created>
  <dcterms:modified xsi:type="dcterms:W3CDTF">2026-05-21T13:41:00Z</dcterms:modified>
</cp:coreProperties>
</file>