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8D" w:rsidRPr="00C463E3" w:rsidRDefault="0026288D" w:rsidP="0026288D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INFORMACJA O SPÓŁCE </w:t>
      </w:r>
    </w:p>
    <w:p w:rsidR="0026288D" w:rsidRPr="00C463E3" w:rsidRDefault="0026288D" w:rsidP="0026288D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TARCHOMIŃSKIE ZAKŁADY FARMACEUTYCZNE „POLFA” SPÓŁKA AKCYJNA </w:t>
      </w:r>
      <w:r>
        <w:rPr>
          <w:rFonts w:ascii="Arial" w:hAnsi="Arial" w:cs="Arial"/>
          <w:b/>
        </w:rPr>
        <w:br/>
        <w:t>Z SIEDZIBĄ W WARSZAWIE</w:t>
      </w:r>
    </w:p>
    <w:p w:rsidR="004B662F" w:rsidRPr="00193ED9" w:rsidRDefault="0026288D" w:rsidP="00193ED9">
      <w:pPr>
        <w:pStyle w:val="pismamz"/>
        <w:tabs>
          <w:tab w:val="left" w:pos="5400"/>
        </w:tabs>
        <w:spacing w:before="120" w:after="120"/>
        <w:contextualSpacing w:val="0"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  <w:lang w:eastAsia="pl-PL" w:bidi="pl-PL"/>
        </w:rPr>
        <w:t xml:space="preserve">Przedmiotem przeważającej działalności Tarchomińskich Zakładów Farmaceutycznych „Polfa” S.A. z siedzibą w Warszawie (dalej: „Spółka” lub „Polfa”) jest produkcja leków </w:t>
      </w:r>
      <w:r>
        <w:rPr>
          <w:rFonts w:cs="Arial"/>
          <w:color w:val="000000"/>
          <w:lang w:eastAsia="pl-PL" w:bidi="pl-PL"/>
        </w:rPr>
        <w:br/>
        <w:t xml:space="preserve">i pozostałych wyrobów farmaceutycznych. Spółka specjalizuje się w produkcji leków na receptę, uzupełnienie oferty stanowią leki wydawane bez recepty, a także wyroby kosmetyczne i toaletowe oraz żywność </w:t>
      </w:r>
      <w:r w:rsidR="00193ED9">
        <w:rPr>
          <w:rFonts w:cs="Arial"/>
          <w:color w:val="000000"/>
          <w:lang w:eastAsia="pl-PL" w:bidi="pl-PL"/>
        </w:rPr>
        <w:t>dietetyczna.</w:t>
      </w:r>
    </w:p>
    <w:p w:rsidR="006F376C" w:rsidRPr="00860825" w:rsidRDefault="006F376C" w:rsidP="006F376C">
      <w:pPr>
        <w:spacing w:before="120" w:after="120"/>
        <w:jc w:val="center"/>
        <w:rPr>
          <w:rFonts w:ascii="Arial" w:hAnsi="Arial" w:cs="Arial"/>
          <w:b/>
          <w:color w:val="000000" w:themeColor="text1"/>
        </w:rPr>
      </w:pPr>
      <w:r w:rsidRPr="00860825">
        <w:rPr>
          <w:rFonts w:ascii="Arial" w:hAnsi="Arial" w:cs="Arial"/>
          <w:b/>
          <w:color w:val="000000" w:themeColor="text1"/>
        </w:rPr>
        <w:t xml:space="preserve">INFORMACJA O SPÓŁCE </w:t>
      </w:r>
    </w:p>
    <w:p w:rsidR="006F376C" w:rsidRPr="00860825" w:rsidRDefault="006F376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860825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DANE IDENTYFIKUJĄCE SPÓŁKĘ </w:t>
      </w:r>
    </w:p>
    <w:p w:rsidR="006F376C" w:rsidRPr="00860825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60825">
        <w:rPr>
          <w:rFonts w:ascii="Arial" w:hAnsi="Arial" w:cs="Arial"/>
          <w:color w:val="000000" w:themeColor="text1"/>
        </w:rPr>
        <w:t>FIRMA SPÓŁKI</w:t>
      </w:r>
      <w:r w:rsidR="006F376C" w:rsidRPr="00860825">
        <w:rPr>
          <w:rFonts w:ascii="Arial" w:hAnsi="Arial" w:cs="Arial"/>
          <w:color w:val="000000" w:themeColor="text1"/>
        </w:rPr>
        <w:t xml:space="preserve">: </w:t>
      </w:r>
      <w:r w:rsidR="00860825" w:rsidRPr="00860825">
        <w:rPr>
          <w:rFonts w:ascii="Arial" w:eastAsia="Times New Roman" w:hAnsi="Arial" w:cs="Arial"/>
          <w:color w:val="000000" w:themeColor="text1"/>
          <w:lang w:eastAsia="pl-PL"/>
        </w:rPr>
        <w:t xml:space="preserve">Tarchomińskie Zakłady Farmaceutyczne „Polfa” S.A. </w:t>
      </w:r>
    </w:p>
    <w:p w:rsidR="006F376C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SIEDZIBA</w:t>
      </w:r>
      <w:r w:rsidR="009D6EA9" w:rsidRPr="00860825">
        <w:rPr>
          <w:rFonts w:ascii="Arial" w:hAnsi="Arial" w:cs="Arial"/>
          <w:color w:val="000000" w:themeColor="text1"/>
          <w:shd w:val="clear" w:color="auto" w:fill="FFFFFF"/>
        </w:rPr>
        <w:t>: Warszawa</w:t>
      </w:r>
    </w:p>
    <w:p w:rsidR="009D6EA9" w:rsidRPr="00860825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ADRES</w:t>
      </w:r>
      <w:r w:rsidR="006F376C" w:rsidRPr="00860825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860825" w:rsidRPr="00860825">
        <w:rPr>
          <w:rFonts w:ascii="Arial" w:eastAsia="Times New Roman" w:hAnsi="Arial" w:cs="Arial"/>
          <w:color w:val="000000" w:themeColor="text1"/>
          <w:lang w:eastAsia="pl-PL"/>
        </w:rPr>
        <w:t>ul. Aleksandra Fleminga 2, 03-176 Warszawa</w:t>
      </w:r>
    </w:p>
    <w:p w:rsidR="006F376C" w:rsidRPr="00860825" w:rsidRDefault="006F376C" w:rsidP="00860825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NIP:</w:t>
      </w:r>
      <w:r w:rsidR="005D5D3C" w:rsidRPr="00860825">
        <w:rPr>
          <w:rFonts w:ascii="Arial" w:hAnsi="Arial" w:cs="Arial"/>
          <w:color w:val="000000" w:themeColor="text1"/>
        </w:rPr>
        <w:t xml:space="preserve"> </w:t>
      </w:r>
      <w:r w:rsidR="00CB6AF6">
        <w:rPr>
          <w:rFonts w:ascii="Arial" w:eastAsia="Times New Roman" w:hAnsi="Arial" w:cs="Arial"/>
          <w:color w:val="000000" w:themeColor="text1"/>
          <w:lang w:eastAsia="pl-PL"/>
        </w:rPr>
        <w:t>5250000564</w:t>
      </w:r>
      <w:bookmarkStart w:id="0" w:name="_GoBack"/>
      <w:bookmarkEnd w:id="0"/>
    </w:p>
    <w:p w:rsidR="006F376C" w:rsidRPr="00860825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 xml:space="preserve">REGON: </w:t>
      </w:r>
      <w:r w:rsidR="00860825" w:rsidRPr="00860825">
        <w:rPr>
          <w:rFonts w:ascii="Arial" w:eastAsia="Times New Roman" w:hAnsi="Arial" w:cs="Arial"/>
          <w:color w:val="000000" w:themeColor="text1"/>
          <w:lang w:eastAsia="pl-PL"/>
        </w:rPr>
        <w:t>010721743</w:t>
      </w:r>
    </w:p>
    <w:p w:rsidR="006F376C" w:rsidRPr="00860825" w:rsidRDefault="005D5D3C" w:rsidP="009D6EA9">
      <w:pPr>
        <w:rPr>
          <w:rFonts w:ascii="Arial" w:eastAsia="Times New Roman" w:hAnsi="Arial" w:cs="Arial"/>
          <w:color w:val="000000" w:themeColor="text1"/>
          <w:lang w:eastAsia="pl-PL"/>
        </w:rPr>
      </w:pPr>
      <w:r w:rsidRPr="00860825">
        <w:rPr>
          <w:rFonts w:ascii="Arial" w:hAnsi="Arial" w:cs="Arial"/>
          <w:color w:val="000000" w:themeColor="text1"/>
        </w:rPr>
        <w:t>NUMER WPISU DO KRS</w:t>
      </w:r>
      <w:r w:rsidRPr="00860825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860825" w:rsidRPr="00860825">
        <w:rPr>
          <w:rFonts w:ascii="Arial" w:eastAsia="Times New Roman" w:hAnsi="Arial" w:cs="Arial"/>
          <w:color w:val="000000" w:themeColor="text1"/>
          <w:lang w:eastAsia="pl-PL"/>
        </w:rPr>
        <w:t>0000027471</w:t>
      </w:r>
    </w:p>
    <w:p w:rsidR="005D5D3C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SĄD REJESTROWY:</w:t>
      </w:r>
    </w:p>
    <w:p w:rsidR="00EF5D7F" w:rsidRPr="00860825" w:rsidRDefault="009D6EA9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Sąd Rejonowy</w:t>
      </w:r>
      <w:r w:rsidRPr="00860825">
        <w:rPr>
          <w:rFonts w:ascii="Arial" w:hAnsi="Arial" w:cs="Arial"/>
          <w:color w:val="000000" w:themeColor="text1"/>
        </w:rPr>
        <w:t xml:space="preserve"> dla m. st. Warszawy w Warszawie, XII</w:t>
      </w:r>
      <w:r w:rsidR="00EF5D7F" w:rsidRPr="00860825">
        <w:rPr>
          <w:rFonts w:ascii="Arial" w:hAnsi="Arial" w:cs="Arial"/>
          <w:color w:val="000000" w:themeColor="text1"/>
        </w:rPr>
        <w:t>I</w:t>
      </w:r>
      <w:r w:rsidRPr="00860825">
        <w:rPr>
          <w:rFonts w:ascii="Arial" w:hAnsi="Arial" w:cs="Arial"/>
          <w:color w:val="000000" w:themeColor="text1"/>
        </w:rPr>
        <w:t xml:space="preserve"> Wydział Gospodarczy Krajowego Rejestru Sądowego</w:t>
      </w:r>
    </w:p>
    <w:p w:rsidR="006F376C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KAPITAŁ ZAKŁADOWY</w:t>
      </w:r>
      <w:r w:rsidR="006F376C" w:rsidRPr="00860825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860825" w:rsidRPr="00860825">
        <w:rPr>
          <w:rFonts w:ascii="Arial" w:hAnsi="Arial" w:cs="Arial"/>
          <w:color w:val="000000" w:themeColor="text1"/>
        </w:rPr>
        <w:t xml:space="preserve">87 590 000,00 </w:t>
      </w:r>
      <w:r w:rsidR="006F376C" w:rsidRPr="00860825">
        <w:rPr>
          <w:rFonts w:ascii="Arial" w:hAnsi="Arial" w:cs="Arial"/>
          <w:color w:val="000000" w:themeColor="text1"/>
          <w:shd w:val="clear" w:color="auto" w:fill="FFFFFF"/>
        </w:rPr>
        <w:t>PLN</w:t>
      </w:r>
    </w:p>
    <w:p w:rsidR="006F376C" w:rsidRPr="00860825" w:rsidRDefault="005D5D3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860825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KONTAKT</w:t>
      </w:r>
      <w:r w:rsidR="006F376C" w:rsidRPr="00860825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9D6EA9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>ADRES STRONY INTERNETOWEJ</w:t>
      </w:r>
      <w:r w:rsidR="00860825" w:rsidRPr="00860825">
        <w:rPr>
          <w:rFonts w:ascii="Arial" w:hAnsi="Arial" w:cs="Arial"/>
          <w:color w:val="000000" w:themeColor="text1"/>
          <w:shd w:val="clear" w:color="auto" w:fill="FFFFFF"/>
        </w:rPr>
        <w:t>: www.polfa-tarchomin.com.pl</w:t>
      </w:r>
    </w:p>
    <w:p w:rsidR="005D5D3C" w:rsidRPr="00860825" w:rsidRDefault="005D5D3C" w:rsidP="005D5D3C">
      <w:pPr>
        <w:spacing w:before="120" w:after="120" w:line="360" w:lineRule="auto"/>
        <w:rPr>
          <w:rStyle w:val="cloakedemail"/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E-MAIL: </w:t>
      </w:r>
      <w:r w:rsidR="00496BA1" w:rsidRPr="00860825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="00860825" w:rsidRPr="00860825">
          <w:rPr>
            <w:rFonts w:ascii="Arial" w:hAnsi="Arial" w:cs="Arial"/>
            <w:color w:val="000000" w:themeColor="text1"/>
          </w:rPr>
          <w:t>info@polfa-tarchomin.com.pl</w:t>
        </w:r>
      </w:hyperlink>
      <w:hyperlink r:id="rId7" w:history="1"/>
    </w:p>
    <w:p w:rsidR="005D5D3C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lang w:val="en-US"/>
        </w:rPr>
      </w:pPr>
      <w:r w:rsidRPr="00860825">
        <w:rPr>
          <w:rFonts w:ascii="Arial" w:hAnsi="Arial" w:cs="Arial"/>
          <w:color w:val="000000" w:themeColor="text1"/>
          <w:lang w:val="en-US"/>
        </w:rPr>
        <w:t xml:space="preserve">TELFON: </w:t>
      </w:r>
      <w:r w:rsidR="00860825" w:rsidRPr="00860825">
        <w:rPr>
          <w:rFonts w:ascii="Arial" w:hAnsi="Arial" w:cs="Arial"/>
          <w:color w:val="000000" w:themeColor="text1"/>
        </w:rPr>
        <w:t>22 510 80 01, 22 510 80 02</w:t>
      </w:r>
    </w:p>
    <w:p w:rsidR="005D5D3C" w:rsidRPr="00860825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60825">
        <w:rPr>
          <w:rFonts w:ascii="Arial" w:hAnsi="Arial" w:cs="Arial"/>
          <w:color w:val="000000" w:themeColor="text1"/>
          <w:shd w:val="clear" w:color="auto" w:fill="FFFFFF"/>
        </w:rPr>
        <w:t xml:space="preserve">FAX: </w:t>
      </w:r>
      <w:r w:rsidR="00860825" w:rsidRPr="00860825">
        <w:rPr>
          <w:rFonts w:ascii="Arial" w:hAnsi="Arial" w:cs="Arial"/>
          <w:color w:val="000000" w:themeColor="text1"/>
        </w:rPr>
        <w:t>22 510 80 63</w:t>
      </w:r>
    </w:p>
    <w:sectPr w:rsidR="005D5D3C" w:rsidRPr="00860825" w:rsidSect="005D01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2F" w:rsidRDefault="00B73B2F" w:rsidP="005D5D3C">
      <w:pPr>
        <w:spacing w:after="0" w:line="240" w:lineRule="auto"/>
      </w:pPr>
      <w:r>
        <w:separator/>
      </w:r>
    </w:p>
  </w:endnote>
  <w:endnote w:type="continuationSeparator" w:id="0">
    <w:p w:rsidR="00B73B2F" w:rsidRDefault="00B73B2F" w:rsidP="005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2F" w:rsidRDefault="00B73B2F" w:rsidP="005D5D3C">
      <w:pPr>
        <w:spacing w:after="0" w:line="240" w:lineRule="auto"/>
      </w:pPr>
      <w:r>
        <w:separator/>
      </w:r>
    </w:p>
  </w:footnote>
  <w:footnote w:type="continuationSeparator" w:id="0">
    <w:p w:rsidR="00B73B2F" w:rsidRDefault="00B73B2F" w:rsidP="005D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C"/>
    <w:rsid w:val="00003EAD"/>
    <w:rsid w:val="000C2164"/>
    <w:rsid w:val="00193ED9"/>
    <w:rsid w:val="00262173"/>
    <w:rsid w:val="0026288D"/>
    <w:rsid w:val="00276C48"/>
    <w:rsid w:val="002B28A6"/>
    <w:rsid w:val="003C5951"/>
    <w:rsid w:val="004619C0"/>
    <w:rsid w:val="004676F3"/>
    <w:rsid w:val="00496BA1"/>
    <w:rsid w:val="004A0E01"/>
    <w:rsid w:val="004B662F"/>
    <w:rsid w:val="005D01EC"/>
    <w:rsid w:val="005D5D3C"/>
    <w:rsid w:val="006F376C"/>
    <w:rsid w:val="00860825"/>
    <w:rsid w:val="00882655"/>
    <w:rsid w:val="008A0644"/>
    <w:rsid w:val="009400F4"/>
    <w:rsid w:val="009D6EA9"/>
    <w:rsid w:val="00A040FB"/>
    <w:rsid w:val="00A91D1E"/>
    <w:rsid w:val="00A922C7"/>
    <w:rsid w:val="00AA6B9A"/>
    <w:rsid w:val="00AD5C67"/>
    <w:rsid w:val="00AD6FD8"/>
    <w:rsid w:val="00B3728B"/>
    <w:rsid w:val="00B73B2F"/>
    <w:rsid w:val="00B75EA7"/>
    <w:rsid w:val="00C463E3"/>
    <w:rsid w:val="00C94E57"/>
    <w:rsid w:val="00CB6AF6"/>
    <w:rsid w:val="00E405CC"/>
    <w:rsid w:val="00EF5D7F"/>
    <w:rsid w:val="00F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0FCD-F86D-4AF1-84FE-BAC8E11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D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D3C"/>
    <w:rPr>
      <w:color w:val="0563C1" w:themeColor="hyperlink"/>
      <w:u w:val="single"/>
    </w:rPr>
  </w:style>
  <w:style w:type="character" w:customStyle="1" w:styleId="cloakedemail">
    <w:name w:val="cloaked_email"/>
    <w:basedOn w:val="Domylnaczcionkaakapitu"/>
    <w:rsid w:val="005D5D3C"/>
  </w:style>
  <w:style w:type="paragraph" w:customStyle="1" w:styleId="pismamz">
    <w:name w:val="pisma_mz"/>
    <w:basedOn w:val="Normalny"/>
    <w:link w:val="pismamzZnak"/>
    <w:qFormat/>
    <w:rsid w:val="004B66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4B662F"/>
    <w:rPr>
      <w:rFonts w:ascii="Arial" w:eastAsia="Calibri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62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D6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farm@cefarm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fa-tarchomin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Grzegorz</dc:creator>
  <cp:keywords/>
  <dc:description/>
  <cp:lastModifiedBy>Wiśniewska Julita</cp:lastModifiedBy>
  <cp:revision>2</cp:revision>
  <dcterms:created xsi:type="dcterms:W3CDTF">2018-06-29T11:40:00Z</dcterms:created>
  <dcterms:modified xsi:type="dcterms:W3CDTF">2018-06-29T11:40:00Z</dcterms:modified>
</cp:coreProperties>
</file>