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0D9C" w:rsidRPr="003B0D9C" w:rsidRDefault="003B0D9C" w:rsidP="003B0D9C">
      <w:pPr>
        <w:rPr>
          <w:kern w:val="0"/>
        </w:rPr>
      </w:pPr>
    </w:p>
    <w:p w:rsidR="003B0D9C" w:rsidRPr="00943A22" w:rsidRDefault="003B0D9C" w:rsidP="003B0D9C">
      <w:pPr>
        <w:spacing w:after="0"/>
        <w:rPr>
          <w:rFonts w:ascii="Arial" w:hAnsi="Arial" w:cs="Arial"/>
          <w:kern w:val="0"/>
        </w:rPr>
      </w:pPr>
      <w:r w:rsidRPr="00943A22">
        <w:rPr>
          <w:rFonts w:ascii="Arial" w:hAnsi="Arial" w:cs="Arial"/>
          <w:kern w:val="0"/>
        </w:rPr>
        <w:t>……………………………………………………………</w:t>
      </w:r>
    </w:p>
    <w:p w:rsidR="003B0D9C" w:rsidRPr="00CE5732" w:rsidRDefault="003B0D9C" w:rsidP="003B0D9C">
      <w:pPr>
        <w:rPr>
          <w:rFonts w:ascii="Arial" w:hAnsi="Arial" w:cs="Arial"/>
          <w:kern w:val="0"/>
          <w:sz w:val="24"/>
          <w:szCs w:val="24"/>
        </w:rPr>
      </w:pPr>
      <w:r w:rsidRPr="00CE5732">
        <w:rPr>
          <w:rFonts w:ascii="Arial" w:hAnsi="Arial" w:cs="Arial"/>
          <w:kern w:val="0"/>
          <w:sz w:val="24"/>
          <w:szCs w:val="24"/>
        </w:rPr>
        <w:t>(imię i nazwisko wnioskodawcy)</w:t>
      </w:r>
    </w:p>
    <w:p w:rsidR="003B0D9C" w:rsidRPr="00943A22" w:rsidRDefault="003B0D9C" w:rsidP="003B0D9C">
      <w:pPr>
        <w:spacing w:after="0"/>
        <w:rPr>
          <w:rFonts w:ascii="Arial" w:hAnsi="Arial" w:cs="Arial"/>
          <w:kern w:val="0"/>
          <w:sz w:val="20"/>
          <w:szCs w:val="20"/>
        </w:rPr>
      </w:pPr>
    </w:p>
    <w:p w:rsidR="003B0D9C" w:rsidRPr="00943A22" w:rsidRDefault="003B0D9C" w:rsidP="003B0D9C">
      <w:pPr>
        <w:spacing w:after="0"/>
        <w:rPr>
          <w:rFonts w:ascii="Arial" w:hAnsi="Arial" w:cs="Arial"/>
          <w:kern w:val="0"/>
        </w:rPr>
      </w:pPr>
      <w:r w:rsidRPr="00943A22">
        <w:rPr>
          <w:rFonts w:ascii="Arial" w:hAnsi="Arial" w:cs="Arial"/>
          <w:kern w:val="0"/>
        </w:rPr>
        <w:t>……………………………………………………………</w:t>
      </w:r>
    </w:p>
    <w:p w:rsidR="003B0D9C" w:rsidRPr="00CE5732" w:rsidRDefault="003B0D9C" w:rsidP="003B0D9C">
      <w:pPr>
        <w:rPr>
          <w:rFonts w:ascii="Arial" w:hAnsi="Arial" w:cs="Arial"/>
          <w:kern w:val="0"/>
          <w:sz w:val="24"/>
          <w:szCs w:val="24"/>
        </w:rPr>
      </w:pPr>
      <w:r w:rsidRPr="00CE5732">
        <w:rPr>
          <w:rFonts w:ascii="Arial" w:hAnsi="Arial" w:cs="Arial"/>
          <w:kern w:val="0"/>
          <w:sz w:val="24"/>
          <w:szCs w:val="24"/>
        </w:rPr>
        <w:t>(adres)</w:t>
      </w:r>
    </w:p>
    <w:p w:rsidR="003B0D9C" w:rsidRPr="00943A22" w:rsidRDefault="003B0D9C" w:rsidP="003B0D9C">
      <w:pPr>
        <w:spacing w:before="240" w:after="0"/>
        <w:rPr>
          <w:rFonts w:ascii="Arial" w:hAnsi="Arial" w:cs="Arial"/>
          <w:kern w:val="0"/>
          <w:lang w:val="en-US"/>
        </w:rPr>
      </w:pPr>
      <w:r w:rsidRPr="00943A22">
        <w:rPr>
          <w:rFonts w:ascii="Arial" w:hAnsi="Arial" w:cs="Arial"/>
          <w:kern w:val="0"/>
          <w:lang w:val="en-US"/>
        </w:rPr>
        <w:t>……………………………………………………………</w:t>
      </w:r>
    </w:p>
    <w:p w:rsidR="003B0D9C" w:rsidRPr="00CE5732" w:rsidRDefault="003B0D9C" w:rsidP="003B0D9C">
      <w:pPr>
        <w:spacing w:after="0"/>
        <w:rPr>
          <w:rFonts w:ascii="Arial" w:hAnsi="Arial" w:cs="Arial"/>
          <w:kern w:val="0"/>
          <w:sz w:val="24"/>
          <w:szCs w:val="24"/>
          <w:lang w:val="en-US"/>
        </w:rPr>
      </w:pPr>
      <w:r w:rsidRPr="00CE5732">
        <w:rPr>
          <w:rFonts w:ascii="Arial" w:hAnsi="Arial" w:cs="Arial"/>
          <w:kern w:val="0"/>
          <w:sz w:val="24"/>
          <w:szCs w:val="24"/>
          <w:lang w:val="en-US"/>
        </w:rPr>
        <w:t xml:space="preserve">(nr. </w:t>
      </w:r>
      <w:proofErr w:type="spellStart"/>
      <w:r w:rsidRPr="00CE5732">
        <w:rPr>
          <w:rFonts w:ascii="Arial" w:hAnsi="Arial" w:cs="Arial"/>
          <w:kern w:val="0"/>
          <w:sz w:val="24"/>
          <w:szCs w:val="24"/>
          <w:lang w:val="en-US"/>
        </w:rPr>
        <w:t>telefonu</w:t>
      </w:r>
      <w:proofErr w:type="spellEnd"/>
      <w:r w:rsidRPr="00CE5732">
        <w:rPr>
          <w:rFonts w:ascii="Arial" w:hAnsi="Arial" w:cs="Arial"/>
          <w:kern w:val="0"/>
          <w:sz w:val="24"/>
          <w:szCs w:val="24"/>
          <w:lang w:val="en-US"/>
        </w:rPr>
        <w:t>/</w:t>
      </w:r>
      <w:proofErr w:type="spellStart"/>
      <w:r w:rsidRPr="00CE5732">
        <w:rPr>
          <w:rFonts w:ascii="Arial" w:hAnsi="Arial" w:cs="Arial"/>
          <w:kern w:val="0"/>
          <w:sz w:val="24"/>
          <w:szCs w:val="24"/>
          <w:lang w:val="en-US"/>
        </w:rPr>
        <w:t>sms</w:t>
      </w:r>
      <w:proofErr w:type="spellEnd"/>
      <w:r w:rsidRPr="00CE5732">
        <w:rPr>
          <w:rFonts w:ascii="Arial" w:hAnsi="Arial" w:cs="Arial"/>
          <w:kern w:val="0"/>
          <w:sz w:val="24"/>
          <w:szCs w:val="24"/>
          <w:lang w:val="en-US"/>
        </w:rPr>
        <w:t xml:space="preserve">, </w:t>
      </w:r>
      <w:proofErr w:type="spellStart"/>
      <w:r w:rsidRPr="00CE5732">
        <w:rPr>
          <w:rFonts w:ascii="Arial" w:hAnsi="Arial" w:cs="Arial"/>
          <w:kern w:val="0"/>
          <w:sz w:val="24"/>
          <w:szCs w:val="24"/>
          <w:lang w:val="en-US"/>
        </w:rPr>
        <w:t>adres</w:t>
      </w:r>
      <w:proofErr w:type="spellEnd"/>
      <w:r w:rsidRPr="00CE5732">
        <w:rPr>
          <w:rFonts w:ascii="Arial" w:hAnsi="Arial" w:cs="Arial"/>
          <w:kern w:val="0"/>
          <w:sz w:val="24"/>
          <w:szCs w:val="24"/>
          <w:lang w:val="en-US"/>
        </w:rPr>
        <w:t xml:space="preserve"> e-mail)</w:t>
      </w:r>
    </w:p>
    <w:p w:rsidR="003B0D9C" w:rsidRPr="00943A22" w:rsidRDefault="003B0D9C" w:rsidP="003B0D9C">
      <w:pPr>
        <w:rPr>
          <w:rFonts w:ascii="Arial" w:hAnsi="Arial" w:cs="Arial"/>
          <w:kern w:val="0"/>
          <w:sz w:val="20"/>
          <w:szCs w:val="20"/>
          <w:lang w:val="en-US"/>
        </w:rPr>
      </w:pPr>
    </w:p>
    <w:p w:rsidR="000B36C5" w:rsidRPr="00943A22" w:rsidRDefault="007F74B0" w:rsidP="00CE5732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ascii="Arial" w:hAnsi="Arial" w:cs="Arial"/>
          <w:sz w:val="28"/>
          <w:szCs w:val="28"/>
        </w:rPr>
      </w:pPr>
      <w:r w:rsidRPr="00943A22">
        <w:rPr>
          <w:rFonts w:ascii="Arial" w:hAnsi="Arial" w:cs="Arial"/>
          <w:sz w:val="28"/>
          <w:szCs w:val="28"/>
        </w:rPr>
        <w:t xml:space="preserve">Komenda </w:t>
      </w:r>
      <w:r w:rsidR="000B36C5" w:rsidRPr="00943A22">
        <w:rPr>
          <w:rFonts w:ascii="Arial" w:hAnsi="Arial" w:cs="Arial"/>
          <w:sz w:val="28"/>
          <w:szCs w:val="28"/>
        </w:rPr>
        <w:t>Powiatowa</w:t>
      </w:r>
    </w:p>
    <w:p w:rsidR="006E0D92" w:rsidRPr="00943A22" w:rsidRDefault="006E0D92" w:rsidP="00CE5732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ascii="Arial" w:hAnsi="Arial" w:cs="Arial"/>
          <w:sz w:val="28"/>
          <w:szCs w:val="28"/>
        </w:rPr>
      </w:pPr>
      <w:r w:rsidRPr="00943A22">
        <w:rPr>
          <w:rFonts w:ascii="Arial" w:hAnsi="Arial" w:cs="Arial"/>
          <w:sz w:val="28"/>
          <w:szCs w:val="28"/>
        </w:rPr>
        <w:t>Państwowej Straży Pożarnej</w:t>
      </w:r>
    </w:p>
    <w:p w:rsidR="007F74B0" w:rsidRPr="00943A22" w:rsidRDefault="00943A22" w:rsidP="00CE5732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ascii="Arial" w:hAnsi="Arial" w:cs="Arial"/>
          <w:sz w:val="28"/>
          <w:szCs w:val="28"/>
        </w:rPr>
      </w:pPr>
      <w:r w:rsidRPr="00943A22">
        <w:rPr>
          <w:rFonts w:ascii="Arial" w:hAnsi="Arial" w:cs="Arial"/>
          <w:sz w:val="28"/>
          <w:szCs w:val="28"/>
        </w:rPr>
        <w:t>w Przasnyszu</w:t>
      </w:r>
    </w:p>
    <w:p w:rsidR="006E0D92" w:rsidRPr="00943A22" w:rsidRDefault="006E0D92" w:rsidP="00CE5732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ascii="Arial" w:hAnsi="Arial" w:cs="Arial"/>
          <w:sz w:val="28"/>
          <w:szCs w:val="28"/>
        </w:rPr>
      </w:pPr>
      <w:r w:rsidRPr="00943A22">
        <w:rPr>
          <w:rFonts w:ascii="Arial" w:hAnsi="Arial" w:cs="Arial"/>
          <w:sz w:val="28"/>
          <w:szCs w:val="28"/>
        </w:rPr>
        <w:t xml:space="preserve">ul. </w:t>
      </w:r>
      <w:r w:rsidR="00943A22" w:rsidRPr="00943A22">
        <w:rPr>
          <w:rFonts w:ascii="Arial" w:hAnsi="Arial" w:cs="Arial"/>
          <w:sz w:val="28"/>
          <w:szCs w:val="28"/>
        </w:rPr>
        <w:t>Baranowska 44</w:t>
      </w:r>
    </w:p>
    <w:p w:rsidR="006E0D92" w:rsidRPr="00943A22" w:rsidRDefault="00943A22" w:rsidP="00CE5732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ascii="Arial" w:hAnsi="Arial" w:cs="Arial"/>
          <w:sz w:val="28"/>
          <w:szCs w:val="28"/>
        </w:rPr>
      </w:pPr>
      <w:r w:rsidRPr="00943A22">
        <w:rPr>
          <w:rFonts w:ascii="Arial" w:hAnsi="Arial" w:cs="Arial"/>
          <w:sz w:val="28"/>
          <w:szCs w:val="28"/>
        </w:rPr>
        <w:t>06-300 Przasnysz</w:t>
      </w:r>
    </w:p>
    <w:p w:rsidR="003B0D9C" w:rsidRPr="00943A22" w:rsidRDefault="003B0D9C" w:rsidP="003B0D9C">
      <w:pPr>
        <w:spacing w:after="0"/>
        <w:rPr>
          <w:rFonts w:ascii="Arial" w:hAnsi="Arial" w:cs="Arial"/>
          <w:b/>
          <w:bCs/>
          <w:kern w:val="0"/>
          <w:sz w:val="24"/>
          <w:szCs w:val="24"/>
        </w:rPr>
      </w:pPr>
    </w:p>
    <w:p w:rsidR="003B0D9C" w:rsidRPr="00943A22" w:rsidRDefault="003B0D9C" w:rsidP="003B0D9C">
      <w:pPr>
        <w:spacing w:after="0"/>
        <w:rPr>
          <w:rFonts w:ascii="Arial" w:hAnsi="Arial" w:cs="Arial"/>
          <w:b/>
          <w:bCs/>
          <w:kern w:val="0"/>
          <w:sz w:val="24"/>
          <w:szCs w:val="24"/>
        </w:rPr>
      </w:pPr>
    </w:p>
    <w:p w:rsidR="003B0D9C" w:rsidRPr="00943A22" w:rsidRDefault="003B0D9C" w:rsidP="003B0D9C">
      <w:pPr>
        <w:spacing w:after="0"/>
        <w:jc w:val="center"/>
        <w:rPr>
          <w:rFonts w:ascii="Arial" w:hAnsi="Arial" w:cs="Arial"/>
          <w:b/>
          <w:bCs/>
          <w:kern w:val="0"/>
          <w:sz w:val="24"/>
          <w:szCs w:val="24"/>
        </w:rPr>
      </w:pPr>
      <w:r w:rsidRPr="00943A22">
        <w:rPr>
          <w:rFonts w:ascii="Arial" w:hAnsi="Arial" w:cs="Arial"/>
          <w:b/>
          <w:bCs/>
          <w:kern w:val="0"/>
          <w:sz w:val="24"/>
          <w:szCs w:val="24"/>
        </w:rPr>
        <w:t>WNIOSEK O ZAPEWNIENIE TŁUMACZA JĘZYKA MIGOWEGO LUB INNEGO</w:t>
      </w:r>
    </w:p>
    <w:p w:rsidR="003B0D9C" w:rsidRPr="00943A22" w:rsidRDefault="003B0D9C" w:rsidP="003B0D9C">
      <w:pPr>
        <w:spacing w:after="0"/>
        <w:rPr>
          <w:rFonts w:ascii="Arial" w:hAnsi="Arial" w:cs="Arial"/>
          <w:kern w:val="0"/>
          <w:sz w:val="24"/>
          <w:szCs w:val="24"/>
        </w:rPr>
      </w:pPr>
    </w:p>
    <w:p w:rsidR="003B0D9C" w:rsidRPr="00943A22" w:rsidRDefault="003B0D9C" w:rsidP="00CE5732">
      <w:pPr>
        <w:spacing w:after="0" w:line="360" w:lineRule="auto"/>
        <w:rPr>
          <w:rFonts w:ascii="Arial" w:hAnsi="Arial" w:cs="Arial"/>
          <w:kern w:val="0"/>
          <w:sz w:val="24"/>
          <w:szCs w:val="24"/>
        </w:rPr>
      </w:pPr>
    </w:p>
    <w:p w:rsidR="003B0D9C" w:rsidRPr="00943A22" w:rsidRDefault="003B0D9C" w:rsidP="00CE5732">
      <w:pPr>
        <w:spacing w:after="0" w:line="276" w:lineRule="auto"/>
        <w:rPr>
          <w:rFonts w:ascii="Arial" w:hAnsi="Arial" w:cs="Arial"/>
          <w:color w:val="000000" w:themeColor="text1"/>
          <w:kern w:val="0"/>
          <w:sz w:val="24"/>
          <w:szCs w:val="24"/>
        </w:rPr>
      </w:pPr>
      <w:r w:rsidRPr="00943A22">
        <w:rPr>
          <w:rFonts w:ascii="Arial" w:hAnsi="Arial" w:cs="Arial"/>
          <w:color w:val="000000" w:themeColor="text1"/>
          <w:kern w:val="0"/>
          <w:sz w:val="24"/>
          <w:szCs w:val="24"/>
        </w:rPr>
        <w:t>na podstawie art. 12 ust. 1 i 2 ustawy z dnia 19 sier</w:t>
      </w:r>
      <w:r w:rsidR="00943A22" w:rsidRPr="00943A22">
        <w:rPr>
          <w:rFonts w:ascii="Arial" w:hAnsi="Arial" w:cs="Arial"/>
          <w:color w:val="000000" w:themeColor="text1"/>
          <w:kern w:val="0"/>
          <w:sz w:val="24"/>
          <w:szCs w:val="24"/>
        </w:rPr>
        <w:t>pnia 2011 r. o języku migowym i </w:t>
      </w:r>
      <w:r w:rsidRPr="00943A22">
        <w:rPr>
          <w:rFonts w:ascii="Arial" w:hAnsi="Arial" w:cs="Arial"/>
          <w:color w:val="000000" w:themeColor="text1"/>
          <w:kern w:val="0"/>
          <w:sz w:val="24"/>
          <w:szCs w:val="24"/>
        </w:rPr>
        <w:t>innych środkach komunikowania się:</w:t>
      </w:r>
    </w:p>
    <w:p w:rsidR="003B0D9C" w:rsidRPr="00943A22" w:rsidRDefault="003B0D9C" w:rsidP="00CE5732">
      <w:pPr>
        <w:spacing w:after="0"/>
        <w:rPr>
          <w:rFonts w:ascii="Arial" w:hAnsi="Arial" w:cs="Arial"/>
          <w:color w:val="000000" w:themeColor="text1"/>
          <w:kern w:val="0"/>
          <w:sz w:val="24"/>
          <w:szCs w:val="24"/>
        </w:rPr>
      </w:pPr>
    </w:p>
    <w:p w:rsidR="003B0D9C" w:rsidRPr="00943A22" w:rsidRDefault="003B0D9C" w:rsidP="00CE5732">
      <w:pPr>
        <w:numPr>
          <w:ilvl w:val="0"/>
          <w:numId w:val="1"/>
        </w:numPr>
        <w:spacing w:after="0"/>
        <w:contextualSpacing/>
        <w:rPr>
          <w:rFonts w:ascii="Arial" w:hAnsi="Arial" w:cs="Arial"/>
          <w:color w:val="000000" w:themeColor="text1"/>
          <w:kern w:val="0"/>
          <w:sz w:val="24"/>
          <w:szCs w:val="24"/>
        </w:rPr>
      </w:pPr>
      <w:r w:rsidRPr="00943A22">
        <w:rPr>
          <w:rFonts w:ascii="Arial" w:hAnsi="Arial" w:cs="Arial"/>
          <w:color w:val="000000" w:themeColor="text1"/>
          <w:kern w:val="0"/>
          <w:sz w:val="24"/>
          <w:szCs w:val="24"/>
        </w:rPr>
        <w:t>Proponowany termin wizyty:</w:t>
      </w:r>
      <w:r w:rsidRPr="00943A22">
        <w:rPr>
          <w:rFonts w:ascii="Arial" w:hAnsi="Arial" w:cs="Arial"/>
          <w:color w:val="000000" w:themeColor="text1"/>
          <w:kern w:val="0"/>
          <w:sz w:val="24"/>
          <w:szCs w:val="24"/>
          <w:vertAlign w:val="superscript"/>
        </w:rPr>
        <w:footnoteReference w:id="1"/>
      </w:r>
      <w:r w:rsidRPr="00943A22">
        <w:rPr>
          <w:rFonts w:ascii="Arial" w:hAnsi="Arial" w:cs="Arial"/>
          <w:color w:val="000000" w:themeColor="text1"/>
          <w:kern w:val="0"/>
          <w:sz w:val="24"/>
          <w:szCs w:val="24"/>
        </w:rPr>
        <w:t xml:space="preserve">  </w:t>
      </w:r>
      <w:sdt>
        <w:sdtPr>
          <w:rPr>
            <w:rFonts w:ascii="Arial" w:hAnsi="Arial" w:cs="Arial"/>
            <w:color w:val="000000" w:themeColor="text1"/>
            <w:kern w:val="0"/>
            <w:sz w:val="24"/>
            <w:szCs w:val="24"/>
          </w:rPr>
          <w:id w:val="-716122002"/>
          <w:placeholder>
            <w:docPart w:val="A50364BAC50347F49DC4047A0662D949"/>
          </w:placeholder>
          <w:showingPlcHdr/>
          <w:date>
            <w:dateFormat w:val="dd.MM.yyyy"/>
            <w:lid w:val="pl-PL"/>
            <w:storeMappedDataAs w:val="dateTime"/>
            <w:calendar w:val="gregorian"/>
          </w:date>
        </w:sdtPr>
        <w:sdtContent>
          <w:r w:rsidRPr="00943A22">
            <w:rPr>
              <w:rFonts w:ascii="Arial" w:hAnsi="Arial" w:cs="Arial"/>
              <w:color w:val="000000" w:themeColor="text1"/>
              <w:kern w:val="0"/>
              <w:szCs w:val="24"/>
            </w:rPr>
            <w:t>Wybierz datę</w:t>
          </w:r>
        </w:sdtContent>
      </w:sdt>
    </w:p>
    <w:p w:rsidR="003B0D9C" w:rsidRPr="00943A22" w:rsidRDefault="003B0D9C" w:rsidP="00CE5732">
      <w:pPr>
        <w:spacing w:after="0"/>
        <w:ind w:left="720"/>
        <w:contextualSpacing/>
        <w:rPr>
          <w:rFonts w:ascii="Arial" w:hAnsi="Arial" w:cs="Arial"/>
          <w:color w:val="000000" w:themeColor="text1"/>
          <w:kern w:val="0"/>
          <w:sz w:val="24"/>
          <w:szCs w:val="24"/>
        </w:rPr>
      </w:pPr>
    </w:p>
    <w:p w:rsidR="003B0D9C" w:rsidRPr="00943A22" w:rsidRDefault="003B0D9C" w:rsidP="00CE5732">
      <w:pPr>
        <w:numPr>
          <w:ilvl w:val="0"/>
          <w:numId w:val="1"/>
        </w:numPr>
        <w:spacing w:after="0"/>
        <w:contextualSpacing/>
        <w:rPr>
          <w:rFonts w:ascii="Arial" w:hAnsi="Arial" w:cs="Arial"/>
          <w:color w:val="000000" w:themeColor="text1"/>
          <w:kern w:val="0"/>
          <w:sz w:val="24"/>
          <w:szCs w:val="24"/>
        </w:rPr>
      </w:pPr>
      <w:r w:rsidRPr="00943A22">
        <w:rPr>
          <w:rFonts w:ascii="Arial" w:hAnsi="Arial" w:cs="Arial"/>
          <w:color w:val="000000" w:themeColor="text1"/>
          <w:kern w:val="0"/>
          <w:sz w:val="24"/>
          <w:szCs w:val="24"/>
        </w:rPr>
        <w:t>Informacja dotycząca metody komunikowania się:</w:t>
      </w:r>
    </w:p>
    <w:p w:rsidR="003B0D9C" w:rsidRPr="00943A22" w:rsidRDefault="003B0D9C" w:rsidP="00CE5732">
      <w:pPr>
        <w:spacing w:after="0"/>
        <w:ind w:left="708"/>
        <w:rPr>
          <w:rFonts w:ascii="Arial" w:hAnsi="Arial" w:cs="Arial"/>
          <w:color w:val="000000" w:themeColor="text1"/>
          <w:kern w:val="0"/>
          <w:sz w:val="24"/>
          <w:szCs w:val="24"/>
        </w:rPr>
      </w:pPr>
    </w:p>
    <w:p w:rsidR="003B0D9C" w:rsidRPr="00943A22" w:rsidRDefault="008D4D9D" w:rsidP="00CE5732">
      <w:pPr>
        <w:spacing w:after="0" w:line="276" w:lineRule="auto"/>
        <w:ind w:left="708"/>
        <w:rPr>
          <w:rFonts w:ascii="Arial" w:hAnsi="Arial" w:cs="Arial"/>
          <w:color w:val="000000" w:themeColor="text1"/>
          <w:kern w:val="0"/>
          <w:sz w:val="24"/>
          <w:szCs w:val="24"/>
        </w:rPr>
      </w:pPr>
      <w:sdt>
        <w:sdtPr>
          <w:rPr>
            <w:rFonts w:ascii="Arial" w:hAnsi="Arial" w:cs="Arial"/>
            <w:color w:val="000000" w:themeColor="text1"/>
            <w:kern w:val="0"/>
            <w:sz w:val="24"/>
            <w:szCs w:val="24"/>
          </w:rPr>
          <w:alias w:val="polski język migowy (PJM)"/>
          <w:tag w:val="polski język migowy (PJM)"/>
          <w:id w:val="1216087315"/>
        </w:sdtPr>
        <w:sdtContent>
          <w:r w:rsidR="003B0D9C" w:rsidRPr="00943A22">
            <w:rPr>
              <w:rFonts w:ascii="Arial" w:eastAsia="MS Gothic" w:hAnsi="MS Gothic" w:cs="Arial"/>
              <w:color w:val="000000" w:themeColor="text1"/>
              <w:kern w:val="0"/>
              <w:sz w:val="24"/>
              <w:szCs w:val="24"/>
            </w:rPr>
            <w:t>☐</w:t>
          </w:r>
        </w:sdtContent>
      </w:sdt>
      <w:r w:rsidR="003B0D9C" w:rsidRPr="00943A22">
        <w:rPr>
          <w:rFonts w:ascii="Arial" w:hAnsi="Arial" w:cs="Arial"/>
          <w:color w:val="000000" w:themeColor="text1"/>
          <w:kern w:val="0"/>
          <w:sz w:val="24"/>
          <w:szCs w:val="24"/>
        </w:rPr>
        <w:t xml:space="preserve"> polski język migowy (PJM);</w:t>
      </w:r>
    </w:p>
    <w:p w:rsidR="003B0D9C" w:rsidRPr="00943A22" w:rsidRDefault="008D4D9D" w:rsidP="00CE5732">
      <w:pPr>
        <w:spacing w:after="0" w:line="276" w:lineRule="auto"/>
        <w:ind w:left="708"/>
        <w:rPr>
          <w:rFonts w:ascii="Arial" w:hAnsi="Arial" w:cs="Arial"/>
          <w:color w:val="000000" w:themeColor="text1"/>
          <w:kern w:val="0"/>
          <w:sz w:val="24"/>
          <w:szCs w:val="24"/>
        </w:rPr>
      </w:pPr>
      <w:sdt>
        <w:sdtPr>
          <w:rPr>
            <w:rFonts w:ascii="Arial" w:hAnsi="Arial" w:cs="Arial"/>
            <w:color w:val="000000" w:themeColor="text1"/>
            <w:kern w:val="0"/>
            <w:sz w:val="24"/>
            <w:szCs w:val="24"/>
          </w:rPr>
          <w:alias w:val="system językowo-migowy (SJM);"/>
          <w:tag w:val="system językowo-migowy (SJM);"/>
          <w:id w:val="301744851"/>
        </w:sdtPr>
        <w:sdtContent>
          <w:r w:rsidR="009654B3" w:rsidRPr="00943A22">
            <w:rPr>
              <w:rFonts w:ascii="Arial" w:eastAsia="MS Gothic" w:hAnsi="MS Gothic" w:cs="Arial"/>
              <w:color w:val="000000" w:themeColor="text1"/>
              <w:kern w:val="0"/>
              <w:sz w:val="24"/>
              <w:szCs w:val="24"/>
            </w:rPr>
            <w:t>☐</w:t>
          </w:r>
        </w:sdtContent>
      </w:sdt>
      <w:r w:rsidR="003B0D9C" w:rsidRPr="00943A22">
        <w:rPr>
          <w:rFonts w:ascii="Arial" w:hAnsi="Arial" w:cs="Arial"/>
          <w:color w:val="000000" w:themeColor="text1"/>
          <w:kern w:val="0"/>
          <w:sz w:val="24"/>
          <w:szCs w:val="24"/>
        </w:rPr>
        <w:t xml:space="preserve"> system językowo-migowy (SJM);</w:t>
      </w:r>
    </w:p>
    <w:p w:rsidR="003B0D9C" w:rsidRPr="00943A22" w:rsidRDefault="008D4D9D" w:rsidP="00CE5732">
      <w:pPr>
        <w:spacing w:after="0" w:line="276" w:lineRule="auto"/>
        <w:ind w:left="708"/>
        <w:rPr>
          <w:rFonts w:ascii="Arial" w:hAnsi="Arial" w:cs="Arial"/>
          <w:color w:val="000000" w:themeColor="text1"/>
          <w:kern w:val="0"/>
          <w:sz w:val="24"/>
          <w:szCs w:val="24"/>
        </w:rPr>
      </w:pPr>
      <w:sdt>
        <w:sdtPr>
          <w:rPr>
            <w:rFonts w:ascii="Arial" w:hAnsi="Arial" w:cs="Arial"/>
            <w:color w:val="000000" w:themeColor="text1"/>
            <w:kern w:val="0"/>
            <w:sz w:val="24"/>
            <w:szCs w:val="24"/>
          </w:rPr>
          <w:alias w:val="sposoby komunikowania się osób głuchoniewidomych (SKOGN)"/>
          <w:tag w:val="sposoby komunikowania się osób głuchoniewidomych (SKOGN)"/>
          <w:id w:val="63372260"/>
        </w:sdtPr>
        <w:sdtContent>
          <w:r w:rsidR="000231FE" w:rsidRPr="00943A22">
            <w:rPr>
              <w:rFonts w:ascii="Arial" w:eastAsia="MS Gothic" w:hAnsi="MS Gothic" w:cs="Arial"/>
              <w:color w:val="000000" w:themeColor="text1"/>
              <w:kern w:val="0"/>
              <w:sz w:val="24"/>
              <w:szCs w:val="24"/>
            </w:rPr>
            <w:t>☐</w:t>
          </w:r>
        </w:sdtContent>
      </w:sdt>
      <w:r w:rsidR="003B0D9C" w:rsidRPr="00943A22">
        <w:rPr>
          <w:rFonts w:ascii="Arial" w:hAnsi="Arial" w:cs="Arial"/>
          <w:color w:val="000000" w:themeColor="text1"/>
          <w:kern w:val="0"/>
          <w:sz w:val="24"/>
          <w:szCs w:val="24"/>
        </w:rPr>
        <w:t xml:space="preserve"> sposoby komunikowania się osób głuchoniewidomych (SKOGN).</w:t>
      </w:r>
    </w:p>
    <w:p w:rsidR="003B0D9C" w:rsidRPr="00943A22" w:rsidRDefault="003B0D9C" w:rsidP="00CE5732">
      <w:pPr>
        <w:spacing w:after="0"/>
        <w:rPr>
          <w:rFonts w:ascii="Arial" w:hAnsi="Arial" w:cs="Arial"/>
          <w:color w:val="000000" w:themeColor="text1"/>
          <w:kern w:val="0"/>
          <w:sz w:val="24"/>
          <w:szCs w:val="24"/>
        </w:rPr>
      </w:pPr>
    </w:p>
    <w:p w:rsidR="003B0D9C" w:rsidRPr="00943A22" w:rsidRDefault="003B0D9C" w:rsidP="00CE5732">
      <w:pPr>
        <w:numPr>
          <w:ilvl w:val="0"/>
          <w:numId w:val="1"/>
        </w:numPr>
        <w:spacing w:after="0"/>
        <w:contextualSpacing/>
        <w:rPr>
          <w:rFonts w:ascii="Arial" w:hAnsi="Arial" w:cs="Arial"/>
          <w:color w:val="FF0000"/>
          <w:kern w:val="0"/>
          <w:sz w:val="24"/>
          <w:szCs w:val="24"/>
        </w:rPr>
      </w:pPr>
      <w:r w:rsidRPr="00943A22">
        <w:rPr>
          <w:rFonts w:ascii="Arial" w:hAnsi="Arial" w:cs="Arial"/>
          <w:color w:val="000000" w:themeColor="text1"/>
          <w:kern w:val="0"/>
          <w:sz w:val="24"/>
          <w:szCs w:val="24"/>
        </w:rPr>
        <w:t>Rodzaj usługi, z której chce skorzystać osoba uprawniona:</w:t>
      </w:r>
      <w:r w:rsidRPr="00943A22">
        <w:rPr>
          <w:rFonts w:ascii="Arial" w:hAnsi="Arial" w:cs="Arial"/>
          <w:color w:val="000000" w:themeColor="text1"/>
          <w:kern w:val="0"/>
          <w:sz w:val="24"/>
          <w:szCs w:val="24"/>
          <w:vertAlign w:val="superscript"/>
        </w:rPr>
        <w:footnoteReference w:id="2"/>
      </w:r>
      <w:r w:rsidRPr="00943A22">
        <w:rPr>
          <w:rFonts w:ascii="Arial" w:hAnsi="Arial" w:cs="Arial"/>
          <w:color w:val="000000" w:themeColor="text1"/>
          <w:kern w:val="0"/>
          <w:sz w:val="24"/>
          <w:szCs w:val="24"/>
        </w:rPr>
        <w:t xml:space="preserve"> </w:t>
      </w:r>
      <w:sdt>
        <w:sdtPr>
          <w:rPr>
            <w:rFonts w:ascii="Arial" w:eastAsia="Times New Roman" w:hAnsi="Arial" w:cs="Arial"/>
            <w:color w:val="FF0000"/>
            <w:kern w:val="0"/>
            <w:sz w:val="20"/>
            <w:szCs w:val="20"/>
            <w:lang w:eastAsia="pl-PL"/>
          </w:rPr>
          <w:alias w:val="Moja sprawa"/>
          <w:tag w:val="Moja sprawa"/>
          <w:id w:val="471799577"/>
          <w:showingPlcHdr/>
        </w:sdtPr>
        <w:sdtContent>
          <w:r w:rsidR="006E0D92" w:rsidRPr="00943A22">
            <w:rPr>
              <w:rStyle w:val="Tekstzastpczy"/>
              <w:rFonts w:ascii="Arial" w:hAnsi="Arial" w:cs="Arial"/>
              <w:color w:val="000000" w:themeColor="text1"/>
            </w:rPr>
            <w:t>Opisz swoją sprawę</w:t>
          </w:r>
        </w:sdtContent>
      </w:sdt>
    </w:p>
    <w:p w:rsidR="003B0D9C" w:rsidRPr="00943A22" w:rsidRDefault="003B0D9C" w:rsidP="00CE5732">
      <w:pPr>
        <w:spacing w:after="0"/>
        <w:rPr>
          <w:rFonts w:ascii="Arial" w:hAnsi="Arial" w:cs="Arial"/>
          <w:color w:val="FF0000"/>
          <w:kern w:val="0"/>
        </w:rPr>
      </w:pPr>
    </w:p>
    <w:p w:rsidR="003B0D9C" w:rsidRDefault="003B0D9C" w:rsidP="00CE5732">
      <w:pPr>
        <w:spacing w:after="0"/>
        <w:rPr>
          <w:rFonts w:ascii="Arial" w:hAnsi="Arial" w:cs="Arial"/>
          <w:color w:val="FF0000"/>
          <w:kern w:val="0"/>
        </w:rPr>
      </w:pPr>
    </w:p>
    <w:p w:rsidR="00943A22" w:rsidRPr="00943A22" w:rsidRDefault="00943A22" w:rsidP="00CE5732">
      <w:pPr>
        <w:spacing w:after="0"/>
        <w:rPr>
          <w:rFonts w:ascii="Arial" w:hAnsi="Arial" w:cs="Arial"/>
          <w:color w:val="FF0000"/>
          <w:kern w:val="0"/>
        </w:rPr>
      </w:pPr>
    </w:p>
    <w:p w:rsidR="003B0D9C" w:rsidRPr="00943A22" w:rsidRDefault="003B0D9C" w:rsidP="00CE5732">
      <w:pPr>
        <w:tabs>
          <w:tab w:val="left" w:pos="9360"/>
        </w:tabs>
        <w:spacing w:line="240" w:lineRule="auto"/>
        <w:rPr>
          <w:rFonts w:ascii="Arial" w:eastAsia="Times New Roman" w:hAnsi="Arial" w:cs="Arial"/>
          <w:b/>
          <w:bCs/>
          <w:color w:val="000000" w:themeColor="text1"/>
          <w:kern w:val="0"/>
          <w:sz w:val="20"/>
          <w:szCs w:val="20"/>
          <w:lang w:eastAsia="pl-PL"/>
        </w:rPr>
      </w:pPr>
      <w:r w:rsidRPr="00943A22">
        <w:rPr>
          <w:rFonts w:ascii="Arial" w:eastAsia="Times New Roman" w:hAnsi="Arial" w:cs="Arial"/>
          <w:b/>
          <w:bCs/>
          <w:color w:val="000000" w:themeColor="text1"/>
          <w:kern w:val="0"/>
          <w:sz w:val="20"/>
          <w:szCs w:val="20"/>
          <w:lang w:eastAsia="pl-PL"/>
        </w:rPr>
        <w:t>INFORMACJA DLA OSOBY UPRAWNIONEJ</w:t>
      </w:r>
    </w:p>
    <w:p w:rsidR="003B0D9C" w:rsidRPr="00943A22" w:rsidRDefault="003B0D9C" w:rsidP="00CE5732">
      <w:pPr>
        <w:tabs>
          <w:tab w:val="left" w:pos="9360"/>
        </w:tabs>
        <w:spacing w:after="0" w:line="276" w:lineRule="auto"/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pl-PL"/>
        </w:rPr>
      </w:pPr>
      <w:r w:rsidRPr="00943A22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pl-PL"/>
        </w:rPr>
        <w:t xml:space="preserve">Zgłoszenie zostanie przekazane do właściwego </w:t>
      </w:r>
      <w:r w:rsidR="005761EE" w:rsidRPr="00943A22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pl-PL"/>
        </w:rPr>
        <w:t>funkcjonariusza</w:t>
      </w:r>
      <w:r w:rsidRPr="00943A22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pl-PL"/>
        </w:rPr>
        <w:t xml:space="preserve">, który skontaktuje się za pomocą  wybranego przez Panią/Pana sposobu komunikowania się </w:t>
      </w:r>
      <w:r w:rsidR="005761EE" w:rsidRPr="00943A22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pl-PL"/>
        </w:rPr>
        <w:t>Komendą</w:t>
      </w:r>
      <w:r w:rsidR="00943A22" w:rsidRPr="00943A22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pl-PL"/>
        </w:rPr>
        <w:t xml:space="preserve"> w celu potwierdzenia miejsca i </w:t>
      </w:r>
      <w:r w:rsidRPr="00943A22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pl-PL"/>
        </w:rPr>
        <w:t>terminu spotkania.</w:t>
      </w:r>
    </w:p>
    <w:p w:rsidR="005761EE" w:rsidRPr="00943A22" w:rsidRDefault="003B0D9C" w:rsidP="00CE5732">
      <w:pPr>
        <w:spacing w:line="276" w:lineRule="auto"/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pl-PL"/>
        </w:rPr>
      </w:pPr>
      <w:r w:rsidRPr="00943A22">
        <w:rPr>
          <w:rFonts w:ascii="Arial" w:hAnsi="Arial" w:cs="Arial"/>
          <w:color w:val="000000" w:themeColor="text1"/>
          <w:kern w:val="0"/>
          <w:sz w:val="20"/>
          <w:szCs w:val="20"/>
        </w:rPr>
        <w:t xml:space="preserve">Prosimy o zapoznanie się z </w:t>
      </w:r>
      <w:r w:rsidRPr="00943A22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pl-PL"/>
        </w:rPr>
        <w:t>KLAUZULĄ INFORMACYJNĄ:</w:t>
      </w:r>
      <w:r w:rsidR="007F74B0" w:rsidRPr="00943A22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pl-PL"/>
        </w:rPr>
        <w:t xml:space="preserve"> </w:t>
      </w:r>
    </w:p>
    <w:p w:rsidR="00E6137A" w:rsidRPr="00DE5443" w:rsidRDefault="00E6137A" w:rsidP="00E6137A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kern w:val="0"/>
          <w:sz w:val="24"/>
          <w:szCs w:val="24"/>
        </w:rPr>
      </w:pPr>
      <w:r w:rsidRPr="00DE5443">
        <w:rPr>
          <w:rFonts w:ascii="Arial" w:hAnsi="Arial" w:cs="Arial"/>
          <w:b/>
          <w:bCs/>
          <w:color w:val="000000" w:themeColor="text1"/>
          <w:kern w:val="0"/>
          <w:sz w:val="24"/>
          <w:szCs w:val="24"/>
        </w:rPr>
        <w:lastRenderedPageBreak/>
        <w:t>KLAUZULA INFORMACYJNA</w:t>
      </w:r>
    </w:p>
    <w:p w:rsidR="00E6137A" w:rsidRPr="00DE5443" w:rsidRDefault="00E6137A" w:rsidP="00E6137A">
      <w:pPr>
        <w:spacing w:after="0" w:line="240" w:lineRule="auto"/>
        <w:jc w:val="center"/>
        <w:rPr>
          <w:rFonts w:ascii="Arial" w:hAnsi="Arial" w:cs="Arial"/>
          <w:b/>
          <w:bCs/>
          <w:color w:val="FF0000"/>
          <w:kern w:val="0"/>
          <w:sz w:val="24"/>
          <w:szCs w:val="24"/>
        </w:rPr>
      </w:pPr>
    </w:p>
    <w:p w:rsidR="00E6137A" w:rsidRPr="00C76CF1" w:rsidRDefault="00E6137A" w:rsidP="00E6137A">
      <w:pPr>
        <w:spacing w:line="276" w:lineRule="auto"/>
        <w:rPr>
          <w:rFonts w:ascii="Arial" w:hAnsi="Arial" w:cs="Arial"/>
          <w:color w:val="000000" w:themeColor="text1"/>
          <w:sz w:val="24"/>
          <w:szCs w:val="24"/>
        </w:rPr>
      </w:pPr>
      <w:r w:rsidRPr="00C76CF1">
        <w:rPr>
          <w:rFonts w:ascii="Arial" w:hAnsi="Arial" w:cs="Arial"/>
          <w:color w:val="000000" w:themeColor="text1"/>
          <w:sz w:val="24"/>
          <w:szCs w:val="24"/>
        </w:rPr>
        <w:t>Zgodnie z art. 13 ust. 1 i 2 oraz art. 14 ust. 1 i 2 ogólnego rozporządzenia Parlamentu Europejskiego i Rady (UE) 2016/679 z dnia 27 kwietnia 2016 r. w sprawie ochrony osób fizycznych w związku z przetwarzaniem danych osobowych i w sprawie swobodnego przepływu takich danych oraz uchylenia dyrektywy 95/46/WE, zwanego dalej RODO, informujemy, że:</w:t>
      </w:r>
    </w:p>
    <w:p w:rsidR="00E6137A" w:rsidRPr="006D37AE" w:rsidRDefault="00E6137A" w:rsidP="00E6137A">
      <w:pPr>
        <w:pStyle w:val="Akapitzlist"/>
        <w:numPr>
          <w:ilvl w:val="0"/>
          <w:numId w:val="2"/>
        </w:numPr>
        <w:spacing w:line="276" w:lineRule="auto"/>
        <w:rPr>
          <w:rFonts w:ascii="Arial" w:hAnsi="Arial" w:cs="Arial"/>
          <w:sz w:val="24"/>
          <w:szCs w:val="24"/>
          <w:lang w:eastAsia="pl-PL"/>
        </w:rPr>
      </w:pPr>
      <w:r w:rsidRPr="00C76CF1">
        <w:rPr>
          <w:rFonts w:ascii="Arial" w:hAnsi="Arial" w:cs="Arial"/>
          <w:sz w:val="24"/>
          <w:szCs w:val="24"/>
          <w:lang w:eastAsia="pl-PL"/>
        </w:rPr>
        <w:t>Administratorem przetwarzającym Pani/Pa</w:t>
      </w:r>
      <w:r>
        <w:rPr>
          <w:rFonts w:ascii="Arial" w:hAnsi="Arial" w:cs="Arial"/>
          <w:sz w:val="24"/>
          <w:szCs w:val="24"/>
          <w:lang w:eastAsia="pl-PL"/>
        </w:rPr>
        <w:t xml:space="preserve">na dane osobowe jest: Komendant </w:t>
      </w:r>
      <w:r w:rsidRPr="00C76CF1">
        <w:rPr>
          <w:rFonts w:ascii="Arial" w:hAnsi="Arial" w:cs="Arial"/>
          <w:sz w:val="24"/>
          <w:szCs w:val="24"/>
          <w:lang w:eastAsia="pl-PL"/>
        </w:rPr>
        <w:t>Powiatowy</w:t>
      </w:r>
      <w:r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6D37AE">
        <w:rPr>
          <w:rFonts w:ascii="Arial" w:hAnsi="Arial" w:cs="Arial"/>
          <w:sz w:val="24"/>
          <w:szCs w:val="24"/>
          <w:lang w:eastAsia="pl-PL"/>
        </w:rPr>
        <w:t>Państwowej Straży Pożarnej w Przasnyszu; adres: ul. Baranowska 44; 06-300 Przasnysz; tel.:29 752 65</w:t>
      </w:r>
      <w:r>
        <w:rPr>
          <w:rFonts w:ascii="Arial" w:hAnsi="Arial" w:cs="Arial"/>
          <w:sz w:val="24"/>
          <w:szCs w:val="24"/>
          <w:lang w:eastAsia="pl-PL"/>
        </w:rPr>
        <w:t xml:space="preserve"> 41, fax. 29 756 36 72, e-mail: </w:t>
      </w:r>
      <w:r w:rsidRPr="006D37AE">
        <w:rPr>
          <w:rFonts w:ascii="Arial" w:hAnsi="Arial" w:cs="Arial"/>
          <w:sz w:val="24"/>
          <w:szCs w:val="24"/>
          <w:lang w:eastAsia="pl-PL"/>
        </w:rPr>
        <w:t>przasnysz@mazowsze.straz.pl</w:t>
      </w:r>
    </w:p>
    <w:p w:rsidR="00E6137A" w:rsidRPr="006D37AE" w:rsidRDefault="00E6137A" w:rsidP="00E6137A">
      <w:pPr>
        <w:pStyle w:val="Akapitzlist"/>
        <w:numPr>
          <w:ilvl w:val="0"/>
          <w:numId w:val="2"/>
        </w:numPr>
        <w:spacing w:line="276" w:lineRule="auto"/>
        <w:rPr>
          <w:rFonts w:ascii="Arial" w:hAnsi="Arial" w:cs="Arial"/>
          <w:sz w:val="24"/>
          <w:szCs w:val="24"/>
          <w:lang w:eastAsia="pl-PL"/>
        </w:rPr>
      </w:pPr>
      <w:r w:rsidRPr="00C76CF1">
        <w:rPr>
          <w:rFonts w:ascii="Arial" w:hAnsi="Arial" w:cs="Arial"/>
          <w:sz w:val="24"/>
          <w:szCs w:val="24"/>
          <w:lang w:eastAsia="pl-PL"/>
        </w:rPr>
        <w:t>U Administratora wyznaczony został Ins</w:t>
      </w:r>
      <w:r>
        <w:rPr>
          <w:rFonts w:ascii="Arial" w:hAnsi="Arial" w:cs="Arial"/>
          <w:sz w:val="24"/>
          <w:szCs w:val="24"/>
          <w:lang w:eastAsia="pl-PL"/>
        </w:rPr>
        <w:t xml:space="preserve">pektor Ochrony Danych, z którym </w:t>
      </w:r>
      <w:r w:rsidRPr="00C76CF1">
        <w:rPr>
          <w:rFonts w:ascii="Arial" w:hAnsi="Arial" w:cs="Arial"/>
          <w:sz w:val="24"/>
          <w:szCs w:val="24"/>
          <w:lang w:eastAsia="pl-PL"/>
        </w:rPr>
        <w:t>można</w:t>
      </w:r>
      <w:r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6D37AE">
        <w:rPr>
          <w:rFonts w:ascii="Arial" w:hAnsi="Arial" w:cs="Arial"/>
          <w:sz w:val="24"/>
          <w:szCs w:val="24"/>
          <w:lang w:eastAsia="pl-PL"/>
        </w:rPr>
        <w:t>skontaktować się pisząc na adres poczty ele</w:t>
      </w:r>
      <w:r>
        <w:rPr>
          <w:rFonts w:ascii="Arial" w:hAnsi="Arial" w:cs="Arial"/>
          <w:sz w:val="24"/>
          <w:szCs w:val="24"/>
          <w:lang w:eastAsia="pl-PL"/>
        </w:rPr>
        <w:t xml:space="preserve">ktronicznej </w:t>
      </w:r>
      <w:r w:rsidRPr="006D37AE">
        <w:rPr>
          <w:rFonts w:ascii="Arial" w:hAnsi="Arial" w:cs="Arial"/>
          <w:sz w:val="24"/>
          <w:szCs w:val="24"/>
          <w:lang w:eastAsia="pl-PL"/>
        </w:rPr>
        <w:t>ochrona.danych@mazowsze.straz.pl lub</w:t>
      </w:r>
      <w:r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6D37AE">
        <w:rPr>
          <w:rFonts w:ascii="Arial" w:hAnsi="Arial" w:cs="Arial"/>
          <w:sz w:val="24"/>
          <w:szCs w:val="24"/>
          <w:lang w:eastAsia="pl-PL"/>
        </w:rPr>
        <w:t>na adres pocztowy: ul. Domaniewska 40, 02-672 Warszawa.</w:t>
      </w:r>
    </w:p>
    <w:p w:rsidR="00E6137A" w:rsidRPr="006D37AE" w:rsidRDefault="00E6137A" w:rsidP="00E6137A">
      <w:pPr>
        <w:pStyle w:val="Akapitzlist"/>
        <w:numPr>
          <w:ilvl w:val="0"/>
          <w:numId w:val="2"/>
        </w:numPr>
        <w:spacing w:line="276" w:lineRule="auto"/>
        <w:rPr>
          <w:rFonts w:ascii="Arial" w:hAnsi="Arial" w:cs="Arial"/>
          <w:sz w:val="24"/>
          <w:szCs w:val="24"/>
          <w:lang w:eastAsia="pl-PL"/>
        </w:rPr>
      </w:pPr>
      <w:r w:rsidRPr="00C76CF1">
        <w:rPr>
          <w:rFonts w:ascii="Arial" w:hAnsi="Arial" w:cs="Arial"/>
          <w:sz w:val="24"/>
          <w:szCs w:val="24"/>
          <w:lang w:eastAsia="pl-PL"/>
        </w:rPr>
        <w:t>Celem zbierania i przetwarzania Pani/Pana danych osobowych będzie realizacja zadań</w:t>
      </w:r>
      <w:r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6D37AE">
        <w:rPr>
          <w:rFonts w:ascii="Arial" w:hAnsi="Arial" w:cs="Arial"/>
          <w:sz w:val="24"/>
          <w:szCs w:val="24"/>
          <w:lang w:eastAsia="pl-PL"/>
        </w:rPr>
        <w:t xml:space="preserve">ustawowych organu Państwowej Straży Pożarnej na podstawie Działu V I </w:t>
      </w:r>
      <w:proofErr w:type="spellStart"/>
      <w:r w:rsidRPr="006D37AE">
        <w:rPr>
          <w:rFonts w:ascii="Arial" w:hAnsi="Arial" w:cs="Arial"/>
          <w:sz w:val="24"/>
          <w:szCs w:val="24"/>
          <w:lang w:eastAsia="pl-PL"/>
        </w:rPr>
        <w:t>I</w:t>
      </w:r>
      <w:proofErr w:type="spellEnd"/>
      <w:r w:rsidRPr="006D37AE">
        <w:rPr>
          <w:rFonts w:ascii="Arial" w:hAnsi="Arial" w:cs="Arial"/>
          <w:sz w:val="24"/>
          <w:szCs w:val="24"/>
          <w:lang w:eastAsia="pl-PL"/>
        </w:rPr>
        <w:t xml:space="preserve"> </w:t>
      </w:r>
      <w:proofErr w:type="spellStart"/>
      <w:r w:rsidRPr="006D37AE">
        <w:rPr>
          <w:rFonts w:ascii="Arial" w:hAnsi="Arial" w:cs="Arial"/>
          <w:sz w:val="24"/>
          <w:szCs w:val="24"/>
          <w:lang w:eastAsia="pl-PL"/>
        </w:rPr>
        <w:t>I</w:t>
      </w:r>
      <w:proofErr w:type="spellEnd"/>
      <w:r w:rsidRPr="006D37AE">
        <w:rPr>
          <w:rFonts w:ascii="Arial" w:hAnsi="Arial" w:cs="Arial"/>
          <w:sz w:val="24"/>
          <w:szCs w:val="24"/>
          <w:lang w:eastAsia="pl-PL"/>
        </w:rPr>
        <w:t xml:space="preserve"> (Skargi i wnioski)</w:t>
      </w:r>
      <w:r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6D37AE">
        <w:rPr>
          <w:rFonts w:ascii="Arial" w:hAnsi="Arial" w:cs="Arial"/>
          <w:sz w:val="24"/>
          <w:szCs w:val="24"/>
          <w:lang w:eastAsia="pl-PL"/>
        </w:rPr>
        <w:t>ustawy z dnia 14 czerwca 1960 r. Kodeks postępowania administracyjnego (Dz. U. z 2017 r.</w:t>
      </w:r>
      <w:r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6D37AE">
        <w:rPr>
          <w:rFonts w:ascii="Arial" w:hAnsi="Arial" w:cs="Arial"/>
          <w:sz w:val="24"/>
          <w:szCs w:val="24"/>
          <w:lang w:eastAsia="pl-PL"/>
        </w:rPr>
        <w:t>poz. 1257 ze zm.), mających na celu wypełnienie obowiązku w zakresie sprawowania władzy</w:t>
      </w:r>
      <w:r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6D37AE">
        <w:rPr>
          <w:rFonts w:ascii="Arial" w:hAnsi="Arial" w:cs="Arial"/>
          <w:sz w:val="24"/>
          <w:szCs w:val="24"/>
          <w:lang w:eastAsia="pl-PL"/>
        </w:rPr>
        <w:t>publicznej, ciążącego na administratorze, zgodnie z art. 6 ust 1 lit. c) i e) Rozporządzenia.</w:t>
      </w:r>
    </w:p>
    <w:p w:rsidR="00E6137A" w:rsidRPr="006D37AE" w:rsidRDefault="00E6137A" w:rsidP="00E6137A">
      <w:pPr>
        <w:pStyle w:val="Akapitzlist"/>
        <w:numPr>
          <w:ilvl w:val="0"/>
          <w:numId w:val="2"/>
        </w:numPr>
        <w:spacing w:line="276" w:lineRule="auto"/>
        <w:rPr>
          <w:rFonts w:ascii="Arial" w:hAnsi="Arial" w:cs="Arial"/>
          <w:sz w:val="24"/>
          <w:szCs w:val="24"/>
          <w:lang w:eastAsia="pl-PL"/>
        </w:rPr>
      </w:pPr>
      <w:r w:rsidRPr="00C76CF1">
        <w:rPr>
          <w:rFonts w:ascii="Arial" w:hAnsi="Arial" w:cs="Arial"/>
          <w:sz w:val="24"/>
          <w:szCs w:val="24"/>
          <w:lang w:eastAsia="pl-PL"/>
        </w:rPr>
        <w:t>Odbiorcą Pani/Pana danych osobowych są podmioty uprawnione na podstawie przepisów</w:t>
      </w:r>
      <w:r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6D37AE">
        <w:rPr>
          <w:rFonts w:ascii="Arial" w:hAnsi="Arial" w:cs="Arial"/>
          <w:sz w:val="24"/>
          <w:szCs w:val="24"/>
          <w:lang w:eastAsia="pl-PL"/>
        </w:rPr>
        <w:t>prawa oraz podmioty przetwarzające, realizujące usługi na rzecz administratora.</w:t>
      </w:r>
    </w:p>
    <w:p w:rsidR="00E6137A" w:rsidRPr="006D37AE" w:rsidRDefault="00E6137A" w:rsidP="00E6137A">
      <w:pPr>
        <w:pStyle w:val="Akapitzlist"/>
        <w:numPr>
          <w:ilvl w:val="0"/>
          <w:numId w:val="2"/>
        </w:numPr>
        <w:spacing w:line="276" w:lineRule="auto"/>
        <w:rPr>
          <w:rFonts w:ascii="Arial" w:hAnsi="Arial" w:cs="Arial"/>
          <w:sz w:val="24"/>
          <w:szCs w:val="24"/>
          <w:lang w:eastAsia="pl-PL"/>
        </w:rPr>
      </w:pPr>
      <w:r w:rsidRPr="00C76CF1">
        <w:rPr>
          <w:rFonts w:ascii="Arial" w:hAnsi="Arial" w:cs="Arial"/>
          <w:sz w:val="24"/>
          <w:szCs w:val="24"/>
          <w:lang w:eastAsia="pl-PL"/>
        </w:rPr>
        <w:t>Pani/Pana dane osobowe będą przechowywane przez okres czasu zgodny z przepisami</w:t>
      </w:r>
      <w:r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6D37AE">
        <w:rPr>
          <w:rFonts w:ascii="Arial" w:hAnsi="Arial" w:cs="Arial"/>
          <w:sz w:val="24"/>
          <w:szCs w:val="24"/>
          <w:lang w:eastAsia="pl-PL"/>
        </w:rPr>
        <w:t>wynikającymi z przepisów prawa dotyczących archiwizacji, przez okres niezbędny do realizacji</w:t>
      </w:r>
      <w:r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6D37AE">
        <w:rPr>
          <w:rFonts w:ascii="Arial" w:hAnsi="Arial" w:cs="Arial"/>
          <w:sz w:val="24"/>
          <w:szCs w:val="24"/>
          <w:lang w:eastAsia="pl-PL"/>
        </w:rPr>
        <w:t xml:space="preserve">celów przetwarzania wskazanych w </w:t>
      </w:r>
      <w:proofErr w:type="spellStart"/>
      <w:r w:rsidRPr="006D37AE">
        <w:rPr>
          <w:rFonts w:ascii="Arial" w:hAnsi="Arial" w:cs="Arial"/>
          <w:sz w:val="24"/>
          <w:szCs w:val="24"/>
          <w:lang w:eastAsia="pl-PL"/>
        </w:rPr>
        <w:t>pkt</w:t>
      </w:r>
      <w:proofErr w:type="spellEnd"/>
      <w:r w:rsidRPr="006D37AE">
        <w:rPr>
          <w:rFonts w:ascii="Arial" w:hAnsi="Arial" w:cs="Arial"/>
          <w:sz w:val="24"/>
          <w:szCs w:val="24"/>
          <w:lang w:eastAsia="pl-PL"/>
        </w:rPr>
        <w:t xml:space="preserve"> 3, lecz nie krócej niż okres wskazany w przepisach o</w:t>
      </w:r>
      <w:r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6D37AE">
        <w:rPr>
          <w:rFonts w:ascii="Arial" w:hAnsi="Arial" w:cs="Arial"/>
          <w:sz w:val="24"/>
          <w:szCs w:val="24"/>
          <w:lang w:eastAsia="pl-PL"/>
        </w:rPr>
        <w:t>archiwizacji. Oznacza to, że dane osobowe mogą zostać zniszczone po upływie od 1 roku do 50</w:t>
      </w:r>
      <w:r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6D37AE">
        <w:rPr>
          <w:rFonts w:ascii="Arial" w:hAnsi="Arial" w:cs="Arial"/>
          <w:sz w:val="24"/>
          <w:szCs w:val="24"/>
          <w:lang w:eastAsia="pl-PL"/>
        </w:rPr>
        <w:t>lat, zależnie od kategorii archiwalnej. Wymagania dotyczące archiwizacji reguluje zarządzenie</w:t>
      </w:r>
      <w:r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6D37AE">
        <w:rPr>
          <w:rFonts w:ascii="Arial" w:hAnsi="Arial" w:cs="Arial"/>
          <w:sz w:val="24"/>
          <w:szCs w:val="24"/>
          <w:lang w:eastAsia="pl-PL"/>
        </w:rPr>
        <w:t>nr 21 Ministra Spraw Wewnętrznych z dnia 25 stycznia 2013 r. w sprawie instrukcji</w:t>
      </w:r>
      <w:r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6D37AE">
        <w:rPr>
          <w:rFonts w:ascii="Arial" w:hAnsi="Arial" w:cs="Arial"/>
          <w:sz w:val="24"/>
          <w:szCs w:val="24"/>
          <w:lang w:eastAsia="pl-PL"/>
        </w:rPr>
        <w:t>kancelaryjnej i jednolitego rzeczowego wykazu akt dla Państwowej Straży Pożarnej.</w:t>
      </w:r>
    </w:p>
    <w:p w:rsidR="00E6137A" w:rsidRPr="00C76CF1" w:rsidRDefault="00E6137A" w:rsidP="00E6137A">
      <w:pPr>
        <w:pStyle w:val="Akapitzlist"/>
        <w:numPr>
          <w:ilvl w:val="0"/>
          <w:numId w:val="2"/>
        </w:numPr>
        <w:spacing w:line="276" w:lineRule="auto"/>
        <w:rPr>
          <w:rFonts w:ascii="Arial" w:hAnsi="Arial" w:cs="Arial"/>
          <w:sz w:val="24"/>
          <w:szCs w:val="24"/>
          <w:lang w:eastAsia="pl-PL"/>
        </w:rPr>
      </w:pPr>
      <w:r w:rsidRPr="00C76CF1">
        <w:rPr>
          <w:rFonts w:ascii="Arial" w:hAnsi="Arial" w:cs="Arial"/>
          <w:sz w:val="24"/>
          <w:szCs w:val="24"/>
          <w:lang w:eastAsia="pl-PL"/>
        </w:rPr>
        <w:t>Posiada Pani/Pan prawo:</w:t>
      </w:r>
    </w:p>
    <w:p w:rsidR="00E6137A" w:rsidRPr="00C76CF1" w:rsidRDefault="00E6137A" w:rsidP="00E6137A">
      <w:pPr>
        <w:pStyle w:val="Akapitzlist"/>
        <w:spacing w:line="276" w:lineRule="auto"/>
        <w:rPr>
          <w:rFonts w:ascii="Arial" w:hAnsi="Arial" w:cs="Arial"/>
          <w:sz w:val="24"/>
          <w:szCs w:val="24"/>
          <w:lang w:eastAsia="pl-PL"/>
        </w:rPr>
      </w:pPr>
      <w:r w:rsidRPr="00C76CF1">
        <w:rPr>
          <w:rFonts w:ascii="Arial" w:hAnsi="Arial" w:cs="Arial"/>
          <w:sz w:val="24"/>
          <w:szCs w:val="24"/>
          <w:lang w:eastAsia="pl-PL"/>
        </w:rPr>
        <w:t>a) żądania dostępu do treści swoich danych;</w:t>
      </w:r>
    </w:p>
    <w:p w:rsidR="00E6137A" w:rsidRPr="00C76CF1" w:rsidRDefault="00E6137A" w:rsidP="00E6137A">
      <w:pPr>
        <w:pStyle w:val="Akapitzlist"/>
        <w:spacing w:line="276" w:lineRule="auto"/>
        <w:rPr>
          <w:rFonts w:ascii="Arial" w:hAnsi="Arial" w:cs="Arial"/>
          <w:sz w:val="24"/>
          <w:szCs w:val="24"/>
          <w:lang w:eastAsia="pl-PL"/>
        </w:rPr>
      </w:pPr>
      <w:r w:rsidRPr="00C76CF1">
        <w:rPr>
          <w:rFonts w:ascii="Arial" w:hAnsi="Arial" w:cs="Arial"/>
          <w:sz w:val="24"/>
          <w:szCs w:val="24"/>
          <w:lang w:eastAsia="pl-PL"/>
        </w:rPr>
        <w:t>b) sprostowania swoich danych;</w:t>
      </w:r>
    </w:p>
    <w:p w:rsidR="00E6137A" w:rsidRPr="006D37AE" w:rsidRDefault="00E6137A" w:rsidP="00E6137A">
      <w:pPr>
        <w:pStyle w:val="Akapitzlist"/>
        <w:spacing w:line="276" w:lineRule="auto"/>
        <w:rPr>
          <w:rFonts w:ascii="Arial" w:hAnsi="Arial" w:cs="Arial"/>
          <w:sz w:val="24"/>
          <w:szCs w:val="24"/>
          <w:lang w:eastAsia="pl-PL"/>
        </w:rPr>
      </w:pPr>
      <w:r w:rsidRPr="00C76CF1">
        <w:rPr>
          <w:rFonts w:ascii="Arial" w:hAnsi="Arial" w:cs="Arial"/>
          <w:sz w:val="24"/>
          <w:szCs w:val="24"/>
          <w:lang w:eastAsia="pl-PL"/>
        </w:rPr>
        <w:t>c) usunięcia danych, przetwarzanych na podstawie Pani/Pana zgody; w pozostałych</w:t>
      </w:r>
      <w:r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6D37AE">
        <w:rPr>
          <w:rFonts w:ascii="Arial" w:hAnsi="Arial" w:cs="Arial"/>
          <w:sz w:val="24"/>
          <w:szCs w:val="24"/>
          <w:lang w:eastAsia="pl-PL"/>
        </w:rPr>
        <w:t>przypadkach, w których Organ PSP przetwarza dane osobowe na podstawie</w:t>
      </w:r>
      <w:r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6D37AE">
        <w:rPr>
          <w:rFonts w:ascii="Arial" w:hAnsi="Arial" w:cs="Arial"/>
          <w:sz w:val="24"/>
          <w:szCs w:val="24"/>
          <w:lang w:eastAsia="pl-PL"/>
        </w:rPr>
        <w:t>przepisów prawa, dane mogą być usunięte po zakończeniu okresu archiwizacji;</w:t>
      </w:r>
    </w:p>
    <w:p w:rsidR="00E6137A" w:rsidRPr="00C76CF1" w:rsidRDefault="00E6137A" w:rsidP="00E6137A">
      <w:pPr>
        <w:pStyle w:val="Akapitzlist"/>
        <w:spacing w:line="276" w:lineRule="auto"/>
        <w:rPr>
          <w:rFonts w:ascii="Arial" w:hAnsi="Arial" w:cs="Arial"/>
          <w:sz w:val="24"/>
          <w:szCs w:val="24"/>
          <w:lang w:eastAsia="pl-PL"/>
        </w:rPr>
      </w:pPr>
      <w:r w:rsidRPr="00C76CF1">
        <w:rPr>
          <w:rFonts w:ascii="Arial" w:hAnsi="Arial" w:cs="Arial"/>
          <w:sz w:val="24"/>
          <w:szCs w:val="24"/>
          <w:lang w:eastAsia="pl-PL"/>
        </w:rPr>
        <w:t>d) ograniczenia przetwarzania swoich danych;</w:t>
      </w:r>
    </w:p>
    <w:p w:rsidR="00E6137A" w:rsidRPr="006D37AE" w:rsidRDefault="00E6137A" w:rsidP="00E6137A">
      <w:pPr>
        <w:pStyle w:val="Akapitzlist"/>
        <w:spacing w:line="276" w:lineRule="auto"/>
        <w:rPr>
          <w:rFonts w:ascii="Arial" w:hAnsi="Arial" w:cs="Arial"/>
          <w:sz w:val="24"/>
          <w:szCs w:val="24"/>
          <w:lang w:eastAsia="pl-PL"/>
        </w:rPr>
      </w:pPr>
      <w:r w:rsidRPr="00C76CF1">
        <w:rPr>
          <w:rFonts w:ascii="Arial" w:hAnsi="Arial" w:cs="Arial"/>
          <w:sz w:val="24"/>
          <w:szCs w:val="24"/>
          <w:lang w:eastAsia="pl-PL"/>
        </w:rPr>
        <w:t>e) wniesienia sprzeciwu wobec</w:t>
      </w:r>
      <w:r>
        <w:rPr>
          <w:rFonts w:ascii="Arial" w:hAnsi="Arial" w:cs="Arial"/>
          <w:sz w:val="24"/>
          <w:szCs w:val="24"/>
          <w:lang w:eastAsia="pl-PL"/>
        </w:rPr>
        <w:t xml:space="preserve"> przetwarzania swoich danych, z </w:t>
      </w:r>
      <w:r w:rsidRPr="00C76CF1">
        <w:rPr>
          <w:rFonts w:ascii="Arial" w:hAnsi="Arial" w:cs="Arial"/>
          <w:sz w:val="24"/>
          <w:szCs w:val="24"/>
          <w:lang w:eastAsia="pl-PL"/>
        </w:rPr>
        <w:t>zastrzeżeniem, że nie</w:t>
      </w:r>
      <w:r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6D37AE">
        <w:rPr>
          <w:rFonts w:ascii="Arial" w:hAnsi="Arial" w:cs="Arial"/>
          <w:sz w:val="24"/>
          <w:szCs w:val="24"/>
          <w:lang w:eastAsia="pl-PL"/>
        </w:rPr>
        <w:t>dotyczy to przypadków, w których Organ PSP posiada uprawnienie do przetwarzania</w:t>
      </w:r>
      <w:r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6D37AE">
        <w:rPr>
          <w:rFonts w:ascii="Arial" w:hAnsi="Arial" w:cs="Arial"/>
          <w:sz w:val="24"/>
          <w:szCs w:val="24"/>
          <w:lang w:eastAsia="pl-PL"/>
        </w:rPr>
        <w:t>danych na podstawie przepisów prawa.</w:t>
      </w:r>
    </w:p>
    <w:p w:rsidR="00E6137A" w:rsidRPr="006D37AE" w:rsidRDefault="00E6137A" w:rsidP="00E6137A">
      <w:pPr>
        <w:pStyle w:val="Akapitzlist"/>
        <w:numPr>
          <w:ilvl w:val="0"/>
          <w:numId w:val="2"/>
        </w:numPr>
        <w:spacing w:line="276" w:lineRule="auto"/>
        <w:rPr>
          <w:rFonts w:ascii="Arial" w:hAnsi="Arial" w:cs="Arial"/>
          <w:sz w:val="24"/>
          <w:szCs w:val="24"/>
          <w:lang w:eastAsia="pl-PL"/>
        </w:rPr>
      </w:pPr>
      <w:r w:rsidRPr="00C76CF1">
        <w:rPr>
          <w:rFonts w:ascii="Arial" w:hAnsi="Arial" w:cs="Arial"/>
          <w:sz w:val="24"/>
          <w:szCs w:val="24"/>
          <w:lang w:eastAsia="pl-PL"/>
        </w:rPr>
        <w:lastRenderedPageBreak/>
        <w:t>Posiada Pani/Pan prawo wniesienia skargi do organu nadzorczego, którym jest Urząd Ochrony</w:t>
      </w:r>
      <w:r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6D37AE">
        <w:rPr>
          <w:rFonts w:ascii="Arial" w:hAnsi="Arial" w:cs="Arial"/>
          <w:sz w:val="24"/>
          <w:szCs w:val="24"/>
          <w:lang w:eastAsia="pl-PL"/>
        </w:rPr>
        <w:t xml:space="preserve">Danych Osobowych: adres: (00-193 Warszawa, ul. Stawki 2, </w:t>
      </w:r>
      <w:proofErr w:type="spellStart"/>
      <w:r w:rsidRPr="006D37AE">
        <w:rPr>
          <w:rFonts w:ascii="Arial" w:hAnsi="Arial" w:cs="Arial"/>
          <w:sz w:val="24"/>
          <w:szCs w:val="24"/>
          <w:lang w:eastAsia="pl-PL"/>
        </w:rPr>
        <w:t>fax</w:t>
      </w:r>
      <w:proofErr w:type="spellEnd"/>
      <w:r w:rsidRPr="006D37AE">
        <w:rPr>
          <w:rFonts w:ascii="Arial" w:hAnsi="Arial" w:cs="Arial"/>
          <w:sz w:val="24"/>
          <w:szCs w:val="24"/>
          <w:lang w:eastAsia="pl-PL"/>
        </w:rPr>
        <w:t xml:space="preserve"> 22 531 03 01, Infolinia: 606-950-000, e-mail: kancelaria@uodo.gov.pl).</w:t>
      </w:r>
    </w:p>
    <w:p w:rsidR="00E6137A" w:rsidRPr="006D37AE" w:rsidRDefault="00E6137A" w:rsidP="00E6137A">
      <w:pPr>
        <w:pStyle w:val="Akapitzlist"/>
        <w:numPr>
          <w:ilvl w:val="0"/>
          <w:numId w:val="2"/>
        </w:numPr>
        <w:spacing w:line="276" w:lineRule="auto"/>
        <w:rPr>
          <w:rFonts w:ascii="Arial" w:hAnsi="Arial" w:cs="Arial"/>
          <w:sz w:val="24"/>
          <w:szCs w:val="24"/>
          <w:lang w:eastAsia="pl-PL"/>
        </w:rPr>
      </w:pPr>
      <w:r w:rsidRPr="00C76CF1">
        <w:rPr>
          <w:rFonts w:ascii="Arial" w:hAnsi="Arial" w:cs="Arial"/>
          <w:sz w:val="24"/>
          <w:szCs w:val="24"/>
          <w:lang w:eastAsia="pl-PL"/>
        </w:rPr>
        <w:t>Podanie przez Panią/Pana danych osobowych jest wymogiem ustawowym w celu realizacji</w:t>
      </w:r>
      <w:r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6D37AE">
        <w:rPr>
          <w:rFonts w:ascii="Arial" w:hAnsi="Arial" w:cs="Arial"/>
          <w:sz w:val="24"/>
          <w:szCs w:val="24"/>
          <w:lang w:eastAsia="pl-PL"/>
        </w:rPr>
        <w:t xml:space="preserve">zadań, o których mowa w </w:t>
      </w:r>
      <w:proofErr w:type="spellStart"/>
      <w:r w:rsidRPr="006D37AE">
        <w:rPr>
          <w:rFonts w:ascii="Arial" w:hAnsi="Arial" w:cs="Arial"/>
          <w:sz w:val="24"/>
          <w:szCs w:val="24"/>
          <w:lang w:eastAsia="pl-PL"/>
        </w:rPr>
        <w:t>pkt</w:t>
      </w:r>
      <w:proofErr w:type="spellEnd"/>
      <w:r w:rsidRPr="006D37AE">
        <w:rPr>
          <w:rFonts w:ascii="Arial" w:hAnsi="Arial" w:cs="Arial"/>
          <w:sz w:val="24"/>
          <w:szCs w:val="24"/>
          <w:lang w:eastAsia="pl-PL"/>
        </w:rPr>
        <w:t xml:space="preserve"> 3. Jest Pani/Pan zobowiązany do ich podania, a konsekwencją</w:t>
      </w:r>
      <w:r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6D37AE">
        <w:rPr>
          <w:rFonts w:ascii="Arial" w:hAnsi="Arial" w:cs="Arial"/>
          <w:sz w:val="24"/>
          <w:szCs w:val="24"/>
          <w:lang w:eastAsia="pl-PL"/>
        </w:rPr>
        <w:t>niepodania danych osobowych będzie zastosowanie sankcji, określonych w przepisach prawa,</w:t>
      </w:r>
      <w:r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6D37AE">
        <w:rPr>
          <w:rFonts w:ascii="Arial" w:hAnsi="Arial" w:cs="Arial"/>
          <w:sz w:val="24"/>
          <w:szCs w:val="24"/>
          <w:lang w:eastAsia="pl-PL"/>
        </w:rPr>
        <w:t>w szczególności w kodeksie karnym.</w:t>
      </w:r>
    </w:p>
    <w:p w:rsidR="00E6137A" w:rsidRPr="006D37AE" w:rsidRDefault="00E6137A" w:rsidP="00E6137A">
      <w:pPr>
        <w:pStyle w:val="Akapitzlist"/>
        <w:numPr>
          <w:ilvl w:val="0"/>
          <w:numId w:val="2"/>
        </w:numPr>
        <w:spacing w:line="276" w:lineRule="auto"/>
        <w:rPr>
          <w:rFonts w:ascii="Arial" w:hAnsi="Arial" w:cs="Arial"/>
          <w:sz w:val="24"/>
          <w:szCs w:val="24"/>
          <w:lang w:eastAsia="pl-PL"/>
        </w:rPr>
      </w:pPr>
      <w:r w:rsidRPr="00C76CF1">
        <w:rPr>
          <w:rFonts w:ascii="Arial" w:hAnsi="Arial" w:cs="Arial"/>
          <w:sz w:val="24"/>
          <w:szCs w:val="24"/>
          <w:lang w:eastAsia="pl-PL"/>
        </w:rPr>
        <w:t>Pani/Pana dane osobowe nie będą przekazywane do państwa trzeciego lub organizacji</w:t>
      </w:r>
      <w:r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6D37AE">
        <w:rPr>
          <w:rFonts w:ascii="Arial" w:hAnsi="Arial" w:cs="Arial"/>
          <w:sz w:val="24"/>
          <w:szCs w:val="24"/>
          <w:lang w:eastAsia="pl-PL"/>
        </w:rPr>
        <w:t>międzynarodowej.</w:t>
      </w:r>
    </w:p>
    <w:p w:rsidR="00E6137A" w:rsidRPr="006D37AE" w:rsidRDefault="00E6137A" w:rsidP="00E6137A">
      <w:pPr>
        <w:pStyle w:val="Akapitzlist"/>
        <w:numPr>
          <w:ilvl w:val="0"/>
          <w:numId w:val="2"/>
        </w:numPr>
        <w:spacing w:line="276" w:lineRule="auto"/>
        <w:rPr>
          <w:rFonts w:ascii="Arial" w:hAnsi="Arial" w:cs="Arial"/>
          <w:sz w:val="24"/>
          <w:szCs w:val="24"/>
          <w:lang w:eastAsia="pl-PL"/>
        </w:rPr>
      </w:pPr>
      <w:r w:rsidRPr="00C76CF1">
        <w:rPr>
          <w:rFonts w:ascii="Arial" w:hAnsi="Arial" w:cs="Arial"/>
          <w:sz w:val="24"/>
          <w:szCs w:val="24"/>
          <w:lang w:eastAsia="pl-PL"/>
        </w:rPr>
        <w:t>Przetwarzanie podanych przez Panią/Pana danych osobowych nie będzie podlegało</w:t>
      </w:r>
      <w:r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6D37AE">
        <w:rPr>
          <w:rFonts w:ascii="Arial" w:hAnsi="Arial" w:cs="Arial"/>
          <w:sz w:val="24"/>
          <w:szCs w:val="24"/>
          <w:lang w:eastAsia="pl-PL"/>
        </w:rPr>
        <w:t>zautomatyzowanemu podejmowaniu decyzji, w tym profilowaniu, o którym mowa w art. 22</w:t>
      </w:r>
      <w:r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6D37AE">
        <w:rPr>
          <w:rFonts w:ascii="Arial" w:hAnsi="Arial" w:cs="Arial"/>
          <w:sz w:val="24"/>
          <w:szCs w:val="24"/>
          <w:lang w:eastAsia="pl-PL"/>
        </w:rPr>
        <w:t>ust. 1 i 4 Rozporządzenia</w:t>
      </w:r>
      <w:r>
        <w:rPr>
          <w:rFonts w:ascii="Arial" w:hAnsi="Arial" w:cs="Arial"/>
          <w:sz w:val="24"/>
          <w:szCs w:val="24"/>
          <w:lang w:eastAsia="pl-PL"/>
        </w:rPr>
        <w:t>.</w:t>
      </w:r>
    </w:p>
    <w:p w:rsidR="007233E7" w:rsidRPr="00943A22" w:rsidRDefault="007233E7" w:rsidP="00E6137A">
      <w:pPr>
        <w:spacing w:after="0" w:line="240" w:lineRule="auto"/>
        <w:rPr>
          <w:rFonts w:ascii="Arial" w:eastAsia="Times New Roman" w:hAnsi="Arial" w:cs="Arial"/>
          <w:color w:val="FF0000"/>
          <w:kern w:val="0"/>
          <w:sz w:val="20"/>
          <w:szCs w:val="20"/>
          <w:lang w:eastAsia="pl-PL"/>
        </w:rPr>
      </w:pPr>
    </w:p>
    <w:sectPr w:rsidR="007233E7" w:rsidRPr="00943A22" w:rsidSect="003B0D9C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776D" w:rsidRDefault="00B2776D" w:rsidP="003B0D9C">
      <w:pPr>
        <w:spacing w:after="0" w:line="240" w:lineRule="auto"/>
      </w:pPr>
      <w:r>
        <w:separator/>
      </w:r>
    </w:p>
  </w:endnote>
  <w:endnote w:type="continuationSeparator" w:id="0">
    <w:p w:rsidR="00B2776D" w:rsidRDefault="00B2776D" w:rsidP="003B0D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776D" w:rsidRDefault="00B2776D" w:rsidP="003B0D9C">
      <w:pPr>
        <w:spacing w:after="0" w:line="240" w:lineRule="auto"/>
      </w:pPr>
      <w:r>
        <w:separator/>
      </w:r>
    </w:p>
  </w:footnote>
  <w:footnote w:type="continuationSeparator" w:id="0">
    <w:p w:rsidR="00B2776D" w:rsidRDefault="00B2776D" w:rsidP="003B0D9C">
      <w:pPr>
        <w:spacing w:after="0" w:line="240" w:lineRule="auto"/>
      </w:pPr>
      <w:r>
        <w:continuationSeparator/>
      </w:r>
    </w:p>
  </w:footnote>
  <w:footnote w:id="1">
    <w:p w:rsidR="003B0D9C" w:rsidRPr="00BA078D" w:rsidRDefault="003B0D9C" w:rsidP="00CE5732">
      <w:pPr>
        <w:pStyle w:val="Tekstprzypisudolnego"/>
        <w:spacing w:line="276" w:lineRule="auto"/>
        <w:jc w:val="both"/>
        <w:rPr>
          <w:rFonts w:cstheme="minorHAnsi"/>
        </w:rPr>
      </w:pPr>
      <w:r>
        <w:rPr>
          <w:rStyle w:val="Odwoanieprzypisudolnego"/>
        </w:rPr>
        <w:footnoteRef/>
      </w:r>
      <w:r>
        <w:t xml:space="preserve"> </w:t>
      </w:r>
      <w:r w:rsidRPr="00BA078D">
        <w:rPr>
          <w:rFonts w:cstheme="minorHAnsi"/>
        </w:rPr>
        <w:t>Nie wcześniej niż 3 dni robocze od dnia wpływu wniosku do podmiotu.</w:t>
      </w:r>
    </w:p>
  </w:footnote>
  <w:footnote w:id="2">
    <w:p w:rsidR="003B0D9C" w:rsidRDefault="003B0D9C" w:rsidP="00CE5732">
      <w:pPr>
        <w:pStyle w:val="Tekstprzypisudolnego"/>
        <w:spacing w:line="276" w:lineRule="auto"/>
        <w:ind w:left="142" w:hanging="142"/>
        <w:jc w:val="both"/>
      </w:pPr>
      <w:r w:rsidRPr="00BA078D">
        <w:rPr>
          <w:rStyle w:val="Odwoanieprzypisudolnego"/>
          <w:rFonts w:cstheme="minorHAnsi"/>
        </w:rPr>
        <w:footnoteRef/>
      </w:r>
      <w:r w:rsidRPr="00BA078D">
        <w:rPr>
          <w:rFonts w:cstheme="minorHAnsi"/>
        </w:rPr>
        <w:t xml:space="preserve"> Tu proszę krótko opisać jaką sprawę chce Pan/Pani załatwić w </w:t>
      </w:r>
      <w:r w:rsidR="006E0D92">
        <w:rPr>
          <w:rFonts w:cstheme="minorHAnsi"/>
        </w:rPr>
        <w:t xml:space="preserve">Komendzie </w:t>
      </w:r>
      <w:r w:rsidR="000B36C5">
        <w:rPr>
          <w:rFonts w:cstheme="minorHAnsi"/>
        </w:rPr>
        <w:t>Powiatowej</w:t>
      </w:r>
      <w:r w:rsidRPr="00BA078D">
        <w:rPr>
          <w:rFonts w:cstheme="minorHAnsi"/>
        </w:rPr>
        <w:t xml:space="preserve"> Państwowej Straży Pożarnej</w:t>
      </w:r>
      <w:r w:rsidR="007F74B0">
        <w:rPr>
          <w:rFonts w:cstheme="minorHAnsi"/>
        </w:rPr>
        <w:t xml:space="preserve"> w </w:t>
      </w:r>
      <w:r w:rsidR="00943A22">
        <w:rPr>
          <w:rFonts w:cstheme="minorHAnsi"/>
        </w:rPr>
        <w:t>Przasnyszu</w:t>
      </w:r>
      <w:r w:rsidRPr="00BA078D">
        <w:rPr>
          <w:rFonts w:cstheme="minorHAnsi"/>
        </w:rPr>
        <w:t xml:space="preserve">, ewentualnie proszę podać nazwę </w:t>
      </w:r>
      <w:r>
        <w:rPr>
          <w:rFonts w:cstheme="minorHAnsi"/>
        </w:rPr>
        <w:t>komórki</w:t>
      </w:r>
      <w:r w:rsidRPr="00BA078D">
        <w:rPr>
          <w:rFonts w:cstheme="minorHAnsi"/>
        </w:rPr>
        <w:t>, któr</w:t>
      </w:r>
      <w:r>
        <w:rPr>
          <w:rFonts w:cstheme="minorHAnsi"/>
        </w:rPr>
        <w:t>a</w:t>
      </w:r>
      <w:r w:rsidRPr="00BA078D">
        <w:rPr>
          <w:rFonts w:cstheme="minorHAnsi"/>
        </w:rPr>
        <w:t xml:space="preserve"> prowadzi sprawę.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505D60"/>
    <w:multiLevelType w:val="hybridMultilevel"/>
    <w:tmpl w:val="ED22E788"/>
    <w:lvl w:ilvl="0" w:tplc="0988E4D4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DB4629"/>
    <w:multiLevelType w:val="hybridMultilevel"/>
    <w:tmpl w:val="873A5984"/>
    <w:lvl w:ilvl="0" w:tplc="D11255F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B0D9C"/>
    <w:rsid w:val="000231FE"/>
    <w:rsid w:val="000B36C5"/>
    <w:rsid w:val="002626B9"/>
    <w:rsid w:val="00295512"/>
    <w:rsid w:val="003B0D9C"/>
    <w:rsid w:val="00410067"/>
    <w:rsid w:val="004470FF"/>
    <w:rsid w:val="004D6BBF"/>
    <w:rsid w:val="005761EE"/>
    <w:rsid w:val="006C114F"/>
    <w:rsid w:val="006E0D92"/>
    <w:rsid w:val="007233E7"/>
    <w:rsid w:val="00742DF3"/>
    <w:rsid w:val="00776CA8"/>
    <w:rsid w:val="007B04AE"/>
    <w:rsid w:val="007F74B0"/>
    <w:rsid w:val="008D4D9D"/>
    <w:rsid w:val="00943A22"/>
    <w:rsid w:val="009654B3"/>
    <w:rsid w:val="009A6194"/>
    <w:rsid w:val="00A154FB"/>
    <w:rsid w:val="00A72F15"/>
    <w:rsid w:val="00AB64B3"/>
    <w:rsid w:val="00B2776D"/>
    <w:rsid w:val="00C676BB"/>
    <w:rsid w:val="00CC794E"/>
    <w:rsid w:val="00CE5732"/>
    <w:rsid w:val="00DE27B1"/>
    <w:rsid w:val="00DE29C9"/>
    <w:rsid w:val="00E6137A"/>
    <w:rsid w:val="00EB0EAC"/>
    <w:rsid w:val="00FA6863"/>
    <w:rsid w:val="00FB27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626B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B0D9C"/>
    <w:pPr>
      <w:spacing w:after="0" w:line="240" w:lineRule="auto"/>
    </w:pPr>
    <w:rPr>
      <w:kern w:val="0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B0D9C"/>
    <w:rPr>
      <w:kern w:val="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B0D9C"/>
    <w:rPr>
      <w:vertAlign w:val="superscript"/>
    </w:rPr>
  </w:style>
  <w:style w:type="paragraph" w:customStyle="1" w:styleId="Nagwek11">
    <w:name w:val="Nagłówek 11"/>
    <w:basedOn w:val="Normalny"/>
    <w:rsid w:val="006E0D92"/>
    <w:pPr>
      <w:widowControl w:val="0"/>
      <w:autoSpaceDE w:val="0"/>
      <w:autoSpaceDN w:val="0"/>
      <w:adjustRightInd w:val="0"/>
      <w:spacing w:after="0" w:line="240" w:lineRule="auto"/>
      <w:ind w:left="1364" w:right="1362"/>
      <w:jc w:val="center"/>
      <w:outlineLvl w:val="0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6E0D9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E0D92"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semiHidden/>
    <w:rsid w:val="006E0D92"/>
    <w:rPr>
      <w:color w:val="808080"/>
    </w:rPr>
  </w:style>
  <w:style w:type="paragraph" w:styleId="Akapitzlist">
    <w:name w:val="List Paragraph"/>
    <w:basedOn w:val="Normalny"/>
    <w:uiPriority w:val="34"/>
    <w:qFormat/>
    <w:rsid w:val="007233E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43A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43A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A50364BAC50347F49DC4047A0662D94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8D8ADE1-CB3E-4E7E-9AE9-59BA388B31CB}"/>
      </w:docPartPr>
      <w:docPartBody>
        <w:p w:rsidR="00D87695" w:rsidRDefault="0088297C" w:rsidP="0088297C">
          <w:pPr>
            <w:pStyle w:val="A50364BAC50347F49DC4047A0662D949"/>
          </w:pPr>
          <w:r w:rsidRPr="00927951">
            <w:rPr>
              <w:rStyle w:val="Tekstzastpczy"/>
              <w:rFonts w:ascii="Arial" w:eastAsiaTheme="minorHAnsi" w:hAnsi="Arial"/>
            </w:rPr>
            <w:t>Wybierz datę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88297C"/>
    <w:rsid w:val="000B6C52"/>
    <w:rsid w:val="00192553"/>
    <w:rsid w:val="00196255"/>
    <w:rsid w:val="003F1379"/>
    <w:rsid w:val="00410067"/>
    <w:rsid w:val="007C77FD"/>
    <w:rsid w:val="0088297C"/>
    <w:rsid w:val="009110A0"/>
    <w:rsid w:val="00D82934"/>
    <w:rsid w:val="00D87695"/>
    <w:rsid w:val="00F915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9151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88297C"/>
    <w:rPr>
      <w:color w:val="808080"/>
    </w:rPr>
  </w:style>
  <w:style w:type="paragraph" w:customStyle="1" w:styleId="A50364BAC50347F49DC4047A0662D949">
    <w:name w:val="A50364BAC50347F49DC4047A0662D949"/>
    <w:rsid w:val="0088297C"/>
  </w:style>
  <w:style w:type="paragraph" w:customStyle="1" w:styleId="9FF4942AE9354583BB63E9469BE082BB">
    <w:name w:val="9FF4942AE9354583BB63E9469BE082BB"/>
    <w:rsid w:val="0088297C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635</Words>
  <Characters>3814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M.Sowa (KG PSP)</dc:creator>
  <cp:lastModifiedBy>acwiek</cp:lastModifiedBy>
  <cp:revision>4</cp:revision>
  <dcterms:created xsi:type="dcterms:W3CDTF">2025-06-13T10:37:00Z</dcterms:created>
  <dcterms:modified xsi:type="dcterms:W3CDTF">2025-06-17T09:57:00Z</dcterms:modified>
</cp:coreProperties>
</file>