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3F10E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                                               ……...…………  data …</w:t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261399A1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jednostki organizacyjnej)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D016C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Miejscowość)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                                                               </w:t>
      </w:r>
    </w:p>
    <w:p w14:paraId="58F96C69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16C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(Adres)</w:t>
      </w:r>
    </w:p>
    <w:p w14:paraId="73C0D773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14:paraId="481658C7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16C">
        <w:rPr>
          <w:rFonts w:ascii="Times New Roman" w:eastAsia="Times New Roman" w:hAnsi="Times New Roman" w:cs="Times New Roman"/>
          <w:sz w:val="20"/>
          <w:szCs w:val="20"/>
          <w:lang w:eastAsia="pl-PL"/>
        </w:rPr>
        <w:t>(Tel. kontaktowy)</w:t>
      </w:r>
    </w:p>
    <w:p w14:paraId="1C58A9D4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</w:p>
    <w:p w14:paraId="1077F433" w14:textId="77777777" w:rsidR="00DD016C" w:rsidRPr="00DD016C" w:rsidRDefault="00DD016C" w:rsidP="00DD016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Śląski Państwowy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Wojewódzki Inspektor Sanitarny</w:t>
      </w:r>
    </w:p>
    <w:p w14:paraId="64DFF542" w14:textId="77777777" w:rsidR="00DD016C" w:rsidRPr="00DD016C" w:rsidRDefault="00DD016C" w:rsidP="00DD016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ED0CFAC" w14:textId="77777777" w:rsidR="00DD016C" w:rsidRPr="00DD016C" w:rsidRDefault="00DD016C" w:rsidP="00DD016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ul. Raciborska 39</w:t>
      </w:r>
    </w:p>
    <w:p w14:paraId="2BBBEC80" w14:textId="77777777" w:rsidR="00DD016C" w:rsidRPr="00DD016C" w:rsidRDefault="00DD016C" w:rsidP="00DD016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40-074 Katowice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36CBD72" w14:textId="77777777" w:rsidR="00DD016C" w:rsidRPr="00DD016C" w:rsidRDefault="00DD016C" w:rsidP="00DD016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D016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5DAC9B2C" w14:textId="77777777" w:rsidR="00DD016C" w:rsidRPr="00DD016C" w:rsidRDefault="00DD016C" w:rsidP="00AB09E7">
      <w:pPr>
        <w:spacing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016C">
        <w:rPr>
          <w:rFonts w:ascii="Times New Roman" w:eastAsia="Times New Roman" w:hAnsi="Times New Roman" w:cs="Times New Roman"/>
          <w:sz w:val="28"/>
          <w:szCs w:val="28"/>
          <w:lang w:eastAsia="pl-PL"/>
        </w:rPr>
        <w:t>o wydanie zezwolenia na:</w:t>
      </w:r>
    </w:p>
    <w:p w14:paraId="41C9E23E" w14:textId="77777777" w:rsidR="00DD016C" w:rsidRDefault="00DD016C" w:rsidP="00DD01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stosowanie aparatu </w:t>
      </w:r>
      <w:r w:rsidR="00AB09E7">
        <w:rPr>
          <w:rFonts w:ascii="Times New Roman" w:eastAsia="Times New Roman" w:hAnsi="Times New Roman" w:cs="Times New Roman"/>
          <w:sz w:val="24"/>
          <w:szCs w:val="24"/>
          <w:lang w:eastAsia="pl-PL"/>
        </w:rPr>
        <w:t>rtg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celów</w:t>
      </w:r>
      <w:r w:rsidR="0053354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diagnostyki medycznej / radiologii zabiegowej / radioterapii powierzchniowej i </w:t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schorzeń nienowotworowych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78F936A4" w14:textId="77777777" w:rsidR="00AB09E7" w:rsidRDefault="00AB09E7" w:rsidP="00AB09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ruchamianie pracowni stosującej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aparat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rtg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celów: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diagnostyki 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medycznej / radiologii zabiegowej 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radioterapii powierzchniowej i schorzeń nienowotworowych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0BB234C8" w14:textId="77777777" w:rsidR="005112A5" w:rsidRPr="003404B6" w:rsidRDefault="005112A5" w:rsidP="003404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stosowanie aparatu </w:t>
      </w:r>
      <w:r w:rsidR="00AB09E7">
        <w:rPr>
          <w:rFonts w:ascii="Times New Roman" w:eastAsia="Times New Roman" w:hAnsi="Times New Roman" w:cs="Times New Roman"/>
          <w:sz w:val="24"/>
          <w:szCs w:val="24"/>
          <w:lang w:eastAsia="pl-PL"/>
        </w:rPr>
        <w:t>rtg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9E7"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</w:t>
      </w:r>
      <w:r w:rsidR="00AB09E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B09E7"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diagnostyki medycznej / radiologii zabiegowej / radioterapii powierzchniowej i </w:t>
      </w:r>
      <w:r w:rsidR="00AB09E7">
        <w:rPr>
          <w:rFonts w:ascii="Times New Roman" w:eastAsia="Times New Roman" w:hAnsi="Times New Roman" w:cs="Times New Roman"/>
          <w:sz w:val="24"/>
          <w:szCs w:val="24"/>
          <w:lang w:eastAsia="pl-PL"/>
        </w:rPr>
        <w:t>schorzeń nienowotworowych</w:t>
      </w:r>
      <w:r w:rsid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istniejącej pracowni </w:t>
      </w:r>
      <w:r w:rsidR="00AB09E7" w:rsidRP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>rtg</w:t>
      </w:r>
      <w:r w:rsidRP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>(doposażenie</w:t>
      </w:r>
      <w:r w:rsidR="00550331" w:rsidRP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>/ wymiana</w:t>
      </w:r>
      <w:r w:rsidR="003404B6">
        <w:rPr>
          <w:rFonts w:ascii="Times New Roman" w:eastAsia="Times New Roman" w:hAnsi="Times New Roman" w:cs="Times New Roman"/>
          <w:sz w:val="24"/>
          <w:szCs w:val="24"/>
          <w:lang w:eastAsia="pl-PL"/>
        </w:rPr>
        <w:t>)*</w:t>
      </w:r>
    </w:p>
    <w:p w14:paraId="4E9F923B" w14:textId="77777777" w:rsidR="00AB09E7" w:rsidRPr="00DD016C" w:rsidRDefault="00AB09E7" w:rsidP="00AB09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uruchamianie pracowni rtg – zmiana w części w związku z doposażeniem / wymianą aparatu rtg</w:t>
      </w:r>
    </w:p>
    <w:p w14:paraId="5AB9B667" w14:textId="77777777" w:rsidR="00DD016C" w:rsidRPr="005112A5" w:rsidRDefault="00DD016C" w:rsidP="005112A5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76683" w14:textId="77777777" w:rsidR="00DD016C" w:rsidRPr="00DD016C" w:rsidRDefault="00DD016C" w:rsidP="00DD0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jednostki organizacyjnej</w:t>
      </w:r>
      <w:r w:rsidRPr="00DD016C">
        <w:rPr>
          <w:rFonts w:ascii="Times New Roman" w:eastAsia="Times New Roman" w:hAnsi="Times New Roman" w:cs="Times New Roman"/>
          <w:color w:val="FF6600"/>
          <w:sz w:val="24"/>
          <w:szCs w:val="24"/>
          <w:lang w:eastAsia="pl-PL"/>
        </w:rPr>
        <w:t xml:space="preserve">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ubiegającej się o wydanie zezwolenia:</w:t>
      </w:r>
    </w:p>
    <w:p w14:paraId="484461F1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………………………………………………………………………………...…………</w:t>
      </w:r>
    </w:p>
    <w:p w14:paraId="026E36CB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………………………………………………………………………………...…………………</w:t>
      </w:r>
    </w:p>
    <w:p w14:paraId="5938ADDC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E72BFE4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 krajowym rejestrze podmiotów gospodarki narodowej (REGON) …………………..</w:t>
      </w:r>
    </w:p>
    <w:p w14:paraId="43387F0B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identyfikacji podatkowej (NIP) .………………………………………………………...</w:t>
      </w:r>
    </w:p>
    <w:p w14:paraId="696EB484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 data wpisu do ewidencji działalności gospodarczej (KRS)(jeśli dotyczy) ……………</w:t>
      </w:r>
    </w:p>
    <w:p w14:paraId="57101EE4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07E0319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(kod, miasto, ulica): ……………………………...…………………………………..…..</w:t>
      </w:r>
    </w:p>
    <w:p w14:paraId="1D4989A3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931E47E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…………..………………………………………………………………….........................</w:t>
      </w:r>
    </w:p>
    <w:p w14:paraId="7A178B0A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Faks  …………..………………………………………………………………….......................</w:t>
      </w:r>
    </w:p>
    <w:p w14:paraId="743DF398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…………………………………………………………………….</w:t>
      </w:r>
    </w:p>
    <w:p w14:paraId="07B6FCE4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0753F" w14:textId="77777777" w:rsidR="00DD016C" w:rsidRPr="00DD016C" w:rsidRDefault="00DD016C" w:rsidP="00DD0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kierownika jednostki organizacyjnej ubiegającej się o wydanie zezwolenia:</w:t>
      </w:r>
    </w:p>
    <w:p w14:paraId="1C6EB121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…………………………………………………………………………………</w:t>
      </w:r>
    </w:p>
    <w:p w14:paraId="5D8DFE27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służbowy (kod, miasto, ulica): ……………………………...………………………..…..</w:t>
      </w:r>
    </w:p>
    <w:p w14:paraId="2B5BFCBB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…………..………………………………………………………………….........................</w:t>
      </w:r>
    </w:p>
    <w:p w14:paraId="02FB4E41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Faks  …………..………………………………………………………………….......................</w:t>
      </w:r>
    </w:p>
    <w:p w14:paraId="7DF5CF8D" w14:textId="77777777" w:rsidR="00DD016C" w:rsidRPr="005112A5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…………………………………………………………………….</w:t>
      </w:r>
    </w:p>
    <w:p w14:paraId="5A28606A" w14:textId="77777777" w:rsidR="00DD016C" w:rsidRPr="005112A5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7AD94" w14:textId="77777777" w:rsidR="00DD016C" w:rsidRPr="005112A5" w:rsidRDefault="00DD016C" w:rsidP="005112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5112A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Nazwa i adres komórki organizacyjnej wykonującej działalność, </w:t>
      </w:r>
      <w:r w:rsidRPr="005112A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 xml:space="preserve">jeśli jest </w:t>
      </w:r>
      <w:r w:rsidR="005112A5" w:rsidRPr="005112A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 xml:space="preserve">inna niż w pkt. </w:t>
      </w:r>
      <w:r w:rsidRPr="005112A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1:</w:t>
      </w:r>
    </w:p>
    <w:p w14:paraId="739AF642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…………………………………………………………………………………………...</w:t>
      </w:r>
    </w:p>
    <w:p w14:paraId="1AE6269C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(kod, miasto, ulica, nr kondygnacji): ……………………………...……………..…..…..</w:t>
      </w:r>
    </w:p>
    <w:p w14:paraId="0A63E00E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…………..………………………………………………………………….........................</w:t>
      </w:r>
    </w:p>
    <w:p w14:paraId="34972119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Faks  …………..………………………………………………………………….......................</w:t>
      </w:r>
    </w:p>
    <w:p w14:paraId="24DD95C6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…………………………………………………………………….</w:t>
      </w:r>
    </w:p>
    <w:p w14:paraId="63C790AA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5AB63" w14:textId="77777777" w:rsidR="00DD016C" w:rsidRPr="00DD016C" w:rsidRDefault="00DD016C" w:rsidP="005112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termin rozpoczęcia działalności: …...................................................</w:t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468CE8CE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CBF9C9" w14:textId="77777777" w:rsidR="00DD016C" w:rsidRPr="00DD016C" w:rsidRDefault="00DD016C" w:rsidP="005112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prowadzenia działalności prze</w:t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z czas nieoznaczony</w:t>
      </w:r>
      <w:r w:rsidR="00C80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/ oznaczony*</w:t>
      </w:r>
    </w:p>
    <w:p w14:paraId="7A3A4A6A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Termin, do którego  działalność będzie prowadzona, w przypadku gdy jest on oznaczony: </w:t>
      </w:r>
    </w:p>
    <w:p w14:paraId="2945BFC4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73DA9466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BF0DC" w14:textId="77777777" w:rsidR="00DD016C" w:rsidRPr="00DD016C" w:rsidRDefault="00DD016C" w:rsidP="005112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ograniczniki dawek (limity użytkowe dawek): ………………….…</w:t>
      </w:r>
      <w:r w:rsidR="005112A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64D3FFA9" w14:textId="77777777" w:rsidR="00DD016C" w:rsidRPr="00DD016C" w:rsidRDefault="00DD016C" w:rsidP="00DD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3EB22" w14:textId="77777777" w:rsidR="00DD016C" w:rsidRPr="00DD016C" w:rsidRDefault="00DD016C" w:rsidP="00DD016C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inspektorze ochrony radiologicznej</w:t>
      </w:r>
      <w:r w:rsidR="00C80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dotyczy)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560510B" w14:textId="77777777" w:rsidR="00DD016C" w:rsidRPr="00DD016C" w:rsidRDefault="00DD016C" w:rsidP="00DD016C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………………………………………………….............................</w:t>
      </w:r>
    </w:p>
    <w:p w14:paraId="2B11D6BC" w14:textId="77777777" w:rsidR="00DD016C" w:rsidRPr="00DD016C" w:rsidRDefault="00DD016C" w:rsidP="00DD016C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zaświadczenia …………………………………………………………..….. </w:t>
      </w:r>
    </w:p>
    <w:p w14:paraId="6667A590" w14:textId="77777777" w:rsidR="00DD016C" w:rsidRDefault="00DD016C" w:rsidP="00DD016C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 zaświadczenia …………..…………………………………...….........</w:t>
      </w:r>
    </w:p>
    <w:p w14:paraId="31477927" w14:textId="77777777" w:rsidR="00C80EA3" w:rsidRPr="00DD016C" w:rsidRDefault="00C80EA3" w:rsidP="00DD016C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służbowy …………………………………………………………………...</w:t>
      </w:r>
    </w:p>
    <w:p w14:paraId="1DFF9FF7" w14:textId="77777777" w:rsidR="00DD016C" w:rsidRPr="00DD016C" w:rsidRDefault="00DD016C" w:rsidP="00DD016C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8958D" w14:textId="77777777" w:rsidR="00B55925" w:rsidRDefault="00DD016C" w:rsidP="00B5592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</w:t>
      </w:r>
      <w:r w:rsidR="00B55925" w:rsidRP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zakres prowadzonej kontroli</w:t>
      </w:r>
      <w:r w:rsid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narażenia pracowników na promieniowanie jonizujące poprzez: </w:t>
      </w:r>
    </w:p>
    <w:p w14:paraId="487E45B9" w14:textId="77777777" w:rsidR="00B55925" w:rsidRDefault="00DD016C" w:rsidP="00B55925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7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dawek indywidualnych</w:t>
      </w:r>
      <w:r w:rsid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2F459BA8" w14:textId="77777777" w:rsidR="00DD016C" w:rsidRPr="00B55925" w:rsidRDefault="00B55925" w:rsidP="00B55925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7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środowiska pracy</w:t>
      </w:r>
      <w:r w:rsidR="00DD016C" w:rsidRP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DD016C" w:rsidRPr="00B55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714085" w14:textId="77777777" w:rsidR="00DD016C" w:rsidRPr="00DD016C" w:rsidRDefault="00DD016C" w:rsidP="00DD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4E28B" w14:textId="77777777" w:rsidR="00DD016C" w:rsidRPr="00DD016C" w:rsidRDefault="00DD016C" w:rsidP="005607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charakteryzujące aparat rentgenowsk</w:t>
      </w:r>
      <w:r w:rsid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i (w przypadku gdy wniosek dot. 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stosowania aparatu): </w:t>
      </w:r>
    </w:p>
    <w:p w14:paraId="7F33B91F" w14:textId="77777777" w:rsidR="00DD016C" w:rsidRPr="00DD016C" w:rsidRDefault="00DD016C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Typ aparatu rtg ………………...…………………….…………………………...</w:t>
      </w:r>
      <w:r w:rsid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E51D72A" w14:textId="77777777" w:rsidR="0056072A" w:rsidRDefault="00DD016C" w:rsidP="0056072A">
      <w:pPr>
        <w:tabs>
          <w:tab w:val="left" w:pos="0"/>
          <w:tab w:val="left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D01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(wybrać jedno właściwe: zastosowanie w </w:t>
      </w:r>
      <w:r w:rsidRPr="00DD016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radiologii zabiegowej naczyniowej, zastosowanie w radiologii zabiegowej pozostałej, zastosowanie w diagnostyce bez radiologii zabie</w:t>
      </w:r>
      <w:r w:rsidR="0056072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gowej, tylko do zdjęć, do zdjęć </w:t>
      </w:r>
      <w:r w:rsidRPr="00DD016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 prześwietleń, mammograf, stomatologiczny wewnątrzustny, stomatologiczny panoramiczny, densytometr, tomograf komputerowy, do terapii powierzchniowej, do terapii schorzeń nienowotworowych*</w:t>
      </w:r>
    </w:p>
    <w:p w14:paraId="24B85EAB" w14:textId="77777777" w:rsidR="0056072A" w:rsidRDefault="00DD016C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Model aparatu rtg ......………………………………………………………………</w:t>
      </w:r>
      <w:r w:rsid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14:paraId="50149C10" w14:textId="77777777" w:rsidR="0056072A" w:rsidRPr="0056072A" w:rsidRDefault="0056072A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72A">
        <w:rPr>
          <w:rFonts w:ascii="Times New Roman" w:eastAsia="Times New Roman" w:hAnsi="Times New Roman" w:cs="Times New Roman"/>
          <w:sz w:val="24"/>
          <w:szCs w:val="20"/>
          <w:lang w:eastAsia="pl-PL"/>
        </w:rPr>
        <w:t>Sposób rejestr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acji obrazu: analogowy / cyfrowy *…………………………………….</w:t>
      </w:r>
    </w:p>
    <w:p w14:paraId="41B3F8C4" w14:textId="77777777" w:rsidR="0056072A" w:rsidRPr="0056072A" w:rsidRDefault="0056072A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</w:t>
      </w:r>
      <w:r w:rsidRPr="0056072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ryb pracy: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stacjonarny / niestacjonarny (jezdny )*……………………………………</w:t>
      </w:r>
    </w:p>
    <w:p w14:paraId="305B40B6" w14:textId="77777777" w:rsidR="0056072A" w:rsidRDefault="00DD016C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fabryczny aparatu rtg .…………………………………………………</w:t>
      </w:r>
      <w:r w:rsid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37CE40DD" w14:textId="77777777" w:rsidR="0056072A" w:rsidRPr="00DD016C" w:rsidRDefault="0056072A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 aparatu .......……………………...………………………………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.…  </w:t>
      </w:r>
    </w:p>
    <w:p w14:paraId="7E9B2158" w14:textId="77777777" w:rsidR="0056072A" w:rsidRPr="00DD016C" w:rsidRDefault="0056072A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wytwórcy (producent aparatu rtg)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.…… </w:t>
      </w:r>
    </w:p>
    <w:p w14:paraId="205B1C9D" w14:textId="77777777" w:rsidR="0056072A" w:rsidRDefault="00DD016C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wykonywanych ba</w:t>
      </w:r>
      <w:r w:rsid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dań rtg ………………...………………………………..…..</w:t>
      </w:r>
    </w:p>
    <w:p w14:paraId="62657F63" w14:textId="77777777" w:rsidR="00DD016C" w:rsidRPr="0056072A" w:rsidRDefault="00DD016C" w:rsidP="0056072A">
      <w:pPr>
        <w:tabs>
          <w:tab w:val="left" w:pos="0"/>
          <w:tab w:val="left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……………………………………………………..……………………………</w:t>
      </w:r>
      <w:r w:rsid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56072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14:paraId="6AD4D653" w14:textId="77777777" w:rsidR="00DD016C" w:rsidRPr="00DD016C" w:rsidRDefault="0056072A" w:rsidP="0056072A">
      <w:pPr>
        <w:numPr>
          <w:ilvl w:val="1"/>
          <w:numId w:val="1"/>
        </w:numPr>
        <w:tabs>
          <w:tab w:val="left" w:pos="0"/>
          <w:tab w:val="left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instalatora,</w:t>
      </w:r>
      <w:r w:rsidR="00DD016C"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 (miasto, ulica, numer domu)………………………….……… </w:t>
      </w:r>
    </w:p>
    <w:p w14:paraId="022F146F" w14:textId="77777777" w:rsidR="00DD016C" w:rsidRPr="00DD016C" w:rsidRDefault="00DD016C" w:rsidP="00DD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F978D" w14:textId="77777777" w:rsidR="00DD016C" w:rsidRPr="0056072A" w:rsidRDefault="00DD016C" w:rsidP="00DD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 wypełnić dla każdego aparatu oddzielnie, w przypadku gdy jest uruchamianych więcej niż jeden.</w:t>
      </w:r>
    </w:p>
    <w:p w14:paraId="33D5E307" w14:textId="77777777" w:rsidR="00DD016C" w:rsidRPr="00DD016C" w:rsidRDefault="00DD016C" w:rsidP="00DD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3561E" w14:textId="77777777" w:rsidR="00DD016C" w:rsidRDefault="00DD016C" w:rsidP="00DD016C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informacje mające wpływ na dopełnienie zasad ochrony radiologicznej </w:t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działalności określonej we wniosku (np. wyniki pomiarów dozymetrycznych)</w:t>
      </w:r>
      <w:r w:rsidR="00BB752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6BB76D1" w14:textId="77777777" w:rsidR="00BB752A" w:rsidRPr="00DD016C" w:rsidRDefault="00BB752A" w:rsidP="00BB752A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10CA196E" w14:textId="77777777" w:rsidR="00DD016C" w:rsidRPr="00DD016C" w:rsidRDefault="00DD016C" w:rsidP="00DD016C">
      <w:pPr>
        <w:tabs>
          <w:tab w:val="left" w:pos="0"/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E3AD9" w14:textId="77777777" w:rsidR="00DD016C" w:rsidRPr="00DD016C" w:rsidRDefault="00DD016C" w:rsidP="00DD016C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52645EEA" w14:textId="77777777" w:rsid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A06CE" w14:textId="77777777" w:rsidR="00737D2C" w:rsidRPr="00DD016C" w:rsidRDefault="00737D2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3F7D6" w14:textId="77777777" w:rsidR="00DD016C" w:rsidRP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78EE7" w14:textId="77777777" w:rsidR="00DD016C" w:rsidRP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……..……………………………..</w:t>
      </w:r>
    </w:p>
    <w:p w14:paraId="36421CAC" w14:textId="77777777" w:rsidR="00DD016C" w:rsidRP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kierownika jednostki </w:t>
      </w:r>
    </w:p>
    <w:p w14:paraId="2152BA6B" w14:textId="77777777" w:rsidR="00DD016C" w:rsidRPr="00DD016C" w:rsidRDefault="00DD016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65CBB" w14:textId="77777777" w:rsidR="00737D2C" w:rsidRDefault="00737D2C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E0652C" w14:textId="77777777" w:rsidR="00DD016C" w:rsidRPr="00F943E7" w:rsidRDefault="00F943E7" w:rsidP="00DD016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43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Załączniki</w:t>
      </w:r>
    </w:p>
    <w:p w14:paraId="649630E8" w14:textId="77777777" w:rsidR="00F943E7" w:rsidRDefault="00F943E7" w:rsidP="000558EF">
      <w:pPr>
        <w:tabs>
          <w:tab w:val="right" w:pos="284"/>
          <w:tab w:val="left" w:pos="408"/>
        </w:tabs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</w:t>
      </w:r>
      <w:r w:rsidRPr="00F943E7">
        <w:rPr>
          <w:rFonts w:ascii="Times New Roman" w:hAnsi="Times New Roman" w:cs="Times New Roman"/>
          <w:sz w:val="24"/>
        </w:rPr>
        <w:t>rozporządzeni</w:t>
      </w:r>
      <w:r>
        <w:rPr>
          <w:rFonts w:ascii="Times New Roman" w:hAnsi="Times New Roman" w:cs="Times New Roman"/>
          <w:sz w:val="24"/>
        </w:rPr>
        <w:t>em</w:t>
      </w:r>
      <w:r w:rsidRPr="00F943E7">
        <w:rPr>
          <w:rFonts w:ascii="Times New Roman" w:hAnsi="Times New Roman" w:cs="Times New Roman"/>
          <w:sz w:val="24"/>
        </w:rPr>
        <w:t xml:space="preserve"> Rady Ministrów z dnia 30 czerwca 2015 r. </w:t>
      </w:r>
      <w:r w:rsidRPr="00F943E7">
        <w:rPr>
          <w:rFonts w:ascii="Times New Roman" w:hAnsi="Times New Roman" w:cs="Times New Roman"/>
          <w:i/>
          <w:sz w:val="24"/>
        </w:rPr>
        <w:t xml:space="preserve">w sprawie dokumentów wymaganych przy składaniu wniosku o wydanie zezwolenia na wykonywanie działalności związanej z narażeniem na działanie promieniowania jonizującego albo przy zgłoszeniu wykonywania tej działalności </w:t>
      </w:r>
      <w:r>
        <w:rPr>
          <w:rFonts w:ascii="Times New Roman" w:hAnsi="Times New Roman" w:cs="Times New Roman"/>
          <w:sz w:val="24"/>
        </w:rPr>
        <w:t>(Dz. U. z 2015 r. poz. 1355), do wniosku powinny być dołączone następujące dokumenty:</w:t>
      </w:r>
    </w:p>
    <w:p w14:paraId="70DF3202" w14:textId="77777777" w:rsidR="000558EF" w:rsidRPr="000558EF" w:rsidRDefault="00F943E7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projektowa</w:t>
      </w:r>
      <w:r w:rsidRPr="00F943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 rentgenowskiej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(rzuty pomieszczeń), zawierające opis konstrukcji przegród budowlanych wraz z </w:t>
      </w:r>
      <w:r w:rsidRPr="00F943E7"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jektem i opisem osłon stałych i projektem </w:t>
      </w:r>
      <w:r w:rsidRPr="00F943E7">
        <w:rPr>
          <w:rFonts w:ascii="Times New Roman" w:eastAsia="Times New Roman" w:hAnsi="Times New Roman" w:cs="Times New Roman"/>
          <w:sz w:val="24"/>
          <w:szCs w:val="24"/>
          <w:lang w:eastAsia="pl-PL"/>
        </w:rPr>
        <w:t>wentylacji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3D8E6EFD" w14:textId="77777777" w:rsidR="000558EF" w:rsidRDefault="00F943E7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8E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wentylacji,</w:t>
      </w:r>
      <w:r w:rsidR="000558EF" w:rsidRPr="0005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44A7EB" w14:textId="77777777" w:rsidR="000558EF" w:rsidRPr="000558EF" w:rsidRDefault="000558EF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techniczna</w:t>
      </w:r>
      <w:r w:rsidRPr="00055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aparatu (w polskiej wersji językowej),</w:t>
      </w:r>
    </w:p>
    <w:p w14:paraId="10EAAB34" w14:textId="77777777" w:rsidR="000558EF" w:rsidRPr="000558EF" w:rsidRDefault="000558EF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558EF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obsługi aparatu,</w:t>
      </w:r>
    </w:p>
    <w:p w14:paraId="15B6B2A6" w14:textId="77777777" w:rsidR="000558EF" w:rsidRPr="000558EF" w:rsidRDefault="000558EF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558EF">
        <w:rPr>
          <w:rFonts w:ascii="Times New Roman" w:hAnsi="Times New Roman" w:cs="Times New Roman"/>
          <w:sz w:val="24"/>
        </w:rPr>
        <w:t xml:space="preserve">informacje o uprawnieniach osób zatrudnionych na stanowiskach wymagających specjalnych uprawnień </w:t>
      </w:r>
      <w:r>
        <w:rPr>
          <w:rFonts w:ascii="Times New Roman" w:hAnsi="Times New Roman" w:cs="Times New Roman"/>
          <w:sz w:val="24"/>
        </w:rPr>
        <w:t>(ochrona radiologiczna pacjenta),</w:t>
      </w:r>
    </w:p>
    <w:p w14:paraId="1CF04C18" w14:textId="77777777" w:rsidR="00F943E7" w:rsidRPr="000558EF" w:rsidRDefault="000558EF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558EF">
        <w:rPr>
          <w:rFonts w:ascii="Times New Roman" w:hAnsi="Times New Roman" w:cs="Times New Roman"/>
          <w:sz w:val="24"/>
        </w:rPr>
        <w:t>uprawnienia inspektora ochrony radiologicznej</w:t>
      </w:r>
      <w:r>
        <w:rPr>
          <w:rFonts w:ascii="Times New Roman" w:hAnsi="Times New Roman" w:cs="Times New Roman"/>
          <w:sz w:val="24"/>
        </w:rPr>
        <w:t xml:space="preserve"> (jeśli dotyczy)</w:t>
      </w:r>
      <w:r w:rsidRPr="000558EF">
        <w:rPr>
          <w:rFonts w:ascii="Times New Roman" w:hAnsi="Times New Roman" w:cs="Times New Roman"/>
          <w:sz w:val="24"/>
        </w:rPr>
        <w:t>,</w:t>
      </w:r>
    </w:p>
    <w:p w14:paraId="49A3FAA0" w14:textId="77777777" w:rsidR="000558EF" w:rsidRDefault="000558EF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szkolenia pracowników w zakresie bezpieczeństwa jądrowego i ochrony radiologicznej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D2B806" w14:textId="77777777" w:rsidR="000558EF" w:rsidRDefault="000558EF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zapewnienia jakości działalności, której dotyczy wniosek,</w:t>
      </w:r>
    </w:p>
    <w:p w14:paraId="58EA873C" w14:textId="77777777" w:rsidR="000558EF" w:rsidRPr="00DD016C" w:rsidRDefault="000558EF" w:rsidP="000558EF">
      <w:pPr>
        <w:numPr>
          <w:ilvl w:val="0"/>
          <w:numId w:val="7"/>
        </w:numPr>
        <w:tabs>
          <w:tab w:val="left" w:pos="4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pracy z aparatem rentgenowskim ustalająca szczegółowe zasady postępowania w zakresie ochrony radiologicznej pracowników i pacjentów,</w:t>
      </w:r>
    </w:p>
    <w:p w14:paraId="3852E675" w14:textId="77777777" w:rsidR="000558EF" w:rsidRDefault="000558EF" w:rsidP="000558EF">
      <w:pPr>
        <w:numPr>
          <w:ilvl w:val="0"/>
          <w:numId w:val="7"/>
        </w:numPr>
        <w:tabs>
          <w:tab w:val="left" w:pos="4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plan postępowania awaryjnego,</w:t>
      </w:r>
    </w:p>
    <w:p w14:paraId="5F5FF24A" w14:textId="77777777" w:rsidR="000558EF" w:rsidRDefault="000558EF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spełnienie akceptacyjnych testów kontroli parametrów technicznych aparatu rentgenowskiego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DEEE46" w14:textId="77777777" w:rsidR="000558EF" w:rsidRPr="000558EF" w:rsidRDefault="000558EF" w:rsidP="000558EF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558EF">
        <w:rPr>
          <w:rFonts w:ascii="Times New Roman" w:hAnsi="Times New Roman" w:cs="Times New Roman"/>
          <w:sz w:val="24"/>
        </w:rPr>
        <w:t>sprawozdanie z pomiarów rozkładu mocy dawki wokół urządzeń wytwarzających promieniowanie jonizujące i otoczenia</w:t>
      </w:r>
      <w:r>
        <w:rPr>
          <w:rFonts w:ascii="Times New Roman" w:hAnsi="Times New Roman" w:cs="Times New Roman"/>
          <w:sz w:val="24"/>
        </w:rPr>
        <w:t>.</w:t>
      </w:r>
    </w:p>
    <w:p w14:paraId="4967FB20" w14:textId="77777777" w:rsidR="00DD016C" w:rsidRPr="00DD016C" w:rsidRDefault="00DD016C" w:rsidP="00DD016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3519D2AB" w14:textId="77777777" w:rsidR="00DD016C" w:rsidRPr="00DD016C" w:rsidRDefault="00DD016C" w:rsidP="00DD016C">
      <w:pPr>
        <w:tabs>
          <w:tab w:val="left" w:pos="680"/>
        </w:tabs>
        <w:spacing w:after="0" w:line="240" w:lineRule="auto"/>
        <w:ind w:left="680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3AE02" w14:textId="77777777" w:rsidR="00DD016C" w:rsidRPr="00DD016C" w:rsidRDefault="000558EF" w:rsidP="000558EF">
      <w:pPr>
        <w:numPr>
          <w:ilvl w:val="0"/>
          <w:numId w:val="4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DD016C" w:rsidRPr="00DD016C">
        <w:rPr>
          <w:rFonts w:ascii="Times New Roman" w:eastAsia="Times New Roman" w:hAnsi="Times New Roman" w:cs="Times New Roman"/>
          <w:sz w:val="24"/>
          <w:szCs w:val="24"/>
          <w:lang w:eastAsia="pl-PL"/>
        </w:rPr>
        <w:t>aznaczyć, jeśli dokument jest dołączony</w:t>
      </w:r>
    </w:p>
    <w:p w14:paraId="1A274BEF" w14:textId="77777777" w:rsidR="00DD016C" w:rsidRPr="00DD016C" w:rsidRDefault="00DD016C" w:rsidP="00DD016C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8D50E" w14:textId="77777777" w:rsidR="00DD016C" w:rsidRPr="00DD016C" w:rsidRDefault="00DD016C" w:rsidP="00DD01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3273FF" w14:textId="77777777" w:rsidR="004B57D9" w:rsidRDefault="004B57D9"/>
    <w:sectPr w:rsidR="004B57D9" w:rsidSect="0081725B">
      <w:footerReference w:type="even" r:id="rId7"/>
      <w:footerReference w:type="default" r:id="rId8"/>
      <w:pgSz w:w="11906" w:h="16838"/>
      <w:pgMar w:top="899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04AEC" w14:textId="77777777" w:rsidR="00EC7BC7" w:rsidRDefault="00EC7BC7" w:rsidP="00DD016C">
      <w:pPr>
        <w:spacing w:after="0" w:line="240" w:lineRule="auto"/>
      </w:pPr>
      <w:r>
        <w:separator/>
      </w:r>
    </w:p>
  </w:endnote>
  <w:endnote w:type="continuationSeparator" w:id="0">
    <w:p w14:paraId="62C1F11F" w14:textId="77777777" w:rsidR="00EC7BC7" w:rsidRDefault="00EC7BC7" w:rsidP="00DD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EA88A" w14:textId="77777777" w:rsidR="00403A7C" w:rsidRDefault="00D63FF0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A4B30B" w14:textId="77777777" w:rsidR="00403A7C" w:rsidRDefault="00EC7BC7" w:rsidP="009571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7E114" w14:textId="77777777" w:rsidR="00403A7C" w:rsidRDefault="00D63FF0" w:rsidP="00E27F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757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9E29C40" w14:textId="77777777" w:rsidR="00403A7C" w:rsidRDefault="00EC7BC7" w:rsidP="009571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6292A" w14:textId="77777777" w:rsidR="00EC7BC7" w:rsidRDefault="00EC7BC7" w:rsidP="00DD016C">
      <w:pPr>
        <w:spacing w:after="0" w:line="240" w:lineRule="auto"/>
      </w:pPr>
      <w:r>
        <w:separator/>
      </w:r>
    </w:p>
  </w:footnote>
  <w:footnote w:type="continuationSeparator" w:id="0">
    <w:p w14:paraId="01B9254F" w14:textId="77777777" w:rsidR="00EC7BC7" w:rsidRDefault="00EC7BC7" w:rsidP="00DD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637DD"/>
    <w:multiLevelType w:val="hybridMultilevel"/>
    <w:tmpl w:val="5C7C8C0A"/>
    <w:lvl w:ilvl="0" w:tplc="F684D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F9009A"/>
    <w:multiLevelType w:val="hybridMultilevel"/>
    <w:tmpl w:val="52F01AB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15037"/>
    <w:multiLevelType w:val="hybridMultilevel"/>
    <w:tmpl w:val="138C3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5613D"/>
    <w:multiLevelType w:val="hybridMultilevel"/>
    <w:tmpl w:val="8F74F61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A4D98"/>
    <w:multiLevelType w:val="hybridMultilevel"/>
    <w:tmpl w:val="F00E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817AD"/>
    <w:multiLevelType w:val="hybridMultilevel"/>
    <w:tmpl w:val="03B0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6C"/>
    <w:rsid w:val="000558EF"/>
    <w:rsid w:val="0017757B"/>
    <w:rsid w:val="00332999"/>
    <w:rsid w:val="003404B6"/>
    <w:rsid w:val="004B57D9"/>
    <w:rsid w:val="005112A5"/>
    <w:rsid w:val="00533541"/>
    <w:rsid w:val="00550331"/>
    <w:rsid w:val="0056072A"/>
    <w:rsid w:val="005D7BEE"/>
    <w:rsid w:val="0073167A"/>
    <w:rsid w:val="00737D2C"/>
    <w:rsid w:val="00776352"/>
    <w:rsid w:val="00897C63"/>
    <w:rsid w:val="00972725"/>
    <w:rsid w:val="00AB09E7"/>
    <w:rsid w:val="00B55925"/>
    <w:rsid w:val="00BB752A"/>
    <w:rsid w:val="00C80EA3"/>
    <w:rsid w:val="00D63FF0"/>
    <w:rsid w:val="00DD016C"/>
    <w:rsid w:val="00E75EEA"/>
    <w:rsid w:val="00EC7BC7"/>
    <w:rsid w:val="00F85890"/>
    <w:rsid w:val="00F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B3FF"/>
  <w15:docId w15:val="{2B33745F-4CA4-41AC-AAEB-E71CE7AC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D01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01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D016C"/>
  </w:style>
  <w:style w:type="paragraph" w:styleId="Tekstprzypisudolnego">
    <w:name w:val="footnote text"/>
    <w:basedOn w:val="Normalny"/>
    <w:link w:val="TekstprzypisudolnegoZnak"/>
    <w:semiHidden/>
    <w:rsid w:val="00DD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D01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12A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943E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m k</cp:lastModifiedBy>
  <cp:revision>2</cp:revision>
  <cp:lastPrinted>2020-08-31T06:47:00Z</cp:lastPrinted>
  <dcterms:created xsi:type="dcterms:W3CDTF">2020-10-14T07:17:00Z</dcterms:created>
  <dcterms:modified xsi:type="dcterms:W3CDTF">2020-10-14T07:17:00Z</dcterms:modified>
</cp:coreProperties>
</file>