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C403C" w14:textId="1EA8C9B8" w:rsidR="00707165" w:rsidRPr="00D74EFC" w:rsidRDefault="00707165" w:rsidP="0076174C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GoBack"/>
      <w:r w:rsidRPr="00D74EFC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406862" w:rsidRPr="00D74EFC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700EBB" w:rsidRPr="00D74EFC">
        <w:rPr>
          <w:rFonts w:ascii="Arial" w:eastAsia="Times New Roman" w:hAnsi="Arial" w:cs="Arial"/>
          <w:sz w:val="21"/>
          <w:szCs w:val="21"/>
          <w:lang w:eastAsia="pl-PL"/>
        </w:rPr>
        <w:t>.2024</w:t>
      </w:r>
      <w:r w:rsidR="00822586" w:rsidRPr="00D74EFC">
        <w:rPr>
          <w:rFonts w:ascii="Arial" w:eastAsia="Times New Roman" w:hAnsi="Arial" w:cs="Arial"/>
          <w:sz w:val="21"/>
          <w:szCs w:val="21"/>
          <w:lang w:eastAsia="pl-PL"/>
        </w:rPr>
        <w:t>.AGH</w:t>
      </w:r>
      <w:r w:rsidR="00912A02" w:rsidRPr="00D74EFC">
        <w:rPr>
          <w:rFonts w:ascii="Arial" w:eastAsia="Times New Roman" w:hAnsi="Arial" w:cs="Arial"/>
          <w:sz w:val="21"/>
          <w:szCs w:val="21"/>
          <w:lang w:eastAsia="pl-PL"/>
        </w:rPr>
        <w:t>.13</w:t>
      </w:r>
      <w:r w:rsidR="008159F6"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</w:t>
      </w:r>
      <w:r w:rsidR="00700EBB"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              </w:t>
      </w:r>
      <w:r w:rsidR="00406862"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  <w:r w:rsidR="00912A02"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="00A3797E">
        <w:rPr>
          <w:rFonts w:ascii="Arial" w:eastAsia="Times New Roman" w:hAnsi="Arial" w:cs="Arial"/>
          <w:sz w:val="21"/>
          <w:szCs w:val="21"/>
          <w:lang w:eastAsia="pl-PL"/>
        </w:rPr>
        <w:t xml:space="preserve">        </w:t>
      </w:r>
      <w:r w:rsidR="0076174C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26.</w:t>
      </w:r>
      <w:r w:rsidR="00912A02" w:rsidRPr="00D74EFC">
        <w:rPr>
          <w:rFonts w:ascii="Arial" w:eastAsia="Times New Roman" w:hAnsi="Arial" w:cs="Arial"/>
          <w:sz w:val="21"/>
          <w:szCs w:val="21"/>
          <w:lang w:eastAsia="pl-PL"/>
        </w:rPr>
        <w:t>04</w:t>
      </w:r>
      <w:r w:rsidR="00700EBB" w:rsidRPr="00D74EFC">
        <w:rPr>
          <w:rFonts w:ascii="Arial" w:eastAsia="Times New Roman" w:hAnsi="Arial" w:cs="Arial"/>
          <w:sz w:val="21"/>
          <w:szCs w:val="21"/>
          <w:lang w:eastAsia="pl-PL"/>
        </w:rPr>
        <w:t>.2024</w:t>
      </w:r>
      <w:r w:rsidR="008159F6"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53C906DA" w14:textId="2B7BA417" w:rsidR="00707165" w:rsidRPr="00D74EFC" w:rsidRDefault="00707165" w:rsidP="0076174C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79193CD" w14:textId="77777777" w:rsidR="00780F7A" w:rsidRPr="00D74EFC" w:rsidRDefault="00780F7A" w:rsidP="0076174C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218B6DB" w14:textId="4858E4DD" w:rsidR="00707165" w:rsidRPr="00D74EFC" w:rsidRDefault="00707165" w:rsidP="0076174C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74EFC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692BCB58" w14:textId="77777777" w:rsidR="00707165" w:rsidRPr="00D74EFC" w:rsidRDefault="00707165" w:rsidP="0076174C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373F62D5" w14:textId="54F6E53E" w:rsidR="005735D2" w:rsidRPr="00D74EFC" w:rsidRDefault="005735D2" w:rsidP="0076174C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10 § 1 oraz art. 49 ustawy z dnia 14 czerwca 1960 r. </w:t>
      </w:r>
      <w:r w:rsidRPr="00D74EFC">
        <w:rPr>
          <w:rFonts w:ascii="Arial" w:eastAsia="Times New Roman" w:hAnsi="Arial" w:cs="Arial"/>
          <w:i/>
          <w:sz w:val="21"/>
          <w:szCs w:val="21"/>
          <w:lang w:eastAsia="pl-PL"/>
        </w:rPr>
        <w:t>Kodeks postępowania administracyjnego</w:t>
      </w:r>
      <w:r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 (tekst jedn. Dz. U. z 2024 r. poz. 572), zwanej dalej </w:t>
      </w:r>
      <w:r w:rsidRPr="00D74EFC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D74EFC">
        <w:rPr>
          <w:rFonts w:ascii="Arial" w:eastAsia="Times New Roman" w:hAnsi="Arial" w:cs="Arial"/>
          <w:sz w:val="21"/>
          <w:szCs w:val="21"/>
          <w:lang w:eastAsia="pl-PL"/>
        </w:rPr>
        <w:t>, w związku z ar</w:t>
      </w:r>
      <w:r w:rsidR="00882388" w:rsidRPr="00D74EFC">
        <w:rPr>
          <w:rFonts w:ascii="Arial" w:eastAsia="Times New Roman" w:hAnsi="Arial" w:cs="Arial"/>
          <w:sz w:val="21"/>
          <w:szCs w:val="21"/>
          <w:lang w:eastAsia="pl-PL"/>
        </w:rPr>
        <w:t>t. 74 ust. 3 oraz art. 75 ust. 1 pkt 1 lit. t</w:t>
      </w:r>
      <w:r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 ustawy </w:t>
      </w:r>
      <w:r w:rsidR="00692E19">
        <w:rPr>
          <w:rFonts w:ascii="Arial" w:eastAsia="Times New Roman" w:hAnsi="Arial" w:cs="Arial"/>
          <w:sz w:val="21"/>
          <w:szCs w:val="21"/>
          <w:lang w:eastAsia="pl-PL"/>
        </w:rPr>
        <w:t xml:space="preserve">z dnia 3 października 2008 r. </w:t>
      </w:r>
      <w:r w:rsidR="00692E19" w:rsidRPr="00692E19">
        <w:rPr>
          <w:rFonts w:ascii="Arial" w:eastAsia="Times New Roman" w:hAnsi="Arial" w:cs="Arial"/>
          <w:i/>
          <w:sz w:val="21"/>
          <w:szCs w:val="21"/>
          <w:lang w:eastAsia="pl-PL"/>
        </w:rPr>
        <w:t>o </w:t>
      </w:r>
      <w:r w:rsidRPr="00692E19">
        <w:rPr>
          <w:rFonts w:ascii="Arial" w:eastAsia="Times New Roman" w:hAnsi="Arial" w:cs="Arial"/>
          <w:i/>
          <w:sz w:val="21"/>
          <w:szCs w:val="21"/>
          <w:lang w:eastAsia="pl-PL"/>
        </w:rPr>
        <w:t>udostępnianiu informacji o środowisku i jego ochronie, udziale społeczeńs</w:t>
      </w:r>
      <w:r w:rsidR="00882388" w:rsidRPr="00692E19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twa w ochronie środowiska oraz </w:t>
      </w:r>
      <w:r w:rsidRPr="00692E19">
        <w:rPr>
          <w:rFonts w:ascii="Arial" w:eastAsia="Times New Roman" w:hAnsi="Arial" w:cs="Arial"/>
          <w:i/>
          <w:sz w:val="21"/>
          <w:szCs w:val="21"/>
          <w:lang w:eastAsia="pl-PL"/>
        </w:rPr>
        <w:t>o ocenach oddziaływania na środo</w:t>
      </w:r>
      <w:r w:rsidR="00882388" w:rsidRPr="00692E19">
        <w:rPr>
          <w:rFonts w:ascii="Arial" w:eastAsia="Times New Roman" w:hAnsi="Arial" w:cs="Arial"/>
          <w:i/>
          <w:sz w:val="21"/>
          <w:szCs w:val="21"/>
          <w:lang w:eastAsia="pl-PL"/>
        </w:rPr>
        <w:t>wisko</w:t>
      </w:r>
      <w:r w:rsidR="00882388"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 (tekst jedn. Dz. U. z 2023 r. poz. 1094</w:t>
      </w:r>
      <w:r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 ze zm.), w postępowaniu na wniosek Inwestora: </w:t>
      </w:r>
      <w:r w:rsidR="00882388" w:rsidRPr="00D74EFC">
        <w:rPr>
          <w:rFonts w:ascii="Arial" w:eastAsia="Times New Roman" w:hAnsi="Arial" w:cs="Arial"/>
          <w:sz w:val="21"/>
          <w:szCs w:val="21"/>
          <w:lang w:eastAsia="pl-PL"/>
        </w:rPr>
        <w:t>PKP Szybka Kolej Miejska w Trójmieście Sp. z o.o., reprezentowanego przez pełnomocnika Pana Tomasza Prusakowskiego, Trafiklab Sp. z o.o., znak: 230720OLIW/2023/0550/TP, z dnia 29.12.2023 r. (wpływ: 03.01.2024 r.), uzupełnionego pismem z dnia 21.02.2024 r. (wpływ 23.02.2024 r.)</w:t>
      </w:r>
      <w:r w:rsidR="00882388" w:rsidRPr="00D74EFC">
        <w:rPr>
          <w:sz w:val="21"/>
          <w:szCs w:val="21"/>
        </w:rPr>
        <w:t xml:space="preserve"> </w:t>
      </w:r>
      <w:r w:rsidR="00882388" w:rsidRPr="00D74EFC">
        <w:rPr>
          <w:rFonts w:ascii="Arial" w:eastAsia="Times New Roman" w:hAnsi="Arial" w:cs="Arial"/>
          <w:sz w:val="21"/>
          <w:szCs w:val="21"/>
          <w:lang w:eastAsia="pl-PL"/>
        </w:rPr>
        <w:t>oraz pismem z dnia 28.03.2024 r. (wpływ 28.03.2024 r.),</w:t>
      </w:r>
      <w:r w:rsidR="00692E19">
        <w:rPr>
          <w:rFonts w:ascii="Arial" w:eastAsia="Times New Roman" w:hAnsi="Arial" w:cs="Arial"/>
          <w:sz w:val="21"/>
          <w:szCs w:val="21"/>
          <w:lang w:eastAsia="pl-PL"/>
        </w:rPr>
        <w:t xml:space="preserve"> o wydanie decyzji o </w:t>
      </w:r>
      <w:r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środowiskowych uwarunkowaniach dla </w:t>
      </w:r>
      <w:r w:rsidR="00882388"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przedsięwzięcia pn.: </w:t>
      </w:r>
      <w:r w:rsidR="00882388" w:rsidRPr="00D74EFC">
        <w:rPr>
          <w:rFonts w:ascii="Arial" w:eastAsia="Times New Roman" w:hAnsi="Arial" w:cs="Arial"/>
          <w:b/>
          <w:sz w:val="21"/>
          <w:szCs w:val="21"/>
          <w:lang w:eastAsia="pl-PL"/>
        </w:rPr>
        <w:t>„Rozbudowa stacji Gdańsk Oliwa leżącej na linii kolejowej nr 250 poprzez wybudowanie nowej głowicy rozjazdowej od strony stacji Sopot”</w:t>
      </w:r>
      <w:r w:rsidR="00882388" w:rsidRPr="00D74EFC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AE7943">
        <w:rPr>
          <w:rFonts w:ascii="Arial" w:eastAsia="Times New Roman" w:hAnsi="Arial" w:cs="Arial"/>
          <w:sz w:val="21"/>
          <w:szCs w:val="21"/>
          <w:lang w:eastAsia="pl-PL"/>
        </w:rPr>
        <w:t xml:space="preserve"> Regionalny Dyrektor Ochrony Środowiska w Gdańsku</w:t>
      </w:r>
      <w:r w:rsidR="00882388"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 z</w:t>
      </w:r>
      <w:r w:rsidRPr="00D74EFC">
        <w:rPr>
          <w:rFonts w:ascii="Arial" w:eastAsia="Times New Roman" w:hAnsi="Arial" w:cs="Arial"/>
          <w:sz w:val="21"/>
          <w:szCs w:val="21"/>
          <w:lang w:eastAsia="pl-PL"/>
        </w:rPr>
        <w:t>awiadamia, że:</w:t>
      </w:r>
    </w:p>
    <w:p w14:paraId="7588E17C" w14:textId="243CA760" w:rsidR="00882388" w:rsidRPr="00D74EFC" w:rsidRDefault="00882388" w:rsidP="0076174C">
      <w:pPr>
        <w:pStyle w:val="Akapitzlist"/>
        <w:numPr>
          <w:ilvl w:val="0"/>
          <w:numId w:val="33"/>
        </w:num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D74EFC">
        <w:rPr>
          <w:rFonts w:ascii="Arial" w:eastAsia="Times New Roman" w:hAnsi="Arial" w:cs="Arial"/>
          <w:sz w:val="21"/>
          <w:szCs w:val="21"/>
          <w:lang w:eastAsia="pl-PL"/>
        </w:rPr>
        <w:t>Pomorski Państwowy Wojewódzki Inspektor Sanitarny w piśmie znak: ONS.9022.5.7.2024.WR z dnia 19.03.2024 r. (wpływ 22.03.2024 r.), wyraził opinię, że nie ma konieczności przeprowadzenia oceny oddziaływania ww. przedsięwzięcia na środowisko.</w:t>
      </w:r>
    </w:p>
    <w:p w14:paraId="6DDE0040" w14:textId="4FB48D9F" w:rsidR="00882388" w:rsidRPr="00D74EFC" w:rsidRDefault="00882388" w:rsidP="0076174C">
      <w:pPr>
        <w:pStyle w:val="Akapitzlist"/>
        <w:numPr>
          <w:ilvl w:val="0"/>
          <w:numId w:val="33"/>
        </w:num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D74EFC">
        <w:rPr>
          <w:rFonts w:ascii="Arial" w:eastAsia="Times New Roman" w:hAnsi="Arial" w:cs="Arial"/>
          <w:sz w:val="21"/>
          <w:szCs w:val="21"/>
          <w:lang w:eastAsia="pl-PL"/>
        </w:rPr>
        <w:t>Dyrektor Zarządu Zlewni w Gdańsku w piśmie znak: GG.ZZŚ.4901.146.1.2024.KT z dnia 24.04.2024 r. (wpływ 25.04.2024 r.), nie stwierdził potrzeby przeprowadzenia oceny oddziaływania na środowisko dla ww. przedsięwzięcia, wskazując jednocześnie warunki konieczne do uwzględnienia w decyzji o środowiskowych uwarunkowaniach.</w:t>
      </w:r>
    </w:p>
    <w:p w14:paraId="5CA9F164" w14:textId="3A36044C" w:rsidR="00882388" w:rsidRPr="00D74EFC" w:rsidRDefault="00882388" w:rsidP="0076174C">
      <w:pPr>
        <w:pStyle w:val="Akapitzlist"/>
        <w:numPr>
          <w:ilvl w:val="0"/>
          <w:numId w:val="33"/>
        </w:numPr>
        <w:spacing w:after="12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D74EFC">
        <w:rPr>
          <w:rFonts w:ascii="Arial" w:eastAsia="Times New Roman" w:hAnsi="Arial" w:cs="Arial"/>
          <w:sz w:val="21"/>
          <w:szCs w:val="21"/>
          <w:lang w:eastAsia="pl-PL"/>
        </w:rPr>
        <w:t>Zakończyło się zbieranie dowodów w sprawie o wydanie decyzji o środowiskowych uwarunkowaniach dla ww. przedsięwzięcia.</w:t>
      </w:r>
    </w:p>
    <w:p w14:paraId="06831C01" w14:textId="5CE10449" w:rsidR="00707165" w:rsidRPr="00D74EFC" w:rsidRDefault="00FE7F9D" w:rsidP="0076174C">
      <w:pPr>
        <w:spacing w:after="120" w:line="276" w:lineRule="auto"/>
        <w:rPr>
          <w:rFonts w:ascii="Arial" w:eastAsia="Calibri" w:hAnsi="Arial" w:cs="Arial"/>
          <w:bCs/>
          <w:iCs/>
          <w:sz w:val="21"/>
          <w:szCs w:val="21"/>
        </w:rPr>
      </w:pPr>
      <w:r w:rsidRPr="00D74EFC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Przedmiotowa inwestycja</w:t>
      </w:r>
      <w:r w:rsidR="00882388" w:rsidRPr="00D74EFC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zlokalizowana będzie</w:t>
      </w:r>
      <w:r w:rsidRPr="00D74EFC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na działkach nr 285/10; 215/8; 195/1; 193/3; 105/1; 4/1; 1/1 – obręb 14 oraz 166; 168 i 1 – obręb 007, m. Gdańsk.</w:t>
      </w:r>
    </w:p>
    <w:p w14:paraId="01F79473" w14:textId="77777777" w:rsidR="00AD74B0" w:rsidRPr="00D74EFC" w:rsidRDefault="00AD74B0" w:rsidP="0076174C">
      <w:pPr>
        <w:spacing w:after="12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D74EFC">
        <w:rPr>
          <w:rFonts w:ascii="Arial" w:eastAsia="Times New Roman" w:hAnsi="Arial" w:cs="Arial"/>
          <w:iCs/>
          <w:sz w:val="21"/>
          <w:szCs w:val="21"/>
        </w:rPr>
        <w:t>W związku z powyższym tut. organ informuje, iż przed wydaniem decyzji strony postępowania mogą zapoznać się z aktami sprawy oraz wypowiedzieć co do zebranych dowodów, materiałów oraz zgłoszonych żądań. Decyzja kończąca przedmiotowe postępowanie zostanie wydana nie wcześniej niż po upływie 7 dni od dnia doręczenia niniejszego zawiadomienia.</w:t>
      </w:r>
    </w:p>
    <w:p w14:paraId="77C4EE19" w14:textId="1206BD12" w:rsidR="00AD74B0" w:rsidRPr="00D74EFC" w:rsidRDefault="00AD74B0" w:rsidP="0076174C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D74EFC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D74EFC" w:rsidRDefault="00707165" w:rsidP="0076174C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D74EFC" w:rsidRDefault="00707165" w:rsidP="0076174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D74EFC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D74EFC" w:rsidRDefault="00707165" w:rsidP="0076174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D74EFC" w:rsidRDefault="00707165" w:rsidP="0076174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D74EFC">
        <w:rPr>
          <w:rFonts w:ascii="Arial" w:eastAsia="Times New Roman" w:hAnsi="Arial" w:cs="Arial"/>
          <w:sz w:val="21"/>
          <w:szCs w:val="21"/>
        </w:rPr>
        <w:t>Pieczęć urzędu:</w:t>
      </w:r>
    </w:p>
    <w:p w14:paraId="583083BF" w14:textId="77777777" w:rsidR="00707165" w:rsidRPr="00406862" w:rsidRDefault="00707165" w:rsidP="0076174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00B4BA9E" w14:textId="160D20F2" w:rsidR="00707165" w:rsidRDefault="00707165" w:rsidP="0076174C">
      <w:pPr>
        <w:spacing w:after="0" w:line="240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B5A4F4" w14:textId="77777777" w:rsidR="004A2FF5" w:rsidRPr="00406862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5ED7F2D" w14:textId="6020DD54" w:rsidR="008159F6" w:rsidRPr="00406862" w:rsidRDefault="008159F6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BFDE07C" w14:textId="77777777" w:rsidR="00882388" w:rsidRPr="00C1131A" w:rsidRDefault="00882388" w:rsidP="0076174C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u w:val="single"/>
          <w:lang w:eastAsia="pl-PL"/>
        </w:rPr>
      </w:pPr>
      <w:r w:rsidRPr="00C1131A">
        <w:rPr>
          <w:rFonts w:ascii="Arial" w:eastAsia="Times New Roman" w:hAnsi="Arial" w:cs="Arial"/>
          <w:i/>
          <w:iCs/>
          <w:sz w:val="18"/>
          <w:szCs w:val="18"/>
          <w:u w:val="single"/>
          <w:lang w:eastAsia="pl-PL"/>
        </w:rPr>
        <w:t>Art. 10 §  1. kpa:</w:t>
      </w:r>
      <w:r w:rsidRPr="00C1131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0599EF8F" w14:textId="77777777" w:rsidR="00882388" w:rsidRPr="00C1131A" w:rsidRDefault="00882388" w:rsidP="0076174C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C1131A">
        <w:rPr>
          <w:rFonts w:ascii="Arial" w:eastAsia="Calibri" w:hAnsi="Arial" w:cs="Arial"/>
          <w:i/>
          <w:iCs/>
          <w:sz w:val="18"/>
          <w:szCs w:val="18"/>
          <w:u w:val="single"/>
        </w:rPr>
        <w:t>Art. 49 kpa</w:t>
      </w:r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: </w:t>
      </w:r>
    </w:p>
    <w:p w14:paraId="7D87F3D2" w14:textId="77777777" w:rsidR="00882388" w:rsidRPr="00C1131A" w:rsidRDefault="00882388" w:rsidP="0076174C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§  1.  Jeżeli </w:t>
      </w:r>
      <w:hyperlink r:id="rId7" w:anchor="/search-hypertext/16784712_art%2849%29_1?pit=2018-03-07" w:history="1">
        <w:r w:rsidRPr="005162E0">
          <w:rPr>
            <w:rFonts w:ascii="Arial" w:eastAsia="Calibri" w:hAnsi="Arial" w:cs="Arial"/>
            <w:i/>
            <w:iCs/>
            <w:sz w:val="18"/>
            <w:szCs w:val="18"/>
          </w:rPr>
          <w:t>przepis</w:t>
        </w:r>
      </w:hyperlink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</w:t>
      </w:r>
      <w:r w:rsidRPr="00C1131A">
        <w:rPr>
          <w:rFonts w:ascii="Arial" w:eastAsia="Calibri" w:hAnsi="Arial" w:cs="Arial"/>
          <w:i/>
          <w:iCs/>
          <w:sz w:val="18"/>
          <w:szCs w:val="18"/>
        </w:rPr>
        <w:lastRenderedPageBreak/>
        <w:t>przyjętej w danej miejscowości lub przez udostępnienie pisma w Biuletynie Informacji Publicznej na stronie podmiotowej właściwego organu administracji publicznej.</w:t>
      </w:r>
    </w:p>
    <w:p w14:paraId="67D7D2C1" w14:textId="2662AB70" w:rsidR="008159F6" w:rsidRPr="004A2FF5" w:rsidRDefault="00882388" w:rsidP="0076174C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§  2.  Dzień, w którym nastąpiło publiczne obwieszczenie, inne publiczne ogłoszenie lub udostępnienie pisma </w:t>
      </w:r>
      <w:r w:rsidRPr="00C1131A">
        <w:rPr>
          <w:rFonts w:ascii="Arial" w:eastAsia="Calibri" w:hAnsi="Arial" w:cs="Arial"/>
          <w:i/>
          <w:iCs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3623BC5" w14:textId="77777777" w:rsidR="004A2FF5" w:rsidRPr="004A2FF5" w:rsidRDefault="004A2FF5" w:rsidP="0076174C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z w:val="18"/>
          <w:lang w:eastAsia="pl-PL"/>
        </w:rPr>
      </w:pPr>
      <w:r w:rsidRPr="004A2FF5">
        <w:rPr>
          <w:rFonts w:ascii="Arial" w:eastAsia="Times New Roman" w:hAnsi="Arial" w:cs="Arial"/>
          <w:i/>
          <w:color w:val="000000" w:themeColor="text1"/>
          <w:sz w:val="18"/>
          <w:u w:val="single"/>
          <w:lang w:eastAsia="pl-PL"/>
        </w:rPr>
        <w:t xml:space="preserve">Art. 74 ust. 3 </w:t>
      </w:r>
      <w:r w:rsidRPr="004A2FF5">
        <w:rPr>
          <w:rFonts w:ascii="Arial" w:eastAsia="Times New Roman" w:hAnsi="Arial" w:cs="Arial"/>
          <w:i/>
          <w:iCs/>
          <w:color w:val="000000" w:themeColor="text1"/>
          <w:sz w:val="18"/>
          <w:u w:val="single"/>
          <w:lang w:eastAsia="pl-PL"/>
        </w:rPr>
        <w:t>ustawy ooś:</w:t>
      </w:r>
      <w:r w:rsidRPr="004A2FF5">
        <w:rPr>
          <w:rFonts w:ascii="Arial" w:eastAsia="Times New Roman" w:hAnsi="Arial" w:cs="Arial"/>
          <w:i/>
          <w:color w:val="000000" w:themeColor="text1"/>
          <w:sz w:val="18"/>
          <w:lang w:eastAsia="pl-P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2A9BDA8C" w14:textId="7F309CD8" w:rsidR="004A2FF5" w:rsidRPr="004A2FF5" w:rsidRDefault="004A2FF5" w:rsidP="0076174C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z w:val="18"/>
          <w:lang w:eastAsia="pl-PL"/>
        </w:rPr>
      </w:pPr>
      <w:r w:rsidRPr="004A2FF5">
        <w:rPr>
          <w:rFonts w:ascii="Arial" w:eastAsia="Times New Roman" w:hAnsi="Arial" w:cs="Arial"/>
          <w:i/>
          <w:color w:val="000000" w:themeColor="text1"/>
          <w:sz w:val="18"/>
          <w:u w:val="single"/>
          <w:lang w:eastAsia="pl-PL"/>
        </w:rPr>
        <w:t>Art. 75 ust. 1 pkt 1 lit. t ustawy ooś</w:t>
      </w:r>
      <w:r w:rsidRPr="004A2FF5">
        <w:rPr>
          <w:rFonts w:ascii="Arial" w:eastAsia="Times New Roman" w:hAnsi="Arial" w:cs="Arial"/>
          <w:i/>
          <w:color w:val="000000" w:themeColor="text1"/>
          <w:sz w:val="18"/>
          <w:lang w:eastAsia="pl-PL"/>
        </w:rPr>
        <w:t>: organem właściwym do wydania decyzji o środowiskowych uwarunkowaniach dla inwestycji w zakresie linii kolejowych jest regionalny dyrektor ochrony środowis</w:t>
      </w:r>
      <w:r>
        <w:rPr>
          <w:rFonts w:ascii="Arial" w:eastAsia="Times New Roman" w:hAnsi="Arial" w:cs="Arial"/>
          <w:i/>
          <w:color w:val="000000" w:themeColor="text1"/>
          <w:sz w:val="18"/>
          <w:lang w:eastAsia="pl-PL"/>
        </w:rPr>
        <w:t>ka</w:t>
      </w:r>
    </w:p>
    <w:p w14:paraId="2FD7D08C" w14:textId="77777777" w:rsidR="004A2FF5" w:rsidRPr="00406862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33F867E" w14:textId="2AEBDAA6" w:rsidR="008159F6" w:rsidRDefault="008159F6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352FECF9" w14:textId="4191E583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51EA5D7" w14:textId="2EFF5F13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5EF3167" w14:textId="28263B7C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5DC4C502" w14:textId="4E3B4F38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545AF022" w14:textId="260618D4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52F343AC" w14:textId="1A0349B4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0B2F4C3F" w14:textId="302C26AC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28D45D2B" w14:textId="76FB326B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DCA1AB9" w14:textId="78F7A363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4F441303" w14:textId="2EC42FFF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37721EAE" w14:textId="016FAAF1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33FD9547" w14:textId="231624D8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23902BA4" w14:textId="4ECDF4B2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4E3122B6" w14:textId="1739DC2A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21BFEEC8" w14:textId="19C47201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20563CF3" w14:textId="6CD1A6AE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41F44983" w14:textId="4CC29CFB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10D3A53" w14:textId="248FF156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412A2DC2" w14:textId="08312BD1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16A99E9" w14:textId="2AE73576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02FAB0AF" w14:textId="22B82F20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0EF4AF7A" w14:textId="1554D968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732521A0" w14:textId="3759ECFE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0FE58B37" w14:textId="54CF0A38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25C7FA09" w14:textId="00CB2F3E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0DE01220" w14:textId="11647FC9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5786EE9A" w14:textId="066EDE15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64A73A3" w14:textId="3FE77851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2DFF8A40" w14:textId="4A16A9B6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279852E" w14:textId="3238C08B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463F54A2" w14:textId="4E8C9DB6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038B39AB" w14:textId="73DF13F4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500D7A9D" w14:textId="5157A33E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2A1E65DB" w14:textId="62F7D6E5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58FBEA27" w14:textId="67227D01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31228C58" w14:textId="782A1D43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02B196C5" w14:textId="3ABBF2BA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575BABBA" w14:textId="27E85BD4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8179EA6" w14:textId="6BB7AEBE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00B79348" w14:textId="6EFE768D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3316E859" w14:textId="41EBB0F9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09F1071E" w14:textId="548F7F13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200AEC39" w14:textId="5955C5D6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4A937623" w14:textId="674F3CFD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5E3B583" w14:textId="3AB60C5D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750519EF" w14:textId="15C93C23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414C3CF" w14:textId="2C7F9E5A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36EAB69E" w14:textId="2DB0763B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5B4756C" w14:textId="77777777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429C4A08" w14:textId="26569966" w:rsidR="004A2FF5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34795A6" w14:textId="77777777" w:rsidR="004A2FF5" w:rsidRPr="00406862" w:rsidRDefault="004A2FF5" w:rsidP="0076174C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FE8A106" w14:textId="7E6CE06E" w:rsidR="00707165" w:rsidRPr="00425FE9" w:rsidRDefault="00707165" w:rsidP="0076174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 w:rsidRPr="00425FE9"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wywieszenia:</w:t>
      </w:r>
    </w:p>
    <w:p w14:paraId="3A762215" w14:textId="1C158A3E" w:rsidR="00707165" w:rsidRPr="00425FE9" w:rsidRDefault="00707165" w:rsidP="007617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25FE9">
        <w:rPr>
          <w:rFonts w:ascii="Arial" w:eastAsia="Times New Roman" w:hAnsi="Arial" w:cs="Arial"/>
          <w:sz w:val="18"/>
          <w:szCs w:val="18"/>
          <w:lang w:eastAsia="pl-PL"/>
        </w:rPr>
        <w:t>strona interneto</w:t>
      </w:r>
      <w:r w:rsidR="00E22DDF" w:rsidRPr="00425FE9">
        <w:rPr>
          <w:rFonts w:ascii="Arial" w:eastAsia="Times New Roman" w:hAnsi="Arial" w:cs="Arial"/>
          <w:sz w:val="18"/>
          <w:szCs w:val="18"/>
          <w:lang w:eastAsia="pl-PL"/>
        </w:rPr>
        <w:t>wa RDOŚ: http://www.</w:t>
      </w:r>
      <w:r w:rsidRPr="00425FE9">
        <w:rPr>
          <w:rFonts w:ascii="Arial" w:eastAsia="Times New Roman" w:hAnsi="Arial" w:cs="Arial"/>
          <w:sz w:val="18"/>
          <w:szCs w:val="18"/>
          <w:lang w:eastAsia="pl-PL"/>
        </w:rPr>
        <w:t>gov.pl</w:t>
      </w:r>
      <w:r w:rsidR="00E22DDF" w:rsidRPr="00425FE9">
        <w:rPr>
          <w:rFonts w:ascii="Arial" w:eastAsia="Times New Roman" w:hAnsi="Arial" w:cs="Arial"/>
          <w:sz w:val="18"/>
          <w:szCs w:val="18"/>
          <w:lang w:eastAsia="pl-PL"/>
        </w:rPr>
        <w:t>/web/rdos-gdansk</w:t>
      </w:r>
    </w:p>
    <w:p w14:paraId="610658FB" w14:textId="77777777" w:rsidR="00707165" w:rsidRPr="00425FE9" w:rsidRDefault="00707165" w:rsidP="007617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425FE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68A14F8F" w14:textId="3B8215CD" w:rsidR="005707CA" w:rsidRPr="00425FE9" w:rsidRDefault="00F60CEB" w:rsidP="0076174C">
      <w:pPr>
        <w:pStyle w:val="Akapitzlist"/>
        <w:numPr>
          <w:ilvl w:val="0"/>
          <w:numId w:val="1"/>
        </w:numPr>
        <w:rPr>
          <w:rFonts w:ascii="Arial" w:eastAsia="Calibri" w:hAnsi="Arial" w:cs="Arial"/>
          <w:sz w:val="18"/>
          <w:szCs w:val="18"/>
          <w:lang w:eastAsia="pl-PL"/>
        </w:rPr>
      </w:pPr>
      <w:r w:rsidRPr="00425FE9">
        <w:rPr>
          <w:rFonts w:ascii="Arial" w:eastAsia="Calibri" w:hAnsi="Arial" w:cs="Arial"/>
          <w:sz w:val="18"/>
          <w:szCs w:val="18"/>
          <w:lang w:eastAsia="pl-PL"/>
        </w:rPr>
        <w:t xml:space="preserve">RDOŚ aa, sprawę prowadzi: Anna Gackowska-Hinc, tel.: 58 68-36-805 </w:t>
      </w:r>
      <w:bookmarkEnd w:id="0"/>
    </w:p>
    <w:sectPr w:rsidR="005707CA" w:rsidRPr="00425FE9" w:rsidSect="004068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E93DE" w14:textId="77777777" w:rsidR="00406862" w:rsidRDefault="00406862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406862" w:rsidRDefault="0040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BB0640B" w:rsidR="00406862" w:rsidRPr="003C0D67" w:rsidRDefault="00406862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174C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174C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4F64FE42" w:rsidR="00406862" w:rsidRPr="003C0D67" w:rsidRDefault="00406862" w:rsidP="00406862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4A2FF5">
      <w:rPr>
        <w:rFonts w:ascii="Arial" w:hAnsi="Arial" w:cs="Arial"/>
        <w:sz w:val="18"/>
        <w:szCs w:val="18"/>
      </w:rPr>
      <w:t>3.2024.AGH.13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B58D" w14:textId="2E5C0533" w:rsidR="00406862" w:rsidRPr="00425F85" w:rsidRDefault="00406862" w:rsidP="00406862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FCBC02A" wp14:editId="60E43898">
          <wp:extent cx="4956175" cy="859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6474" w14:textId="77777777" w:rsidR="00406862" w:rsidRDefault="00406862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406862" w:rsidRDefault="0040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E692" w14:textId="77777777" w:rsidR="00406862" w:rsidRDefault="00406862" w:rsidP="00406862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699F2" w14:textId="1D8F15DA" w:rsidR="00406862" w:rsidRDefault="00406862" w:rsidP="00406862">
    <w:pPr>
      <w:pStyle w:val="Nagwek"/>
      <w:tabs>
        <w:tab w:val="clear" w:pos="4536"/>
        <w:tab w:val="clear" w:pos="9072"/>
      </w:tabs>
      <w:ind w:hanging="851"/>
    </w:pPr>
    <w:r>
      <w:tab/>
    </w:r>
    <w:r>
      <w:rPr>
        <w:noProof/>
        <w:lang w:eastAsia="pl-PL"/>
      </w:rPr>
      <w:drawing>
        <wp:inline distT="0" distB="0" distL="0" distR="0" wp14:anchorId="1E7C9B08" wp14:editId="74668F29">
          <wp:extent cx="2700655" cy="902335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472C4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472C4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472C4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472C4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DA16EE6"/>
    <w:multiLevelType w:val="hybridMultilevel"/>
    <w:tmpl w:val="7DD61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472C4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472C4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8"/>
  </w:num>
  <w:num w:numId="3">
    <w:abstractNumId w:val="14"/>
  </w:num>
  <w:num w:numId="4">
    <w:abstractNumId w:val="5"/>
  </w:num>
  <w:num w:numId="5">
    <w:abstractNumId w:val="30"/>
    <w:lvlOverride w:ilvl="0">
      <w:startOverride w:val="1"/>
    </w:lvlOverride>
  </w:num>
  <w:num w:numId="6">
    <w:abstractNumId w:val="25"/>
  </w:num>
  <w:num w:numId="7">
    <w:abstractNumId w:val="29"/>
  </w:num>
  <w:num w:numId="8">
    <w:abstractNumId w:val="13"/>
  </w:num>
  <w:num w:numId="9">
    <w:abstractNumId w:val="21"/>
  </w:num>
  <w:num w:numId="10">
    <w:abstractNumId w:val="17"/>
  </w:num>
  <w:num w:numId="11">
    <w:abstractNumId w:val="9"/>
  </w:num>
  <w:num w:numId="12">
    <w:abstractNumId w:val="31"/>
  </w:num>
  <w:num w:numId="13">
    <w:abstractNumId w:val="10"/>
  </w:num>
  <w:num w:numId="14">
    <w:abstractNumId w:val="4"/>
  </w:num>
  <w:num w:numId="15">
    <w:abstractNumId w:val="20"/>
  </w:num>
  <w:num w:numId="16">
    <w:abstractNumId w:val="7"/>
  </w:num>
  <w:num w:numId="17">
    <w:abstractNumId w:val="1"/>
  </w:num>
  <w:num w:numId="18">
    <w:abstractNumId w:val="15"/>
  </w:num>
  <w:num w:numId="19">
    <w:abstractNumId w:val="26"/>
  </w:num>
  <w:num w:numId="20">
    <w:abstractNumId w:val="23"/>
  </w:num>
  <w:num w:numId="21">
    <w:abstractNumId w:val="16"/>
  </w:num>
  <w:num w:numId="22">
    <w:abstractNumId w:val="0"/>
  </w:num>
  <w:num w:numId="23">
    <w:abstractNumId w:val="2"/>
  </w:num>
  <w:num w:numId="24">
    <w:abstractNumId w:val="6"/>
  </w:num>
  <w:num w:numId="25">
    <w:abstractNumId w:val="27"/>
  </w:num>
  <w:num w:numId="26">
    <w:abstractNumId w:val="12"/>
  </w:num>
  <w:num w:numId="27">
    <w:abstractNumId w:val="11"/>
  </w:num>
  <w:num w:numId="28">
    <w:abstractNumId w:val="24"/>
  </w:num>
  <w:num w:numId="29">
    <w:abstractNumId w:val="22"/>
  </w:num>
  <w:num w:numId="30">
    <w:abstractNumId w:val="3"/>
  </w:num>
  <w:num w:numId="31">
    <w:abstractNumId w:val="28"/>
  </w:num>
  <w:num w:numId="32">
    <w:abstractNumId w:val="1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65"/>
    <w:rsid w:val="00040850"/>
    <w:rsid w:val="00105DFB"/>
    <w:rsid w:val="0012669A"/>
    <w:rsid w:val="00194558"/>
    <w:rsid w:val="001F58CD"/>
    <w:rsid w:val="00270BD0"/>
    <w:rsid w:val="0029206B"/>
    <w:rsid w:val="002C0E52"/>
    <w:rsid w:val="002F5727"/>
    <w:rsid w:val="00352306"/>
    <w:rsid w:val="003B234E"/>
    <w:rsid w:val="003D4ADF"/>
    <w:rsid w:val="00403A60"/>
    <w:rsid w:val="00406862"/>
    <w:rsid w:val="00425FE9"/>
    <w:rsid w:val="00446DCA"/>
    <w:rsid w:val="004A2FF5"/>
    <w:rsid w:val="00502EAB"/>
    <w:rsid w:val="00544EB2"/>
    <w:rsid w:val="005707CA"/>
    <w:rsid w:val="005735D2"/>
    <w:rsid w:val="005D1E66"/>
    <w:rsid w:val="00613A78"/>
    <w:rsid w:val="00616A19"/>
    <w:rsid w:val="00692E19"/>
    <w:rsid w:val="006D66AA"/>
    <w:rsid w:val="006E5768"/>
    <w:rsid w:val="00700EBB"/>
    <w:rsid w:val="00707165"/>
    <w:rsid w:val="0076174C"/>
    <w:rsid w:val="00780F7A"/>
    <w:rsid w:val="00797634"/>
    <w:rsid w:val="007A54EE"/>
    <w:rsid w:val="00801D17"/>
    <w:rsid w:val="0080304B"/>
    <w:rsid w:val="008159F6"/>
    <w:rsid w:val="00822586"/>
    <w:rsid w:val="008370ED"/>
    <w:rsid w:val="00877EE4"/>
    <w:rsid w:val="00882388"/>
    <w:rsid w:val="008C3C27"/>
    <w:rsid w:val="008E7E41"/>
    <w:rsid w:val="00912A02"/>
    <w:rsid w:val="009770C4"/>
    <w:rsid w:val="009B04D1"/>
    <w:rsid w:val="009D6AEA"/>
    <w:rsid w:val="00A32881"/>
    <w:rsid w:val="00A3411F"/>
    <w:rsid w:val="00A3797E"/>
    <w:rsid w:val="00AD3A77"/>
    <w:rsid w:val="00AD74B0"/>
    <w:rsid w:val="00AE7943"/>
    <w:rsid w:val="00B07443"/>
    <w:rsid w:val="00BD3C6D"/>
    <w:rsid w:val="00BD3EB1"/>
    <w:rsid w:val="00C572BA"/>
    <w:rsid w:val="00C93D08"/>
    <w:rsid w:val="00D74EFC"/>
    <w:rsid w:val="00E02560"/>
    <w:rsid w:val="00E22DDF"/>
    <w:rsid w:val="00E367DB"/>
    <w:rsid w:val="00E5546E"/>
    <w:rsid w:val="00EA7946"/>
    <w:rsid w:val="00F60CEB"/>
    <w:rsid w:val="00FC3724"/>
    <w:rsid w:val="00FD0D99"/>
    <w:rsid w:val="00FE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4670A55"/>
  <w15:docId w15:val="{B4CE46A0-5920-47D3-8A5F-089D0281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707C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5707CA"/>
    <w:pPr>
      <w:spacing w:before="60" w:after="120" w:line="320" w:lineRule="atLeast"/>
      <w:ind w:left="1134" w:hanging="1134"/>
      <w:outlineLvl w:val="1"/>
    </w:pPr>
    <w:rPr>
      <w:b/>
      <w:color w:val="4472C4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5707C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ILF-Standard"/>
    <w:next w:val="E1"/>
    <w:link w:val="Nagwek4Znak"/>
    <w:qFormat/>
    <w:rsid w:val="005707CA"/>
    <w:pPr>
      <w:spacing w:before="60" w:after="120" w:line="320" w:lineRule="atLeast"/>
      <w:ind w:left="1134" w:hanging="1134"/>
      <w:outlineLvl w:val="3"/>
    </w:pPr>
    <w:rPr>
      <w:color w:val="4472C4" w:themeColor="accent1"/>
    </w:rPr>
  </w:style>
  <w:style w:type="paragraph" w:styleId="Nagwek5">
    <w:name w:val="heading 5"/>
    <w:basedOn w:val="Normalny"/>
    <w:next w:val="E1"/>
    <w:link w:val="Nagwek5Znak"/>
    <w:qFormat/>
    <w:rsid w:val="005707CA"/>
    <w:pPr>
      <w:spacing w:before="60" w:after="120" w:line="320" w:lineRule="atLeast"/>
      <w:ind w:left="1134" w:hanging="1134"/>
      <w:outlineLvl w:val="4"/>
    </w:pPr>
    <w:rPr>
      <w:color w:val="4472C4" w:themeColor="accent1"/>
    </w:rPr>
  </w:style>
  <w:style w:type="paragraph" w:styleId="Nagwek6">
    <w:name w:val="heading 6"/>
    <w:basedOn w:val="Normalny"/>
    <w:next w:val="E1"/>
    <w:link w:val="Nagwek6Znak"/>
    <w:qFormat/>
    <w:rsid w:val="005707CA"/>
    <w:pPr>
      <w:spacing w:before="60" w:after="120" w:line="320" w:lineRule="atLeast"/>
      <w:ind w:left="1134" w:hanging="1134"/>
      <w:outlineLvl w:val="5"/>
    </w:pPr>
    <w:rPr>
      <w:color w:val="4472C4" w:themeColor="accent1"/>
    </w:rPr>
  </w:style>
  <w:style w:type="paragraph" w:styleId="Nagwek7">
    <w:name w:val="heading 7"/>
    <w:basedOn w:val="Normalny"/>
    <w:next w:val="Normalny"/>
    <w:link w:val="Nagwek7Znak"/>
    <w:qFormat/>
    <w:rsid w:val="005707CA"/>
    <w:pPr>
      <w:spacing w:before="60" w:after="120" w:line="276" w:lineRule="auto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707CA"/>
    <w:pPr>
      <w:spacing w:before="60" w:after="120" w:line="276" w:lineRule="auto"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5707CA"/>
    <w:pPr>
      <w:spacing w:before="60" w:after="120" w:line="276" w:lineRule="auto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F60CE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707C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707CA"/>
    <w:rPr>
      <w:rFonts w:ascii="Arial" w:eastAsia="Times New Roman" w:hAnsi="Arial" w:cs="Times New Roman"/>
      <w:b/>
      <w:color w:val="4472C4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5707C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rsid w:val="005707CA"/>
    <w:rPr>
      <w:rFonts w:ascii="Arial" w:eastAsia="Times New Roman" w:hAnsi="Arial" w:cs="Times New Roman"/>
      <w:color w:val="4472C4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5707CA"/>
    <w:rPr>
      <w:color w:val="4472C4" w:themeColor="accent1"/>
    </w:rPr>
  </w:style>
  <w:style w:type="character" w:customStyle="1" w:styleId="Nagwek6Znak">
    <w:name w:val="Nagłówek 6 Znak"/>
    <w:basedOn w:val="Domylnaczcionkaakapitu"/>
    <w:link w:val="Nagwek6"/>
    <w:rsid w:val="005707CA"/>
    <w:rPr>
      <w:color w:val="4472C4" w:themeColor="accent1"/>
    </w:rPr>
  </w:style>
  <w:style w:type="character" w:customStyle="1" w:styleId="Nagwek7Znak">
    <w:name w:val="Nagłówek 7 Znak"/>
    <w:basedOn w:val="Domylnaczcionkaakapitu"/>
    <w:link w:val="Nagwek7"/>
    <w:rsid w:val="005707CA"/>
  </w:style>
  <w:style w:type="character" w:customStyle="1" w:styleId="Nagwek8Znak">
    <w:name w:val="Nagłówek 8 Znak"/>
    <w:basedOn w:val="Domylnaczcionkaakapitu"/>
    <w:link w:val="Nagwek8"/>
    <w:rsid w:val="005707CA"/>
  </w:style>
  <w:style w:type="character" w:customStyle="1" w:styleId="Nagwek9Znak">
    <w:name w:val="Nagłówek 9 Znak"/>
    <w:basedOn w:val="Domylnaczcionkaakapitu"/>
    <w:link w:val="Nagwek9"/>
    <w:rsid w:val="005707C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07C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07CA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707CA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707C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707CA"/>
    <w:rPr>
      <w:i/>
      <w:iCs/>
    </w:rPr>
  </w:style>
  <w:style w:type="paragraph" w:customStyle="1" w:styleId="xl64">
    <w:name w:val="xl64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5707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5707C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07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5707CA"/>
    <w:rPr>
      <w:b/>
      <w:bCs/>
    </w:rPr>
  </w:style>
  <w:style w:type="paragraph" w:customStyle="1" w:styleId="Default">
    <w:name w:val="Default"/>
    <w:rsid w:val="005707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5707CA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5707CA"/>
  </w:style>
  <w:style w:type="paragraph" w:customStyle="1" w:styleId="B0">
    <w:name w:val="B0"/>
    <w:basedOn w:val="ILF-Standard"/>
    <w:uiPriority w:val="1"/>
    <w:qFormat/>
    <w:locked/>
    <w:rsid w:val="005707CA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707CA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707CA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707CA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707C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707C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707C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707C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707CA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707CA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707CA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707CA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707CA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707CA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707CA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707CA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707CA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472C4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707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5707CA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5707CA"/>
    <w:rPr>
      <w:color w:val="4472C4" w:themeColor="accent1"/>
    </w:rPr>
  </w:style>
  <w:style w:type="paragraph" w:customStyle="1" w:styleId="E4">
    <w:name w:val="E4"/>
    <w:basedOn w:val="ILF-Standard"/>
    <w:uiPriority w:val="1"/>
    <w:qFormat/>
    <w:locked/>
    <w:rsid w:val="005707CA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5707CA"/>
    <w:rPr>
      <w:color w:val="954F72"/>
      <w:u w:val="single"/>
    </w:rPr>
  </w:style>
  <w:style w:type="paragraph" w:customStyle="1" w:styleId="msonormal0">
    <w:name w:val="msonormal"/>
    <w:basedOn w:val="Normalny"/>
    <w:rsid w:val="005707CA"/>
    <w:pPr>
      <w:spacing w:before="100" w:beforeAutospacing="1" w:after="100" w:afterAutospacing="1" w:line="276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76" w:lineRule="auto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07CA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5707CA"/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5707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5707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7C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7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5707C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5707C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Anna Gackowska-Hinc</cp:lastModifiedBy>
  <cp:revision>49</cp:revision>
  <cp:lastPrinted>2024-04-25T14:02:00Z</cp:lastPrinted>
  <dcterms:created xsi:type="dcterms:W3CDTF">2020-06-29T10:37:00Z</dcterms:created>
  <dcterms:modified xsi:type="dcterms:W3CDTF">2024-04-26T08:02:00Z</dcterms:modified>
</cp:coreProperties>
</file>