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D0E64E2">
      <w:pPr>
        <w:jc w:val="both"/>
        <w:rPr>
          <w:sz w:val="36"/>
          <w:szCs w:val="36"/>
        </w:rPr>
      </w:pPr>
      <w:r>
        <w:rPr>
          <w:lang w:eastAsia="pl-PL"/>
        </w:rPr>
        <w:pict>
          <v:shape id="Obraz 1" o:spid="_x0000_s1026" o:spt="75" alt="C:\Users\dbuchalik\Desktop\_DSC6292(1).jpg_DSC6292(1)" type="#_x0000_t75" style="position:absolute;left:0pt;margin-left:308.55pt;margin-top:-0.35pt;height:123.75pt;width:185.9pt;mso-position-horizontal-relative:margin;mso-position-vertical-relative:margin;mso-wrap-distance-bottom:0pt;mso-wrap-distance-left:9pt;mso-wrap-distance-right:9pt;mso-wrap-distance-top:0pt;z-index:251659264;mso-width-relative:page;mso-height-relative:page;" filled="f" o:preferrelative="t" stroked="f" coordsize="21600,21600">
            <v:path/>
            <v:fill on="f" focussize="0,0"/>
            <v:stroke on="f"/>
            <v:imagedata r:id="rId6" croptop="97f" cropbottom="97f" o:title="_DSC6292(1)"/>
            <o:lock v:ext="edit" aspectratio="t"/>
            <w10:wrap type="square"/>
          </v:shape>
        </w:pict>
      </w:r>
      <w:r>
        <w:rPr>
          <w:sz w:val="36"/>
          <w:szCs w:val="36"/>
        </w:rPr>
        <w:t>Komenda Miejska Państwowej Straży Pożarnej w Żorach znajduje się przy ulicy Ogniowej 10.</w:t>
      </w:r>
    </w:p>
    <w:p w14:paraId="7784A5FE"/>
    <w:p w14:paraId="046B82A7"/>
    <w:p w14:paraId="643299B0">
      <w:r>
        <w:rPr>
          <w:lang w:eastAsia="pl-PL"/>
        </w:rPr>
        <w:pict>
          <v:shape id="Obraz 2" o:spid="_x0000_s1027" o:spt="75" alt="C:\Users\dbuchalik\Desktop\Screenshot_20240712_174728_Gallery.jpgScreenshot_20240712_174728_Gallery" type="#_x0000_t75" style="position:absolute;left:0pt;margin-left:308.65pt;margin-top:12.8pt;height:125.15pt;width:188.1pt;mso-wrap-distance-bottom:0pt;mso-wrap-distance-left:9pt;mso-wrap-distance-right:9pt;mso-wrap-distance-top:0pt;z-index:251660288;mso-width-relative:page;mso-height-relative:page;" filled="f" o:preferrelative="t" stroked="f" coordsize="21600,21600">
            <v:path/>
            <v:fill on="f" focussize="0,0"/>
            <v:stroke on="f"/>
            <v:imagedata r:id="rId7" croptop="4111f" cropbottom="4111f" o:title="Screenshot_20240712_174728_Gallery"/>
            <o:lock v:ext="edit" aspectratio="t"/>
            <w10:wrap type="square"/>
          </v:shape>
        </w:pict>
      </w:r>
    </w:p>
    <w:p w14:paraId="3345D99B">
      <w:pPr>
        <w:jc w:val="both"/>
        <w:rPr>
          <w:sz w:val="36"/>
          <w:szCs w:val="36"/>
        </w:rPr>
      </w:pPr>
      <w:bookmarkStart w:id="1" w:name="_GoBack"/>
      <w:bookmarkEnd w:id="1"/>
      <w:r>
        <w:rPr>
          <w:sz w:val="36"/>
          <w:szCs w:val="36"/>
        </w:rPr>
        <w:t>Przed budynkiem znajduje się parking z wyznaczonym miejscem dla osoby niepełnosprawnej. Co prawda w budynku nie ma windy, ale wszystkie sprawy załatwisz zaraz przy wejściu.</w:t>
      </w:r>
    </w:p>
    <w:p w14:paraId="449D29AE">
      <w:pPr>
        <w:jc w:val="both"/>
        <w:rPr>
          <w:sz w:val="36"/>
          <w:szCs w:val="36"/>
        </w:rPr>
      </w:pPr>
    </w:p>
    <w:p w14:paraId="2C5ABA59">
      <w:pPr>
        <w:jc w:val="both"/>
        <w:rPr>
          <w:sz w:val="36"/>
          <w:szCs w:val="36"/>
        </w:rPr>
      </w:pPr>
      <w:r>
        <w:rPr>
          <w:lang w:eastAsia="pl-PL"/>
        </w:rPr>
        <w:pict>
          <v:shape id="Obraz 3" o:spid="_x0000_s1028" o:spt="75" alt="C:\Users\dbuchalik\Desktop\237x237.jpg237x237" type="#_x0000_t75" style="position:absolute;left:0pt;margin-left:328.15pt;margin-top:5.3pt;height:184.45pt;width:166.35pt;mso-wrap-distance-bottom:0pt;mso-wrap-distance-left:9pt;mso-wrap-distance-right:9pt;mso-wrap-distance-top:0pt;z-index:251661312;mso-width-relative:page;mso-height-relative:page;" filled="f" o:preferrelative="t" stroked="f" coordsize="21600,21600">
            <v:path/>
            <v:fill on="f" focussize="0,0"/>
            <v:stroke on="f"/>
            <v:imagedata r:id="rId8" cropleft="3216f" cropright="3216f" o:title="237x237"/>
            <o:lock v:ext="edit" aspectratio="t"/>
            <w10:wrap type="square"/>
          </v:shape>
        </w:pict>
      </w:r>
    </w:p>
    <w:p w14:paraId="7AB4EB64">
      <w:pPr>
        <w:jc w:val="both"/>
        <w:rPr>
          <w:sz w:val="36"/>
          <w:szCs w:val="36"/>
        </w:rPr>
      </w:pPr>
      <w:r>
        <w:rPr>
          <w:sz w:val="36"/>
          <w:szCs w:val="36"/>
        </w:rPr>
        <w:t>Komendą Miejską Państwowej Straży Pożarnej w Żorach kieruje komendant. Aktualnie tę funkcję pełni</w:t>
      </w:r>
      <w:r>
        <w:rPr>
          <w:rFonts w:hint="default"/>
          <w:sz w:val="36"/>
          <w:szCs w:val="36"/>
          <w:lang w:val="pl-PL"/>
        </w:rPr>
        <w:t xml:space="preserve"> młodszy </w:t>
      </w:r>
      <w:r>
        <w:rPr>
          <w:sz w:val="36"/>
          <w:szCs w:val="36"/>
        </w:rPr>
        <w:t xml:space="preserve"> brygadier </w:t>
      </w:r>
      <w:r>
        <w:rPr>
          <w:rFonts w:hint="default"/>
          <w:sz w:val="36"/>
          <w:szCs w:val="36"/>
          <w:lang w:val="pl-PL"/>
        </w:rPr>
        <w:t>Krzysztof Ograbek</w:t>
      </w:r>
      <w:r>
        <w:rPr>
          <w:sz w:val="36"/>
          <w:szCs w:val="36"/>
        </w:rPr>
        <w:t>. Komendantowi pomaga Zastępca Komendanta i inni strażacy.</w:t>
      </w:r>
    </w:p>
    <w:p w14:paraId="11A98814">
      <w:pPr>
        <w:jc w:val="both"/>
        <w:rPr>
          <w:sz w:val="36"/>
          <w:szCs w:val="36"/>
        </w:rPr>
      </w:pPr>
    </w:p>
    <w:p w14:paraId="5D5EAA78">
      <w:pPr>
        <w:jc w:val="both"/>
        <w:rPr>
          <w:sz w:val="36"/>
          <w:szCs w:val="36"/>
        </w:rPr>
      </w:pPr>
    </w:p>
    <w:p w14:paraId="448A7A4B">
      <w:pPr>
        <w:jc w:val="both"/>
        <w:rPr>
          <w:sz w:val="36"/>
          <w:szCs w:val="36"/>
        </w:rPr>
      </w:pPr>
      <w:r>
        <w:rPr>
          <w:lang w:eastAsia="pl-PL"/>
        </w:rPr>
        <w:pict>
          <v:shape id="Obraz 4" o:spid="_x0000_s1029" o:spt="75" type="#_x0000_t75" style="position:absolute;left:0pt;margin-left:317.6pt;margin-top:17.05pt;height:133.5pt;width:200pt;mso-wrap-distance-bottom:0pt;mso-wrap-distance-left:9pt;mso-wrap-distance-right:9pt;mso-wrap-distance-top:0pt;z-index:251662336;mso-width-relative:page;mso-height-relative:page;" filled="f" o:preferrelative="t" stroked="f" coordsize="21600,21600">
            <v:path/>
            <v:fill on="f" focussize="0,0"/>
            <v:stroke on="f" joinstyle="miter"/>
            <v:imagedata r:id="rId9" o:title=""/>
            <o:lock v:ext="edit" aspectratio="t"/>
            <w10:wrap type="square"/>
          </v:shape>
        </w:pict>
      </w:r>
      <w:r>
        <w:rPr>
          <w:sz w:val="36"/>
          <w:szCs w:val="36"/>
        </w:rPr>
        <w:t>Osoby ze szczególnymi potrzebami mogą też przyjść na Komendę i spotkać się ze strażakiem. Administracja działa od godziny 7.30 do 15.30 od poniedziałku do piątku, a Stanowisko Kierowania działa bez przerwy dzień i noc. Zadzwoń najpierw pod numer 32 4345438. Pracownik zaprosi Cię na określoną godzinę.</w:t>
      </w:r>
    </w:p>
    <w:p w14:paraId="2F0583A9">
      <w:pPr>
        <w:jc w:val="both"/>
        <w:rPr>
          <w:sz w:val="36"/>
          <w:szCs w:val="36"/>
        </w:rPr>
      </w:pPr>
      <w:r>
        <w:rPr>
          <w:sz w:val="36"/>
          <w:szCs w:val="36"/>
        </w:rPr>
        <w:t>Co robimy:</w:t>
      </w:r>
    </w:p>
    <w:p w14:paraId="0B293DDD">
      <w:pPr>
        <w:rPr>
          <w:sz w:val="36"/>
          <w:szCs w:val="36"/>
        </w:rPr>
      </w:pPr>
      <w:r>
        <w:rPr>
          <w:lang w:eastAsia="pl-PL"/>
        </w:rPr>
        <w:pict>
          <v:shape id="Obraz 5" o:spid="_x0000_s1030" o:spt="75" type="#_x0000_t75" style="position:absolute;left:0pt;margin-left:212.4pt;margin-top:94.7pt;height:180.75pt;width:241pt;mso-wrap-distance-bottom:0pt;mso-wrap-distance-left:9pt;mso-wrap-distance-right:9pt;mso-wrap-distance-top:0pt;z-index:251663360;mso-width-relative:page;mso-height-relative:page;" filled="f" o:preferrelative="t" stroked="f" coordsize="21600,21600">
            <v:path/>
            <v:fill on="f" focussize="0,0"/>
            <v:stroke on="f" joinstyle="miter"/>
            <v:imagedata r:id="rId10" o:title=""/>
            <o:lock v:ext="edit" aspectratio="t"/>
            <w10:wrap type="square"/>
          </v:shape>
        </w:pict>
      </w:r>
      <w:r>
        <w:rPr>
          <w:sz w:val="36"/>
          <w:szCs w:val="36"/>
        </w:rPr>
        <w:t>Strażacy pracują cały rok, codziennie, w dzień i w nocy. W trakcie służby gaszą pożary, wycinają złamane drzewa, ratują i pomagają ludziom i zwierzętom, pomagają przy wypadkach samochodowych, sprawdzają czy w budynkach jest bezpiecznie, szkolą Strażaków Ochotników. Uczą również dzieci jak bezpiecznie zachowywać się w różnych, codziennych sytuacjach, na przykład przy ognisku, w lesie, w czasie burzy lub powodzi.</w:t>
      </w:r>
    </w:p>
    <w:p w14:paraId="3D295CEF">
      <w:pPr>
        <w:jc w:val="both"/>
        <w:rPr>
          <w:sz w:val="36"/>
          <w:szCs w:val="36"/>
        </w:rPr>
      </w:pPr>
    </w:p>
    <w:p w14:paraId="5321E41D">
      <w:pPr>
        <w:shd w:val="clear" w:color="auto" w:fill="FFFFFF"/>
        <w:spacing w:after="0" w:line="240" w:lineRule="auto"/>
        <w:textAlignment w:val="baseline"/>
        <w:rPr>
          <w:color w:val="1B1B1B"/>
          <w:sz w:val="36"/>
          <w:szCs w:val="36"/>
          <w:lang w:eastAsia="pl-PL"/>
        </w:rPr>
      </w:pPr>
      <w:r>
        <w:rPr>
          <w:color w:val="1B1B1B"/>
          <w:sz w:val="36"/>
          <w:szCs w:val="36"/>
          <w:lang w:eastAsia="pl-PL"/>
        </w:rPr>
        <w:t>Jeśli chcesz się z nami skontaktować:</w:t>
      </w:r>
    </w:p>
    <w:p w14:paraId="52006045">
      <w:pPr>
        <w:shd w:val="clear" w:color="auto" w:fill="FFFFFF"/>
        <w:spacing w:after="0" w:line="240" w:lineRule="auto"/>
        <w:textAlignment w:val="baseline"/>
        <w:rPr>
          <w:color w:val="1B1B1B"/>
          <w:sz w:val="36"/>
          <w:szCs w:val="36"/>
          <w:lang w:eastAsia="pl-PL"/>
        </w:rPr>
      </w:pPr>
      <w:r>
        <w:rPr>
          <w:color w:val="1B1B1B"/>
          <w:sz w:val="36"/>
          <w:szCs w:val="36"/>
          <w:lang w:eastAsia="pl-PL"/>
        </w:rPr>
        <w:t xml:space="preserve"> </w:t>
      </w:r>
    </w:p>
    <w:p w14:paraId="0ADA4C49">
      <w:pPr>
        <w:shd w:val="clear" w:color="auto" w:fill="FFFFFF"/>
        <w:spacing w:after="0" w:line="240" w:lineRule="auto"/>
        <w:textAlignment w:val="baseline"/>
        <w:rPr>
          <w:color w:val="1B1B1B"/>
          <w:sz w:val="36"/>
          <w:szCs w:val="36"/>
          <w:lang w:eastAsia="pl-PL"/>
        </w:rPr>
      </w:pPr>
      <w:r>
        <w:rPr>
          <w:lang w:eastAsia="pl-PL"/>
        </w:rPr>
        <w:pict>
          <v:shape id="Obraz 6" o:spid="_x0000_s1031" o:spt="75" type="#_x0000_t75" style="position:absolute;left:0pt;margin-left:286.9pt;margin-top:14.5pt;height:152.75pt;width:197.1pt;mso-wrap-distance-bottom:0pt;mso-wrap-distance-left:9pt;mso-wrap-distance-right:9pt;mso-wrap-distance-top:0pt;z-index:251664384;mso-width-relative:page;mso-height-relative:page;" filled="f" o:preferrelative="t" stroked="f" coordsize="21600,21600">
            <v:path/>
            <v:fill on="f" focussize="0,0"/>
            <v:stroke on="f" joinstyle="miter"/>
            <v:imagedata r:id="rId11" o:title=""/>
            <o:lock v:ext="edit" aspectratio="t"/>
            <w10:wrap type="square"/>
          </v:shape>
        </w:pict>
      </w:r>
      <w:r>
        <w:rPr>
          <w:color w:val="1B1B1B"/>
          <w:sz w:val="36"/>
          <w:szCs w:val="36"/>
          <w:lang w:eastAsia="pl-PL"/>
        </w:rPr>
        <w:t xml:space="preserve">Przyjdź osobiście lub napisz list na adres: </w:t>
      </w:r>
    </w:p>
    <w:p w14:paraId="7536C532">
      <w:pPr>
        <w:shd w:val="clear" w:color="auto" w:fill="FFFFFF"/>
        <w:spacing w:after="0" w:line="240" w:lineRule="auto"/>
        <w:textAlignment w:val="baseline"/>
        <w:rPr>
          <w:color w:val="1B1B1B"/>
          <w:sz w:val="36"/>
          <w:szCs w:val="36"/>
          <w:lang w:eastAsia="pl-PL"/>
        </w:rPr>
      </w:pPr>
      <w:r>
        <w:rPr>
          <w:color w:val="1B1B1B"/>
          <w:sz w:val="36"/>
          <w:szCs w:val="36"/>
          <w:lang w:eastAsia="pl-PL"/>
        </w:rPr>
        <w:t>Komenda Miejska Państwowej Straży Pożarnej w Żorach, ul. Ogniowa 10  44 – 240 Żory</w:t>
      </w:r>
    </w:p>
    <w:p w14:paraId="2F9756E0">
      <w:pPr>
        <w:shd w:val="clear" w:color="auto" w:fill="FFFFFF"/>
        <w:spacing w:after="0" w:line="240" w:lineRule="auto"/>
        <w:textAlignment w:val="baseline"/>
        <w:rPr>
          <w:color w:val="1B1B1B"/>
          <w:sz w:val="36"/>
          <w:szCs w:val="36"/>
          <w:lang w:eastAsia="pl-PL"/>
        </w:rPr>
      </w:pPr>
      <w:r>
        <w:rPr>
          <w:color w:val="1B1B1B"/>
          <w:sz w:val="36"/>
          <w:szCs w:val="36"/>
          <w:lang w:eastAsia="pl-PL"/>
        </w:rPr>
        <w:t> </w:t>
      </w:r>
    </w:p>
    <w:p w14:paraId="68C53FD5">
      <w:pPr>
        <w:shd w:val="clear" w:color="auto" w:fill="FFFFFF"/>
        <w:spacing w:after="0" w:line="240" w:lineRule="auto"/>
        <w:textAlignment w:val="baseline"/>
        <w:rPr>
          <w:color w:val="1B1B1B"/>
          <w:sz w:val="36"/>
          <w:szCs w:val="36"/>
          <w:lang w:eastAsia="pl-PL"/>
        </w:rPr>
      </w:pPr>
      <w:r>
        <w:rPr>
          <w:color w:val="1B1B1B"/>
          <w:sz w:val="36"/>
          <w:szCs w:val="36"/>
          <w:lang w:eastAsia="pl-PL"/>
        </w:rPr>
        <w:t>skorzystaj z elektronicznej skrytki podawczej na ePUAP: </w:t>
      </w:r>
      <w:r>
        <w:fldChar w:fldCharType="begin"/>
      </w:r>
      <w:r>
        <w:instrText xml:space="preserve"> HYPERLINK "https://epuap.gov.pl/wps/portal" </w:instrText>
      </w:r>
      <w:r>
        <w:fldChar w:fldCharType="separate"/>
      </w:r>
      <w:r>
        <w:rPr>
          <w:rStyle w:val="4"/>
          <w:color w:val="0052A5"/>
          <w:sz w:val="36"/>
          <w:szCs w:val="36"/>
          <w:shd w:val="clear" w:color="auto" w:fill="FFFFFF"/>
        </w:rPr>
        <w:t>https://epuap.gov.pl/wps/portal</w:t>
      </w:r>
      <w:r>
        <w:rPr>
          <w:rStyle w:val="4"/>
          <w:color w:val="0052A5"/>
          <w:sz w:val="36"/>
          <w:szCs w:val="36"/>
          <w:shd w:val="clear" w:color="auto" w:fill="FFFFFF"/>
        </w:rPr>
        <w:fldChar w:fldCharType="end"/>
      </w:r>
    </w:p>
    <w:p w14:paraId="397AE2C1">
      <w:pPr>
        <w:shd w:val="clear" w:color="auto" w:fill="FFFFFF"/>
        <w:spacing w:after="0" w:line="240" w:lineRule="auto"/>
        <w:textAlignment w:val="baseline"/>
        <w:rPr>
          <w:color w:val="1B1B1B"/>
          <w:sz w:val="36"/>
          <w:szCs w:val="36"/>
          <w:lang w:eastAsia="pl-PL"/>
        </w:rPr>
      </w:pPr>
      <w:r>
        <w:rPr>
          <w:color w:val="1B1B1B"/>
          <w:sz w:val="36"/>
          <w:szCs w:val="36"/>
          <w:lang w:eastAsia="pl-PL"/>
        </w:rPr>
        <w:t> </w:t>
      </w:r>
    </w:p>
    <w:p w14:paraId="5BA66FAA">
      <w:pPr>
        <w:shd w:val="clear" w:color="auto" w:fill="FFFFFF"/>
        <w:spacing w:after="0" w:line="240" w:lineRule="auto"/>
        <w:textAlignment w:val="baseline"/>
        <w:rPr>
          <w:color w:val="1B1B1B"/>
          <w:sz w:val="36"/>
          <w:szCs w:val="36"/>
          <w:lang w:eastAsia="pl-PL"/>
        </w:rPr>
      </w:pPr>
      <w:r>
        <w:rPr>
          <w:color w:val="1B1B1B"/>
          <w:sz w:val="36"/>
          <w:szCs w:val="36"/>
          <w:lang w:eastAsia="pl-PL"/>
        </w:rPr>
        <w:t>napisz maila:  </w:t>
      </w:r>
      <w:r>
        <w:fldChar w:fldCharType="begin"/>
      </w:r>
      <w:r>
        <w:instrText xml:space="preserve"> HYPERLINK "mailto:pspzory@katowice.kwpsp.gov.pl" </w:instrText>
      </w:r>
      <w:r>
        <w:fldChar w:fldCharType="separate"/>
      </w:r>
      <w:r>
        <w:rPr>
          <w:rStyle w:val="4"/>
          <w:color w:val="0052A5"/>
          <w:sz w:val="36"/>
          <w:szCs w:val="36"/>
          <w:shd w:val="clear" w:color="auto" w:fill="FFFFFF"/>
        </w:rPr>
        <w:t>pspzory@katowice.kwpsp.gov.pl</w:t>
      </w:r>
      <w:r>
        <w:rPr>
          <w:rStyle w:val="4"/>
          <w:color w:val="0052A5"/>
          <w:sz w:val="36"/>
          <w:szCs w:val="36"/>
          <w:shd w:val="clear" w:color="auto" w:fill="FFFFFF"/>
        </w:rPr>
        <w:fldChar w:fldCharType="end"/>
      </w:r>
    </w:p>
    <w:p w14:paraId="170D6215">
      <w:pPr>
        <w:shd w:val="clear" w:color="auto" w:fill="FFFFFF"/>
        <w:spacing w:after="0" w:line="240" w:lineRule="auto"/>
        <w:textAlignment w:val="baseline"/>
        <w:rPr>
          <w:color w:val="1B1B1B"/>
          <w:sz w:val="36"/>
          <w:szCs w:val="36"/>
          <w:lang w:eastAsia="pl-PL"/>
        </w:rPr>
      </w:pPr>
      <w:r>
        <w:rPr>
          <w:color w:val="1B1B1B"/>
          <w:sz w:val="36"/>
          <w:szCs w:val="36"/>
          <w:lang w:eastAsia="pl-PL"/>
        </w:rPr>
        <w:t> </w:t>
      </w:r>
    </w:p>
    <w:p w14:paraId="14E2917B">
      <w:pPr>
        <w:shd w:val="clear" w:color="auto" w:fill="FFFFFF"/>
        <w:spacing w:after="0" w:line="240" w:lineRule="auto"/>
        <w:textAlignment w:val="baseline"/>
        <w:rPr>
          <w:color w:val="FF0000"/>
          <w:sz w:val="32"/>
          <w:szCs w:val="32"/>
        </w:rPr>
      </w:pPr>
      <w:bookmarkStart w:id="0" w:name="numer_centrali_telefonicznej"/>
      <w:r>
        <w:rPr>
          <w:color w:val="1B1B1B"/>
          <w:sz w:val="36"/>
          <w:szCs w:val="36"/>
          <w:lang w:eastAsia="pl-PL"/>
        </w:rPr>
        <w:t xml:space="preserve">lub zadzwoń </w:t>
      </w:r>
      <w:r>
        <w:rPr>
          <w:color w:val="0052A5"/>
          <w:sz w:val="36"/>
          <w:szCs w:val="36"/>
          <w:u w:val="single"/>
          <w:lang w:eastAsia="pl-PL"/>
        </w:rPr>
        <w:t xml:space="preserve">32 434 54 </w:t>
      </w:r>
      <w:bookmarkEnd w:id="0"/>
      <w:r>
        <w:rPr>
          <w:color w:val="0052A5"/>
          <w:sz w:val="36"/>
          <w:szCs w:val="36"/>
          <w:u w:val="single"/>
          <w:lang w:eastAsia="pl-PL"/>
        </w:rPr>
        <w:t>38</w:t>
      </w:r>
    </w:p>
    <w:p w14:paraId="410B1764">
      <w:pPr>
        <w:shd w:val="clear" w:color="auto" w:fill="FFFFFF"/>
        <w:spacing w:after="0" w:line="240" w:lineRule="auto"/>
        <w:jc w:val="center"/>
        <w:textAlignment w:val="baseline"/>
        <w:rPr>
          <w:color w:val="FF0000"/>
          <w:sz w:val="32"/>
          <w:szCs w:val="32"/>
        </w:rPr>
      </w:pPr>
      <w:r>
        <w:rPr>
          <w:color w:val="FF0000"/>
          <w:sz w:val="32"/>
          <w:szCs w:val="32"/>
        </w:rPr>
        <w:t>Pamiętaj. W sytuacji zagrożenia dzwoń na numer  998 lub 112</w:t>
      </w:r>
    </w:p>
    <w:sectPr>
      <w:pgSz w:w="11906" w:h="16838"/>
      <w:pgMar w:top="993" w:right="1417" w:bottom="993" w:left="1417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黑体">
    <w:altName w:val="SimSun"/>
    <w:panose1 w:val="02010600030101010101"/>
    <w:charset w:val="86"/>
    <w:family w:val="auto"/>
    <w:pitch w:val="default"/>
    <w:sig w:usb0="00000001" w:usb1="080E0000" w:usb2="00000010" w:usb3="00000000" w:csb0="00040000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EE"/>
    <w:family w:val="swiss"/>
    <w:pitch w:val="default"/>
    <w:sig w:usb0="E4002EFF" w:usb1="C000247B" w:usb2="00000009" w:usb3="00000000" w:csb0="2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59" w:lineRule="auto"/>
      </w:pPr>
      <w:r>
        <w:separator/>
      </w:r>
    </w:p>
  </w:footnote>
  <w:footnote w:type="continuationSeparator" w:id="1">
    <w:p>
      <w:pPr>
        <w:spacing w:before="0" w:after="0" w:line="259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4"/>
  <w:embedSystemFonts/>
  <w:documentProtection w:enforcement="0"/>
  <w:defaultTabStop w:val="708"/>
  <w:hyphenationZone w:val="425"/>
  <w:doNotHyphenateCaps/>
  <w:characterSpacingControl w:val="doNotCompress"/>
  <w:doNotValidateAgainstSchema/>
  <w:doNotDemarcateInvalidXml/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940F7"/>
    <w:rsid w:val="00195B0B"/>
    <w:rsid w:val="002C5A5B"/>
    <w:rsid w:val="00331297"/>
    <w:rsid w:val="00362C82"/>
    <w:rsid w:val="00385400"/>
    <w:rsid w:val="00464BE2"/>
    <w:rsid w:val="004D7CBA"/>
    <w:rsid w:val="00557E55"/>
    <w:rsid w:val="005951FE"/>
    <w:rsid w:val="0062784A"/>
    <w:rsid w:val="00630421"/>
    <w:rsid w:val="007109B1"/>
    <w:rsid w:val="007B199D"/>
    <w:rsid w:val="007D1171"/>
    <w:rsid w:val="009017E2"/>
    <w:rsid w:val="00972B79"/>
    <w:rsid w:val="009D4CC7"/>
    <w:rsid w:val="00A940F7"/>
    <w:rsid w:val="00A94F58"/>
    <w:rsid w:val="00B63ADB"/>
    <w:rsid w:val="00BE05BA"/>
    <w:rsid w:val="00C25B25"/>
    <w:rsid w:val="00DE0439"/>
    <w:rsid w:val="00F156CE"/>
    <w:rsid w:val="1CCF6C5A"/>
    <w:rsid w:val="36E326B9"/>
    <w:rsid w:val="54303D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uiCompat97To2003/>
  <w:themeFontLang w:val="pl-PL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Calibri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unhideWhenUsed="0" w:uiPriority="99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nhideWhenUsed="0" w:uiPriority="99" w:name="Hyperlink"/>
    <w:lsdException w:uiPriority="99" w:name="FollowedHyperlink"/>
    <w:lsdException w:qFormat="1" w:unhideWhenUsed="0" w:uiPriority="99" w:semiHidden="0" w:name="Strong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0" w:semiHidden="0" w:name="Table Grid" w:locked="1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spacing w:after="160" w:line="259" w:lineRule="auto"/>
    </w:pPr>
    <w:rPr>
      <w:rFonts w:ascii="Calibri" w:hAnsi="Calibri" w:eastAsia="Calibri" w:cs="Calibri"/>
      <w:sz w:val="22"/>
      <w:szCs w:val="22"/>
      <w:lang w:val="pl-PL" w:eastAsia="en-US" w:bidi="ar-SA"/>
    </w:rPr>
  </w:style>
  <w:style w:type="character" w:default="1" w:styleId="2">
    <w:name w:val="Default Paragraph Font"/>
    <w:semiHidden/>
    <w:uiPriority w:val="99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4">
    <w:name w:val="Hyperlink"/>
    <w:basedOn w:val="2"/>
    <w:semiHidden/>
    <w:uiPriority w:val="99"/>
    <w:rPr>
      <w:color w:val="0000FF"/>
      <w:u w:val="single"/>
    </w:rPr>
  </w:style>
  <w:style w:type="character" w:styleId="5">
    <w:name w:val="Strong"/>
    <w:basedOn w:val="2"/>
    <w:qFormat/>
    <w:uiPriority w:val="99"/>
    <w:rPr>
      <w:b/>
      <w:bCs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4.jpeg"/><Relationship Id="rId8" Type="http://schemas.openxmlformats.org/officeDocument/2006/relationships/image" Target="media/image3.jpeg"/><Relationship Id="rId7" Type="http://schemas.openxmlformats.org/officeDocument/2006/relationships/image" Target="media/image2.jpeg"/><Relationship Id="rId6" Type="http://schemas.openxmlformats.org/officeDocument/2006/relationships/image" Target="media/image1.jpeg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3" Type="http://schemas.openxmlformats.org/officeDocument/2006/relationships/fontTable" Target="fontTable.xml"/><Relationship Id="rId12" Type="http://schemas.openxmlformats.org/officeDocument/2006/relationships/customXml" Target="../customXml/item1.xml"/><Relationship Id="rId11" Type="http://schemas.openxmlformats.org/officeDocument/2006/relationships/image" Target="media/image6.jpeg"/><Relationship Id="rId10" Type="http://schemas.openxmlformats.org/officeDocument/2006/relationships/image" Target="media/image5.jpe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  <customShpInfo spid="_x0000_s1027"/>
    <customShpInfo spid="_x0000_s1028"/>
    <customShpInfo spid="_x0000_s1029"/>
    <customShpInfo spid="_x0000_s1030"/>
    <customShpInfo spid="_x0000_s103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Pages>2</Pages>
  <Words>290</Words>
  <Characters>1740</Characters>
  <Lines>0</Lines>
  <Paragraphs>0</Paragraphs>
  <TotalTime>156</TotalTime>
  <ScaleCrop>false</ScaleCrop>
  <LinksUpToDate>false</LinksUpToDate>
  <CharactersWithSpaces>0</CharactersWithSpaces>
  <Application>WPS Office_12.2.0.17153_F1E327BC-269C-435d-A152-05C5408002CA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2021-10-06T11:08:00Z</dcterms:created>
  <dc:creator>Grzegorz Koloczek</dc:creator>
  <cp:lastModifiedBy>Dariusz Tomal</cp:lastModifiedBy>
  <dcterms:modified xsi:type="dcterms:W3CDTF">2024-07-12T15:49:02Z</dcterms:modified>
  <dc:title>Komenda Powiatowa  Państwowej Straży Pożarnej w Pszczynie znajduje się przy ulicy Górnośląskiej 7</dc:title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1045-12.2.0.17153</vt:lpwstr>
  </property>
  <property fmtid="{D5CDD505-2E9C-101B-9397-08002B2CF9AE}" pid="3" name="ICV">
    <vt:lpwstr>E8A790ABE025452594574D8D3DA74449_12</vt:lpwstr>
  </property>
</Properties>
</file>