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</w:t>
      </w:r>
      <w:bookmarkStart w:id="2" w:name="_GoBack"/>
      <w:bookmarkEnd w:id="2"/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3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3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6E425CA2" w14:textId="1F58575B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darowizny: </w:t>
      </w:r>
      <w:r w:rsidR="00BF3FFA">
        <w:rPr>
          <w:rFonts w:cstheme="minorHAnsi"/>
          <w:sz w:val="24"/>
          <w:szCs w:val="24"/>
        </w:rPr>
        <w:t>Główny Inspektorat Ochrony Środowiska Oddział w Rzeszowie, ul. Langiewicza 26, 35-101 Rzeszów.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48FD6984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601B54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6F310DD8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–Darczyńca: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0627E65B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Pr="00766653">
      <w:rPr>
        <w:rFonts w:ascii="Arial" w:eastAsia="Calibri" w:hAnsi="Arial" w:cs="Arial"/>
        <w:b/>
        <w:sz w:val="20"/>
      </w:rPr>
      <w:t xml:space="preserve"> do ogłoszenia nr </w:t>
    </w:r>
    <w:r w:rsidR="00BE349C">
      <w:rPr>
        <w:rFonts w:ascii="Arial" w:eastAsia="Calibri" w:hAnsi="Arial" w:cs="Arial"/>
        <w:b/>
        <w:sz w:val="20"/>
      </w:rPr>
      <w:t>126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03F88CE4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9CE16E4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B68D09A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B3E5C58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9F87276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BFE9E5A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150C7DA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5626BC8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BD062C6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151F"/>
    <w:rsid w:val="002C20D2"/>
    <w:rsid w:val="002F3689"/>
    <w:rsid w:val="002F741B"/>
    <w:rsid w:val="00301BB2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01B54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E349C"/>
    <w:rsid w:val="00BF1820"/>
    <w:rsid w:val="00BF3FFA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C02C0-9467-4788-AA77-89E7D9B6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2</cp:revision>
  <cp:lastPrinted>2025-03-06T12:57:00Z</cp:lastPrinted>
  <dcterms:created xsi:type="dcterms:W3CDTF">2025-10-29T15:47:00Z</dcterms:created>
  <dcterms:modified xsi:type="dcterms:W3CDTF">2025-10-29T15:47:00Z</dcterms:modified>
</cp:coreProperties>
</file>