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D832" w14:textId="77777777" w:rsidR="001124B3" w:rsidRPr="001124B3" w:rsidRDefault="001124B3">
      <w:pPr>
        <w:pStyle w:val="Teksttreci30"/>
        <w:rPr>
          <w:sz w:val="28"/>
          <w:szCs w:val="28"/>
        </w:rPr>
      </w:pPr>
      <w:r w:rsidRPr="001124B3">
        <w:rPr>
          <w:sz w:val="28"/>
          <w:szCs w:val="28"/>
        </w:rPr>
        <w:t xml:space="preserve">Preliminarz </w:t>
      </w:r>
    </w:p>
    <w:p w14:paraId="25CA936F" w14:textId="35343945" w:rsidR="006114D4" w:rsidRPr="001124B3" w:rsidRDefault="001124B3">
      <w:pPr>
        <w:pStyle w:val="Teksttreci30"/>
        <w:rPr>
          <w:sz w:val="28"/>
          <w:szCs w:val="28"/>
        </w:rPr>
      </w:pPr>
      <w:r w:rsidRPr="001124B3">
        <w:rPr>
          <w:sz w:val="28"/>
          <w:szCs w:val="28"/>
        </w:rPr>
        <w:t xml:space="preserve">wydatkowania środków z zakładowego funduszu świadczeń socjalnych na rok ….. </w:t>
      </w:r>
    </w:p>
    <w:p w14:paraId="6786C770" w14:textId="77777777" w:rsidR="006114D4" w:rsidRPr="001124B3" w:rsidRDefault="001124B3">
      <w:pPr>
        <w:pStyle w:val="Teksttreci0"/>
        <w:spacing w:after="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>Tabela 1</w:t>
      </w:r>
    </w:p>
    <w:p w14:paraId="389E03C8" w14:textId="77777777" w:rsidR="006114D4" w:rsidRPr="001124B3" w:rsidRDefault="001124B3">
      <w:pPr>
        <w:pStyle w:val="Teksttreci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>Dofinansowanie do krajowego i zagranicznego wypoczynku pracownika</w:t>
      </w:r>
      <w:r w:rsidRPr="001124B3">
        <w:rPr>
          <w:rStyle w:val="Teksttreci"/>
          <w:rFonts w:ascii="Times New Roman" w:hAnsi="Times New Roman" w:cs="Times New Roman"/>
          <w:b/>
          <w:bCs/>
        </w:rPr>
        <w:br/>
        <w:t>(zakupionego w formie zorganizowanej np. wczasów, sanatorium lub organizowanego we</w:t>
      </w:r>
      <w:r w:rsidRPr="001124B3">
        <w:rPr>
          <w:rStyle w:val="Teksttreci"/>
          <w:rFonts w:ascii="Times New Roman" w:hAnsi="Times New Roman" w:cs="Times New Roman"/>
          <w:b/>
          <w:bCs/>
        </w:rPr>
        <w:br/>
        <w:t>własnym zakresie tzw. „wczasy pod gruszą”)</w:t>
      </w:r>
    </w:p>
    <w:tbl>
      <w:tblPr>
        <w:tblOverlap w:val="never"/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800"/>
        <w:gridCol w:w="3269"/>
      </w:tblGrid>
      <w:tr w:rsidR="006114D4" w:rsidRPr="001124B3" w14:paraId="30CE6781" w14:textId="77777777" w:rsidTr="001958DA">
        <w:trPr>
          <w:trHeight w:hRule="exact" w:val="1090"/>
          <w:jc w:val="center"/>
        </w:trPr>
        <w:tc>
          <w:tcPr>
            <w:tcW w:w="1018" w:type="dxa"/>
            <w:shd w:val="clear" w:color="auto" w:fill="auto"/>
          </w:tcPr>
          <w:p w14:paraId="2103DF4F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Przedział dochodu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2C9A9066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Średni miesięczny dochód netto z poprzedniego roku kalendarzowego na jednego członka rodziny pozostającego we wspólnym gospodarstwie domowym z uprawnionym</w:t>
            </w:r>
          </w:p>
        </w:tc>
        <w:tc>
          <w:tcPr>
            <w:tcW w:w="3269" w:type="dxa"/>
            <w:shd w:val="clear" w:color="auto" w:fill="auto"/>
          </w:tcPr>
          <w:p w14:paraId="40A26375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  <w:color w:val="FF0000"/>
              </w:rPr>
              <w:t>Kwota dofinansowania w zł</w:t>
            </w:r>
          </w:p>
        </w:tc>
      </w:tr>
      <w:tr w:rsidR="006114D4" w:rsidRPr="001124B3" w14:paraId="7A826805" w14:textId="77777777" w:rsidTr="001958DA">
        <w:trPr>
          <w:trHeight w:hRule="exact" w:val="278"/>
          <w:jc w:val="center"/>
        </w:trPr>
        <w:tc>
          <w:tcPr>
            <w:tcW w:w="1018" w:type="dxa"/>
            <w:shd w:val="clear" w:color="auto" w:fill="auto"/>
            <w:vAlign w:val="bottom"/>
          </w:tcPr>
          <w:p w14:paraId="79659E32" w14:textId="77777777" w:rsidR="006114D4" w:rsidRPr="001124B3" w:rsidRDefault="001124B3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bookmarkStart w:id="0" w:name="_Hlk213230234"/>
            <w:r w:rsidRPr="001124B3">
              <w:rPr>
                <w:rStyle w:val="Inne"/>
                <w:rFonts w:ascii="Times New Roman" w:hAnsi="Times New Roman" w:cs="Times New Roman"/>
              </w:rPr>
              <w:t>I.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A72D84D" w14:textId="485FB3AB" w:rsidR="006114D4" w:rsidRPr="001124B3" w:rsidRDefault="006114D4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32E0F0CB" w14:textId="538E1A76" w:rsidR="006114D4" w:rsidRPr="001124B3" w:rsidRDefault="006114D4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6114D4" w:rsidRPr="001124B3" w14:paraId="6E76AC21" w14:textId="77777777" w:rsidTr="001958DA">
        <w:trPr>
          <w:trHeight w:hRule="exact" w:val="278"/>
          <w:jc w:val="center"/>
        </w:trPr>
        <w:tc>
          <w:tcPr>
            <w:tcW w:w="1018" w:type="dxa"/>
            <w:shd w:val="clear" w:color="auto" w:fill="auto"/>
            <w:vAlign w:val="bottom"/>
          </w:tcPr>
          <w:p w14:paraId="77DD8492" w14:textId="77777777" w:rsidR="006114D4" w:rsidRPr="001124B3" w:rsidRDefault="001124B3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833BF84" w14:textId="1A7C8FCC" w:rsidR="006114D4" w:rsidRPr="001124B3" w:rsidRDefault="006114D4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4446E2C6" w14:textId="0D9A00EE" w:rsidR="006114D4" w:rsidRPr="001124B3" w:rsidRDefault="006114D4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6114D4" w:rsidRPr="001124B3" w14:paraId="10863B4F" w14:textId="77777777" w:rsidTr="001958DA">
        <w:trPr>
          <w:trHeight w:hRule="exact" w:val="278"/>
          <w:jc w:val="center"/>
        </w:trPr>
        <w:tc>
          <w:tcPr>
            <w:tcW w:w="1018" w:type="dxa"/>
            <w:shd w:val="clear" w:color="auto" w:fill="auto"/>
            <w:vAlign w:val="bottom"/>
          </w:tcPr>
          <w:p w14:paraId="59B664E6" w14:textId="77777777" w:rsidR="006114D4" w:rsidRPr="001124B3" w:rsidRDefault="001124B3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III.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549AF95" w14:textId="37A5556F" w:rsidR="006114D4" w:rsidRPr="001124B3" w:rsidRDefault="006114D4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36E1D3C7" w14:textId="682258B1" w:rsidR="006114D4" w:rsidRPr="001124B3" w:rsidRDefault="006114D4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</w:tbl>
    <w:p w14:paraId="517EAE19" w14:textId="77777777" w:rsidR="00F96A22" w:rsidRDefault="00F96A22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  <w:bookmarkStart w:id="1" w:name="_Hlk210726755"/>
      <w:bookmarkEnd w:id="0"/>
    </w:p>
    <w:p w14:paraId="3D7FF0B7" w14:textId="77777777" w:rsidR="00F96A22" w:rsidRDefault="00F96A22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</w:p>
    <w:p w14:paraId="6102286A" w14:textId="03E9DAEA" w:rsidR="006114D4" w:rsidRPr="001124B3" w:rsidRDefault="001124B3">
      <w:pPr>
        <w:pStyle w:val="Teksttreci0"/>
        <w:spacing w:after="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>Tabela 2</w:t>
      </w:r>
    </w:p>
    <w:p w14:paraId="2AD56099" w14:textId="77777777" w:rsidR="006114D4" w:rsidRPr="001124B3" w:rsidRDefault="001124B3">
      <w:pPr>
        <w:pStyle w:val="Teksttreci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>Dofinansowanie do krajowego i zagranicznego wypoczynku dzieci i młodzieży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800"/>
        <w:gridCol w:w="3269"/>
      </w:tblGrid>
      <w:tr w:rsidR="006114D4" w:rsidRPr="001124B3" w14:paraId="396E1478" w14:textId="77777777" w:rsidTr="00D066BB">
        <w:trPr>
          <w:trHeight w:hRule="exact" w:val="109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78B3F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Przedział dochodu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D5DC89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Średni miesięczny dochód netto z poprzedniego roku kalendarzowego na jednego członka rodziny pozostającego we wspólnym gospodarstwie domowym z uprawnionym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35C9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Kwota dofinansowania w zł</w:t>
            </w:r>
          </w:p>
        </w:tc>
      </w:tr>
      <w:tr w:rsidR="00F96A22" w:rsidRPr="001124B3" w14:paraId="3A95422E" w14:textId="77777777" w:rsidTr="00D066BB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1F20" w14:textId="4A123E73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bookmarkStart w:id="2" w:name="_Hlk213230257"/>
            <w:r w:rsidRPr="001124B3">
              <w:rPr>
                <w:rStyle w:val="Inne"/>
                <w:rFonts w:ascii="Times New Roman" w:hAnsi="Times New Roman" w:cs="Times New Roman"/>
              </w:rPr>
              <w:t>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FAFF2B" w14:textId="467B7DE1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E7B8" w14:textId="0F7417B6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5196DAAB" w14:textId="77777777" w:rsidTr="00D066BB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AB5E" w14:textId="49C80EDE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72E1A8" w14:textId="0A98FB2E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BFD2" w14:textId="73BE5317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24A3F182" w14:textId="77777777" w:rsidTr="00DA40BA">
        <w:trPr>
          <w:trHeight w:hRule="exact" w:val="3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A3DF" w14:textId="30212FAF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4E5C02" w14:textId="29E8D068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82D4" w14:textId="67869F7A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bookmarkEnd w:id="1"/>
      <w:bookmarkEnd w:id="2"/>
    </w:tbl>
    <w:p w14:paraId="583FF388" w14:textId="77777777" w:rsidR="001124B3" w:rsidRPr="001124B3" w:rsidRDefault="001124B3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</w:p>
    <w:p w14:paraId="3F9CC6A7" w14:textId="77777777" w:rsidR="00F96A22" w:rsidRDefault="00F96A22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</w:p>
    <w:p w14:paraId="0D2A6EF9" w14:textId="70426EAD" w:rsidR="006114D4" w:rsidRPr="001124B3" w:rsidRDefault="001124B3">
      <w:pPr>
        <w:pStyle w:val="Teksttreci0"/>
        <w:spacing w:after="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 xml:space="preserve">Tabela </w:t>
      </w:r>
      <w:r>
        <w:rPr>
          <w:rStyle w:val="Teksttreci"/>
          <w:rFonts w:ascii="Times New Roman" w:hAnsi="Times New Roman" w:cs="Times New Roman"/>
          <w:b/>
          <w:bCs/>
        </w:rPr>
        <w:t>3</w:t>
      </w:r>
    </w:p>
    <w:p w14:paraId="2FF00027" w14:textId="336A798C" w:rsidR="006114D4" w:rsidRPr="001124B3" w:rsidRDefault="001124B3">
      <w:pPr>
        <w:pStyle w:val="Teksttreci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>Dofinansowanie do wycieczek krajoznawczych lub  imprez kulturalno-oświatowych lub sportowo-rekreacyjnej  organizowanych dla pracowników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800"/>
        <w:gridCol w:w="3269"/>
      </w:tblGrid>
      <w:tr w:rsidR="006114D4" w:rsidRPr="001124B3" w14:paraId="14545773" w14:textId="77777777" w:rsidTr="001124B3">
        <w:trPr>
          <w:trHeight w:hRule="exact" w:val="109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2ACC4" w14:textId="77777777" w:rsidR="006114D4" w:rsidRPr="001124B3" w:rsidRDefault="001124B3">
            <w:pPr>
              <w:pStyle w:val="Inne0"/>
              <w:jc w:val="center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Przedział dochodu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EA9174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Średni miesięczny dochód netto z poprzedniego roku kalendarzowego na jednego członka rodziny pozostającego we wspólnym gospodarstwie domowym z uprawnionym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D61A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Kwota dofinansowania</w:t>
            </w:r>
          </w:p>
        </w:tc>
      </w:tr>
      <w:tr w:rsidR="00F96A22" w:rsidRPr="001124B3" w14:paraId="4A0E33F2" w14:textId="77777777" w:rsidTr="00776E7E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8C81" w14:textId="7A9FA648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39ED69" w14:textId="6C611118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7FA1" w14:textId="34047FF3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7B20B4FD" w14:textId="77777777" w:rsidTr="00776E7E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AE32" w14:textId="369338FC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86817D" w14:textId="62D9B2F6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83A2" w14:textId="54B36392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248107B4" w14:textId="77777777" w:rsidTr="00776E7E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57A1" w14:textId="6BBF7D43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4A8FEF" w14:textId="54B38146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9281" w14:textId="38B423EB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</w:tbl>
    <w:p w14:paraId="60187AE0" w14:textId="77777777" w:rsidR="00F96A22" w:rsidRDefault="00F96A22">
      <w:pPr>
        <w:pStyle w:val="Teksttreci0"/>
        <w:rPr>
          <w:rStyle w:val="Teksttreci"/>
          <w:rFonts w:ascii="Times New Roman" w:hAnsi="Times New Roman" w:cs="Times New Roman"/>
          <w:b/>
          <w:bCs/>
        </w:rPr>
      </w:pPr>
    </w:p>
    <w:p w14:paraId="0117A686" w14:textId="77777777" w:rsidR="00F96A22" w:rsidRDefault="00F96A22">
      <w:pPr>
        <w:pStyle w:val="Teksttreci0"/>
        <w:rPr>
          <w:rStyle w:val="Teksttreci"/>
          <w:rFonts w:ascii="Times New Roman" w:hAnsi="Times New Roman" w:cs="Times New Roman"/>
          <w:b/>
          <w:bCs/>
        </w:rPr>
      </w:pPr>
    </w:p>
    <w:p w14:paraId="7ECACE33" w14:textId="77777777" w:rsidR="00F96A22" w:rsidRDefault="00F96A22">
      <w:pPr>
        <w:pStyle w:val="Teksttreci0"/>
        <w:rPr>
          <w:rStyle w:val="Teksttreci"/>
          <w:rFonts w:ascii="Times New Roman" w:hAnsi="Times New Roman" w:cs="Times New Roman"/>
          <w:b/>
          <w:bCs/>
        </w:rPr>
      </w:pPr>
    </w:p>
    <w:p w14:paraId="7CF9F8A2" w14:textId="77777777" w:rsidR="00F96A22" w:rsidRDefault="00F96A22">
      <w:pPr>
        <w:pStyle w:val="Teksttreci0"/>
        <w:rPr>
          <w:rStyle w:val="Teksttreci"/>
          <w:rFonts w:ascii="Times New Roman" w:hAnsi="Times New Roman" w:cs="Times New Roman"/>
          <w:b/>
          <w:bCs/>
        </w:rPr>
      </w:pPr>
    </w:p>
    <w:p w14:paraId="33DB9548" w14:textId="77777777" w:rsidR="00F96A22" w:rsidRDefault="00F96A22">
      <w:pPr>
        <w:pStyle w:val="Teksttreci0"/>
        <w:rPr>
          <w:rStyle w:val="Teksttreci"/>
          <w:rFonts w:ascii="Times New Roman" w:hAnsi="Times New Roman" w:cs="Times New Roman"/>
          <w:b/>
          <w:bCs/>
        </w:rPr>
      </w:pPr>
    </w:p>
    <w:p w14:paraId="33636F65" w14:textId="1CC45AC9" w:rsidR="006114D4" w:rsidRPr="001124B3" w:rsidRDefault="001124B3">
      <w:pPr>
        <w:pStyle w:val="Teksttreci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lastRenderedPageBreak/>
        <w:t xml:space="preserve">Tabela </w:t>
      </w:r>
      <w:r>
        <w:rPr>
          <w:rStyle w:val="Teksttreci"/>
          <w:rFonts w:ascii="Times New Roman" w:hAnsi="Times New Roman" w:cs="Times New Roman"/>
          <w:b/>
          <w:bCs/>
        </w:rPr>
        <w:t>4</w:t>
      </w:r>
      <w:r w:rsidRPr="001124B3">
        <w:rPr>
          <w:rStyle w:val="Teksttreci"/>
          <w:rFonts w:ascii="Times New Roman" w:hAnsi="Times New Roman" w:cs="Times New Roman"/>
          <w:b/>
          <w:bCs/>
        </w:rPr>
        <w:br/>
        <w:t>Zapomogi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800"/>
        <w:gridCol w:w="3269"/>
      </w:tblGrid>
      <w:tr w:rsidR="006114D4" w:rsidRPr="001124B3" w14:paraId="2C5856A2" w14:textId="77777777" w:rsidTr="00F96A22">
        <w:trPr>
          <w:trHeight w:hRule="exact" w:val="108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55185" w14:textId="77777777" w:rsidR="006114D4" w:rsidRPr="001124B3" w:rsidRDefault="001124B3">
            <w:pPr>
              <w:pStyle w:val="Inne0"/>
              <w:jc w:val="center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Przedział dochodu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512A7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Średni miesięczny dochód netto z poprzedniego roku kalendarzowego na jednego członka rodziny pozostającego we wspólnym gospodarstwie domowym z uprawnionym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5CC1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Kwota dofinansowania</w:t>
            </w:r>
          </w:p>
        </w:tc>
      </w:tr>
      <w:tr w:rsidR="00D066BB" w:rsidRPr="001124B3" w14:paraId="5A6C8A54" w14:textId="77777777" w:rsidTr="00F96A22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401E" w14:textId="77777777" w:rsidR="00D066BB" w:rsidRPr="001124B3" w:rsidRDefault="00D066BB" w:rsidP="00D066BB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A8B2BD" w14:textId="03CC475B" w:rsidR="00D066BB" w:rsidRPr="001124B3" w:rsidRDefault="00D066BB" w:rsidP="00D066BB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CF74" w14:textId="77777777" w:rsidR="00D066BB" w:rsidRPr="001124B3" w:rsidRDefault="00D066BB" w:rsidP="00D066BB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Kwota ustalana każdorazowo, w zależności od środków pozostających w preliminarzu na dany rok</w:t>
            </w:r>
          </w:p>
        </w:tc>
      </w:tr>
      <w:tr w:rsidR="00D066BB" w:rsidRPr="001124B3" w14:paraId="6BB4F84C" w14:textId="77777777" w:rsidTr="00F96A22"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95A8" w14:textId="77777777" w:rsidR="00D066BB" w:rsidRPr="001124B3" w:rsidRDefault="00D066BB" w:rsidP="00D066BB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90F90A" w14:textId="4EDA328B" w:rsidR="00D066BB" w:rsidRPr="001124B3" w:rsidRDefault="00D066BB" w:rsidP="00D066BB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D883" w14:textId="77777777" w:rsidR="00D066BB" w:rsidRPr="001124B3" w:rsidRDefault="00D066BB" w:rsidP="00D066BB">
            <w:pPr>
              <w:rPr>
                <w:rFonts w:ascii="Times New Roman" w:hAnsi="Times New Roman" w:cs="Times New Roman"/>
              </w:rPr>
            </w:pPr>
          </w:p>
        </w:tc>
      </w:tr>
      <w:tr w:rsidR="00D066BB" w:rsidRPr="001124B3" w14:paraId="6EDD6660" w14:textId="77777777" w:rsidTr="00F96A22">
        <w:trPr>
          <w:trHeight w:hRule="exact" w:val="53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6C3B" w14:textId="77777777" w:rsidR="00D066BB" w:rsidRPr="001124B3" w:rsidRDefault="00D066BB" w:rsidP="00D066BB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III.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92C736" w14:textId="23D1D916" w:rsidR="00D066BB" w:rsidRPr="001124B3" w:rsidRDefault="00D066BB" w:rsidP="00D066BB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29CC" w14:textId="77777777" w:rsidR="00D066BB" w:rsidRPr="001124B3" w:rsidRDefault="00D066BB" w:rsidP="00D066BB">
            <w:pPr>
              <w:rPr>
                <w:rFonts w:ascii="Times New Roman" w:hAnsi="Times New Roman" w:cs="Times New Roman"/>
              </w:rPr>
            </w:pPr>
          </w:p>
        </w:tc>
      </w:tr>
    </w:tbl>
    <w:p w14:paraId="22110BFF" w14:textId="77777777" w:rsidR="001124B3" w:rsidRDefault="001124B3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</w:p>
    <w:p w14:paraId="34B0B0D7" w14:textId="77777777" w:rsidR="00F96A22" w:rsidRDefault="00F96A22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</w:p>
    <w:p w14:paraId="3BD75376" w14:textId="2C863BCB" w:rsidR="006114D4" w:rsidRPr="001124B3" w:rsidRDefault="001124B3">
      <w:pPr>
        <w:pStyle w:val="Teksttreci0"/>
        <w:spacing w:after="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 xml:space="preserve">Tabela </w:t>
      </w:r>
      <w:r>
        <w:rPr>
          <w:rStyle w:val="Teksttreci"/>
          <w:rFonts w:ascii="Times New Roman" w:hAnsi="Times New Roman" w:cs="Times New Roman"/>
          <w:b/>
          <w:bCs/>
        </w:rPr>
        <w:t>5</w:t>
      </w:r>
    </w:p>
    <w:p w14:paraId="4EA99854" w14:textId="77777777" w:rsidR="006114D4" w:rsidRPr="001124B3" w:rsidRDefault="001124B3">
      <w:pPr>
        <w:pStyle w:val="Teksttreci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>Pożyczki na cele mieszkaniowe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3379"/>
        <w:gridCol w:w="3115"/>
        <w:gridCol w:w="1570"/>
      </w:tblGrid>
      <w:tr w:rsidR="006114D4" w:rsidRPr="001124B3" w14:paraId="72E100C2" w14:textId="77777777" w:rsidTr="001124B3">
        <w:trPr>
          <w:trHeight w:hRule="exact" w:val="1632"/>
          <w:jc w:val="center"/>
        </w:trPr>
        <w:tc>
          <w:tcPr>
            <w:tcW w:w="1022" w:type="dxa"/>
            <w:shd w:val="clear" w:color="auto" w:fill="auto"/>
          </w:tcPr>
          <w:p w14:paraId="5B45ACC6" w14:textId="77777777" w:rsidR="006114D4" w:rsidRPr="001124B3" w:rsidRDefault="001124B3">
            <w:pPr>
              <w:pStyle w:val="Inne0"/>
              <w:jc w:val="center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Przedział dochodu</w:t>
            </w:r>
          </w:p>
        </w:tc>
        <w:tc>
          <w:tcPr>
            <w:tcW w:w="3379" w:type="dxa"/>
            <w:shd w:val="clear" w:color="auto" w:fill="auto"/>
            <w:vAlign w:val="bottom"/>
          </w:tcPr>
          <w:p w14:paraId="1B02151A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Średni miesięczny dochód netto z poprzedniego roku kalendarzowego na jednego członka rodziny pozostającego we wspólnym gospodarstwie domowym z uprawnionym</w:t>
            </w:r>
          </w:p>
        </w:tc>
        <w:tc>
          <w:tcPr>
            <w:tcW w:w="3115" w:type="dxa"/>
            <w:shd w:val="clear" w:color="auto" w:fill="auto"/>
          </w:tcPr>
          <w:p w14:paraId="39F052DF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Kwota pożyczki/okres spłaty</w:t>
            </w:r>
          </w:p>
        </w:tc>
        <w:tc>
          <w:tcPr>
            <w:tcW w:w="1570" w:type="dxa"/>
            <w:shd w:val="clear" w:color="auto" w:fill="auto"/>
          </w:tcPr>
          <w:p w14:paraId="53A81957" w14:textId="77777777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Opłata manipulacyjna (% kwoty pożyczki)</w:t>
            </w:r>
          </w:p>
        </w:tc>
      </w:tr>
      <w:tr w:rsidR="006114D4" w:rsidRPr="001124B3" w14:paraId="2535015D" w14:textId="77777777" w:rsidTr="001124B3">
        <w:trPr>
          <w:trHeight w:hRule="exact" w:val="278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3CE710BB" w14:textId="77777777" w:rsidR="006114D4" w:rsidRPr="001124B3" w:rsidRDefault="001124B3">
            <w:pPr>
              <w:pStyle w:val="Inne0"/>
              <w:jc w:val="center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</w:t>
            </w:r>
          </w:p>
        </w:tc>
        <w:tc>
          <w:tcPr>
            <w:tcW w:w="3379" w:type="dxa"/>
            <w:shd w:val="clear" w:color="auto" w:fill="auto"/>
            <w:vAlign w:val="bottom"/>
          </w:tcPr>
          <w:p w14:paraId="0779B253" w14:textId="6CF23253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Dla wszystkich uprawnionych 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62BACC34" w14:textId="26285F3C" w:rsidR="006114D4" w:rsidRPr="001124B3" w:rsidRDefault="006114D4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shd w:val="clear" w:color="auto" w:fill="auto"/>
            <w:vAlign w:val="bottom"/>
          </w:tcPr>
          <w:p w14:paraId="3338CD9E" w14:textId="65097F1A" w:rsidR="006114D4" w:rsidRPr="001124B3" w:rsidRDefault="001124B3">
            <w:pPr>
              <w:pStyle w:val="Inne0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1</w:t>
            </w:r>
            <w:r w:rsidRPr="001124B3">
              <w:rPr>
                <w:rStyle w:val="Inne"/>
                <w:rFonts w:ascii="Times New Roman" w:hAnsi="Times New Roman" w:cs="Times New Roman"/>
              </w:rPr>
              <w:t xml:space="preserve"> %</w:t>
            </w:r>
          </w:p>
        </w:tc>
      </w:tr>
    </w:tbl>
    <w:p w14:paraId="026C8659" w14:textId="0B91CE1C" w:rsidR="00ED152F" w:rsidRDefault="00ED152F">
      <w:pPr>
        <w:rPr>
          <w:rFonts w:ascii="Times New Roman" w:hAnsi="Times New Roman" w:cs="Times New Roman"/>
        </w:rPr>
      </w:pPr>
    </w:p>
    <w:p w14:paraId="739CC23D" w14:textId="5FD49598" w:rsidR="001124B3" w:rsidRDefault="001124B3">
      <w:pPr>
        <w:rPr>
          <w:rFonts w:ascii="Times New Roman" w:hAnsi="Times New Roman" w:cs="Times New Roman"/>
        </w:rPr>
      </w:pPr>
    </w:p>
    <w:p w14:paraId="19DCF59A" w14:textId="60DDFA33" w:rsidR="001124B3" w:rsidRPr="001124B3" w:rsidRDefault="001124B3" w:rsidP="001124B3">
      <w:pPr>
        <w:pStyle w:val="Teksttreci0"/>
        <w:spacing w:after="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 xml:space="preserve">Tabela </w:t>
      </w:r>
      <w:r>
        <w:rPr>
          <w:rStyle w:val="Teksttreci"/>
          <w:rFonts w:ascii="Times New Roman" w:hAnsi="Times New Roman" w:cs="Times New Roman"/>
          <w:b/>
          <w:bCs/>
        </w:rPr>
        <w:t>6</w:t>
      </w:r>
    </w:p>
    <w:p w14:paraId="4CC6CB91" w14:textId="144EE24F" w:rsidR="001124B3" w:rsidRPr="001124B3" w:rsidRDefault="001124B3" w:rsidP="001124B3">
      <w:pPr>
        <w:pStyle w:val="Teksttreci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 xml:space="preserve">Dofinansowanie do </w:t>
      </w:r>
      <w:r>
        <w:rPr>
          <w:rStyle w:val="Teksttreci"/>
          <w:rFonts w:ascii="Times New Roman" w:hAnsi="Times New Roman" w:cs="Times New Roman"/>
          <w:b/>
          <w:bCs/>
        </w:rPr>
        <w:t xml:space="preserve">świadczenia świątecznego 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800"/>
        <w:gridCol w:w="3269"/>
      </w:tblGrid>
      <w:tr w:rsidR="001124B3" w:rsidRPr="001124B3" w14:paraId="4324C3DF" w14:textId="77777777" w:rsidTr="001124B3">
        <w:trPr>
          <w:trHeight w:hRule="exact" w:val="109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C637B" w14:textId="77777777" w:rsidR="001124B3" w:rsidRPr="001124B3" w:rsidRDefault="001124B3" w:rsidP="0052463A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Przedział dochodu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010515" w14:textId="77777777" w:rsidR="001124B3" w:rsidRPr="001124B3" w:rsidRDefault="001124B3" w:rsidP="0052463A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Średni miesięczny dochód netto z poprzedniego roku kalendarzowego na jednego członka rodziny pozostającego we wspólnym gospodarstwie domowym z uprawnionym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AE39" w14:textId="77777777" w:rsidR="001124B3" w:rsidRPr="001124B3" w:rsidRDefault="001124B3" w:rsidP="0052463A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Kwota dofinansowania w zł</w:t>
            </w:r>
          </w:p>
        </w:tc>
      </w:tr>
      <w:tr w:rsidR="00F96A22" w:rsidRPr="001124B3" w14:paraId="6F573F4C" w14:textId="77777777" w:rsidTr="00970BC5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0751" w14:textId="48565BB8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D4AF4E" w14:textId="7B866513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06FF" w14:textId="77777777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54211CB6" w14:textId="77777777" w:rsidTr="00970BC5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43E93" w14:textId="1EE00923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813988" w14:textId="6DE0871B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1617" w14:textId="77777777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0C3D568B" w14:textId="77777777" w:rsidTr="00BA23F8">
        <w:trPr>
          <w:trHeight w:hRule="exact" w:val="3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6057" w14:textId="76C8D945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17A480" w14:textId="59AC04BA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9380" w14:textId="77777777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</w:tbl>
    <w:p w14:paraId="275DDF38" w14:textId="77777777" w:rsidR="00F96A22" w:rsidRDefault="00F96A22" w:rsidP="00D066BB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</w:p>
    <w:p w14:paraId="1514B2B7" w14:textId="31A87A05" w:rsidR="00D066BB" w:rsidRPr="001124B3" w:rsidRDefault="00D066BB" w:rsidP="00D066BB">
      <w:pPr>
        <w:pStyle w:val="Teksttreci0"/>
        <w:spacing w:after="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 xml:space="preserve">Tabela </w:t>
      </w:r>
      <w:r>
        <w:rPr>
          <w:rStyle w:val="Teksttreci"/>
          <w:rFonts w:ascii="Times New Roman" w:hAnsi="Times New Roman" w:cs="Times New Roman"/>
          <w:b/>
          <w:bCs/>
        </w:rPr>
        <w:t>6</w:t>
      </w:r>
    </w:p>
    <w:p w14:paraId="5618DE30" w14:textId="4DF540F6" w:rsidR="00D066BB" w:rsidRPr="001124B3" w:rsidRDefault="00D066BB" w:rsidP="00D066BB">
      <w:pPr>
        <w:pStyle w:val="Teksttreci0"/>
        <w:rPr>
          <w:rFonts w:ascii="Times New Roman" w:hAnsi="Times New Roman" w:cs="Times New Roman"/>
        </w:rPr>
      </w:pPr>
      <w:r w:rsidRPr="001124B3">
        <w:rPr>
          <w:rStyle w:val="Teksttreci"/>
          <w:rFonts w:ascii="Times New Roman" w:hAnsi="Times New Roman" w:cs="Times New Roman"/>
          <w:b/>
          <w:bCs/>
        </w:rPr>
        <w:t xml:space="preserve">Dofinansowanie do </w:t>
      </w:r>
      <w:r>
        <w:rPr>
          <w:rStyle w:val="Teksttreci"/>
          <w:rFonts w:ascii="Times New Roman" w:hAnsi="Times New Roman" w:cs="Times New Roman"/>
          <w:b/>
          <w:bCs/>
        </w:rPr>
        <w:t xml:space="preserve">świadczenia świątecznego dla dzieci pracowników  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800"/>
        <w:gridCol w:w="3269"/>
      </w:tblGrid>
      <w:tr w:rsidR="00D066BB" w:rsidRPr="001124B3" w14:paraId="1295E85A" w14:textId="77777777" w:rsidTr="00F96A22">
        <w:trPr>
          <w:trHeight w:hRule="exact" w:val="109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0AAC3" w14:textId="77777777" w:rsidR="00D066BB" w:rsidRPr="001124B3" w:rsidRDefault="00D066BB" w:rsidP="000B7E08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Przedział dochodu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73ADB8" w14:textId="77777777" w:rsidR="00D066BB" w:rsidRPr="001124B3" w:rsidRDefault="00D066BB" w:rsidP="000B7E08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Średni miesięczny dochód netto z poprzedniego roku kalendarzowego na jednego członka rodziny pozostającego we wspólnym gospodarstwie domowym z uprawnionym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2C22" w14:textId="77777777" w:rsidR="00D066BB" w:rsidRPr="001124B3" w:rsidRDefault="00D066BB" w:rsidP="000B7E08">
            <w:pPr>
              <w:pStyle w:val="Inne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Kwota dofinansowania w zł</w:t>
            </w:r>
          </w:p>
        </w:tc>
      </w:tr>
      <w:tr w:rsidR="00F96A22" w:rsidRPr="001124B3" w14:paraId="09CBCBF2" w14:textId="77777777" w:rsidTr="00F96A22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7507" w14:textId="524DD1E2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4717" w14:textId="1A64626A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690403" w14:textId="7AF9C496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4D683E3F" w14:textId="77777777" w:rsidTr="00E9640C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C91F" w14:textId="09B3F6B5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3F8BAB" w14:textId="18204A5C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FE0E" w14:textId="77777777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F96A22" w:rsidRPr="001124B3" w14:paraId="640DDE62" w14:textId="77777777" w:rsidTr="00E9640C">
        <w:trPr>
          <w:trHeight w:hRule="exact" w:val="3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C497" w14:textId="763B01B2" w:rsidR="00F96A22" w:rsidRPr="001124B3" w:rsidRDefault="00F96A22" w:rsidP="00F96A22">
            <w:pPr>
              <w:pStyle w:val="Inne0"/>
              <w:ind w:firstLine="380"/>
              <w:rPr>
                <w:rFonts w:ascii="Times New Roman" w:hAnsi="Times New Roman" w:cs="Times New Roman"/>
              </w:rPr>
            </w:pPr>
            <w:r w:rsidRPr="001124B3">
              <w:rPr>
                <w:rStyle w:val="Inne"/>
                <w:rFonts w:ascii="Times New Roman" w:hAnsi="Times New Roman" w:cs="Times New Roman"/>
              </w:rPr>
              <w:t>III.</w:t>
            </w:r>
          </w:p>
        </w:tc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0A9632" w14:textId="29D17AB3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BEA0" w14:textId="77777777" w:rsidR="00F96A22" w:rsidRPr="001124B3" w:rsidRDefault="00F96A22" w:rsidP="00F96A2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</w:tbl>
    <w:p w14:paraId="3A260673" w14:textId="77777777" w:rsidR="00D066BB" w:rsidRDefault="00D066BB" w:rsidP="00D066BB">
      <w:pPr>
        <w:pStyle w:val="Teksttreci0"/>
        <w:spacing w:after="0"/>
        <w:rPr>
          <w:rStyle w:val="Teksttreci"/>
          <w:rFonts w:ascii="Times New Roman" w:hAnsi="Times New Roman" w:cs="Times New Roman"/>
          <w:b/>
          <w:bCs/>
        </w:rPr>
      </w:pPr>
    </w:p>
    <w:p w14:paraId="797BD6BC" w14:textId="77777777" w:rsidR="001124B3" w:rsidRPr="001124B3" w:rsidRDefault="001124B3">
      <w:pPr>
        <w:rPr>
          <w:rFonts w:ascii="Times New Roman" w:hAnsi="Times New Roman" w:cs="Times New Roman"/>
        </w:rPr>
      </w:pPr>
    </w:p>
    <w:sectPr w:rsidR="001124B3" w:rsidRPr="001124B3" w:rsidSect="00F96A22">
      <w:headerReference w:type="default" r:id="rId6"/>
      <w:pgSz w:w="11900" w:h="16840"/>
      <w:pgMar w:top="1417" w:right="1402" w:bottom="284" w:left="1412" w:header="426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3CCC" w14:textId="77777777" w:rsidR="00B6523A" w:rsidRDefault="00B6523A">
      <w:r>
        <w:separator/>
      </w:r>
    </w:p>
  </w:endnote>
  <w:endnote w:type="continuationSeparator" w:id="0">
    <w:p w14:paraId="1430F5A9" w14:textId="77777777" w:rsidR="00B6523A" w:rsidRDefault="00B6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BD8C" w14:textId="77777777" w:rsidR="00B6523A" w:rsidRDefault="00B6523A"/>
  </w:footnote>
  <w:footnote w:type="continuationSeparator" w:id="0">
    <w:p w14:paraId="1252564B" w14:textId="77777777" w:rsidR="00B6523A" w:rsidRDefault="00B65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5FAC" w14:textId="3FA1A8C2" w:rsidR="00F96A22" w:rsidRPr="00F96A22" w:rsidRDefault="00F96A22" w:rsidP="00F96A22">
    <w:pPr>
      <w:pStyle w:val="Nagwek"/>
      <w:ind w:left="6237"/>
      <w:rPr>
        <w:rFonts w:ascii="Times New Roman" w:hAnsi="Times New Roman" w:cs="Times New Roman"/>
        <w:b/>
        <w:bCs/>
        <w:sz w:val="16"/>
        <w:szCs w:val="16"/>
      </w:rPr>
    </w:pPr>
    <w:r w:rsidRPr="00F96A22">
      <w:rPr>
        <w:rFonts w:ascii="Times New Roman" w:hAnsi="Times New Roman" w:cs="Times New Roman"/>
        <w:b/>
        <w:bCs/>
        <w:sz w:val="16"/>
        <w:szCs w:val="16"/>
      </w:rPr>
      <w:t>Załącznik nr 7</w:t>
    </w:r>
  </w:p>
  <w:p w14:paraId="5781DFF3" w14:textId="63B73142" w:rsidR="00F96A22" w:rsidRPr="00F96A22" w:rsidRDefault="00F96A22" w:rsidP="00F96A22">
    <w:pPr>
      <w:pStyle w:val="Nagwek"/>
      <w:ind w:left="6237"/>
      <w:rPr>
        <w:rFonts w:ascii="Times New Roman" w:hAnsi="Times New Roman" w:cs="Times New Roman"/>
        <w:sz w:val="16"/>
        <w:szCs w:val="16"/>
      </w:rPr>
    </w:pPr>
    <w:r w:rsidRPr="00F96A22">
      <w:rPr>
        <w:rFonts w:ascii="Times New Roman" w:hAnsi="Times New Roman" w:cs="Times New Roman"/>
        <w:b/>
        <w:bCs/>
        <w:sz w:val="16"/>
        <w:szCs w:val="16"/>
      </w:rPr>
      <w:t>do Regulaminu administrowania środkami zfśs w jednostkach organizacyjnych prokuratury okręgu gorzowskiego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D4"/>
    <w:rsid w:val="001124B3"/>
    <w:rsid w:val="001958DA"/>
    <w:rsid w:val="003C62AC"/>
    <w:rsid w:val="005415B5"/>
    <w:rsid w:val="006114D4"/>
    <w:rsid w:val="00753FB1"/>
    <w:rsid w:val="009B7BD3"/>
    <w:rsid w:val="00AB68CA"/>
    <w:rsid w:val="00B6523A"/>
    <w:rsid w:val="00D066BB"/>
    <w:rsid w:val="00D82EA6"/>
    <w:rsid w:val="00DA4E02"/>
    <w:rsid w:val="00ED152F"/>
    <w:rsid w:val="00F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5741E"/>
  <w15:docId w15:val="{3F086641-4364-4DA7-8DFC-A3BD23B4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jc w:val="center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52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after="260"/>
      <w:jc w:val="center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96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A2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96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A2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A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A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cp:lastModifiedBy>Fabjańska Monika (PO Gorzów Wielkopolski)</cp:lastModifiedBy>
  <cp:revision>2</cp:revision>
  <cp:lastPrinted>2025-11-07T12:41:00Z</cp:lastPrinted>
  <dcterms:created xsi:type="dcterms:W3CDTF">2026-01-14T08:02:00Z</dcterms:created>
  <dcterms:modified xsi:type="dcterms:W3CDTF">2026-01-14T08:02:00Z</dcterms:modified>
</cp:coreProperties>
</file>