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ny"/>
        <w:rPr>
          <w:sz w:val="12"/>
          <w:szCs w:val="12"/>
        </w:rPr>
      </w:pPr>
    </w:p>
    <w:p>
      <w:pPr>
        <w:pStyle w:val="Tytuł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</w:rPr>
        <w:t>………………………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Tytu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 xml:space="preserve">                                                                                                                  </w:t>
      </w:r>
      <w:r>
        <w:rPr>
          <w:rFonts w:ascii="Times New Roman"/>
          <w:sz w:val="24"/>
          <w:szCs w:val="24"/>
          <w:rtl w:val="0"/>
        </w:rPr>
        <w:t>miejscowo</w:t>
      </w:r>
      <w:r>
        <w:rPr>
          <w:rFonts w:hAnsi="Times New Roman" w:hint="default"/>
          <w:sz w:val="24"/>
          <w:szCs w:val="24"/>
          <w:rtl w:val="0"/>
        </w:rPr>
        <w:t>ść</w:t>
      </w:r>
      <w:r>
        <w:rPr>
          <w:rFonts w:ascii="Times New Roman"/>
          <w:sz w:val="24"/>
          <w:szCs w:val="24"/>
          <w:rtl w:val="0"/>
        </w:rPr>
        <w:t>, data</w:t>
      </w:r>
      <w:r>
        <w:rPr>
          <w:rFonts w:ascii="Times New Roman"/>
          <w:sz w:val="24"/>
          <w:szCs w:val="24"/>
          <w:rtl w:val="0"/>
        </w:rPr>
        <w:t xml:space="preserve">  </w:t>
      </w:r>
    </w:p>
    <w:p>
      <w:pPr>
        <w:pStyle w:val="Tytuł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_____________________________</w:t>
      </w:r>
    </w:p>
    <w:p>
      <w:pPr>
        <w:pStyle w:val="Tytuł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_____________________________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ascii="Times New Roman"/>
          <w:sz w:val="24"/>
          <w:szCs w:val="24"/>
          <w:rtl w:val="0"/>
        </w:rPr>
        <w:t>_____________________________</w:t>
      </w:r>
    </w:p>
    <w:p>
      <w:pPr>
        <w:pStyle w:val="Tytuł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_____________________________</w:t>
      </w:r>
    </w:p>
    <w:p>
      <w:pPr>
        <w:pStyle w:val="Tytuł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Zg</w:t>
      </w:r>
      <w:r>
        <w:rPr>
          <w:rFonts w:hAnsi="Times New Roman" w:hint="default"/>
          <w:sz w:val="24"/>
          <w:szCs w:val="24"/>
          <w:rtl w:val="0"/>
        </w:rPr>
        <w:t>ł</w:t>
      </w:r>
      <w:r>
        <w:rPr>
          <w:rFonts w:ascii="Times New Roman"/>
          <w:sz w:val="24"/>
          <w:szCs w:val="24"/>
          <w:rtl w:val="0"/>
        </w:rPr>
        <w:t>aszaj</w:t>
      </w:r>
      <w:r>
        <w:rPr>
          <w:rFonts w:hAnsi="Times New Roman" w:hint="default"/>
          <w:sz w:val="24"/>
          <w:szCs w:val="24"/>
          <w:rtl w:val="0"/>
        </w:rPr>
        <w:t>ą</w:t>
      </w:r>
      <w:r>
        <w:rPr>
          <w:rFonts w:ascii="Times New Roman"/>
          <w:sz w:val="24"/>
          <w:szCs w:val="24"/>
          <w:rtl w:val="0"/>
        </w:rPr>
        <w:t>cy</w:t>
      </w:r>
    </w:p>
    <w:p>
      <w:pPr>
        <w:pStyle w:val="Tytuł"/>
        <w:ind w:left="5103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</w:rPr>
        <w:t>Regionaln</w:t>
      </w:r>
      <w:r>
        <w:rPr>
          <w:rFonts w:ascii="Times New Roman"/>
          <w:sz w:val="28"/>
          <w:szCs w:val="28"/>
          <w:rtl w:val="0"/>
        </w:rPr>
        <w:t>y</w:t>
      </w:r>
      <w:r>
        <w:rPr>
          <w:rFonts w:ascii="Times New Roman"/>
          <w:sz w:val="28"/>
          <w:szCs w:val="28"/>
          <w:rtl w:val="0"/>
        </w:rPr>
        <w:t xml:space="preserve"> Dyrek</w:t>
      </w:r>
      <w:r>
        <w:rPr>
          <w:rFonts w:ascii="Times New Roman"/>
          <w:sz w:val="28"/>
          <w:szCs w:val="28"/>
          <w:rtl w:val="0"/>
        </w:rPr>
        <w:t>tor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rtl w:val="0"/>
        </w:rPr>
        <w:t xml:space="preserve">Ochrony </w:t>
      </w:r>
      <w:r>
        <w:rPr>
          <w:rFonts w:hAnsi="Times New Roman" w:hint="default"/>
          <w:sz w:val="28"/>
          <w:szCs w:val="28"/>
          <w:rtl w:val="0"/>
        </w:rPr>
        <w:t>Ś</w:t>
      </w:r>
      <w:r>
        <w:rPr>
          <w:rFonts w:ascii="Times New Roman"/>
          <w:sz w:val="28"/>
          <w:szCs w:val="28"/>
          <w:rtl w:val="0"/>
        </w:rPr>
        <w:t>rodowiska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rtl w:val="0"/>
        </w:rPr>
        <w:t>w Poznaniu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</w:r>
      <w:r>
        <w:rPr>
          <w:rFonts w:ascii="Times New Roman"/>
          <w:sz w:val="28"/>
          <w:szCs w:val="28"/>
          <w:rtl w:val="0"/>
        </w:rPr>
        <w:t>ul.</w:t>
      </w:r>
      <w:r>
        <w:rPr>
          <w:rFonts w:ascii="Times New Roman"/>
          <w:sz w:val="28"/>
          <w:szCs w:val="28"/>
          <w:rtl w:val="0"/>
        </w:rPr>
        <w:t xml:space="preserve"> </w:t>
      </w:r>
      <w:r>
        <w:rPr>
          <w:rFonts w:ascii="Times New Roman"/>
          <w:sz w:val="28"/>
          <w:szCs w:val="28"/>
          <w:rtl w:val="0"/>
        </w:rPr>
        <w:t>J. H. D</w:t>
      </w:r>
      <w:r>
        <w:rPr>
          <w:rFonts w:hAnsi="Times New Roman" w:hint="default"/>
          <w:sz w:val="28"/>
          <w:szCs w:val="28"/>
          <w:rtl w:val="0"/>
        </w:rPr>
        <w:t>ą</w:t>
      </w:r>
      <w:r>
        <w:rPr>
          <w:rFonts w:ascii="Times New Roman"/>
          <w:sz w:val="28"/>
          <w:szCs w:val="28"/>
          <w:rtl w:val="0"/>
        </w:rPr>
        <w:t>browskiego 7</w:t>
      </w:r>
      <w:r>
        <w:rPr>
          <w:rFonts w:ascii="Times New Roman"/>
          <w:sz w:val="28"/>
          <w:szCs w:val="28"/>
          <w:rtl w:val="0"/>
        </w:rPr>
        <w:t>9</w:t>
      </w:r>
    </w:p>
    <w:p>
      <w:pPr>
        <w:pStyle w:val="Tytuł"/>
        <w:ind w:left="5103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</w:rPr>
        <w:t>6</w:t>
      </w:r>
      <w:r>
        <w:rPr>
          <w:rFonts w:ascii="Times New Roman"/>
          <w:sz w:val="28"/>
          <w:szCs w:val="28"/>
          <w:rtl w:val="0"/>
        </w:rPr>
        <w:t>0</w:t>
      </w:r>
      <w:r>
        <w:rPr>
          <w:rFonts w:ascii="Times New Roman"/>
          <w:sz w:val="28"/>
          <w:szCs w:val="28"/>
          <w:rtl w:val="0"/>
        </w:rPr>
        <w:t>-</w:t>
      </w:r>
      <w:r>
        <w:rPr>
          <w:rFonts w:ascii="Times New Roman"/>
          <w:sz w:val="28"/>
          <w:szCs w:val="28"/>
          <w:rtl w:val="0"/>
        </w:rPr>
        <w:t>529</w:t>
      </w:r>
      <w:r>
        <w:rPr>
          <w:rFonts w:ascii="Times New Roman"/>
          <w:sz w:val="28"/>
          <w:szCs w:val="28"/>
          <w:rtl w:val="0"/>
        </w:rPr>
        <w:t xml:space="preserve"> Pozna</w:t>
      </w:r>
      <w:r>
        <w:rPr>
          <w:rFonts w:hAnsi="Times New Roman" w:hint="default"/>
          <w:sz w:val="28"/>
          <w:szCs w:val="28"/>
          <w:rtl w:val="0"/>
        </w:rPr>
        <w:t>ń</w:t>
      </w:r>
    </w:p>
    <w:p>
      <w:pPr>
        <w:pStyle w:val="Tytuł"/>
        <w:jc w:val="left"/>
        <w:rPr>
          <w:rFonts w:ascii="Times New Roman" w:cs="Times New Roman" w:hAnsi="Times New Roman" w:eastAsia="Times New Roman"/>
        </w:rPr>
      </w:pPr>
    </w:p>
    <w:p>
      <w:pPr>
        <w:pStyle w:val="Tytuł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</w:rPr>
        <w:t>Zg</w:t>
      </w:r>
      <w:r>
        <w:rPr>
          <w:rFonts w:hAnsi="Times New Roman" w:hint="default"/>
          <w:rtl w:val="0"/>
        </w:rPr>
        <w:t>ł</w:t>
      </w:r>
      <w:r>
        <w:rPr>
          <w:rFonts w:ascii="Times New Roman"/>
          <w:rtl w:val="0"/>
        </w:rPr>
        <w:t>oszenie</w:t>
      </w:r>
      <w:r>
        <w:rPr>
          <w:rFonts w:ascii="Times New Roman" w:cs="Times New Roman" w:hAnsi="Times New Roman" w:eastAsia="Times New Roman"/>
          <w:rtl w:val="0"/>
        </w:rPr>
        <w:br w:type="textWrapping"/>
      </w:r>
      <w:r>
        <w:rPr>
          <w:rFonts w:ascii="Times New Roman"/>
          <w:sz w:val="20"/>
          <w:szCs w:val="20"/>
          <w:rtl w:val="0"/>
        </w:rPr>
        <w:t>(wz</w:t>
      </w:r>
      <w:r>
        <w:rPr>
          <w:rFonts w:hAnsi="Times New Roman" w:hint="default"/>
          <w:sz w:val="20"/>
          <w:szCs w:val="20"/>
          <w:rtl w:val="0"/>
        </w:rPr>
        <w:t>ó</w:t>
      </w:r>
      <w:r>
        <w:rPr>
          <w:rFonts w:ascii="Times New Roman"/>
          <w:sz w:val="20"/>
          <w:szCs w:val="20"/>
          <w:rtl w:val="0"/>
        </w:rPr>
        <w:t>r dla podmiotu, kt</w:t>
      </w:r>
      <w:r>
        <w:rPr>
          <w:rFonts w:hAnsi="Times New Roman" w:hint="default"/>
          <w:sz w:val="20"/>
          <w:szCs w:val="20"/>
          <w:rtl w:val="0"/>
        </w:rPr>
        <w:t>ó</w:t>
      </w:r>
      <w:r>
        <w:rPr>
          <w:rFonts w:ascii="Times New Roman"/>
          <w:sz w:val="20"/>
          <w:szCs w:val="20"/>
          <w:rtl w:val="0"/>
        </w:rPr>
        <w:t xml:space="preserve">ry </w:t>
      </w:r>
      <w:r>
        <w:rPr>
          <w:rFonts w:ascii="Times New Roman"/>
          <w:sz w:val="20"/>
          <w:szCs w:val="20"/>
          <w:rtl w:val="0"/>
        </w:rPr>
        <w:t>podj</w:t>
      </w:r>
      <w:r>
        <w:rPr>
          <w:rFonts w:hAnsi="Times New Roman" w:hint="default"/>
          <w:sz w:val="20"/>
          <w:szCs w:val="20"/>
          <w:rtl w:val="0"/>
        </w:rPr>
        <w:t xml:space="preserve">ął </w:t>
      </w:r>
      <w:r>
        <w:rPr>
          <w:rFonts w:ascii="Times New Roman"/>
          <w:sz w:val="20"/>
          <w:szCs w:val="20"/>
          <w:rtl w:val="0"/>
        </w:rPr>
        <w:t>dzia</w:t>
      </w:r>
      <w:r>
        <w:rPr>
          <w:rFonts w:hAnsi="Times New Roman" w:hint="default"/>
          <w:sz w:val="20"/>
          <w:szCs w:val="20"/>
          <w:rtl w:val="0"/>
        </w:rPr>
        <w:t>ł</w:t>
      </w:r>
      <w:r>
        <w:rPr>
          <w:rFonts w:ascii="Times New Roman"/>
          <w:sz w:val="20"/>
          <w:szCs w:val="20"/>
          <w:rtl w:val="0"/>
        </w:rPr>
        <w:t>ania zapobiegawcze, ale nie za</w:t>
      </w:r>
      <w:r>
        <w:rPr>
          <w:rFonts w:hAnsi="Times New Roman" w:hint="default"/>
          <w:sz w:val="20"/>
          <w:szCs w:val="20"/>
          <w:rtl w:val="0"/>
        </w:rPr>
        <w:t>ż</w:t>
      </w:r>
      <w:r>
        <w:rPr>
          <w:rFonts w:ascii="Times New Roman"/>
          <w:sz w:val="20"/>
          <w:szCs w:val="20"/>
          <w:rtl w:val="0"/>
        </w:rPr>
        <w:t xml:space="preserve">egnano </w:t>
      </w:r>
      <w:r>
        <w:rPr>
          <w:rFonts w:ascii="Times New Roman"/>
          <w:sz w:val="20"/>
          <w:szCs w:val="20"/>
          <w:rtl w:val="0"/>
        </w:rPr>
        <w:t>bezpo</w:t>
      </w:r>
      <w:r>
        <w:rPr>
          <w:rFonts w:hAnsi="Times New Roman" w:hint="default"/>
          <w:sz w:val="20"/>
          <w:szCs w:val="20"/>
          <w:rtl w:val="0"/>
        </w:rPr>
        <w:t>ś</w:t>
      </w:r>
      <w:r>
        <w:rPr>
          <w:rFonts w:ascii="Times New Roman"/>
          <w:sz w:val="20"/>
          <w:szCs w:val="20"/>
          <w:rtl w:val="0"/>
        </w:rPr>
        <w:t>rednie</w:t>
      </w:r>
      <w:r>
        <w:rPr>
          <w:rFonts w:ascii="Times New Roman"/>
          <w:sz w:val="20"/>
          <w:szCs w:val="20"/>
          <w:rtl w:val="0"/>
        </w:rPr>
        <w:t>go</w:t>
      </w:r>
      <w:r>
        <w:rPr>
          <w:rFonts w:ascii="Times New Roman"/>
          <w:sz w:val="20"/>
          <w:szCs w:val="20"/>
          <w:rtl w:val="0"/>
        </w:rPr>
        <w:t xml:space="preserve"> zagro</w:t>
      </w:r>
      <w:r>
        <w:rPr>
          <w:rFonts w:hAnsi="Times New Roman" w:hint="default"/>
          <w:sz w:val="20"/>
          <w:szCs w:val="20"/>
          <w:rtl w:val="0"/>
        </w:rPr>
        <w:t>ż</w:t>
      </w:r>
      <w:r>
        <w:rPr>
          <w:rFonts w:ascii="Times New Roman"/>
          <w:sz w:val="20"/>
          <w:szCs w:val="20"/>
          <w:rtl w:val="0"/>
        </w:rPr>
        <w:t>eni</w:t>
      </w:r>
      <w:r>
        <w:rPr>
          <w:rFonts w:ascii="Times New Roman"/>
          <w:sz w:val="20"/>
          <w:szCs w:val="20"/>
          <w:rtl w:val="0"/>
        </w:rPr>
        <w:t>a</w:t>
      </w:r>
      <w:r>
        <w:rPr>
          <w:rFonts w:ascii="Times New Roman"/>
          <w:sz w:val="20"/>
          <w:szCs w:val="20"/>
          <w:rtl w:val="0"/>
        </w:rPr>
        <w:t xml:space="preserve"> szkod</w:t>
      </w:r>
      <w:r>
        <w:rPr>
          <w:rFonts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/>
          <w:sz w:val="20"/>
          <w:szCs w:val="20"/>
          <w:rtl w:val="0"/>
        </w:rPr>
        <w:t>lub</w:t>
      </w:r>
      <w:r>
        <w:rPr>
          <w:rFonts w:ascii="Times New Roman"/>
          <w:sz w:val="20"/>
          <w:szCs w:val="20"/>
          <w:rtl w:val="0"/>
        </w:rPr>
        <w:t xml:space="preserve"> wyst</w:t>
      </w:r>
      <w:r>
        <w:rPr>
          <w:rFonts w:hAnsi="Times New Roman" w:hint="default"/>
          <w:sz w:val="20"/>
          <w:szCs w:val="20"/>
          <w:rtl w:val="0"/>
        </w:rPr>
        <w:t>ą</w:t>
      </w:r>
      <w:r>
        <w:rPr>
          <w:rFonts w:ascii="Times New Roman"/>
          <w:sz w:val="20"/>
          <w:szCs w:val="20"/>
          <w:rtl w:val="0"/>
        </w:rPr>
        <w:t>pi</w:t>
      </w:r>
      <w:r>
        <w:rPr>
          <w:rFonts w:hAnsi="Times New Roman" w:hint="default"/>
          <w:sz w:val="20"/>
          <w:szCs w:val="20"/>
          <w:rtl w:val="0"/>
        </w:rPr>
        <w:t>ł</w:t>
      </w:r>
      <w:r>
        <w:rPr>
          <w:rFonts w:ascii="Times New Roman"/>
          <w:sz w:val="20"/>
          <w:szCs w:val="20"/>
          <w:rtl w:val="0"/>
        </w:rPr>
        <w:t>a</w:t>
      </w:r>
      <w:r>
        <w:rPr>
          <w:rFonts w:ascii="Times New Roman"/>
          <w:sz w:val="20"/>
          <w:szCs w:val="20"/>
          <w:rtl w:val="0"/>
        </w:rPr>
        <w:t xml:space="preserve"> szkod</w:t>
      </w:r>
      <w:r>
        <w:rPr>
          <w:rFonts w:ascii="Times New Roman"/>
          <w:sz w:val="20"/>
          <w:szCs w:val="20"/>
          <w:rtl w:val="0"/>
        </w:rPr>
        <w:t>a</w:t>
      </w:r>
      <w:r>
        <w:rPr>
          <w:rFonts w:ascii="Times New Roman"/>
          <w:sz w:val="20"/>
          <w:szCs w:val="20"/>
          <w:rtl w:val="0"/>
        </w:rPr>
        <w:t xml:space="preserve"> w </w:t>
      </w:r>
      <w:r>
        <w:rPr>
          <w:rFonts w:hAnsi="Times New Roman" w:hint="default"/>
          <w:sz w:val="20"/>
          <w:szCs w:val="20"/>
          <w:rtl w:val="0"/>
        </w:rPr>
        <w:t>ś</w:t>
      </w:r>
      <w:r>
        <w:rPr>
          <w:rFonts w:ascii="Times New Roman"/>
          <w:sz w:val="20"/>
          <w:szCs w:val="20"/>
          <w:rtl w:val="0"/>
        </w:rPr>
        <w:t>rodowisku)</w:t>
      </w:r>
    </w:p>
    <w:p>
      <w:pPr>
        <w:pStyle w:val="Tytuł"/>
        <w:rPr>
          <w:rFonts w:ascii="Times New Roman" w:cs="Times New Roman" w:hAnsi="Times New Roman" w:eastAsia="Times New Roman"/>
        </w:rPr>
      </w:pPr>
    </w:p>
    <w:p>
      <w:pPr>
        <w:pStyle w:val="Normalny"/>
        <w:jc w:val="both"/>
        <w:rPr>
          <w:rtl w:val="0"/>
        </w:rPr>
      </w:pPr>
      <w:r>
        <w:rPr>
          <w:rtl w:val="0"/>
        </w:rPr>
        <w:t>Na podstawie art. 11 ustawy z dnia 13 kwietnia 2007 r. o zapobieganiu szkodom</w:t>
      </w:r>
      <w:r>
        <w:rPr>
          <w:rtl w:val="0"/>
        </w:rPr>
        <w:br w:type="textWrapping"/>
      </w:r>
      <w:r>
        <w:rPr>
          <w:rtl w:val="0"/>
        </w:rPr>
        <w:t xml:space="preserve">w </w:t>
      </w:r>
      <w:r>
        <w:rPr>
          <w:rtl w:val="0"/>
        </w:rPr>
        <w:t>ś</w:t>
      </w:r>
      <w:r>
        <w:rPr>
          <w:rtl w:val="0"/>
        </w:rPr>
        <w:t>rodowisku i ich naprawie (Dz. U. z 2014 r. poz. 210) zg</w:t>
      </w:r>
      <w:r>
        <w:rPr>
          <w:rtl w:val="0"/>
        </w:rPr>
        <w:t>ł</w:t>
      </w:r>
      <w:r>
        <w:rPr>
          <w:rtl w:val="0"/>
        </w:rPr>
        <w:t>aszam:</w:t>
      </w:r>
    </w:p>
    <w:p>
      <w:pPr>
        <w:pStyle w:val="Normalny"/>
        <w:jc w:val="both"/>
        <w:rPr>
          <w:rtl w:val="0"/>
        </w:rPr>
      </w:pPr>
    </w:p>
    <w:p>
      <w:pPr>
        <w:pStyle w:val="Normalny"/>
        <w:jc w:val="both"/>
      </w:pPr>
      <w:r>
        <w:rPr>
          <w:rtl w:val="0"/>
        </w:rPr>
        <w:t>- bezpo</w:t>
      </w:r>
      <w:r>
        <w:rPr>
          <w:rtl w:val="0"/>
        </w:rPr>
        <w:t>ś</w:t>
      </w:r>
      <w:r>
        <w:rPr>
          <w:rtl w:val="0"/>
        </w:rPr>
        <w:t>rednie zagro</w:t>
      </w:r>
      <w:r>
        <w:rPr>
          <w:rtl w:val="0"/>
        </w:rPr>
        <w:t>ż</w:t>
      </w:r>
      <w:r>
        <w:rPr>
          <w:rtl w:val="0"/>
        </w:rPr>
        <w:t>enie szkod</w:t>
      </w:r>
      <w:r>
        <w:rPr>
          <w:rtl w:val="0"/>
        </w:rPr>
        <w:t xml:space="preserve">ą </w:t>
      </w:r>
      <w:r>
        <w:rPr>
          <w:rtl w:val="0"/>
        </w:rPr>
        <w:t xml:space="preserve">w </w:t>
      </w:r>
      <w:r>
        <w:rPr>
          <w:rtl w:val="0"/>
        </w:rPr>
        <w:t>ś</w:t>
      </w:r>
      <w:r>
        <w:rPr>
          <w:rtl w:val="0"/>
        </w:rPr>
        <w:t>rodowisku</w:t>
      </w:r>
      <w:r>
        <w:rPr>
          <w:vertAlign w:val="superscript"/>
          <w:rtl w:val="0"/>
        </w:rPr>
        <w:t>1)</w:t>
      </w:r>
      <w:r>
        <w:rPr>
          <w:rtl w:val="0"/>
        </w:rPr>
        <w:t xml:space="preserve"> i/lub</w:t>
      </w:r>
    </w:p>
    <w:p>
      <w:pPr>
        <w:pStyle w:val="Normalny"/>
        <w:numPr>
          <w:ilvl w:val="0"/>
          <w:numId w:val="3"/>
        </w:numPr>
        <w:tabs>
          <w:tab w:val="num" w:pos="780"/>
          <w:tab w:val="clear" w:pos="0"/>
        </w:tabs>
        <w:ind w:left="780" w:hanging="360"/>
        <w:jc w:val="both"/>
        <w:rPr>
          <w:position w:val="0"/>
        </w:rPr>
      </w:pPr>
      <w:r>
        <w:rPr>
          <w:rtl w:val="0"/>
        </w:rPr>
        <w:t>w wodach,</w:t>
      </w:r>
    </w:p>
    <w:p>
      <w:pPr>
        <w:pStyle w:val="Normalny"/>
        <w:numPr>
          <w:ilvl w:val="0"/>
          <w:numId w:val="3"/>
        </w:numPr>
        <w:tabs>
          <w:tab w:val="num" w:pos="780"/>
          <w:tab w:val="clear" w:pos="0"/>
        </w:tabs>
        <w:ind w:left="780" w:hanging="360"/>
        <w:jc w:val="both"/>
        <w:rPr>
          <w:position w:val="0"/>
        </w:rPr>
      </w:pPr>
      <w:r>
        <w:rPr>
          <w:rtl w:val="0"/>
        </w:rPr>
        <w:t>w powierzchni ziemi,</w:t>
      </w:r>
    </w:p>
    <w:p>
      <w:pPr>
        <w:pStyle w:val="Normalny"/>
        <w:numPr>
          <w:ilvl w:val="0"/>
          <w:numId w:val="3"/>
        </w:numPr>
        <w:tabs>
          <w:tab w:val="num" w:pos="780"/>
          <w:tab w:val="clear" w:pos="0"/>
        </w:tabs>
        <w:ind w:left="780" w:hanging="360"/>
        <w:jc w:val="both"/>
        <w:rPr>
          <w:position w:val="0"/>
        </w:rPr>
      </w:pPr>
      <w:r>
        <w:rPr>
          <w:rtl w:val="0"/>
        </w:rPr>
        <w:t>w gatunkach chronionych,</w:t>
      </w:r>
    </w:p>
    <w:p>
      <w:pPr>
        <w:pStyle w:val="Normalny"/>
        <w:numPr>
          <w:ilvl w:val="0"/>
          <w:numId w:val="3"/>
        </w:numPr>
        <w:tabs>
          <w:tab w:val="num" w:pos="780"/>
          <w:tab w:val="clear" w:pos="0"/>
        </w:tabs>
        <w:ind w:left="780" w:hanging="360"/>
        <w:jc w:val="both"/>
        <w:rPr>
          <w:position w:val="0"/>
        </w:rPr>
      </w:pPr>
      <w:r>
        <w:rPr>
          <w:rtl w:val="0"/>
        </w:rPr>
        <w:t>w chronionych siedliskach przyrodniczych</w:t>
      </w:r>
      <w:r>
        <w:rPr>
          <w:rtl w:val="0"/>
        </w:rPr>
        <w:t>,</w:t>
      </w:r>
    </w:p>
    <w:p>
      <w:pPr>
        <w:pStyle w:val="Normalny"/>
        <w:jc w:val="both"/>
      </w:pPr>
      <w:r>
        <w:rPr>
          <w:rtl w:val="0"/>
        </w:rPr>
        <w:t>- szkod</w:t>
      </w:r>
      <w:r>
        <w:rPr>
          <w:rtl w:val="0"/>
        </w:rPr>
        <w:t>ę</w:t>
      </w:r>
      <w:r>
        <w:rPr>
          <w:rtl w:val="0"/>
        </w:rPr>
        <w:t xml:space="preserve"> </w:t>
      </w:r>
      <w:r>
        <w:rPr>
          <w:rtl w:val="0"/>
        </w:rPr>
        <w:t xml:space="preserve">w </w:t>
      </w:r>
      <w:r>
        <w:rPr>
          <w:rtl w:val="0"/>
        </w:rPr>
        <w:t>ś</w:t>
      </w:r>
      <w:r>
        <w:rPr>
          <w:rtl w:val="0"/>
        </w:rPr>
        <w:t>rodowisku</w:t>
      </w:r>
      <w:r>
        <w:rPr>
          <w:vertAlign w:val="superscript"/>
          <w:rtl w:val="0"/>
        </w:rPr>
        <w:t>1)</w:t>
      </w:r>
    </w:p>
    <w:p>
      <w:pPr>
        <w:pStyle w:val="Normalny"/>
        <w:numPr>
          <w:ilvl w:val="0"/>
          <w:numId w:val="6"/>
        </w:numPr>
        <w:tabs>
          <w:tab w:val="num" w:pos="780"/>
          <w:tab w:val="clear" w:pos="0"/>
        </w:tabs>
        <w:ind w:left="780" w:hanging="360"/>
        <w:jc w:val="both"/>
        <w:rPr>
          <w:position w:val="0"/>
        </w:rPr>
      </w:pPr>
      <w:r>
        <w:rPr>
          <w:rtl w:val="0"/>
        </w:rPr>
        <w:t>w wodach,</w:t>
      </w:r>
    </w:p>
    <w:p>
      <w:pPr>
        <w:pStyle w:val="Normalny"/>
        <w:numPr>
          <w:ilvl w:val="0"/>
          <w:numId w:val="6"/>
        </w:numPr>
        <w:tabs>
          <w:tab w:val="num" w:pos="780"/>
          <w:tab w:val="clear" w:pos="0"/>
        </w:tabs>
        <w:ind w:left="780" w:hanging="360"/>
        <w:jc w:val="both"/>
        <w:rPr>
          <w:position w:val="0"/>
        </w:rPr>
      </w:pPr>
      <w:r>
        <w:rPr>
          <w:rtl w:val="0"/>
        </w:rPr>
        <w:t>w powierzchni ziemi,</w:t>
      </w:r>
    </w:p>
    <w:p>
      <w:pPr>
        <w:pStyle w:val="Normalny"/>
        <w:numPr>
          <w:ilvl w:val="0"/>
          <w:numId w:val="6"/>
        </w:numPr>
        <w:tabs>
          <w:tab w:val="num" w:pos="780"/>
          <w:tab w:val="clear" w:pos="0"/>
        </w:tabs>
        <w:ind w:left="780" w:hanging="360"/>
        <w:jc w:val="both"/>
        <w:rPr>
          <w:position w:val="0"/>
        </w:rPr>
      </w:pPr>
      <w:r>
        <w:rPr>
          <w:rtl w:val="0"/>
        </w:rPr>
        <w:t>w gatunkach chronionych,</w:t>
      </w:r>
    </w:p>
    <w:p>
      <w:pPr>
        <w:pStyle w:val="Normalny"/>
        <w:numPr>
          <w:ilvl w:val="0"/>
          <w:numId w:val="6"/>
        </w:numPr>
        <w:tabs>
          <w:tab w:val="num" w:pos="780"/>
          <w:tab w:val="clear" w:pos="0"/>
        </w:tabs>
        <w:ind w:left="780" w:hanging="360"/>
        <w:jc w:val="both"/>
        <w:rPr>
          <w:position w:val="0"/>
        </w:rPr>
      </w:pPr>
      <w:r>
        <w:rPr>
          <w:rtl w:val="0"/>
        </w:rPr>
        <w:t>w chronionych siedliskach przyrodniczych</w:t>
      </w:r>
      <w:r>
        <w:rPr>
          <w:rtl w:val="0"/>
        </w:rPr>
        <w:t>.</w:t>
      </w:r>
    </w:p>
    <w:p>
      <w:pPr>
        <w:pStyle w:val="Normalny"/>
        <w:ind w:left="780" w:firstLine="0"/>
        <w:jc w:val="both"/>
      </w:pPr>
    </w:p>
    <w:p>
      <w:pPr>
        <w:pStyle w:val="Normalny"/>
        <w:numPr>
          <w:ilvl w:val="0"/>
          <w:numId w:val="9"/>
        </w:numPr>
        <w:tabs>
          <w:tab w:val="num" w:pos="720"/>
          <w:tab w:val="clear" w:pos="0"/>
        </w:tabs>
        <w:ind w:left="720" w:hanging="360"/>
        <w:jc w:val="both"/>
        <w:rPr>
          <w:position w:val="0"/>
        </w:rPr>
      </w:pPr>
      <w:r>
        <w:rPr>
          <w:rtl w:val="0"/>
        </w:rPr>
        <w:t>Imi</w:t>
      </w:r>
      <w:r>
        <w:rPr>
          <w:rtl w:val="0"/>
        </w:rPr>
        <w:t xml:space="preserve">ę </w:t>
      </w:r>
      <w:r>
        <w:rPr>
          <w:rtl w:val="0"/>
        </w:rPr>
        <w:t>i nazwisko albo nazwa podmiotu korzystaj</w:t>
      </w:r>
      <w:r>
        <w:rPr>
          <w:rtl w:val="0"/>
        </w:rPr>
        <w:t>ą</w:t>
      </w:r>
      <w:r>
        <w:rPr>
          <w:rtl w:val="0"/>
        </w:rPr>
        <w:t xml:space="preserve">cego ze </w:t>
      </w:r>
      <w:r>
        <w:rPr>
          <w:rtl w:val="0"/>
        </w:rPr>
        <w:t>ś</w:t>
      </w:r>
      <w:r>
        <w:rPr>
          <w:rtl w:val="0"/>
        </w:rPr>
        <w:t>rodowiska oraz jego adres zamieszkania albo adres siedziby: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ind w:left="720" w:firstLine="0"/>
        <w:jc w:val="both"/>
      </w:pPr>
    </w:p>
    <w:p>
      <w:pPr>
        <w:pStyle w:val="Normalny"/>
        <w:numPr>
          <w:ilvl w:val="0"/>
          <w:numId w:val="9"/>
        </w:numPr>
        <w:tabs>
          <w:tab w:val="num" w:pos="720"/>
          <w:tab w:val="clear" w:pos="0"/>
        </w:tabs>
        <w:ind w:left="720" w:hanging="360"/>
        <w:jc w:val="both"/>
        <w:rPr>
          <w:position w:val="0"/>
        </w:rPr>
      </w:pP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lenie przedmiotu wykonywanej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 gospodarczej zgodnie z Polsk</w:t>
      </w:r>
      <w:r>
        <w:rPr>
          <w:rtl w:val="0"/>
        </w:rPr>
        <w:t xml:space="preserve">ą </w:t>
      </w:r>
      <w:r>
        <w:rPr>
          <w:rtl w:val="0"/>
        </w:rPr>
        <w:t>Klasyfikacj</w:t>
      </w:r>
      <w:r>
        <w:rPr>
          <w:rtl w:val="0"/>
        </w:rPr>
        <w:t xml:space="preserve">ą </w:t>
      </w:r>
      <w:r>
        <w:rPr>
          <w:rtl w:val="0"/>
        </w:rPr>
        <w:t>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 xml:space="preserve">ci (PKD) </w:t>
      </w:r>
      <w:r>
        <w:rPr>
          <w:rtl w:val="0"/>
        </w:rPr>
        <w:t xml:space="preserve">– </w:t>
      </w:r>
      <w:r>
        <w:rPr>
          <w:rtl w:val="0"/>
        </w:rPr>
        <w:t>w przypadku wykonywania tej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ci: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</w:p>
    <w:p>
      <w:pPr>
        <w:pStyle w:val="Normalny"/>
        <w:jc w:val="both"/>
      </w:pPr>
    </w:p>
    <w:p>
      <w:pPr>
        <w:pStyle w:val="Normalny"/>
        <w:numPr>
          <w:ilvl w:val="0"/>
          <w:numId w:val="9"/>
        </w:numPr>
        <w:tabs>
          <w:tab w:val="num" w:pos="720"/>
          <w:tab w:val="clear" w:pos="0"/>
        </w:tabs>
        <w:ind w:left="720" w:hanging="360"/>
        <w:jc w:val="both"/>
        <w:rPr>
          <w:position w:val="0"/>
        </w:rPr>
      </w:pPr>
      <w:r>
        <w:rPr>
          <w:rtl w:val="0"/>
        </w:rPr>
        <w:t>Rodzaj bezpo</w:t>
      </w:r>
      <w:r>
        <w:rPr>
          <w:rtl w:val="0"/>
        </w:rPr>
        <w:t>ś</w:t>
      </w:r>
      <w:r>
        <w:rPr>
          <w:rtl w:val="0"/>
        </w:rPr>
        <w:t>redniego zagro</w:t>
      </w:r>
      <w:r>
        <w:rPr>
          <w:rtl w:val="0"/>
        </w:rPr>
        <w:t>ż</w:t>
      </w:r>
      <w:r>
        <w:rPr>
          <w:rtl w:val="0"/>
        </w:rPr>
        <w:t>enia szkod</w:t>
      </w:r>
      <w:r>
        <w:rPr>
          <w:rtl w:val="0"/>
        </w:rPr>
        <w:t>ą</w:t>
      </w:r>
      <w:r>
        <w:rPr>
          <w:rtl w:val="0"/>
        </w:rPr>
        <w:t xml:space="preserve">, szkody w </w:t>
      </w:r>
      <w:r>
        <w:rPr>
          <w:rtl w:val="0"/>
        </w:rPr>
        <w:t>ś</w:t>
      </w:r>
      <w:r>
        <w:rPr>
          <w:rtl w:val="0"/>
        </w:rPr>
        <w:t xml:space="preserve">rodowisku </w:t>
      </w:r>
      <w:r>
        <w:rPr>
          <w:rtl w:val="0"/>
        </w:rPr>
        <w:t xml:space="preserve">– </w:t>
      </w:r>
      <w:r>
        <w:rPr>
          <w:rtl w:val="0"/>
        </w:rPr>
        <w:t>w gatunku chronionym, chronionym siedlisku przyrodniczym, w wodach, w glebie lub ziemi</w:t>
      </w:r>
      <w:r>
        <w:rPr>
          <w:vertAlign w:val="superscript"/>
          <w:rtl w:val="0"/>
        </w:rPr>
        <w:t>2)</w:t>
      </w:r>
      <w:r>
        <w:rPr>
          <w:rtl w:val="0"/>
        </w:rPr>
        <w:t>: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</w:p>
    <w:p>
      <w:pPr>
        <w:pStyle w:val="Normalny"/>
        <w:numPr>
          <w:ilvl w:val="0"/>
          <w:numId w:val="9"/>
        </w:numPr>
        <w:tabs>
          <w:tab w:val="num" w:pos="720"/>
          <w:tab w:val="clear" w:pos="0"/>
        </w:tabs>
        <w:ind w:left="720" w:hanging="360"/>
        <w:jc w:val="both"/>
        <w:rPr>
          <w:position w:val="0"/>
        </w:rPr>
      </w:pPr>
      <w:r>
        <w:rPr>
          <w:rtl w:val="0"/>
        </w:rPr>
        <w:t>Opis bezpo</w:t>
      </w:r>
      <w:r>
        <w:rPr>
          <w:rtl w:val="0"/>
        </w:rPr>
        <w:t>ś</w:t>
      </w:r>
      <w:r>
        <w:rPr>
          <w:rtl w:val="0"/>
        </w:rPr>
        <w:t>redniego zagro</w:t>
      </w:r>
      <w:r>
        <w:rPr>
          <w:rtl w:val="0"/>
        </w:rPr>
        <w:t>ż</w:t>
      </w:r>
      <w:r>
        <w:rPr>
          <w:rtl w:val="0"/>
        </w:rPr>
        <w:t>enia szkod</w:t>
      </w:r>
      <w:r>
        <w:rPr>
          <w:rtl w:val="0"/>
        </w:rPr>
        <w:t>ą</w:t>
      </w:r>
      <w:r>
        <w:rPr>
          <w:rtl w:val="0"/>
        </w:rPr>
        <w:t xml:space="preserve">, szkody w </w:t>
      </w:r>
      <w:r>
        <w:rPr>
          <w:rtl w:val="0"/>
        </w:rPr>
        <w:t>ś</w:t>
      </w:r>
      <w:r>
        <w:rPr>
          <w:rtl w:val="0"/>
        </w:rPr>
        <w:t xml:space="preserve">rodowisku </w:t>
      </w:r>
      <w:r>
        <w:rPr>
          <w:rtl w:val="0"/>
        </w:rPr>
        <w:t xml:space="preserve">– </w:t>
      </w:r>
      <w:r>
        <w:rPr>
          <w:rtl w:val="0"/>
        </w:rPr>
        <w:t>w gatunku chronionym, chronionym siedlisku przyrodniczym, w wodach, w glebie lub ziemi</w:t>
      </w:r>
      <w:r>
        <w:rPr>
          <w:vertAlign w:val="superscript"/>
          <w:rtl w:val="0"/>
        </w:rPr>
        <w:t>2)</w:t>
      </w:r>
      <w:r>
        <w:rPr>
          <w:rtl w:val="0"/>
        </w:rPr>
        <w:t xml:space="preserve">: 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</w:p>
    <w:p>
      <w:pPr>
        <w:pStyle w:val="Normalny"/>
        <w:numPr>
          <w:ilvl w:val="0"/>
          <w:numId w:val="9"/>
        </w:numPr>
        <w:tabs>
          <w:tab w:val="num" w:pos="720"/>
          <w:tab w:val="clear" w:pos="0"/>
        </w:tabs>
        <w:ind w:left="720" w:hanging="360"/>
        <w:jc w:val="both"/>
        <w:rPr>
          <w:position w:val="0"/>
        </w:rPr>
      </w:pPr>
      <w:r>
        <w:rPr>
          <w:rtl w:val="0"/>
        </w:rPr>
        <w:t>Wskazanie miejsca (gmina, miejscowo</w:t>
      </w:r>
      <w:r>
        <w:rPr>
          <w:rtl w:val="0"/>
        </w:rPr>
        <w:t>ść</w:t>
      </w:r>
      <w:r>
        <w:rPr>
          <w:rtl w:val="0"/>
        </w:rPr>
        <w:t>, nr dzia</w:t>
      </w:r>
      <w:r>
        <w:rPr>
          <w:rtl w:val="0"/>
        </w:rPr>
        <w:t>ł</w:t>
      </w:r>
      <w:r>
        <w:rPr>
          <w:rtl w:val="0"/>
        </w:rPr>
        <w:t>ki) wyst</w:t>
      </w:r>
      <w:r>
        <w:rPr>
          <w:rtl w:val="0"/>
        </w:rPr>
        <w:t>ą</w:t>
      </w:r>
      <w:r>
        <w:rPr>
          <w:rtl w:val="0"/>
        </w:rPr>
        <w:t>pienia bezpo</w:t>
      </w:r>
      <w:r>
        <w:rPr>
          <w:rtl w:val="0"/>
        </w:rPr>
        <w:t>ś</w:t>
      </w:r>
      <w:r>
        <w:rPr>
          <w:rtl w:val="0"/>
        </w:rPr>
        <w:t>redniego zagro</w:t>
      </w:r>
      <w:r>
        <w:rPr>
          <w:rtl w:val="0"/>
        </w:rPr>
        <w:t>ż</w:t>
      </w:r>
      <w:r>
        <w:rPr>
          <w:rtl w:val="0"/>
        </w:rPr>
        <w:t>enia szkod</w:t>
      </w:r>
      <w:r>
        <w:rPr>
          <w:rtl w:val="0"/>
        </w:rPr>
        <w:t xml:space="preserve">ą </w:t>
      </w:r>
      <w:r>
        <w:rPr>
          <w:rtl w:val="0"/>
        </w:rPr>
        <w:t xml:space="preserve">w </w:t>
      </w:r>
      <w:r>
        <w:rPr>
          <w:rtl w:val="0"/>
        </w:rPr>
        <w:t>ś</w:t>
      </w:r>
      <w:r>
        <w:rPr>
          <w:rtl w:val="0"/>
        </w:rPr>
        <w:t>rodowisku b</w:t>
      </w:r>
      <w:r>
        <w:rPr>
          <w:rtl w:val="0"/>
        </w:rPr>
        <w:t>ą</w:t>
      </w:r>
      <w:r>
        <w:rPr>
          <w:rtl w:val="0"/>
        </w:rPr>
        <w:t>d</w:t>
      </w:r>
      <w:r>
        <w:rPr>
          <w:rtl w:val="0"/>
        </w:rPr>
        <w:t xml:space="preserve">ź </w:t>
      </w:r>
      <w:r>
        <w:rPr>
          <w:rtl w:val="0"/>
        </w:rPr>
        <w:t xml:space="preserve">szkody: 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</w:p>
    <w:p>
      <w:pPr>
        <w:pStyle w:val="Normalny"/>
        <w:numPr>
          <w:ilvl w:val="0"/>
          <w:numId w:val="11"/>
        </w:numPr>
        <w:tabs>
          <w:tab w:val="num" w:pos="840"/>
          <w:tab w:val="clear" w:pos="0"/>
        </w:tabs>
        <w:ind w:left="840" w:hanging="480"/>
        <w:jc w:val="both"/>
        <w:rPr>
          <w:position w:val="0"/>
          <w:sz w:val="18"/>
          <w:szCs w:val="18"/>
        </w:rPr>
      </w:pPr>
      <w:r>
        <w:rPr>
          <w:rtl w:val="0"/>
        </w:rPr>
        <w:t>Data wyst</w:t>
      </w:r>
      <w:r>
        <w:rPr>
          <w:rtl w:val="0"/>
        </w:rPr>
        <w:t>ą</w:t>
      </w:r>
      <w:r>
        <w:rPr>
          <w:rtl w:val="0"/>
        </w:rPr>
        <w:t>pienia bezpo</w:t>
      </w:r>
      <w:r>
        <w:rPr>
          <w:rtl w:val="0"/>
        </w:rPr>
        <w:t>ś</w:t>
      </w:r>
      <w:r>
        <w:rPr>
          <w:rtl w:val="0"/>
        </w:rPr>
        <w:t>redniego zagro</w:t>
      </w:r>
      <w:r>
        <w:rPr>
          <w:rtl w:val="0"/>
        </w:rPr>
        <w:t>ż</w:t>
      </w:r>
      <w:r>
        <w:rPr>
          <w:rtl w:val="0"/>
        </w:rPr>
        <w:t>enia szkod</w:t>
      </w:r>
      <w:r>
        <w:rPr>
          <w:rtl w:val="0"/>
        </w:rPr>
        <w:t xml:space="preserve">ą </w:t>
      </w:r>
      <w:r>
        <w:rPr>
          <w:rtl w:val="0"/>
        </w:rPr>
        <w:t xml:space="preserve">w </w:t>
      </w:r>
      <w:r>
        <w:rPr>
          <w:rtl w:val="0"/>
        </w:rPr>
        <w:t>ś</w:t>
      </w:r>
      <w:r>
        <w:rPr>
          <w:rtl w:val="0"/>
        </w:rPr>
        <w:t>rodowisku lub/i szkody</w:t>
      </w:r>
      <w:r>
        <w:rPr>
          <w:rtl w:val="0"/>
        </w:rPr>
        <w:br w:type="textWrapping"/>
      </w:r>
      <w:r>
        <w:rPr>
          <w:rtl w:val="0"/>
        </w:rPr>
        <w:t xml:space="preserve">w </w:t>
      </w:r>
      <w:r>
        <w:rPr>
          <w:rtl w:val="0"/>
        </w:rPr>
        <w:t>ś</w:t>
      </w:r>
      <w:r>
        <w:rPr>
          <w:rtl w:val="0"/>
        </w:rPr>
        <w:t>rodowisku</w:t>
      </w:r>
      <w:r>
        <w:rPr>
          <w:vertAlign w:val="superscript"/>
          <w:rtl w:val="0"/>
        </w:rPr>
        <w:t>3)</w:t>
      </w:r>
      <w:r>
        <w:rPr>
          <w:rtl w:val="0"/>
        </w:rPr>
        <w:t>:</w:t>
      </w:r>
      <w:r>
        <w:rPr>
          <w:b w:val="1"/>
          <w:bCs w:val="1"/>
          <w:sz w:val="18"/>
          <w:szCs w:val="18"/>
          <w:rtl w:val="0"/>
        </w:rPr>
        <w:t xml:space="preserve"> 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</w:p>
    <w:p>
      <w:pPr>
        <w:pStyle w:val="Normalny"/>
        <w:numPr>
          <w:ilvl w:val="0"/>
          <w:numId w:val="12"/>
        </w:numPr>
        <w:tabs>
          <w:tab w:val="num" w:pos="720"/>
          <w:tab w:val="clear" w:pos="0"/>
        </w:tabs>
        <w:ind w:left="720" w:hanging="360"/>
        <w:jc w:val="both"/>
        <w:rPr>
          <w:position w:val="0"/>
        </w:rPr>
      </w:pPr>
      <w:r>
        <w:rPr>
          <w:rtl w:val="0"/>
        </w:rPr>
        <w:t>Opis dzia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 xml:space="preserve">ń </w:t>
      </w:r>
      <w:r>
        <w:rPr>
          <w:rtl w:val="0"/>
        </w:rPr>
        <w:t>zapobiegawczych i naprawczych podj</w:t>
      </w:r>
      <w:r>
        <w:rPr>
          <w:rtl w:val="0"/>
        </w:rPr>
        <w:t>ę</w:t>
      </w:r>
      <w:r>
        <w:rPr>
          <w:rtl w:val="0"/>
        </w:rPr>
        <w:t>tych do chwili zg</w:t>
      </w:r>
      <w:r>
        <w:rPr>
          <w:rtl w:val="0"/>
        </w:rPr>
        <w:t>ł</w:t>
      </w:r>
      <w:r>
        <w:rPr>
          <w:rtl w:val="0"/>
        </w:rPr>
        <w:t>oszenia: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  <w:r>
        <w:rPr>
          <w:rtl w:val="0"/>
        </w:rPr>
        <w:t>______________________________________________________________________________</w:t>
      </w:r>
    </w:p>
    <w:p>
      <w:pPr>
        <w:pStyle w:val="Normalny"/>
        <w:jc w:val="both"/>
      </w:pPr>
    </w:p>
    <w:p>
      <w:pPr>
        <w:pStyle w:val="Normalny"/>
        <w:jc w:val="both"/>
      </w:pPr>
    </w:p>
    <w:p>
      <w:pPr>
        <w:pStyle w:val="Normalny"/>
      </w:pPr>
      <w:r>
        <w:rPr>
          <w:rFonts w:ascii="Times New Roman" w:cs="Arial Unicode MS" w:hAnsi="Arial Unicode MS" w:eastAsia="Arial Unicode MS"/>
          <w:rtl w:val="0"/>
        </w:rPr>
        <w:t>Za</w:t>
      </w:r>
      <w:r>
        <w:rPr>
          <w:rFonts w:ascii="Arial Unicode MS" w:cs="Arial Unicode MS" w:hAnsi="Times New Roman" w:eastAsia="Arial Unicode MS" w:hint="default"/>
          <w:rtl w:val="0"/>
        </w:rPr>
        <w:t>łą</w:t>
      </w:r>
      <w:r>
        <w:rPr>
          <w:rFonts w:ascii="Times New Roman" w:cs="Arial Unicode MS" w:hAnsi="Arial Unicode MS" w:eastAsia="Arial Unicode MS"/>
          <w:rtl w:val="0"/>
        </w:rPr>
        <w:t>czniki:</w:t>
      </w:r>
    </w:p>
    <w:p>
      <w:pPr>
        <w:pStyle w:val="Normalny"/>
        <w:numPr>
          <w:ilvl w:val="0"/>
          <w:numId w:val="15"/>
        </w:numPr>
        <w:tabs>
          <w:tab w:val="num" w:pos="426"/>
          <w:tab w:val="clear" w:pos="0"/>
        </w:tabs>
        <w:ind w:left="426" w:hanging="360"/>
        <w:jc w:val="both"/>
        <w:rPr>
          <w:position w:val="0"/>
        </w:rPr>
      </w:pPr>
      <w:r>
        <w:rPr>
          <w:rtl w:val="0"/>
        </w:rPr>
        <w:t>dokumentacja (w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fotograficzna) wskazuj</w:t>
      </w:r>
      <w:r>
        <w:rPr>
          <w:rtl w:val="0"/>
        </w:rPr>
        <w:t>ą</w:t>
      </w:r>
      <w:r>
        <w:rPr>
          <w:rtl w:val="0"/>
        </w:rPr>
        <w:t>ca na wyst</w:t>
      </w:r>
      <w:r>
        <w:rPr>
          <w:rtl w:val="0"/>
        </w:rPr>
        <w:t>ą</w:t>
      </w:r>
      <w:r>
        <w:rPr>
          <w:rtl w:val="0"/>
        </w:rPr>
        <w:t>pienie bezpo</w:t>
      </w:r>
      <w:r>
        <w:rPr>
          <w:rtl w:val="0"/>
        </w:rPr>
        <w:t>ś</w:t>
      </w:r>
      <w:r>
        <w:rPr>
          <w:rtl w:val="0"/>
        </w:rPr>
        <w:t>redniego zagro</w:t>
      </w:r>
      <w:r>
        <w:rPr>
          <w:rtl w:val="0"/>
        </w:rPr>
        <w:t>ż</w:t>
      </w:r>
      <w:r>
        <w:rPr>
          <w:rtl w:val="0"/>
        </w:rPr>
        <w:t>enia szkod</w:t>
      </w:r>
      <w:r>
        <w:rPr>
          <w:rtl w:val="0"/>
        </w:rPr>
        <w:t xml:space="preserve">ą </w:t>
      </w:r>
      <w:r>
        <w:rPr>
          <w:rtl w:val="0"/>
        </w:rPr>
        <w:t xml:space="preserve">w </w:t>
      </w:r>
      <w:r>
        <w:rPr>
          <w:rtl w:val="0"/>
        </w:rPr>
        <w:t>ś</w:t>
      </w:r>
      <w:r>
        <w:rPr>
          <w:rtl w:val="0"/>
        </w:rPr>
        <w:t xml:space="preserve">rodowisku lub/i szkody w </w:t>
      </w:r>
      <w:r>
        <w:rPr>
          <w:rtl w:val="0"/>
        </w:rPr>
        <w:t>ś</w:t>
      </w:r>
      <w:r>
        <w:rPr>
          <w:rtl w:val="0"/>
        </w:rPr>
        <w:t>rodowisku,</w:t>
      </w:r>
    </w:p>
    <w:p>
      <w:pPr>
        <w:pStyle w:val="Normalny"/>
        <w:numPr>
          <w:ilvl w:val="0"/>
          <w:numId w:val="15"/>
        </w:numPr>
        <w:tabs>
          <w:tab w:val="num" w:pos="426"/>
          <w:tab w:val="clear" w:pos="0"/>
        </w:tabs>
        <w:ind w:left="426" w:hanging="360"/>
        <w:jc w:val="both"/>
        <w:rPr>
          <w:position w:val="0"/>
        </w:rPr>
      </w:pPr>
      <w:r>
        <w:rPr>
          <w:rtl w:val="0"/>
        </w:rPr>
        <w:t>mapka z naniesionym obszarem (z naniesionymi numerami dzia</w:t>
      </w:r>
      <w:r>
        <w:rPr>
          <w:rtl w:val="0"/>
        </w:rPr>
        <w:t>ł</w:t>
      </w:r>
      <w:r>
        <w:rPr>
          <w:rtl w:val="0"/>
        </w:rPr>
        <w:t xml:space="preserve">ek </w:t>
      </w:r>
      <w:r>
        <w:rPr>
          <w:rtl w:val="0"/>
        </w:rPr>
        <w:t xml:space="preserve">– </w:t>
      </w:r>
      <w:r>
        <w:rPr>
          <w:rtl w:val="0"/>
        </w:rPr>
        <w:t>np. ze strony www.geoportal.gov.pl).</w:t>
      </w:r>
    </w:p>
    <w:p>
      <w:pPr>
        <w:pStyle w:val="Normalny"/>
        <w:ind w:left="426" w:firstLine="0"/>
        <w:jc w:val="both"/>
      </w:pPr>
    </w:p>
    <w:p>
      <w:pPr>
        <w:pStyle w:val="Normalny"/>
        <w:jc w:val="both"/>
      </w:pPr>
    </w:p>
    <w:p>
      <w:pPr>
        <w:pStyle w:val="Normalny"/>
        <w:jc w:val="both"/>
      </w:pPr>
    </w:p>
    <w:p>
      <w:pPr>
        <w:pStyle w:val="Normalny"/>
        <w:ind w:left="4320" w:firstLine="0"/>
        <w:jc w:val="center"/>
        <w:rPr>
          <w:rtl w:val="0"/>
        </w:rPr>
      </w:pPr>
      <w:r>
        <w:rPr>
          <w:rtl w:val="0"/>
        </w:rPr>
        <w:t>_________________________________________</w:t>
      </w:r>
    </w:p>
    <w:p>
      <w:pPr>
        <w:pStyle w:val="Normalny"/>
        <w:ind w:left="4320" w:firstLine="0"/>
        <w:jc w:val="center"/>
        <w:rPr>
          <w:rtl w:val="0"/>
        </w:rPr>
      </w:pPr>
      <w:r>
        <w:rPr>
          <w:rtl w:val="0"/>
        </w:rPr>
        <w:t>podpis zg</w:t>
      </w:r>
      <w:r>
        <w:rPr>
          <w:rtl w:val="0"/>
        </w:rPr>
        <w:t>ł</w:t>
      </w:r>
      <w:r>
        <w:rPr>
          <w:rtl w:val="0"/>
        </w:rPr>
        <w:t>aszaj</w:t>
      </w:r>
      <w:r>
        <w:rPr>
          <w:rtl w:val="0"/>
        </w:rPr>
        <w:t>ą</w:t>
      </w:r>
      <w:r>
        <w:rPr>
          <w:rtl w:val="0"/>
        </w:rPr>
        <w:t>cego</w:t>
      </w:r>
    </w:p>
    <w:p>
      <w:pPr>
        <w:pStyle w:val="Normalny"/>
        <w:rPr>
          <w:vertAlign w:val="superscript"/>
        </w:rPr>
      </w:pPr>
    </w:p>
    <w:p>
      <w:pPr>
        <w:pStyle w:val="Normalny"/>
        <w:rPr>
          <w:vertAlign w:val="superscript"/>
        </w:rPr>
      </w:pPr>
    </w:p>
    <w:p>
      <w:pPr>
        <w:pStyle w:val="Normalny"/>
        <w:rPr>
          <w:vertAlign w:val="superscript"/>
        </w:rPr>
      </w:pPr>
    </w:p>
    <w:p>
      <w:pPr>
        <w:pStyle w:val="Normalny"/>
        <w:rPr>
          <w:vertAlign w:val="superscript"/>
        </w:rPr>
      </w:pPr>
    </w:p>
    <w:p>
      <w:pPr>
        <w:pStyle w:val="Normalny"/>
        <w:rPr>
          <w:sz w:val="20"/>
          <w:szCs w:val="20"/>
        </w:rPr>
      </w:pPr>
      <w:r>
        <w:rPr>
          <w:rFonts w:ascii="Times New Roman" w:cs="Arial Unicode MS" w:hAnsi="Arial Unicode MS" w:eastAsia="Arial Unicode MS"/>
          <w:sz w:val="20"/>
          <w:szCs w:val="20"/>
          <w:vertAlign w:val="superscript"/>
          <w:rtl w:val="0"/>
        </w:rPr>
        <w:t>1)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 xml:space="preserve"> w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>ł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a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>ś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ciwe podkre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>ś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li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>ć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,</w:t>
      </w:r>
    </w:p>
    <w:p>
      <w:pPr>
        <w:pStyle w:val="Normalny"/>
        <w:rPr>
          <w:sz w:val="20"/>
          <w:szCs w:val="20"/>
        </w:rPr>
      </w:pPr>
      <w:r>
        <w:rPr>
          <w:rFonts w:ascii="Times New Roman" w:cs="Arial Unicode MS" w:hAnsi="Arial Unicode MS" w:eastAsia="Arial Unicode MS"/>
          <w:sz w:val="20"/>
          <w:szCs w:val="20"/>
          <w:vertAlign w:val="superscript"/>
          <w:rtl w:val="0"/>
        </w:rPr>
        <w:t xml:space="preserve">2) 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Rozporz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>ą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 xml:space="preserve">dzenie Ministra 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>Ś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rodowiska z dnia 30 kwietnia 2008 r. w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> 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sprawie kryteri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>ó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w oceny wyst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>ą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pienia szkody</w:t>
      </w:r>
      <w:r>
        <w:rPr>
          <w:sz w:val="20"/>
          <w:szCs w:val="20"/>
          <w:rtl w:val="0"/>
        </w:rPr>
        <w:br w:type="textWrapping"/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 xml:space="preserve">w 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>ś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rodowisku (Dz. U. Nr 82, poz. 501),</w:t>
      </w:r>
    </w:p>
    <w:p>
      <w:pPr>
        <w:pStyle w:val="Normalny"/>
      </w:pPr>
      <w:r>
        <w:rPr>
          <w:rFonts w:ascii="Times New Roman" w:cs="Arial Unicode MS" w:hAnsi="Arial Unicode MS" w:eastAsia="Arial Unicode MS"/>
          <w:sz w:val="20"/>
          <w:szCs w:val="20"/>
          <w:vertAlign w:val="superscript"/>
          <w:rtl w:val="0"/>
        </w:rPr>
        <w:t>3)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 xml:space="preserve"> Przepisy ustawy z dnia 13 kwietnia 2007 r. o zapobieganiu szkodom w 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>ś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rodowisku i ich naprawie (Dz. U. z 2014 r. poz. 210) mog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 xml:space="preserve">ą 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by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 xml:space="preserve">ć 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stosowane do szk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>ó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d lub bezpo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>ś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rednich zagro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>ż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e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 xml:space="preserve">ń 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zaistnia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</w:rPr>
        <w:t>ł</w:t>
      </w:r>
      <w:r>
        <w:rPr>
          <w:rFonts w:ascii="Times New Roman" w:cs="Arial Unicode MS" w:hAnsi="Arial Unicode MS" w:eastAsia="Arial Unicode MS"/>
          <w:sz w:val="20"/>
          <w:szCs w:val="20"/>
          <w:rtl w:val="0"/>
        </w:rPr>
        <w:t>ych po 30 kwietnia 2007 r.</w:t>
      </w:r>
    </w:p>
    <w:sectPr>
      <w:headerReference w:type="default" r:id="rId4"/>
      <w:footerReference w:type="default" r:id="rId5"/>
      <w:pgSz w:w="12240" w:h="15840" w:orient="portrait"/>
      <w:pgMar w:top="719" w:right="1417" w:bottom="1258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topka"/>
      <w:jc w:val="center"/>
    </w:pPr>
  </w:p>
  <w:p>
    <w:pPr>
      <w:pStyle w:val="Stopka"/>
      <w:jc w:val="right"/>
    </w:pPr>
    <w:r>
      <w:rPr>
        <w:sz w:val="16"/>
        <w:szCs w:val="16"/>
        <w:rtl w:val="0"/>
      </w:rPr>
      <w:t>wz</w:t>
    </w:r>
    <w:r>
      <w:rPr>
        <w:rFonts w:hAnsi="Times New Roman" w:hint="default"/>
        <w:sz w:val="16"/>
        <w:szCs w:val="16"/>
        <w:rtl w:val="0"/>
      </w:rPr>
      <w:t>ó</w:t>
    </w:r>
    <w:r>
      <w:rPr>
        <w:sz w:val="16"/>
        <w:szCs w:val="16"/>
        <w:rtl w:val="0"/>
      </w:rPr>
      <w:t>r zg</w:t>
    </w:r>
    <w:r>
      <w:rPr>
        <w:rFonts w:hAnsi="Times New Roman" w:hint="default"/>
        <w:sz w:val="16"/>
        <w:szCs w:val="16"/>
        <w:rtl w:val="0"/>
      </w:rPr>
      <w:t>ł</w:t>
    </w:r>
    <w:r>
      <w:rPr>
        <w:sz w:val="16"/>
        <w:szCs w:val="16"/>
        <w:rtl w:val="0"/>
      </w:rPr>
      <w:t>oszenia luty 2014 RDO</w:t>
    </w:r>
    <w:r>
      <w:rPr>
        <w:rFonts w:hAnsi="Times New Roman" w:hint="default"/>
        <w:sz w:val="16"/>
        <w:szCs w:val="16"/>
        <w:rtl w:val="0"/>
      </w:rPr>
      <w:t xml:space="preserve">Ś </w:t>
    </w:r>
    <w:r>
      <w:rPr>
        <w:sz w:val="16"/>
        <w:szCs w:val="16"/>
        <w:rtl w:val="0"/>
      </w:rPr>
      <w:t>Pozna</w:t>
    </w:r>
    <w:r>
      <w:rPr>
        <w:rFonts w:hAnsi="Times New Roman" w:hint="default"/>
        <w:sz w:val="16"/>
        <w:szCs w:val="16"/>
        <w:rtl w:val="0"/>
      </w:rPr>
      <w:t>ń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lowerLetter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1">
    <w:multiLevelType w:val="multilevel"/>
    <w:lvl w:ilvl="0">
      <w:start w:val="1"/>
      <w:numFmt w:val="lowerLetter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lowerLetter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3">
    <w:multiLevelType w:val="multilevel"/>
    <w:lvl w:ilvl="0">
      <w:start w:val="1"/>
      <w:numFmt w:val="lowerLetter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4">
    <w:multiLevelType w:val="multilevel"/>
    <w:lvl w:ilvl="0">
      <w:start w:val="1"/>
      <w:numFmt w:val="lowerLetter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lowerLetter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7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1"/>
      <w:numFmt w:val="decimal"/>
      <w:suff w:val="tab"/>
      <w:lvlText w:val="%1.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9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10">
    <w:multiLevelType w:val="multilevel"/>
    <w:styleLink w:val="List 3"/>
    <w:lvl w:ilvl="0">
      <w:start w:val="6"/>
      <w:numFmt w:val="decimal"/>
      <w:suff w:val="tab"/>
      <w:lvlText w:val="%1.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11">
    <w:multiLevelType w:val="multilevel"/>
    <w:styleLink w:val="List 2"/>
    <w:lvl w:ilvl="0">
      <w:start w:val="7"/>
      <w:numFmt w:val="decimal"/>
      <w:suff w:val="tab"/>
      <w:lvlText w:val="%1.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13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1"/>
      <w:numFmt w:val="decimal"/>
      <w:suff w:val="tab"/>
      <w:lvlText w:val="%1.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opka">
    <w:name w:val="Stopka"/>
    <w:next w:val="Stopk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ytuł">
    <w:name w:val="Tytuł"/>
    <w:next w:val="Tytu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 Unicode MS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numbering" w:styleId="List 2">
    <w:name w:val="List 2"/>
    <w:basedOn w:val="Imported Style 3"/>
    <w:next w:val="List 2"/>
    <w:pPr>
      <w:numPr>
        <w:numId w:val="7"/>
      </w:numPr>
    </w:pPr>
  </w:style>
  <w:style w:type="numbering" w:styleId="Imported Style 3">
    <w:name w:val="Imported Style 3"/>
    <w:next w:val="Imported Style 3"/>
    <w:pPr>
      <w:numPr>
        <w:numId w:val="8"/>
      </w:numPr>
    </w:pPr>
  </w:style>
  <w:style w:type="numbering" w:styleId="List 3">
    <w:name w:val="List 3"/>
    <w:basedOn w:val="Imported Style 3"/>
    <w:next w:val="List 3"/>
    <w:pPr>
      <w:numPr>
        <w:numId w:val="10"/>
      </w:numPr>
    </w:pPr>
  </w:style>
  <w:style w:type="numbering" w:styleId="List 4">
    <w:name w:val="List 4"/>
    <w:basedOn w:val="Imported Style 4"/>
    <w:next w:val="List 4"/>
    <w:pPr>
      <w:numPr>
        <w:numId w:val="13"/>
      </w:numPr>
    </w:pPr>
  </w:style>
  <w:style w:type="numbering" w:styleId="Imported Style 4">
    <w:name w:val="Imported Style 4"/>
    <w:next w:val="Imported Style 4"/>
    <w:pPr>
      <w:numPr>
        <w:numId w:val="1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