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C5F" w:rsidRDefault="00855C5F" w:rsidP="00855C5F">
      <w:pPr>
        <w:jc w:val="center"/>
        <w:rPr>
          <w:rFonts w:ascii="Arial" w:hAnsi="Arial" w:cs="Arial"/>
          <w:b/>
          <w:sz w:val="20"/>
          <w:szCs w:val="20"/>
        </w:rPr>
      </w:pPr>
      <w:bookmarkStart w:id="0" w:name="_GoBack"/>
      <w:bookmarkEnd w:id="0"/>
      <w:r>
        <w:rPr>
          <w:rFonts w:ascii="Arial" w:hAnsi="Arial" w:cs="Arial"/>
          <w:b/>
          <w:sz w:val="20"/>
          <w:szCs w:val="20"/>
        </w:rPr>
        <w:t>Informacja dotycząca przetwarzania danych osobowych</w:t>
      </w:r>
      <w:r w:rsidR="00A61B51">
        <w:rPr>
          <w:rFonts w:ascii="Arial" w:hAnsi="Arial" w:cs="Arial"/>
          <w:b/>
          <w:sz w:val="20"/>
          <w:szCs w:val="20"/>
        </w:rPr>
        <w:t xml:space="preserve"> w Centralnym Rejestrze Dawek</w:t>
      </w:r>
    </w:p>
    <w:p w:rsidR="00855C5F" w:rsidRDefault="00855C5F" w:rsidP="00855C5F">
      <w:pPr>
        <w:pStyle w:val="Bezodstpw"/>
        <w:rPr>
          <w:rFonts w:ascii="Arial" w:hAnsi="Arial" w:cs="Arial"/>
          <w:sz w:val="20"/>
          <w:szCs w:val="21"/>
        </w:rPr>
      </w:pPr>
    </w:p>
    <w:p w:rsidR="00855C5F" w:rsidRDefault="00855C5F" w:rsidP="00855C5F">
      <w:pPr>
        <w:pStyle w:val="Bezodstpw"/>
        <w:spacing w:after="80"/>
        <w:rPr>
          <w:rFonts w:ascii="Arial" w:hAnsi="Arial" w:cs="Arial"/>
          <w:sz w:val="20"/>
          <w:szCs w:val="21"/>
        </w:rPr>
      </w:pPr>
      <w:r>
        <w:rPr>
          <w:rFonts w:ascii="Arial" w:hAnsi="Arial" w:cs="Arial"/>
          <w:sz w:val="20"/>
          <w:szCs w:val="21"/>
        </w:rPr>
        <w:t>Prezes Państwowej Agencji Atomistyki zgodnie z art. 13 ust. 1 ogólnego rozporządzenia o ochronie danych osobowych z dnia 27 kwietnia 2016 r. (RODO) informuje, iż:</w:t>
      </w:r>
    </w:p>
    <w:p w:rsidR="00855C5F" w:rsidRDefault="00855C5F" w:rsidP="008B38D6">
      <w:pPr>
        <w:pStyle w:val="Akapitzlist"/>
        <w:numPr>
          <w:ilvl w:val="0"/>
          <w:numId w:val="1"/>
        </w:numPr>
        <w:spacing w:after="200" w:line="276" w:lineRule="auto"/>
        <w:jc w:val="both"/>
        <w:rPr>
          <w:rFonts w:ascii="Arial" w:hAnsi="Arial" w:cs="Arial"/>
          <w:sz w:val="20"/>
          <w:szCs w:val="21"/>
        </w:rPr>
      </w:pPr>
      <w:r>
        <w:rPr>
          <w:rFonts w:ascii="Arial" w:hAnsi="Arial" w:cs="Arial"/>
          <w:sz w:val="20"/>
          <w:szCs w:val="21"/>
        </w:rPr>
        <w:t>Administratorem Państwa danych osobowych jest Prezes Państwowej Agencji Atomistyki</w:t>
      </w:r>
      <w:r w:rsidR="008B38D6">
        <w:rPr>
          <w:rFonts w:ascii="Arial" w:hAnsi="Arial" w:cs="Arial"/>
          <w:sz w:val="20"/>
          <w:szCs w:val="21"/>
        </w:rPr>
        <w:t xml:space="preserve"> z  siedzibą w Warszawie (00-400</w:t>
      </w:r>
      <w:r>
        <w:rPr>
          <w:rFonts w:ascii="Arial" w:hAnsi="Arial" w:cs="Arial"/>
          <w:sz w:val="20"/>
          <w:szCs w:val="21"/>
        </w:rPr>
        <w:t xml:space="preserve">) przy ul. </w:t>
      </w:r>
      <w:r w:rsidR="008B38D6" w:rsidRPr="008B38D6">
        <w:rPr>
          <w:rFonts w:ascii="Arial" w:hAnsi="Arial" w:cs="Arial"/>
          <w:sz w:val="20"/>
          <w:szCs w:val="21"/>
        </w:rPr>
        <w:t>Nowy Świat 6/12</w:t>
      </w:r>
      <w:r>
        <w:rPr>
          <w:rFonts w:ascii="Arial" w:hAnsi="Arial" w:cs="Arial"/>
          <w:sz w:val="20"/>
          <w:szCs w:val="21"/>
        </w:rPr>
        <w:t>.</w:t>
      </w:r>
    </w:p>
    <w:p w:rsidR="00855C5F" w:rsidRDefault="00855C5F" w:rsidP="00855C5F">
      <w:pPr>
        <w:pStyle w:val="Akapitzlist"/>
        <w:numPr>
          <w:ilvl w:val="0"/>
          <w:numId w:val="1"/>
        </w:numPr>
        <w:spacing w:after="200" w:line="276" w:lineRule="auto"/>
        <w:jc w:val="both"/>
        <w:rPr>
          <w:rFonts w:ascii="Arial" w:hAnsi="Arial" w:cs="Arial"/>
          <w:sz w:val="20"/>
          <w:szCs w:val="21"/>
        </w:rPr>
      </w:pPr>
      <w:r>
        <w:rPr>
          <w:rFonts w:ascii="Arial" w:hAnsi="Arial" w:cs="Arial"/>
          <w:sz w:val="20"/>
          <w:szCs w:val="21"/>
        </w:rPr>
        <w:t>Dane kontaktowe inspektora danych osobowych: Warszawa (</w:t>
      </w:r>
      <w:r w:rsidR="008B38D6">
        <w:rPr>
          <w:rFonts w:ascii="Arial" w:hAnsi="Arial" w:cs="Arial"/>
          <w:sz w:val="20"/>
          <w:szCs w:val="21"/>
        </w:rPr>
        <w:t>00-400</w:t>
      </w:r>
      <w:r>
        <w:rPr>
          <w:rFonts w:ascii="Arial" w:hAnsi="Arial" w:cs="Arial"/>
          <w:sz w:val="20"/>
          <w:szCs w:val="21"/>
        </w:rPr>
        <w:t xml:space="preserve">), </w:t>
      </w:r>
      <w:r w:rsidR="008B38D6">
        <w:rPr>
          <w:rFonts w:ascii="Arial" w:hAnsi="Arial" w:cs="Arial"/>
          <w:sz w:val="20"/>
          <w:szCs w:val="21"/>
        </w:rPr>
        <w:t xml:space="preserve">ul. </w:t>
      </w:r>
      <w:r w:rsidR="008B38D6" w:rsidRPr="008B38D6">
        <w:rPr>
          <w:rFonts w:ascii="Arial" w:hAnsi="Arial" w:cs="Arial"/>
          <w:sz w:val="20"/>
          <w:szCs w:val="21"/>
        </w:rPr>
        <w:t>Nowy Świat 6/12</w:t>
      </w:r>
      <w:r>
        <w:rPr>
          <w:rFonts w:ascii="Arial" w:hAnsi="Arial" w:cs="Arial"/>
          <w:sz w:val="20"/>
          <w:szCs w:val="21"/>
        </w:rPr>
        <w:t xml:space="preserve">, </w:t>
      </w:r>
      <w:r>
        <w:rPr>
          <w:rFonts w:ascii="Arial" w:hAnsi="Arial" w:cs="Arial"/>
          <w:sz w:val="20"/>
          <w:szCs w:val="21"/>
        </w:rPr>
        <w:br/>
        <w:t>e-mail: iod@paa.gov.pl.</w:t>
      </w:r>
    </w:p>
    <w:p w:rsidR="00855C5F" w:rsidRDefault="00855C5F" w:rsidP="00855C5F">
      <w:pPr>
        <w:pStyle w:val="Akapitzlist"/>
        <w:numPr>
          <w:ilvl w:val="0"/>
          <w:numId w:val="1"/>
        </w:numPr>
        <w:spacing w:after="200" w:line="276" w:lineRule="auto"/>
        <w:jc w:val="both"/>
        <w:rPr>
          <w:rFonts w:ascii="Arial" w:hAnsi="Arial" w:cs="Arial"/>
          <w:sz w:val="20"/>
          <w:szCs w:val="21"/>
        </w:rPr>
      </w:pPr>
      <w:r>
        <w:rPr>
          <w:rFonts w:ascii="Arial" w:hAnsi="Arial" w:cs="Arial"/>
          <w:sz w:val="20"/>
          <w:szCs w:val="21"/>
        </w:rPr>
        <w:t>Pani/Pana dane osobowe przetwarzane będą w celu przyjmowania kart zgłoszeniowych do centralnego rejestru dawek indywidualnych (na podstawie art. 21 ust. 3 ustawy – Prawo atomowe) oraz wniosków o udostępnienie informacji z tego rejestru (na podstawie art. 22 ust. 1 ustawy – Prawo atomowe).</w:t>
      </w:r>
    </w:p>
    <w:p w:rsidR="00855C5F" w:rsidRDefault="00855C5F" w:rsidP="00855C5F">
      <w:pPr>
        <w:pStyle w:val="Akapitzlist"/>
        <w:numPr>
          <w:ilvl w:val="0"/>
          <w:numId w:val="1"/>
        </w:numPr>
        <w:spacing w:after="200" w:line="276" w:lineRule="auto"/>
        <w:jc w:val="both"/>
        <w:rPr>
          <w:rFonts w:ascii="Arial" w:eastAsia="Calibri" w:hAnsi="Arial" w:cs="Arial"/>
          <w:sz w:val="20"/>
          <w:szCs w:val="21"/>
        </w:rPr>
      </w:pPr>
      <w:r>
        <w:rPr>
          <w:rFonts w:ascii="Arial" w:eastAsia="Calibri" w:hAnsi="Arial" w:cs="Arial"/>
          <w:sz w:val="20"/>
          <w:szCs w:val="21"/>
        </w:rPr>
        <w:t>Podstawą prawną przetwarzania Pani/Pana danych jest realizacja obowiązku prawnego ciążącego na administratorze (art. 6 ust. 1 lit. c RODO) oraz wykonywanie przez Prezesa PAA zadań realizowanych w interesie publicznym lub sprawowanie władzy publicznej powierzonej Prezesowi PAA (art. 6 ust. 1 lit. e RODO). W przypadku podania danych osobowych do kontaktu (nr telefonu, adres email) podstawą przetwarzania danych osobowych jest zgoda osoby.</w:t>
      </w:r>
    </w:p>
    <w:p w:rsidR="00855C5F" w:rsidRDefault="00855C5F" w:rsidP="00855C5F">
      <w:pPr>
        <w:pStyle w:val="Akapitzlist"/>
        <w:numPr>
          <w:ilvl w:val="0"/>
          <w:numId w:val="1"/>
        </w:numPr>
        <w:spacing w:after="200" w:line="276" w:lineRule="auto"/>
        <w:jc w:val="both"/>
        <w:rPr>
          <w:rFonts w:ascii="Arial" w:eastAsia="Times New Roman" w:hAnsi="Arial" w:cs="Arial"/>
          <w:sz w:val="20"/>
          <w:szCs w:val="21"/>
        </w:rPr>
      </w:pPr>
      <w:r>
        <w:rPr>
          <w:rFonts w:ascii="Arial" w:hAnsi="Arial" w:cs="Arial"/>
          <w:sz w:val="20"/>
          <w:szCs w:val="21"/>
        </w:rPr>
        <w:t>Państwa dane osobowe mogą być udostępnione podmiotom działającym na zlecenie administratora danych, z których usług PAA korzysta przy ich przetwarzaniu, np. podmiotom świadczącym usługi IT w zakresie wsparcia serwisowego oraz innym podmiotom  zewnętrznym w przypadkach przewidzianych przepisami prawa (np. organom kontroli, sądom).</w:t>
      </w:r>
    </w:p>
    <w:p w:rsidR="00855C5F" w:rsidRDefault="00855C5F" w:rsidP="00855C5F">
      <w:pPr>
        <w:pStyle w:val="Akapitzlist"/>
        <w:numPr>
          <w:ilvl w:val="0"/>
          <w:numId w:val="1"/>
        </w:numPr>
        <w:spacing w:after="200" w:line="276" w:lineRule="auto"/>
        <w:jc w:val="both"/>
        <w:rPr>
          <w:rFonts w:ascii="Arial" w:hAnsi="Arial" w:cs="Arial"/>
          <w:sz w:val="20"/>
          <w:szCs w:val="21"/>
        </w:rPr>
      </w:pPr>
      <w:r>
        <w:rPr>
          <w:rFonts w:ascii="Arial" w:hAnsi="Arial" w:cs="Arial"/>
          <w:sz w:val="20"/>
          <w:szCs w:val="21"/>
        </w:rPr>
        <w:t>Dane w rejestrze dawek indywidualnych oraz dokumenty stanowiące podstawę rejestracji przechowuje się do dnia osiągnięcia przez pracownika wieku 75 lat, jednak nie krócej niż przez okres 30 lat od dnia zakończenia przez niego pracy w warunkach narażenia w danej jednostce organizacyjnej. Dane zbierane na podstawie zgody przechowuje się do momentu cofnięcia zgody.</w:t>
      </w:r>
    </w:p>
    <w:p w:rsidR="00855C5F" w:rsidRDefault="00855C5F" w:rsidP="00855C5F">
      <w:pPr>
        <w:pStyle w:val="Akapitzlist"/>
        <w:numPr>
          <w:ilvl w:val="0"/>
          <w:numId w:val="1"/>
        </w:numPr>
        <w:spacing w:after="200" w:line="276" w:lineRule="auto"/>
        <w:jc w:val="both"/>
        <w:rPr>
          <w:rFonts w:ascii="Arial" w:hAnsi="Arial" w:cs="Arial"/>
          <w:sz w:val="20"/>
          <w:szCs w:val="21"/>
        </w:rPr>
      </w:pPr>
      <w:r>
        <w:rPr>
          <w:rFonts w:ascii="Arial" w:hAnsi="Arial" w:cs="Arial"/>
          <w:sz w:val="20"/>
          <w:szCs w:val="21"/>
        </w:rPr>
        <w:t>Zgodnie z RODO przysługuje Pani/Panu:</w:t>
      </w:r>
    </w:p>
    <w:p w:rsidR="00855C5F" w:rsidRDefault="00855C5F" w:rsidP="00855C5F">
      <w:pPr>
        <w:pStyle w:val="Akapitzlist"/>
        <w:jc w:val="both"/>
        <w:rPr>
          <w:rFonts w:ascii="Arial" w:hAnsi="Arial" w:cs="Arial"/>
          <w:sz w:val="20"/>
          <w:szCs w:val="21"/>
        </w:rPr>
      </w:pPr>
      <w:r>
        <w:rPr>
          <w:rFonts w:ascii="Arial" w:hAnsi="Arial" w:cs="Arial"/>
          <w:sz w:val="20"/>
          <w:szCs w:val="21"/>
        </w:rPr>
        <w:t>- prawo dostępu do swoich danych oraz otrzymania ich kopii;</w:t>
      </w:r>
    </w:p>
    <w:p w:rsidR="00855C5F" w:rsidRDefault="00855C5F" w:rsidP="00855C5F">
      <w:pPr>
        <w:pStyle w:val="Akapitzlist"/>
        <w:jc w:val="both"/>
        <w:rPr>
          <w:rFonts w:ascii="Arial" w:hAnsi="Arial" w:cs="Arial"/>
          <w:sz w:val="20"/>
          <w:szCs w:val="21"/>
        </w:rPr>
      </w:pPr>
      <w:r>
        <w:rPr>
          <w:rFonts w:ascii="Arial" w:hAnsi="Arial" w:cs="Arial"/>
          <w:sz w:val="20"/>
          <w:szCs w:val="21"/>
        </w:rPr>
        <w:t>- prawo do sprostowania (poprawiania) swoich danych, jeśli są błędne lub nieaktualne, a także  prawo do ich usunięcia, w sytuacji, gdy przetwarzanie danych nie następuje w celu wywiązania się z obowiązku wynikającego z przepisu prawa lub w ramach sprawowania władzy publicznej;</w:t>
      </w:r>
    </w:p>
    <w:p w:rsidR="00855C5F" w:rsidRDefault="00855C5F" w:rsidP="00855C5F">
      <w:pPr>
        <w:pStyle w:val="Akapitzlist"/>
        <w:jc w:val="both"/>
        <w:rPr>
          <w:rFonts w:ascii="Arial" w:hAnsi="Arial" w:cs="Arial"/>
          <w:sz w:val="20"/>
          <w:szCs w:val="21"/>
        </w:rPr>
      </w:pPr>
      <w:r>
        <w:rPr>
          <w:rFonts w:ascii="Arial" w:hAnsi="Arial" w:cs="Arial"/>
          <w:sz w:val="20"/>
          <w:szCs w:val="21"/>
        </w:rPr>
        <w:t>- prawo do ograniczenia lub wniesienia sprzeciwu wobec przetwarzania danych;</w:t>
      </w:r>
    </w:p>
    <w:p w:rsidR="00855C5F" w:rsidRDefault="00855C5F" w:rsidP="00855C5F">
      <w:pPr>
        <w:pStyle w:val="Akapitzlist"/>
        <w:jc w:val="both"/>
        <w:rPr>
          <w:rFonts w:ascii="Arial" w:hAnsi="Arial" w:cs="Arial"/>
          <w:sz w:val="20"/>
          <w:szCs w:val="21"/>
        </w:rPr>
      </w:pPr>
      <w:r>
        <w:rPr>
          <w:rFonts w:ascii="Arial" w:hAnsi="Arial" w:cs="Arial"/>
          <w:sz w:val="20"/>
          <w:szCs w:val="21"/>
        </w:rPr>
        <w:t>- w zakresie, w jakim podstawą przetwarzania Pana/Pani danych osobowych jest zgoda wyrażona na podstawie przepisów RODO – prawo do wycofania takiej zgody. Wycofanie zgody nie ma wpływu na przetwarzanie, którego dokonano przed jej wycofaniem;</w:t>
      </w:r>
    </w:p>
    <w:p w:rsidR="00855C5F" w:rsidRDefault="00855C5F" w:rsidP="00855C5F">
      <w:pPr>
        <w:pStyle w:val="Akapitzlist"/>
        <w:jc w:val="both"/>
        <w:rPr>
          <w:rFonts w:ascii="Arial" w:hAnsi="Arial" w:cs="Arial"/>
          <w:sz w:val="20"/>
          <w:szCs w:val="21"/>
        </w:rPr>
      </w:pPr>
      <w:r>
        <w:rPr>
          <w:rFonts w:ascii="Arial" w:hAnsi="Arial" w:cs="Arial"/>
          <w:sz w:val="20"/>
          <w:szCs w:val="21"/>
        </w:rPr>
        <w:t xml:space="preserve">- prawo do wniesienia skargi do Prezes UODO (na adres Urzędu Ochrony Danych Osobowych, ul. </w:t>
      </w:r>
      <w:r w:rsidR="00941F1E">
        <w:rPr>
          <w:rFonts w:ascii="Arial" w:hAnsi="Arial" w:cs="Arial"/>
          <w:sz w:val="20"/>
          <w:szCs w:val="21"/>
        </w:rPr>
        <w:t>Moniuszki 1A</w:t>
      </w:r>
      <w:r>
        <w:rPr>
          <w:rFonts w:ascii="Arial" w:hAnsi="Arial" w:cs="Arial"/>
          <w:sz w:val="20"/>
          <w:szCs w:val="21"/>
        </w:rPr>
        <w:t>, 00-</w:t>
      </w:r>
      <w:r w:rsidR="00941F1E">
        <w:rPr>
          <w:rFonts w:ascii="Arial" w:hAnsi="Arial" w:cs="Arial"/>
          <w:sz w:val="20"/>
          <w:szCs w:val="21"/>
        </w:rPr>
        <w:t>014</w:t>
      </w:r>
      <w:r>
        <w:rPr>
          <w:rFonts w:ascii="Arial" w:hAnsi="Arial" w:cs="Arial"/>
          <w:sz w:val="20"/>
          <w:szCs w:val="21"/>
        </w:rPr>
        <w:t xml:space="preserve"> Warszawa). </w:t>
      </w:r>
    </w:p>
    <w:p w:rsidR="00855C5F" w:rsidRDefault="00855C5F" w:rsidP="00855C5F">
      <w:pPr>
        <w:pStyle w:val="Akapitzlist"/>
        <w:numPr>
          <w:ilvl w:val="0"/>
          <w:numId w:val="1"/>
        </w:numPr>
        <w:spacing w:after="200" w:line="276" w:lineRule="auto"/>
        <w:jc w:val="both"/>
        <w:rPr>
          <w:rFonts w:ascii="Arial" w:hAnsi="Arial" w:cs="Arial"/>
          <w:sz w:val="20"/>
          <w:szCs w:val="21"/>
        </w:rPr>
      </w:pPr>
      <w:r>
        <w:rPr>
          <w:rFonts w:ascii="Arial" w:hAnsi="Arial" w:cs="Arial"/>
          <w:sz w:val="20"/>
          <w:szCs w:val="21"/>
        </w:rPr>
        <w:t xml:space="preserve">Podanie przez Pana/Panią danych osobowych jest wymogiem ustawowym, który wynika </w:t>
      </w:r>
      <w:r>
        <w:rPr>
          <w:rFonts w:ascii="Arial" w:hAnsi="Arial" w:cs="Arial"/>
          <w:sz w:val="20"/>
          <w:szCs w:val="21"/>
        </w:rPr>
        <w:br/>
        <w:t>z art. 28 ustawy – Prawo atomowe. Jest Pani/Pan zobowiązana/y do ich podania, a konsekwencją niepodania danych osobowych będzie</w:t>
      </w:r>
      <w:r>
        <w:rPr>
          <w:rFonts w:ascii="Arial" w:hAnsi="Arial" w:cs="Arial"/>
          <w:color w:val="FF0000"/>
          <w:sz w:val="20"/>
          <w:szCs w:val="21"/>
        </w:rPr>
        <w:t xml:space="preserve"> </w:t>
      </w:r>
      <w:r>
        <w:rPr>
          <w:rFonts w:ascii="Arial" w:hAnsi="Arial" w:cs="Arial"/>
          <w:sz w:val="20"/>
          <w:szCs w:val="21"/>
        </w:rPr>
        <w:t xml:space="preserve">brak możliwości </w:t>
      </w:r>
      <w:r>
        <w:rPr>
          <w:rFonts w:ascii="Arial" w:hAnsi="Arial" w:cs="Arial"/>
          <w:sz w:val="20"/>
          <w:szCs w:val="21"/>
          <w:shd w:val="clear" w:color="auto" w:fill="FFFFFF"/>
        </w:rPr>
        <w:t> zarejestrowania pracownika w centralnym rejestrze dawek</w:t>
      </w:r>
      <w:r>
        <w:rPr>
          <w:rFonts w:ascii="Arial" w:hAnsi="Arial" w:cs="Arial"/>
          <w:sz w:val="20"/>
          <w:szCs w:val="21"/>
        </w:rPr>
        <w:t xml:space="preserve"> </w:t>
      </w:r>
      <w:r>
        <w:rPr>
          <w:rFonts w:ascii="Arial" w:hAnsi="Arial" w:cs="Arial"/>
          <w:sz w:val="20"/>
          <w:szCs w:val="21"/>
          <w:shd w:val="clear" w:color="auto" w:fill="FFFFFF"/>
        </w:rPr>
        <w:t xml:space="preserve">lub uzyskania informacji z tego rejestru. Podanie danych osobowych do kontaktu (nr telefonu i adresu email) jest dobrowolne. Brak podania tych danych będzie skutkować brakiem możliwości kontaktu wskazanymi kanałami. </w:t>
      </w:r>
      <w:r w:rsidRPr="0063151B">
        <w:rPr>
          <w:rFonts w:ascii="Arial" w:hAnsi="Arial" w:cs="Arial"/>
          <w:sz w:val="20"/>
          <w:szCs w:val="21"/>
          <w:shd w:val="clear" w:color="auto" w:fill="FFFFFF"/>
        </w:rPr>
        <w:t>Podanie adresu do korespondencji nie jest obowiązkowe. W przypadku braku, pismo zostanie doręczone na adres wskazany we wniosku.</w:t>
      </w:r>
    </w:p>
    <w:p w:rsidR="00855C5F" w:rsidRDefault="00855C5F" w:rsidP="00855C5F">
      <w:pPr>
        <w:pStyle w:val="Akapitzlist"/>
        <w:numPr>
          <w:ilvl w:val="0"/>
          <w:numId w:val="1"/>
        </w:numPr>
        <w:spacing w:line="254" w:lineRule="auto"/>
        <w:jc w:val="both"/>
        <w:rPr>
          <w:rFonts w:ascii="Arial" w:hAnsi="Arial" w:cs="Arial"/>
          <w:sz w:val="18"/>
          <w:szCs w:val="20"/>
        </w:rPr>
      </w:pPr>
      <w:r>
        <w:rPr>
          <w:rFonts w:ascii="Arial" w:hAnsi="Arial" w:cs="Arial"/>
          <w:sz w:val="20"/>
          <w:szCs w:val="21"/>
        </w:rPr>
        <w:t>Podane dane nie podlegają zautomatyzowanemu podejmowaniu decyzji, w tym profilowaniu.</w:t>
      </w:r>
    </w:p>
    <w:p w:rsidR="003572A0" w:rsidRDefault="00E04813"/>
    <w:sectPr w:rsidR="00357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530B09"/>
    <w:multiLevelType w:val="hybridMultilevel"/>
    <w:tmpl w:val="1B7834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5F"/>
    <w:rsid w:val="001F1665"/>
    <w:rsid w:val="00264FA4"/>
    <w:rsid w:val="003B71C6"/>
    <w:rsid w:val="007F5E8B"/>
    <w:rsid w:val="00855C5F"/>
    <w:rsid w:val="008B38D6"/>
    <w:rsid w:val="00941F1E"/>
    <w:rsid w:val="00A61B51"/>
    <w:rsid w:val="00BE32F3"/>
    <w:rsid w:val="00E04813"/>
    <w:rsid w:val="00E311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B4A94D-B99E-40C3-9B3B-4264B4FD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55C5F"/>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a - poziom 1,Numerowanie,BulletC,Wyliczanie,Obiekt,List Paragraph,normalny tekst,Akapit z listą31,Bullets,List Paragraph1"/>
    <w:basedOn w:val="Normalny"/>
    <w:link w:val="AkapitzlistZnak"/>
    <w:uiPriority w:val="34"/>
    <w:qFormat/>
    <w:rsid w:val="00855C5F"/>
    <w:pPr>
      <w:ind w:left="720"/>
      <w:contextualSpacing/>
    </w:pPr>
  </w:style>
  <w:style w:type="paragraph" w:styleId="Bezodstpw">
    <w:name w:val="No Spacing"/>
    <w:uiPriority w:val="1"/>
    <w:qFormat/>
    <w:rsid w:val="00855C5F"/>
    <w:pPr>
      <w:spacing w:after="0" w:line="240" w:lineRule="auto"/>
    </w:pPr>
  </w:style>
  <w:style w:type="character" w:customStyle="1" w:styleId="AkapitzlistZnak">
    <w:name w:val="Akapit z listą Znak"/>
    <w:aliases w:val="Lista - poziom 1 Znak,Numerowanie Znak,BulletC Znak,Wyliczanie Znak,Obiekt Znak,List Paragraph Znak,normalny tekst Znak,Akapit z listą31 Znak,Bullets Znak,List Paragraph1 Znak"/>
    <w:link w:val="Akapitzlist"/>
    <w:uiPriority w:val="34"/>
    <w:qFormat/>
    <w:locked/>
    <w:rsid w:val="00855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493</Words>
  <Characters>2963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JŁ</dc:creator>
  <cp:lastModifiedBy>Wioleta Olszewska</cp:lastModifiedBy>
  <cp:revision>2</cp:revision>
  <dcterms:created xsi:type="dcterms:W3CDTF">2026-04-29T12:46:00Z</dcterms:created>
  <dcterms:modified xsi:type="dcterms:W3CDTF">2026-04-29T12:46:00Z</dcterms:modified>
</cp:coreProperties>
</file>