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366A" w14:textId="35BC148F" w:rsidR="000A3098" w:rsidRPr="00B108DC" w:rsidRDefault="00577943" w:rsidP="00EF2C34">
      <w:pPr>
        <w:spacing w:before="360"/>
        <w:jc w:val="center"/>
        <w:rPr>
          <w:b/>
          <w:bCs/>
        </w:rPr>
      </w:pPr>
      <w:r>
        <w:rPr>
          <w:b/>
          <w:bCs/>
        </w:rPr>
        <w:t>WSTĘPNY ZAKRES</w:t>
      </w:r>
      <w:r w:rsidR="000A3098" w:rsidRPr="502B4CA9">
        <w:rPr>
          <w:b/>
          <w:bCs/>
        </w:rPr>
        <w:t xml:space="preserve"> ZAMÓWIENIA</w:t>
      </w:r>
    </w:p>
    <w:p w14:paraId="3A1D47EA" w14:textId="11B8013A" w:rsidR="000A3098" w:rsidRPr="00B108DC" w:rsidRDefault="000A3098" w:rsidP="007B2048">
      <w:pPr>
        <w:pStyle w:val="Nagwek1"/>
      </w:pPr>
      <w:r w:rsidRPr="00B108DC">
        <w:t>TYTUŁ</w:t>
      </w:r>
    </w:p>
    <w:p w14:paraId="66A3886F" w14:textId="2B305447" w:rsidR="008F5315" w:rsidRPr="00795C95" w:rsidRDefault="39F6F24A" w:rsidP="502B4CA9">
      <w:pPr>
        <w:ind w:left="709"/>
        <w:jc w:val="center"/>
        <w:rPr>
          <w:b/>
          <w:bCs/>
          <w:i/>
          <w:iCs/>
          <w:color w:val="000000" w:themeColor="text1"/>
        </w:rPr>
      </w:pPr>
      <w:r w:rsidRPr="502B4CA9">
        <w:rPr>
          <w:b/>
          <w:bCs/>
          <w:i/>
          <w:iCs/>
          <w:color w:val="000000" w:themeColor="text1"/>
        </w:rPr>
        <w:t>„IDENTYFIKACJA PRESJI ANTROPOGENICZNYCH WRAZ Z ICH ZOBRAZOWANIEM PRZESTRZENNYM DLA WSZYSTKICH KATEGORII WÓD POWIERZCHNIOWYCH</w:t>
      </w:r>
      <w:r w:rsidR="1B32894B" w:rsidRPr="502B4CA9">
        <w:rPr>
          <w:b/>
          <w:bCs/>
          <w:i/>
          <w:iCs/>
          <w:color w:val="000000" w:themeColor="text1"/>
        </w:rPr>
        <w:t>”</w:t>
      </w:r>
    </w:p>
    <w:p w14:paraId="5F5B7575" w14:textId="5ADD87BD" w:rsidR="000A3098" w:rsidRDefault="000A3098" w:rsidP="007B2048">
      <w:pPr>
        <w:pStyle w:val="Nagwek1"/>
      </w:pPr>
      <w:r w:rsidRPr="00B108DC">
        <w:t>CEL PRACY</w:t>
      </w:r>
    </w:p>
    <w:p w14:paraId="11126FDB" w14:textId="3AD2C19A" w:rsidR="00C92229" w:rsidRDefault="00C05FC9">
      <w:r>
        <w:t>Celem pracy jest zidentyfikowanie presji antropogenicznych na wody powierzchniowe wraz z</w:t>
      </w:r>
      <w:r w:rsidR="00721D8F">
        <w:t> </w:t>
      </w:r>
      <w:r>
        <w:t>przypisaniem ich do poszczególnych jednolitych części wód powierzchniowych</w:t>
      </w:r>
      <w:r w:rsidR="009100F8">
        <w:t xml:space="preserve"> </w:t>
      </w:r>
      <w:r w:rsidR="0027509A">
        <w:t>(</w:t>
      </w:r>
      <w:r w:rsidR="00140F7F">
        <w:t>JCWP</w:t>
      </w:r>
      <w:r w:rsidR="0027509A">
        <w:t>)</w:t>
      </w:r>
      <w:r w:rsidR="00082ADD">
        <w:t xml:space="preserve"> </w:t>
      </w:r>
      <w:r w:rsidR="0095041A">
        <w:t>oraz zobrazowaniem przestrzennym</w:t>
      </w:r>
      <w:r>
        <w:t>. Dane pozyskane w ramach tego zamówienia będą stanowić podstawę do analizy znaczących oddziaływa</w:t>
      </w:r>
      <w:r w:rsidR="00450CC6">
        <w:t>ń</w:t>
      </w:r>
      <w:r>
        <w:t xml:space="preserve"> antropogenicznych na stan wód powierzchniowych oraz oceny ryzyka nieosiągnięcia celów środowiskowych</w:t>
      </w:r>
      <w:r w:rsidR="002C0C72">
        <w:t xml:space="preserve">, które zostaną przeprowadzone w osobnym </w:t>
      </w:r>
      <w:r w:rsidR="00B9209E">
        <w:t>projekcie</w:t>
      </w:r>
      <w:r w:rsidR="002C0C72">
        <w:t>.</w:t>
      </w:r>
    </w:p>
    <w:p w14:paraId="059B54D5" w14:textId="428F348A" w:rsidR="000F0D74" w:rsidRDefault="005F7876">
      <w:r>
        <w:t xml:space="preserve">Konieczność </w:t>
      </w:r>
      <w:r w:rsidR="00550D6A">
        <w:t xml:space="preserve">identyfikacji presji antropogenicznych </w:t>
      </w:r>
      <w:r w:rsidR="003D17AC">
        <w:t>wraz z oceną ich wpływu</w:t>
      </w:r>
      <w:r w:rsidR="00174CDE">
        <w:t xml:space="preserve">/oddziaływania na stan jednolitych części wód </w:t>
      </w:r>
      <w:r w:rsidR="00BA4DE3">
        <w:t>(</w:t>
      </w:r>
      <w:r w:rsidR="00A8109C">
        <w:t>JCW</w:t>
      </w:r>
      <w:r w:rsidR="00BA4DE3">
        <w:t xml:space="preserve">), wskazanie znaczących presji </w:t>
      </w:r>
      <w:r w:rsidR="00A65FDB">
        <w:t xml:space="preserve">oraz ocena ryzyka nieosiągnięcia celów środowiskowych przez </w:t>
      </w:r>
      <w:r w:rsidR="00A8109C">
        <w:t>JCW</w:t>
      </w:r>
      <w:r w:rsidR="006001DC">
        <w:t xml:space="preserve"> stanowi</w:t>
      </w:r>
      <w:r w:rsidR="008917B0">
        <w:t>ą</w:t>
      </w:r>
      <w:r w:rsidR="006001DC">
        <w:t xml:space="preserve"> realizację wymagań wskazanych w art. 5 </w:t>
      </w:r>
      <w:r w:rsidR="005744A0">
        <w:t>Ramowej Dyrektywy</w:t>
      </w:r>
      <w:r w:rsidR="00C761FD">
        <w:t xml:space="preserve"> Wodnej </w:t>
      </w:r>
      <w:r w:rsidR="00ED2F59">
        <w:t xml:space="preserve">2000/60/WE (RDW) </w:t>
      </w:r>
      <w:r w:rsidR="007174BD">
        <w:t xml:space="preserve">z dnia 23 października 2000 r. (Dz.U. L 327 z 22.12.2000) </w:t>
      </w:r>
      <w:r w:rsidR="001A1034">
        <w:t xml:space="preserve">w zakresie przeglądu wpływu działalności człowieka na stan wód powierzchniowych i podziemnych. </w:t>
      </w:r>
    </w:p>
    <w:p w14:paraId="0FBEEE95" w14:textId="1E9A8B17" w:rsidR="00C92229" w:rsidRDefault="4EE81AAE" w:rsidP="2CC35DB7">
      <w:r>
        <w:t xml:space="preserve">Przeprowadzenie identyfikacji </w:t>
      </w:r>
      <w:r w:rsidR="1860FE8D">
        <w:t>znaczących oddziaływa</w:t>
      </w:r>
      <w:r w:rsidR="0AF8A3BD">
        <w:t>ń</w:t>
      </w:r>
      <w:r w:rsidR="7B41F1B8">
        <w:t xml:space="preserve"> antropogenicznych</w:t>
      </w:r>
      <w:r w:rsidR="26FB11BC">
        <w:t xml:space="preserve"> </w:t>
      </w:r>
      <w:r w:rsidR="3726BD08">
        <w:t xml:space="preserve">stanowi realizację </w:t>
      </w:r>
      <w:r w:rsidR="1345210C">
        <w:t xml:space="preserve">części </w:t>
      </w:r>
      <w:r w:rsidR="4584A681" w:rsidRPr="2CC35DB7">
        <w:rPr>
          <w:rFonts w:ascii="Calibri" w:eastAsia="Calibri" w:hAnsi="Calibri" w:cs="Calibri"/>
        </w:rPr>
        <w:t xml:space="preserve">wymogu określonego w </w:t>
      </w:r>
      <w:r w:rsidR="5426D9FC">
        <w:t xml:space="preserve">art. </w:t>
      </w:r>
      <w:r w:rsidR="613430E3">
        <w:t xml:space="preserve">317 ust. 1 pkt 3 </w:t>
      </w:r>
      <w:r w:rsidR="1E19BA7B">
        <w:t>u</w:t>
      </w:r>
      <w:r w:rsidR="474899FD">
        <w:t xml:space="preserve">stawy </w:t>
      </w:r>
      <w:r w:rsidR="1E19BA7B">
        <w:t xml:space="preserve">z dnia 20 lipca 2017 r. </w:t>
      </w:r>
      <w:r w:rsidR="613430E3">
        <w:t>Praw</w:t>
      </w:r>
      <w:r w:rsidR="474899FD">
        <w:t>o</w:t>
      </w:r>
      <w:r w:rsidR="613430E3">
        <w:t xml:space="preserve"> wodne</w:t>
      </w:r>
      <w:r w:rsidR="474899FD">
        <w:t xml:space="preserve"> </w:t>
      </w:r>
      <w:r w:rsidR="1E19BA7B">
        <w:t>(Dz.U. z 20</w:t>
      </w:r>
      <w:r w:rsidR="00FA1CB0">
        <w:t>17</w:t>
      </w:r>
      <w:r w:rsidR="1E19BA7B">
        <w:t xml:space="preserve"> poz. 1</w:t>
      </w:r>
      <w:r w:rsidR="00FA1CB0">
        <w:t>566</w:t>
      </w:r>
      <w:r w:rsidR="1E19BA7B">
        <w:t xml:space="preserve"> </w:t>
      </w:r>
      <w:r w:rsidR="0089756E">
        <w:t xml:space="preserve">z </w:t>
      </w:r>
      <w:proofErr w:type="spellStart"/>
      <w:r w:rsidR="0089756E">
        <w:t>późn</w:t>
      </w:r>
      <w:proofErr w:type="spellEnd"/>
      <w:r w:rsidR="0089756E">
        <w:t>. zm.</w:t>
      </w:r>
      <w:r w:rsidR="1E19BA7B">
        <w:t>)</w:t>
      </w:r>
      <w:r w:rsidR="32D972CE">
        <w:t>,</w:t>
      </w:r>
      <w:r w:rsidR="64BBD921">
        <w:t xml:space="preserve"> dalej</w:t>
      </w:r>
      <w:r w:rsidR="3C830C57">
        <w:t xml:space="preserve"> zwanej</w:t>
      </w:r>
      <w:r w:rsidR="64BBD921">
        <w:t xml:space="preserve"> praw</w:t>
      </w:r>
      <w:r w:rsidR="3C830C57">
        <w:t>em</w:t>
      </w:r>
      <w:r w:rsidR="64BBD921">
        <w:t xml:space="preserve"> wodn</w:t>
      </w:r>
      <w:r w:rsidR="3C830C57">
        <w:t xml:space="preserve">ym. </w:t>
      </w:r>
      <w:r w:rsidR="4BD07DFA">
        <w:t xml:space="preserve">Praca zostanie </w:t>
      </w:r>
      <w:r w:rsidR="621798FA">
        <w:t>wykonana dla wszystkich obszarów dorzeczy wskazanych w art. 13</w:t>
      </w:r>
      <w:r w:rsidR="7131EBEF">
        <w:t xml:space="preserve"> ust. 1 prawa wodnego, a jej wyniki </w:t>
      </w:r>
      <w:r w:rsidR="283B57CD">
        <w:t>zostaną uwzględnione w III aktualizacji planów gospodarowania wodami na obszarach dorzeczy</w:t>
      </w:r>
      <w:r w:rsidR="7214BB84">
        <w:t xml:space="preserve"> (III aPGW), których opracowanie planowane jest na 2027 r.</w:t>
      </w:r>
    </w:p>
    <w:p w14:paraId="27F32CB4" w14:textId="7FAD3A7E" w:rsidR="000A3098" w:rsidRPr="00A7410A" w:rsidRDefault="000A3098">
      <w:pPr>
        <w:pStyle w:val="Nagwek1"/>
      </w:pPr>
      <w:r w:rsidRPr="00A7410A">
        <w:t>PRZEDMIOT PRACY</w:t>
      </w:r>
    </w:p>
    <w:p w14:paraId="58215CC5" w14:textId="70DAB132" w:rsidR="000464E0" w:rsidRDefault="008E7BEF" w:rsidP="00F95D40">
      <w:r w:rsidRPr="00A7410A">
        <w:t>Przedmiotem pracy jest:</w:t>
      </w:r>
    </w:p>
    <w:p w14:paraId="7E5E7794" w14:textId="2C2B24D0" w:rsidR="0082581A" w:rsidRDefault="462D0DD5" w:rsidP="00125FEC">
      <w:pPr>
        <w:pStyle w:val="Akapitzlist"/>
        <w:numPr>
          <w:ilvl w:val="0"/>
          <w:numId w:val="15"/>
        </w:numPr>
      </w:pPr>
      <w:r>
        <w:t>s</w:t>
      </w:r>
      <w:r w:rsidR="36D5581B">
        <w:t xml:space="preserve">porządzenie </w:t>
      </w:r>
      <w:r w:rsidR="60BD8DE4">
        <w:t xml:space="preserve">metodyki </w:t>
      </w:r>
      <w:r w:rsidR="36D5581B">
        <w:t xml:space="preserve">opracowania </w:t>
      </w:r>
      <w:r w:rsidR="60BD8DE4">
        <w:t xml:space="preserve">danych dotyczących presji antropogenicznych dla wszystkich kategorii </w:t>
      </w:r>
      <w:r w:rsidR="00FA1AAA">
        <w:t xml:space="preserve">jednolitych </w:t>
      </w:r>
      <w:r w:rsidR="00DC627F">
        <w:t xml:space="preserve">części </w:t>
      </w:r>
      <w:r w:rsidR="60BD8DE4">
        <w:t xml:space="preserve">wód powierzchniowych </w:t>
      </w:r>
      <w:r w:rsidR="4168A4CD">
        <w:t>(tj. rzecznych, jeziornych</w:t>
      </w:r>
      <w:r w:rsidR="0B1F4749">
        <w:t>,</w:t>
      </w:r>
      <w:r w:rsidR="6300D8A8">
        <w:t xml:space="preserve"> zbiornikowych,</w:t>
      </w:r>
      <w:r w:rsidR="0B1F4749">
        <w:t xml:space="preserve"> przejściowych, przybrzeżnych) oraz w </w:t>
      </w:r>
      <w:r w:rsidR="5C43F30D">
        <w:t xml:space="preserve">ich </w:t>
      </w:r>
      <w:r w:rsidR="0B1F4749">
        <w:t>zlewniach</w:t>
      </w:r>
      <w:r w:rsidR="6CE06503">
        <w:t xml:space="preserve"> </w:t>
      </w:r>
      <w:r w:rsidR="5C43F30D">
        <w:t>na potrzeby sporządzenia bazy danych o presjach antropogenicznych dla wszystkich kategorii wód</w:t>
      </w:r>
      <w:r w:rsidR="3CBDB550">
        <w:t xml:space="preserve"> powierzchniowych</w:t>
      </w:r>
      <w:r w:rsidR="746635B5">
        <w:t>,</w:t>
      </w:r>
      <w:r w:rsidR="00DC627F">
        <w:t xml:space="preserve"> wraz z pozyskaniem danych.</w:t>
      </w:r>
    </w:p>
    <w:p w14:paraId="36BFE2DC" w14:textId="146C323A" w:rsidR="00765C70" w:rsidRPr="009E231C" w:rsidRDefault="03FC6BCC" w:rsidP="00125FEC">
      <w:pPr>
        <w:pStyle w:val="Akapitzlist"/>
        <w:numPr>
          <w:ilvl w:val="0"/>
          <w:numId w:val="15"/>
        </w:numPr>
      </w:pPr>
      <w:r>
        <w:t>u</w:t>
      </w:r>
      <w:r w:rsidR="23111C6B">
        <w:t xml:space="preserve">tworzenie </w:t>
      </w:r>
      <w:r w:rsidR="2600F526">
        <w:t>aktualnej, spójnej</w:t>
      </w:r>
      <w:r w:rsidR="5D76B892">
        <w:t xml:space="preserve"> i </w:t>
      </w:r>
      <w:r w:rsidR="23111C6B">
        <w:t xml:space="preserve">jednorodnej </w:t>
      </w:r>
      <w:r w:rsidR="5D76B892">
        <w:t>dla całego</w:t>
      </w:r>
      <w:r>
        <w:t xml:space="preserve"> kraj</w:t>
      </w:r>
      <w:r w:rsidR="00DC627F">
        <w:t>u</w:t>
      </w:r>
      <w:r>
        <w:t xml:space="preserve"> bazy danych o presja</w:t>
      </w:r>
      <w:r w:rsidR="378C4BEE">
        <w:t>ch</w:t>
      </w:r>
      <w:r>
        <w:t xml:space="preserve"> antropogenicznych</w:t>
      </w:r>
      <w:r w:rsidR="27735EBD">
        <w:t xml:space="preserve"> z przy</w:t>
      </w:r>
      <w:r w:rsidR="3C582349">
        <w:t>porządkowaniem</w:t>
      </w:r>
      <w:r w:rsidR="1F365D9B">
        <w:t xml:space="preserve"> ich</w:t>
      </w:r>
      <w:r w:rsidR="3C582349">
        <w:t xml:space="preserve"> do </w:t>
      </w:r>
      <w:r w:rsidR="00BE61EC">
        <w:t xml:space="preserve">każdej </w:t>
      </w:r>
      <w:r w:rsidR="3C582349">
        <w:t>jednolit</w:t>
      </w:r>
      <w:r w:rsidR="00BE61EC">
        <w:t>ej</w:t>
      </w:r>
      <w:r w:rsidR="3C582349">
        <w:t xml:space="preserve"> części wód powierzchniowych</w:t>
      </w:r>
      <w:r w:rsidR="00BE61EC">
        <w:t xml:space="preserve"> oraz jej zlewni</w:t>
      </w:r>
      <w:r w:rsidR="1E073525">
        <w:t>.</w:t>
      </w:r>
    </w:p>
    <w:p w14:paraId="67161299" w14:textId="7F48F3AE" w:rsidR="00BA46BF" w:rsidRDefault="5CF7C828" w:rsidP="2CC35DB7">
      <w:r w:rsidRPr="2CC35DB7">
        <w:rPr>
          <w:rFonts w:ascii="Calibri" w:eastAsia="Calibri" w:hAnsi="Calibri" w:cs="Calibri"/>
        </w:rPr>
        <w:t>Na potrzeby realizacji niniejszego zamówienia Wykonawca</w:t>
      </w:r>
      <w:r w:rsidR="685C84AF">
        <w:t xml:space="preserve"> będzie zobowiązany do </w:t>
      </w:r>
      <w:r w:rsidR="540D677C">
        <w:t>przeglądu danych</w:t>
      </w:r>
      <w:r w:rsidR="4987DBCF">
        <w:t xml:space="preserve"> </w:t>
      </w:r>
      <w:r w:rsidR="4987DBCF" w:rsidRPr="2CC35DB7">
        <w:rPr>
          <w:rFonts w:ascii="Calibri" w:eastAsia="Calibri" w:hAnsi="Calibri" w:cs="Calibri"/>
        </w:rPr>
        <w:t xml:space="preserve">dostępnych w zasobach Państwowego Gospodarstwa Wodnego Wody Polskie oraz innych organów </w:t>
      </w:r>
      <w:r w:rsidR="4987DBCF" w:rsidRPr="2CC35DB7">
        <w:rPr>
          <w:rFonts w:ascii="Calibri" w:eastAsia="Calibri" w:hAnsi="Calibri" w:cs="Calibri"/>
        </w:rPr>
        <w:lastRenderedPageBreak/>
        <w:t xml:space="preserve">administracji rządowej i samorządowej, a także </w:t>
      </w:r>
      <w:r w:rsidR="00826515">
        <w:rPr>
          <w:rFonts w:ascii="Calibri" w:eastAsia="Calibri" w:hAnsi="Calibri" w:cs="Calibri"/>
        </w:rPr>
        <w:t>i</w:t>
      </w:r>
      <w:r w:rsidR="4987DBCF" w:rsidRPr="2CC35DB7">
        <w:rPr>
          <w:rFonts w:ascii="Calibri" w:eastAsia="Calibri" w:hAnsi="Calibri" w:cs="Calibri"/>
        </w:rPr>
        <w:t xml:space="preserve">nstytutów </w:t>
      </w:r>
      <w:r w:rsidR="00826515">
        <w:rPr>
          <w:rFonts w:ascii="Calibri" w:eastAsia="Calibri" w:hAnsi="Calibri" w:cs="Calibri"/>
        </w:rPr>
        <w:t>b</w:t>
      </w:r>
      <w:r w:rsidR="4987DBCF" w:rsidRPr="2CC35DB7">
        <w:rPr>
          <w:rFonts w:ascii="Calibri" w:eastAsia="Calibri" w:hAnsi="Calibri" w:cs="Calibri"/>
        </w:rPr>
        <w:t>adawczych</w:t>
      </w:r>
      <w:r w:rsidR="685C84AF">
        <w:t xml:space="preserve"> </w:t>
      </w:r>
      <w:r w:rsidR="28DA4E68">
        <w:t xml:space="preserve">oraz sporządzenia </w:t>
      </w:r>
      <w:r w:rsidR="685C84AF">
        <w:t>metodyki</w:t>
      </w:r>
      <w:r w:rsidR="78B67F6A">
        <w:t xml:space="preserve"> ich opracowania</w:t>
      </w:r>
      <w:r w:rsidR="1DE9A41E">
        <w:t>.</w:t>
      </w:r>
      <w:r w:rsidR="19495065">
        <w:t xml:space="preserve"> </w:t>
      </w:r>
      <w:r w:rsidR="046B9DDF">
        <w:t xml:space="preserve">Wykonawca jest również </w:t>
      </w:r>
      <w:r w:rsidR="69010080">
        <w:t>zobowiązany</w:t>
      </w:r>
      <w:r w:rsidR="287C61E0">
        <w:t xml:space="preserve"> do pozyskania innych danych istotnych z</w:t>
      </w:r>
      <w:r w:rsidR="006B4470">
        <w:t> </w:t>
      </w:r>
      <w:r w:rsidR="287C61E0">
        <w:t>punktu widzenia przedmiotu zamówienia</w:t>
      </w:r>
      <w:r w:rsidR="0557EB77">
        <w:t xml:space="preserve">, w tym wskazanych przez </w:t>
      </w:r>
      <w:r w:rsidR="61DBB540">
        <w:t>Z</w:t>
      </w:r>
      <w:r w:rsidR="0557EB77">
        <w:t>amawiającego</w:t>
      </w:r>
      <w:r w:rsidR="69949CF3">
        <w:t xml:space="preserve"> oraz powiązania informacji zawartych w </w:t>
      </w:r>
      <w:r w:rsidR="585DD69D">
        <w:t>pozyskanych danych</w:t>
      </w:r>
      <w:r w:rsidR="38628ABC">
        <w:t xml:space="preserve">. </w:t>
      </w:r>
      <w:r w:rsidR="71355DC6">
        <w:t xml:space="preserve">Wykonawca przypisze każdą zidentyfikowaną presję antropogeniczną do typu presji oraz czynnika sprawczego wskazanych w wytycznych WFD Reporting </w:t>
      </w:r>
      <w:proofErr w:type="spellStart"/>
      <w:r w:rsidR="71355DC6">
        <w:t>Guidance</w:t>
      </w:r>
      <w:proofErr w:type="spellEnd"/>
      <w:r w:rsidR="71355DC6">
        <w:t xml:space="preserve"> 20</w:t>
      </w:r>
      <w:r w:rsidR="0D6346AF">
        <w:t>22</w:t>
      </w:r>
      <w:r w:rsidR="71355DC6">
        <w:t xml:space="preserve"> </w:t>
      </w:r>
      <w:proofErr w:type="spellStart"/>
      <w:r w:rsidR="71355DC6">
        <w:t>Final</w:t>
      </w:r>
      <w:proofErr w:type="spellEnd"/>
      <w:r w:rsidR="71355DC6">
        <w:t xml:space="preserve"> Draft </w:t>
      </w:r>
      <w:r w:rsidR="0D6346AF">
        <w:t>V6.</w:t>
      </w:r>
      <w:r w:rsidR="00C20662">
        <w:t>6</w:t>
      </w:r>
      <w:r w:rsidR="71355DC6">
        <w:t xml:space="preserve"> z dnia 2</w:t>
      </w:r>
      <w:r w:rsidR="00C20662">
        <w:t>6</w:t>
      </w:r>
      <w:r w:rsidR="71355DC6">
        <w:t>.</w:t>
      </w:r>
      <w:r w:rsidR="00C20662">
        <w:t>10</w:t>
      </w:r>
      <w:r w:rsidR="71355DC6">
        <w:t>.20</w:t>
      </w:r>
      <w:r w:rsidR="0D6346AF">
        <w:t>23</w:t>
      </w:r>
      <w:r w:rsidR="71355DC6">
        <w:t xml:space="preserve"> r., zwanych dalej WFD Reporting </w:t>
      </w:r>
      <w:proofErr w:type="spellStart"/>
      <w:r w:rsidR="71355DC6">
        <w:t>Guidance</w:t>
      </w:r>
      <w:proofErr w:type="spellEnd"/>
      <w:r w:rsidR="46F51C7D">
        <w:t xml:space="preserve"> </w:t>
      </w:r>
      <w:r w:rsidR="2A61F701">
        <w:t>(</w:t>
      </w:r>
      <w:r w:rsidR="78086C18">
        <w:t>lub</w:t>
      </w:r>
      <w:r w:rsidR="511194BF">
        <w:t xml:space="preserve"> </w:t>
      </w:r>
      <w:r w:rsidR="073C749B">
        <w:t xml:space="preserve">ich </w:t>
      </w:r>
      <w:r w:rsidR="511194BF">
        <w:t>aktualizacji</w:t>
      </w:r>
      <w:r w:rsidR="2A61F701">
        <w:t>)</w:t>
      </w:r>
      <w:r w:rsidR="1066B5A5">
        <w:t xml:space="preserve"> </w:t>
      </w:r>
      <w:r w:rsidR="2A7543C4">
        <w:t xml:space="preserve">wraz z przypisaniem ich do </w:t>
      </w:r>
      <w:r w:rsidR="00A8109C">
        <w:t>JCWP</w:t>
      </w:r>
      <w:r w:rsidR="2BC924F3">
        <w:t>, regionów wodnych i obszarów dorzeczy</w:t>
      </w:r>
      <w:r w:rsidR="71355DC6">
        <w:t>.</w:t>
      </w:r>
      <w:r w:rsidR="48A135FE">
        <w:t xml:space="preserve"> </w:t>
      </w:r>
      <w:r w:rsidR="4652DE93">
        <w:t xml:space="preserve">Bazy danych muszą zawierać </w:t>
      </w:r>
      <w:r w:rsidR="2BC924F3">
        <w:t xml:space="preserve">dane z obszaru Polski </w:t>
      </w:r>
      <w:r w:rsidR="469DA2E5">
        <w:t xml:space="preserve">wraz z lokalizacją przestrzenną presji antropogenicznych. </w:t>
      </w:r>
      <w:r w:rsidR="2D6C64EA">
        <w:t xml:space="preserve">Wykonawca </w:t>
      </w:r>
      <w:r w:rsidR="6F9ACBB4">
        <w:t>pozyska</w:t>
      </w:r>
      <w:r w:rsidR="2D6C64EA">
        <w:t xml:space="preserve"> dane </w:t>
      </w:r>
      <w:r w:rsidR="704B0F5C">
        <w:t>o presjach antropogenicznych pochodzące z różnych źródeł</w:t>
      </w:r>
      <w:r w:rsidR="003B5B56">
        <w:t>,</w:t>
      </w:r>
      <w:r w:rsidR="003B5B56" w:rsidRPr="00FF4D37">
        <w:t xml:space="preserve"> </w:t>
      </w:r>
      <w:r w:rsidR="003B5B56">
        <w:t xml:space="preserve">w tym </w:t>
      </w:r>
      <w:r w:rsidR="003B5B56" w:rsidRPr="00013948">
        <w:t>organów administracji rządowej i samorządowej, a także instytutów badawczych</w:t>
      </w:r>
      <w:r w:rsidR="003B5B56">
        <w:t xml:space="preserve"> i innych.</w:t>
      </w:r>
      <w:r w:rsidR="00926A09">
        <w:t xml:space="preserve"> </w:t>
      </w:r>
      <w:r w:rsidR="1FC79CB3">
        <w:t>Dane te mogą być</w:t>
      </w:r>
      <w:r w:rsidR="704B0F5C">
        <w:t xml:space="preserve"> zgromadzone </w:t>
      </w:r>
      <w:r w:rsidR="2FBD2E9E">
        <w:t>w różnych formatach</w:t>
      </w:r>
      <w:r w:rsidR="000A0AA8">
        <w:t>.</w:t>
      </w:r>
      <w:r w:rsidR="2FBD2E9E">
        <w:t xml:space="preserve"> </w:t>
      </w:r>
    </w:p>
    <w:p w14:paraId="589D7FB1" w14:textId="19386B83" w:rsidR="0091166F" w:rsidRDefault="677F3399" w:rsidP="008E7BEF">
      <w:r>
        <w:t xml:space="preserve">Ponadto </w:t>
      </w:r>
      <w:r w:rsidR="009066D8">
        <w:t>Wykonawc</w:t>
      </w:r>
      <w:r>
        <w:t>a</w:t>
      </w:r>
      <w:r w:rsidR="1977A974">
        <w:t xml:space="preserve"> </w:t>
      </w:r>
      <w:r>
        <w:t xml:space="preserve">zamówienia zobowiązany jest do uwzględnienia danych o presjach antropogenicznych występujących w zlewniach </w:t>
      </w:r>
      <w:r w:rsidRPr="00B979FC">
        <w:t>JCWP</w:t>
      </w:r>
      <w:r w:rsidR="00A01123">
        <w:t xml:space="preserve"> </w:t>
      </w:r>
      <w:r>
        <w:t xml:space="preserve">transgranicznych, w tym danych przekazanych przez </w:t>
      </w:r>
      <w:r w:rsidR="009066D8">
        <w:t>Zamawiaj</w:t>
      </w:r>
      <w:r>
        <w:t>ącego dotyczących presji antropogenicznych w zlewniach rzek i jezior transgranicznych położonych poza obszarem Polski.</w:t>
      </w:r>
    </w:p>
    <w:p w14:paraId="0724ED70" w14:textId="11B0BB64" w:rsidR="00131C97" w:rsidRDefault="00C34F0F" w:rsidP="008E7BEF">
      <w:r>
        <w:t xml:space="preserve">Za każdym razem, gdy w </w:t>
      </w:r>
      <w:r w:rsidR="00A13C04">
        <w:t>dokumencie jest mowa o zlewni JCWP, zamawiający ma na myśli zlewni</w:t>
      </w:r>
      <w:r w:rsidR="00C900F8">
        <w:t>ę</w:t>
      </w:r>
      <w:r w:rsidR="00A13C04">
        <w:t xml:space="preserve"> bezpośredni</w:t>
      </w:r>
      <w:r w:rsidR="0073326C">
        <w:t xml:space="preserve">ą zlewni jednolitej części wód, zgodnie z podziałem </w:t>
      </w:r>
      <w:r w:rsidR="007F1E19">
        <w:t xml:space="preserve">ustanowionym w ramach opracowania: </w:t>
      </w:r>
      <w:r w:rsidR="007F1E19" w:rsidRPr="502B4CA9">
        <w:rPr>
          <w:i/>
          <w:iCs/>
        </w:rPr>
        <w:t>Analiza i aktualizacja jednolitych części wód do planowania dla potrzeb cyklu planistycznego 2022-2027.</w:t>
      </w:r>
    </w:p>
    <w:p w14:paraId="17100CBC" w14:textId="33A9F600" w:rsidR="000A3098" w:rsidRPr="00B108DC" w:rsidRDefault="000A3098">
      <w:pPr>
        <w:pStyle w:val="Nagwek1"/>
      </w:pPr>
      <w:r>
        <w:t>ZAKRES PRACY</w:t>
      </w:r>
    </w:p>
    <w:p w14:paraId="4CF2A948" w14:textId="3B7DE39F" w:rsidR="00005FBB" w:rsidRDefault="6022EF8B">
      <w:r>
        <w:t xml:space="preserve">Planowane przedsięwzięcie zrealizowane zostanie przez </w:t>
      </w:r>
      <w:r w:rsidR="009066D8">
        <w:t>Wykonawc</w:t>
      </w:r>
      <w:r>
        <w:t>ę wyłonionego w drodze przetargu nieograniczoneg</w:t>
      </w:r>
      <w:r w:rsidR="0DFDC5EE">
        <w:t>o</w:t>
      </w:r>
      <w:r w:rsidR="65C0B9DE">
        <w:t xml:space="preserve"> </w:t>
      </w:r>
      <w:r>
        <w:t xml:space="preserve">– zgodnie z art. </w:t>
      </w:r>
      <w:r w:rsidR="583A8A91">
        <w:t xml:space="preserve">132 </w:t>
      </w:r>
      <w:r>
        <w:t xml:space="preserve">ustawy </w:t>
      </w:r>
      <w:r w:rsidR="583A8A91">
        <w:t xml:space="preserve">z dnia 11 września 2019 r. </w:t>
      </w:r>
      <w:r w:rsidR="08875C20">
        <w:t>–</w:t>
      </w:r>
      <w:r w:rsidR="583A8A91">
        <w:t xml:space="preserve"> Prawo zamówień publicznych (</w:t>
      </w:r>
      <w:r w:rsidR="2CA2E701">
        <w:t xml:space="preserve">tj. </w:t>
      </w:r>
      <w:r w:rsidR="694C691A">
        <w:t xml:space="preserve">Dz. U. </w:t>
      </w:r>
      <w:r w:rsidR="054CC225">
        <w:t xml:space="preserve">z </w:t>
      </w:r>
      <w:r w:rsidR="694C691A">
        <w:t>202</w:t>
      </w:r>
      <w:r w:rsidR="2C3E547F">
        <w:t>3</w:t>
      </w:r>
      <w:r w:rsidR="694C691A">
        <w:t xml:space="preserve"> poz.</w:t>
      </w:r>
      <w:r w:rsidR="2C3E547F">
        <w:t xml:space="preserve"> 1605</w:t>
      </w:r>
      <w:r w:rsidR="7FE492CA">
        <w:t xml:space="preserve"> z </w:t>
      </w:r>
      <w:proofErr w:type="spellStart"/>
      <w:r w:rsidR="7FE492CA">
        <w:t>późn</w:t>
      </w:r>
      <w:proofErr w:type="spellEnd"/>
      <w:r w:rsidR="7FE492CA">
        <w:t>. zm.</w:t>
      </w:r>
      <w:r w:rsidR="2C3E547F">
        <w:t>)</w:t>
      </w:r>
      <w:r w:rsidR="683214B3">
        <w:t>.</w:t>
      </w:r>
    </w:p>
    <w:p w14:paraId="2B77E6DB" w14:textId="56CA6BB9" w:rsidR="00005FBB" w:rsidRDefault="683214B3" w:rsidP="00005FBB">
      <w:r>
        <w:t xml:space="preserve">Wszystkie dokumenty </w:t>
      </w:r>
      <w:r w:rsidR="3C5F287A">
        <w:t xml:space="preserve">opracowane w ramach </w:t>
      </w:r>
      <w:r>
        <w:t xml:space="preserve">przedmiotu zamówienia zostaną </w:t>
      </w:r>
      <w:r w:rsidR="3C5F287A">
        <w:t>przygotowane z</w:t>
      </w:r>
      <w:r w:rsidR="006B4470">
        <w:t> </w:t>
      </w:r>
      <w:r w:rsidR="3C5F287A">
        <w:t>uwzględnieniem zaktualizowanych na potrzeby III aPGW jednostek planistycznych (w</w:t>
      </w:r>
      <w:r>
        <w:t>yniki zadania pn.: Analiza i aktualizacja jednolitych części wód do planowania dla potrzeb cyklu planistycznego 2022-2027</w:t>
      </w:r>
      <w:r w:rsidR="3C5F287A">
        <w:t xml:space="preserve"> – </w:t>
      </w:r>
      <w:r w:rsidR="791F3212">
        <w:t xml:space="preserve">wyniki zostaną dostarczone </w:t>
      </w:r>
      <w:r w:rsidR="009066D8">
        <w:t>Wykonawc</w:t>
      </w:r>
      <w:r w:rsidR="791F3212">
        <w:t xml:space="preserve">y przez </w:t>
      </w:r>
      <w:r w:rsidR="009066D8">
        <w:t>Zamawiaj</w:t>
      </w:r>
      <w:r w:rsidR="791F3212">
        <w:t>ącego</w:t>
      </w:r>
      <w:r w:rsidR="3C5F287A">
        <w:t>).</w:t>
      </w:r>
    </w:p>
    <w:p w14:paraId="74C09382" w14:textId="1B734D5A" w:rsidR="000A3098" w:rsidRDefault="000A3098">
      <w:r w:rsidRPr="002F5D59">
        <w:t>Przedmiotowa praca składać się będzie z następujących etapów:</w:t>
      </w:r>
    </w:p>
    <w:p w14:paraId="67E77229" w14:textId="2A8A634E" w:rsidR="00525627" w:rsidRDefault="00525627" w:rsidP="00525627">
      <w:pPr>
        <w:pStyle w:val="Nagwek2"/>
        <w:numPr>
          <w:ilvl w:val="1"/>
          <w:numId w:val="1"/>
        </w:numPr>
      </w:pPr>
      <w:r>
        <w:t xml:space="preserve">Etap I </w:t>
      </w:r>
      <w:r w:rsidR="00D14D6F">
        <w:t>–</w:t>
      </w:r>
      <w:r w:rsidR="008D326A">
        <w:t xml:space="preserve"> </w:t>
      </w:r>
      <w:r w:rsidR="005B12F2">
        <w:t>Sporządzenie</w:t>
      </w:r>
      <w:r w:rsidR="007328BD">
        <w:t xml:space="preserve"> metodyki </w:t>
      </w:r>
      <w:r w:rsidR="00753E18">
        <w:t>opracowania</w:t>
      </w:r>
      <w:r w:rsidR="007328BD">
        <w:t xml:space="preserve"> danych dotyczących presji antropogenicznych dla wszystkich kategorii </w:t>
      </w:r>
      <w:r w:rsidR="00FB4386">
        <w:t xml:space="preserve">jednolitych części </w:t>
      </w:r>
      <w:r w:rsidR="007328BD">
        <w:t xml:space="preserve">wód powierzchniowych wraz z pozyskaniem </w:t>
      </w:r>
      <w:r w:rsidR="008D326A">
        <w:t xml:space="preserve">tych danych. </w:t>
      </w:r>
    </w:p>
    <w:p w14:paraId="77C30195" w14:textId="1B32D89A" w:rsidR="002233F2" w:rsidRDefault="002233F2" w:rsidP="002233F2">
      <w:r>
        <w:t xml:space="preserve">Etap I polegać będzie na: </w:t>
      </w:r>
    </w:p>
    <w:p w14:paraId="55B8E4FF" w14:textId="5E8726AF" w:rsidR="002233F2" w:rsidRDefault="03938ECB" w:rsidP="00125FEC">
      <w:pPr>
        <w:pStyle w:val="Akapitzlist"/>
        <w:numPr>
          <w:ilvl w:val="0"/>
          <w:numId w:val="16"/>
        </w:numPr>
      </w:pPr>
      <w:r>
        <w:t xml:space="preserve">sporządzeniu </w:t>
      </w:r>
      <w:r w:rsidR="25811CBD">
        <w:t xml:space="preserve">metodyki </w:t>
      </w:r>
      <w:r>
        <w:t xml:space="preserve">opracowania </w:t>
      </w:r>
      <w:r w:rsidR="25811CBD">
        <w:t xml:space="preserve">danych </w:t>
      </w:r>
      <w:r w:rsidR="254E7FA8">
        <w:t>dotyczących presji antropogenicznych</w:t>
      </w:r>
      <w:r w:rsidR="35B9BF1E">
        <w:t xml:space="preserve"> (z</w:t>
      </w:r>
      <w:r w:rsidR="00BA2765">
        <w:t> </w:t>
      </w:r>
      <w:r w:rsidR="35B9BF1E">
        <w:t>wyłączeniem presji hydromorfologicznych)</w:t>
      </w:r>
      <w:r w:rsidR="7DCFF6AD">
        <w:t xml:space="preserve"> dla </w:t>
      </w:r>
      <w:r w:rsidR="70E96EDD">
        <w:t xml:space="preserve">wszystkich kategorii </w:t>
      </w:r>
      <w:r w:rsidR="00433D24">
        <w:t xml:space="preserve">jednolitych części </w:t>
      </w:r>
      <w:r w:rsidR="70E96EDD">
        <w:t>wód powierzchniowych</w:t>
      </w:r>
      <w:r w:rsidR="01832825">
        <w:t xml:space="preserve"> oraz w ich zlewniach</w:t>
      </w:r>
      <w:r w:rsidR="70E96EDD">
        <w:t>,</w:t>
      </w:r>
    </w:p>
    <w:p w14:paraId="6AEA217A" w14:textId="05104643" w:rsidR="000205D3" w:rsidRDefault="00194491" w:rsidP="00125FEC">
      <w:pPr>
        <w:pStyle w:val="Akapitzlist"/>
        <w:numPr>
          <w:ilvl w:val="0"/>
          <w:numId w:val="16"/>
        </w:numPr>
      </w:pPr>
      <w:r>
        <w:t>pozyskaniu danych dotyczących presji antropogenicznych</w:t>
      </w:r>
      <w:r w:rsidR="00066A48">
        <w:t xml:space="preserve"> dla</w:t>
      </w:r>
      <w:r w:rsidR="00412001">
        <w:t xml:space="preserve"> ka</w:t>
      </w:r>
      <w:r w:rsidR="0070512D">
        <w:t xml:space="preserve">żdej </w:t>
      </w:r>
      <w:r w:rsidR="00140F7F">
        <w:t>JCWP</w:t>
      </w:r>
      <w:r w:rsidR="009B4813">
        <w:t xml:space="preserve"> oraz </w:t>
      </w:r>
      <w:r w:rsidR="007D391F">
        <w:t xml:space="preserve">w </w:t>
      </w:r>
      <w:r w:rsidR="00D16106">
        <w:t>jej</w:t>
      </w:r>
      <w:r w:rsidR="009B4813">
        <w:t xml:space="preserve"> zlewni</w:t>
      </w:r>
      <w:r w:rsidR="000205D3">
        <w:t>.</w:t>
      </w:r>
    </w:p>
    <w:p w14:paraId="5D1FB2D0" w14:textId="7F8B7198" w:rsidR="0056375D" w:rsidRDefault="00692847" w:rsidP="0056375D">
      <w:r>
        <w:t xml:space="preserve">W ramach </w:t>
      </w:r>
      <w:r w:rsidR="00DA059F">
        <w:t>E</w:t>
      </w:r>
      <w:r>
        <w:t xml:space="preserve">tapu I </w:t>
      </w:r>
      <w:r w:rsidR="009066D8">
        <w:t>Wykonawc</w:t>
      </w:r>
      <w:r>
        <w:t xml:space="preserve">a zrealizuje </w:t>
      </w:r>
      <w:r w:rsidR="00720DD6">
        <w:t xml:space="preserve">następujące zadania: </w:t>
      </w:r>
    </w:p>
    <w:p w14:paraId="025DE5E9" w14:textId="575EC101" w:rsidR="00720DD6" w:rsidRDefault="001508C4" w:rsidP="00D86F96">
      <w:pPr>
        <w:pStyle w:val="Nagwek3"/>
      </w:pPr>
      <w:r>
        <w:t xml:space="preserve">Sporządzenie </w:t>
      </w:r>
      <w:r w:rsidR="003164D4">
        <w:t xml:space="preserve">metodyki </w:t>
      </w:r>
      <w:r>
        <w:t xml:space="preserve">opracowania </w:t>
      </w:r>
      <w:r w:rsidR="003164D4">
        <w:t>danych</w:t>
      </w:r>
      <w:r w:rsidR="00CF0FEE">
        <w:t xml:space="preserve"> dotyczących presji </w:t>
      </w:r>
      <w:r w:rsidR="00B72D24">
        <w:t xml:space="preserve">antropogenicznych </w:t>
      </w:r>
      <w:r w:rsidR="00BB7F1F">
        <w:t xml:space="preserve">dla </w:t>
      </w:r>
      <w:r w:rsidR="00B72D24">
        <w:t>wszystkich kategorii</w:t>
      </w:r>
      <w:r w:rsidR="00F944E4">
        <w:t xml:space="preserve"> jednolitych części</w:t>
      </w:r>
      <w:r w:rsidR="00B72D24">
        <w:t xml:space="preserve"> wód powierzchniowych</w:t>
      </w:r>
      <w:r>
        <w:t xml:space="preserve"> oraz w ich zlewniach</w:t>
      </w:r>
      <w:r w:rsidR="00BB7F1F">
        <w:t>.</w:t>
      </w:r>
    </w:p>
    <w:p w14:paraId="507C890F" w14:textId="0129A8CD" w:rsidR="00EA156D" w:rsidRDefault="00854406" w:rsidP="006B3BAE">
      <w:r>
        <w:t xml:space="preserve">Metodyka będąca wynikiem </w:t>
      </w:r>
      <w:r w:rsidR="0014516F">
        <w:t>niniejszego zadania zawierać będzie</w:t>
      </w:r>
      <w:r w:rsidR="00EA156D">
        <w:t>:</w:t>
      </w:r>
    </w:p>
    <w:p w14:paraId="22F23B76" w14:textId="1F0368E8" w:rsidR="00573DB4" w:rsidRDefault="00DA3C2E" w:rsidP="00125FEC">
      <w:pPr>
        <w:pStyle w:val="Akapitzlist"/>
        <w:numPr>
          <w:ilvl w:val="0"/>
          <w:numId w:val="17"/>
        </w:numPr>
      </w:pPr>
      <w:r>
        <w:lastRenderedPageBreak/>
        <w:t xml:space="preserve">opis </w:t>
      </w:r>
      <w:r w:rsidR="000C7A1A">
        <w:t>zdefiniowan</w:t>
      </w:r>
      <w:r>
        <w:t>ych</w:t>
      </w:r>
      <w:r w:rsidR="000C7A1A">
        <w:t xml:space="preserve"> </w:t>
      </w:r>
      <w:r w:rsidR="00531E50">
        <w:t>typów</w:t>
      </w:r>
      <w:r w:rsidR="000C7A1A">
        <w:t xml:space="preserve"> presji </w:t>
      </w:r>
      <w:r w:rsidR="00531E50">
        <w:t xml:space="preserve">antropogenicznych </w:t>
      </w:r>
      <w:r w:rsidR="001412F3">
        <w:t>oraz czynników sprawczych zgodnie z</w:t>
      </w:r>
      <w:r w:rsidR="00BA2765">
        <w:t> </w:t>
      </w:r>
      <w:r w:rsidR="001412F3">
        <w:t xml:space="preserve">wytycznymi </w:t>
      </w:r>
      <w:r w:rsidR="00573DB4">
        <w:t xml:space="preserve">WFD Reporting </w:t>
      </w:r>
      <w:proofErr w:type="spellStart"/>
      <w:r w:rsidR="00573DB4">
        <w:t>Guidance</w:t>
      </w:r>
      <w:proofErr w:type="spellEnd"/>
      <w:r w:rsidR="00573DB4">
        <w:t>,</w:t>
      </w:r>
    </w:p>
    <w:p w14:paraId="73C107B0" w14:textId="77777777" w:rsidR="007F4CF0" w:rsidRDefault="00644A10" w:rsidP="007F4CF0">
      <w:pPr>
        <w:pStyle w:val="Akapitzlist"/>
        <w:numPr>
          <w:ilvl w:val="0"/>
          <w:numId w:val="17"/>
        </w:numPr>
      </w:pPr>
      <w:r>
        <w:t xml:space="preserve">opis wykorzystanych danych, w szczególności: </w:t>
      </w:r>
    </w:p>
    <w:p w14:paraId="346812D9" w14:textId="0BF8A87C" w:rsidR="007F4CF0" w:rsidRDefault="00720607" w:rsidP="00E65507">
      <w:pPr>
        <w:pStyle w:val="Akapitzlist"/>
        <w:numPr>
          <w:ilvl w:val="1"/>
          <w:numId w:val="28"/>
        </w:numPr>
        <w:ind w:left="1080"/>
      </w:pPr>
      <w:r>
        <w:t>ana</w:t>
      </w:r>
      <w:r w:rsidR="00745BED">
        <w:t xml:space="preserve">lizę wymagań oraz celów projektu w zakresie pozyskania danych o presjach antropogenicznych, </w:t>
      </w:r>
    </w:p>
    <w:p w14:paraId="2E35CE22" w14:textId="7D2D96A6" w:rsidR="00764E9B" w:rsidRDefault="384F77B3" w:rsidP="00E65507">
      <w:pPr>
        <w:pStyle w:val="Akapitzlist"/>
        <w:numPr>
          <w:ilvl w:val="1"/>
          <w:numId w:val="28"/>
        </w:numPr>
        <w:ind w:left="1080"/>
      </w:pPr>
      <w:r>
        <w:t>wykaz</w:t>
      </w:r>
      <w:r w:rsidR="02F155BA">
        <w:t xml:space="preserve"> źródeł</w:t>
      </w:r>
      <w:r>
        <w:t xml:space="preserve"> </w:t>
      </w:r>
      <w:r w:rsidR="48494768">
        <w:t>otrzymanych/</w:t>
      </w:r>
      <w:r>
        <w:t>pozyskanych danych dla poszczególnych presji wraz z</w:t>
      </w:r>
      <w:r w:rsidR="00BA2765">
        <w:t> </w:t>
      </w:r>
      <w:r>
        <w:t>określenie</w:t>
      </w:r>
      <w:r w:rsidR="6C5DCD55">
        <w:t>m rodzajów danych niezbędnych</w:t>
      </w:r>
      <w:r w:rsidR="79406FFF">
        <w:t xml:space="preserve"> do analizy</w:t>
      </w:r>
      <w:r w:rsidR="7BD38122">
        <w:t xml:space="preserve"> (np. dane dotyczące emisji metali ciężkich, dane z pozwoleń wodnoprawnych</w:t>
      </w:r>
      <w:r w:rsidR="0BA6341A">
        <w:t xml:space="preserve">, pozwoleń </w:t>
      </w:r>
      <w:r w:rsidR="0BA6341A" w:rsidRPr="00052B33">
        <w:rPr>
          <w:rFonts w:ascii="Calibri" w:eastAsia="Calibri" w:hAnsi="Calibri" w:cs="Calibri"/>
        </w:rPr>
        <w:t>zintegrowanych</w:t>
      </w:r>
      <w:r w:rsidR="7BD38122">
        <w:t xml:space="preserve">), </w:t>
      </w:r>
    </w:p>
    <w:p w14:paraId="35D0DF58" w14:textId="5C26F261" w:rsidR="000122C5" w:rsidRDefault="4E1314DE" w:rsidP="00E65507">
      <w:pPr>
        <w:pStyle w:val="Akapitzlist"/>
        <w:numPr>
          <w:ilvl w:val="1"/>
          <w:numId w:val="28"/>
        </w:numPr>
        <w:ind w:left="1080"/>
      </w:pPr>
      <w:r>
        <w:t>szczegółowy opis procedury pozyskania danych oraz spos</w:t>
      </w:r>
      <w:r w:rsidR="56731151">
        <w:t>obu przedstawienia i</w:t>
      </w:r>
      <w:r w:rsidR="00B4651D">
        <w:t> </w:t>
      </w:r>
      <w:r w:rsidR="56731151">
        <w:t>wykorzystania pozyskanych danych w Etapie II,</w:t>
      </w:r>
    </w:p>
    <w:p w14:paraId="5B62BB51" w14:textId="3BC47D5B" w:rsidR="0018687D" w:rsidRDefault="5CE43E57" w:rsidP="00E65507">
      <w:pPr>
        <w:pStyle w:val="Akapitzlist"/>
        <w:numPr>
          <w:ilvl w:val="1"/>
          <w:numId w:val="28"/>
        </w:numPr>
        <w:ind w:left="1080"/>
      </w:pPr>
      <w:r>
        <w:t>opracowanie kryteriów selekcji danych, uwzględniających ich jakość, kompletność, aktualność oraz wiarygodność</w:t>
      </w:r>
      <w:r w:rsidR="00C003F9">
        <w:t xml:space="preserve"> -</w:t>
      </w:r>
      <w:r w:rsidR="37791AA6">
        <w:t xml:space="preserve"> w przypadku</w:t>
      </w:r>
      <w:r w:rsidR="7538E158">
        <w:t xml:space="preserve"> rozbieżności w informacjach </w:t>
      </w:r>
      <w:r w:rsidR="3D92D013">
        <w:t xml:space="preserve">o danej presji antropogenicznej w różnych źródłach </w:t>
      </w:r>
      <w:r w:rsidR="14D74CEB">
        <w:t>danych</w:t>
      </w:r>
      <w:r w:rsidR="5D762189">
        <w:t xml:space="preserve">, </w:t>
      </w:r>
      <w:r w:rsidR="009066D8">
        <w:t>Wykonawc</w:t>
      </w:r>
      <w:r w:rsidR="5D762189">
        <w:t>a ma wskazać sposób weryfikacji i integracji danych,</w:t>
      </w:r>
    </w:p>
    <w:p w14:paraId="02B499D5" w14:textId="2BFDFD4E" w:rsidR="00145A9F" w:rsidRPr="008F3FCA" w:rsidRDefault="000D5D51" w:rsidP="0018687D">
      <w:pPr>
        <w:pStyle w:val="Akapitzlist"/>
        <w:numPr>
          <w:ilvl w:val="0"/>
          <w:numId w:val="17"/>
        </w:numPr>
      </w:pPr>
      <w:r w:rsidRPr="00FB37BE">
        <w:t xml:space="preserve">opis założenia metodycznego do </w:t>
      </w:r>
      <w:r w:rsidR="00431B67" w:rsidRPr="00FB37BE">
        <w:t>opracowania bazy danych wraz z opracowaniem struktury bazy danych o presjach antropogenicznych,</w:t>
      </w:r>
      <w:r w:rsidR="00FF7AF7" w:rsidRPr="00FB37BE">
        <w:t xml:space="preserve"> w szczególności sposób określenia</w:t>
      </w:r>
      <w:r w:rsidR="00D77F1C" w:rsidRPr="00FB37BE">
        <w:t>:</w:t>
      </w:r>
      <w:r w:rsidR="00145A9F" w:rsidRPr="00FB37BE">
        <w:t xml:space="preserve"> </w:t>
      </w:r>
    </w:p>
    <w:p w14:paraId="3DFD523A" w14:textId="70E266D4" w:rsidR="0024782D" w:rsidRDefault="4AB55DBB" w:rsidP="00E65507">
      <w:pPr>
        <w:pStyle w:val="Akapitzlist"/>
        <w:numPr>
          <w:ilvl w:val="0"/>
          <w:numId w:val="29"/>
        </w:numPr>
      </w:pPr>
      <w:r>
        <w:t xml:space="preserve">presji </w:t>
      </w:r>
      <w:r w:rsidR="00146C16">
        <w:t xml:space="preserve">z punktowych źródeł emisji zanieczyszczeń </w:t>
      </w:r>
      <w:r w:rsidR="08FA5738">
        <w:t>(</w:t>
      </w:r>
      <w:r w:rsidR="6F81F8ED">
        <w:t>komunalnych,</w:t>
      </w:r>
      <w:r w:rsidR="000062DB">
        <w:t xml:space="preserve"> b</w:t>
      </w:r>
      <w:r w:rsidR="0084506D">
        <w:t>y</w:t>
      </w:r>
      <w:r w:rsidR="000062DB">
        <w:t>towych</w:t>
      </w:r>
      <w:r w:rsidR="0053702B">
        <w:t>,</w:t>
      </w:r>
      <w:r w:rsidR="6F81F8ED">
        <w:t xml:space="preserve"> przemysłowych, </w:t>
      </w:r>
      <w:r w:rsidR="64EFBA87">
        <w:t>przelewów burzowych,</w:t>
      </w:r>
      <w:r w:rsidR="3F34D7F0">
        <w:t xml:space="preserve"> </w:t>
      </w:r>
      <w:r w:rsidR="3F34D7F0" w:rsidRPr="002156D9">
        <w:t xml:space="preserve">komunalnej </w:t>
      </w:r>
      <w:r w:rsidR="3F34D7F0" w:rsidRPr="002156D9">
        <w:rPr>
          <w:rFonts w:ascii="Calibri" w:eastAsia="Calibri" w:hAnsi="Calibri" w:cs="Calibri"/>
        </w:rPr>
        <w:t>kanalizacji ogólnospławnej,</w:t>
      </w:r>
      <w:r w:rsidR="64EFBA87" w:rsidRPr="002156D9">
        <w:t xml:space="preserve"> </w:t>
      </w:r>
      <w:r w:rsidR="20F9FEF2">
        <w:t>składowisk odpadów, terenów skażonych</w:t>
      </w:r>
      <w:r w:rsidR="00FB2DE8">
        <w:t xml:space="preserve">, </w:t>
      </w:r>
      <w:r w:rsidR="00A153A5">
        <w:t>obiektów chowu lub hodowli ryb</w:t>
      </w:r>
      <w:r w:rsidR="20F9FEF2">
        <w:t>)</w:t>
      </w:r>
      <w:r w:rsidR="04A5EF23">
        <w:t>,</w:t>
      </w:r>
    </w:p>
    <w:p w14:paraId="5B2E57C9" w14:textId="1A3B606D" w:rsidR="00C5586C" w:rsidRDefault="3A498B63" w:rsidP="00E65507">
      <w:pPr>
        <w:pStyle w:val="Akapitzlist"/>
        <w:numPr>
          <w:ilvl w:val="0"/>
          <w:numId w:val="29"/>
        </w:numPr>
      </w:pPr>
      <w:r>
        <w:t>presji z</w:t>
      </w:r>
      <w:r w:rsidR="00563F67">
        <w:t xml:space="preserve"> rozproszonych </w:t>
      </w:r>
      <w:r>
        <w:t xml:space="preserve">źródeł </w:t>
      </w:r>
      <w:r w:rsidR="00563F67">
        <w:t xml:space="preserve">emisji zanieczyszczeń </w:t>
      </w:r>
      <w:r>
        <w:t>(</w:t>
      </w:r>
      <w:r w:rsidR="685EB9DA">
        <w:t>odpływ miejski, rolnictwo, leśnictwo</w:t>
      </w:r>
      <w:r w:rsidR="04A5EF23">
        <w:t>, transport</w:t>
      </w:r>
      <w:r w:rsidR="44E75C55">
        <w:t>, depozycja atmosferyczna, górnictwo</w:t>
      </w:r>
      <w:r w:rsidR="04A5EF23">
        <w:t>),</w:t>
      </w:r>
    </w:p>
    <w:p w14:paraId="5DE5DE1E" w14:textId="207B4DA6" w:rsidR="001E4342" w:rsidRPr="00A11C4C" w:rsidRDefault="764EA68C" w:rsidP="00E65507">
      <w:pPr>
        <w:pStyle w:val="Akapitzlist"/>
        <w:numPr>
          <w:ilvl w:val="0"/>
          <w:numId w:val="29"/>
        </w:numPr>
      </w:pPr>
      <w:r>
        <w:t>presji związanej z poborem</w:t>
      </w:r>
      <w:r w:rsidR="193E83D5">
        <w:t xml:space="preserve"> </w:t>
      </w:r>
      <w:r>
        <w:t>wód (</w:t>
      </w:r>
      <w:r w:rsidR="47C0DEBC">
        <w:t>pobory wód powierzchniowych i podziemnych</w:t>
      </w:r>
      <w:r w:rsidR="24F62015">
        <w:t xml:space="preserve">, </w:t>
      </w:r>
      <w:proofErr w:type="spellStart"/>
      <w:r w:rsidR="4FC70774">
        <w:t>międzyzlewniowe</w:t>
      </w:r>
      <w:proofErr w:type="spellEnd"/>
      <w:r w:rsidR="4FC70774">
        <w:t xml:space="preserve"> prz</w:t>
      </w:r>
      <w:r w:rsidR="437CC7F8">
        <w:t>erzuty wody, odwodnienia</w:t>
      </w:r>
      <w:r w:rsidR="3445BE49">
        <w:t xml:space="preserve"> </w:t>
      </w:r>
      <w:r w:rsidR="3445BE49" w:rsidRPr="00A11C4C">
        <w:t xml:space="preserve">wraz </w:t>
      </w:r>
      <w:r w:rsidR="3445BE49" w:rsidRPr="00A11C4C">
        <w:rPr>
          <w:rFonts w:ascii="Calibri" w:eastAsia="Calibri" w:hAnsi="Calibri" w:cs="Calibri"/>
        </w:rPr>
        <w:t>z zasięgiem długotrwałego obniżenia zwierciadła wody podziemnych</w:t>
      </w:r>
      <w:r w:rsidR="437CC7F8" w:rsidRPr="00A11C4C">
        <w:t>),</w:t>
      </w:r>
    </w:p>
    <w:p w14:paraId="6751E514" w14:textId="0DFEE4C3" w:rsidR="00882856" w:rsidRDefault="7E74FD83" w:rsidP="00E65507">
      <w:pPr>
        <w:pStyle w:val="Akapitzlist"/>
        <w:numPr>
          <w:ilvl w:val="0"/>
          <w:numId w:val="29"/>
        </w:numPr>
      </w:pPr>
      <w:r>
        <w:t>presji ze źródeł historycznych</w:t>
      </w:r>
      <w:r w:rsidR="27F2F1BE">
        <w:t>,</w:t>
      </w:r>
    </w:p>
    <w:p w14:paraId="787EC921" w14:textId="5EA28104" w:rsidR="007D2201" w:rsidRDefault="1AB58787" w:rsidP="00E65507">
      <w:pPr>
        <w:pStyle w:val="Akapitzlist"/>
        <w:numPr>
          <w:ilvl w:val="0"/>
          <w:numId w:val="29"/>
        </w:numPr>
      </w:pPr>
      <w:r>
        <w:t>presji</w:t>
      </w:r>
      <w:r w:rsidR="7582FB31">
        <w:t xml:space="preserve"> w przypadku braku</w:t>
      </w:r>
      <w:r w:rsidR="57029785">
        <w:t xml:space="preserve"> </w:t>
      </w:r>
      <w:r w:rsidR="194EC60D">
        <w:t xml:space="preserve">lub niedostatecznej ilości </w:t>
      </w:r>
      <w:r w:rsidR="3F38D29D">
        <w:t xml:space="preserve">danych </w:t>
      </w:r>
      <w:r w:rsidR="00BC0986">
        <w:t>pomiarowych</w:t>
      </w:r>
      <w:r w:rsidR="009C1ED0">
        <w:t xml:space="preserve"> </w:t>
      </w:r>
      <w:r w:rsidR="18E5F510">
        <w:t xml:space="preserve">lub statystycznych </w:t>
      </w:r>
      <w:r w:rsidR="000B4D4A">
        <w:t xml:space="preserve">– </w:t>
      </w:r>
      <w:r w:rsidR="45E320E9">
        <w:t xml:space="preserve">sposób estymacji </w:t>
      </w:r>
      <w:r w:rsidR="6C90B20A">
        <w:t>wielkości presji</w:t>
      </w:r>
      <w:r w:rsidR="00B43AEF">
        <w:t xml:space="preserve"> wraz z wyznaczeniem poziomu ufności</w:t>
      </w:r>
      <w:r w:rsidR="00A60921">
        <w:t xml:space="preserve">. Wykonawca </w:t>
      </w:r>
      <w:r w:rsidR="00281C1A">
        <w:t xml:space="preserve">uwzględni </w:t>
      </w:r>
      <w:r w:rsidR="005D2C90">
        <w:t>zróżnicowane metody</w:t>
      </w:r>
      <w:r w:rsidR="00C058A0">
        <w:t xml:space="preserve"> estymacji </w:t>
      </w:r>
      <w:r w:rsidR="005D2C90">
        <w:t xml:space="preserve">i ekstrapolacji </w:t>
      </w:r>
      <w:r w:rsidR="003B5753">
        <w:t>różnych danych i</w:t>
      </w:r>
      <w:r w:rsidR="00B4651D">
        <w:t> </w:t>
      </w:r>
      <w:r w:rsidR="003B5753">
        <w:t>wskaźników</w:t>
      </w:r>
      <w:r w:rsidR="00A51828">
        <w:t xml:space="preserve"> </w:t>
      </w:r>
      <w:r w:rsidR="00A51BFA">
        <w:t xml:space="preserve">wraz </w:t>
      </w:r>
      <w:r w:rsidR="00A51828">
        <w:t>z wyznaczeniem poziomu ufności, aby zapewnić jak najbardziej dokładne i wiarygodne wyniki</w:t>
      </w:r>
      <w:r w:rsidR="004B54E5">
        <w:t>,</w:t>
      </w:r>
    </w:p>
    <w:p w14:paraId="06D58E11" w14:textId="51619F01" w:rsidR="00D84429" w:rsidRDefault="00BF4118" w:rsidP="00E65507">
      <w:pPr>
        <w:pStyle w:val="Akapitzlist"/>
        <w:numPr>
          <w:ilvl w:val="0"/>
          <w:numId w:val="29"/>
        </w:numPr>
      </w:pPr>
      <w:r>
        <w:t>danych o</w:t>
      </w:r>
      <w:r w:rsidR="254C6518">
        <w:t xml:space="preserve"> </w:t>
      </w:r>
      <w:r w:rsidR="00DB57C2" w:rsidRPr="0086188D">
        <w:t xml:space="preserve">charakterze </w:t>
      </w:r>
      <w:r w:rsidR="00D85862" w:rsidRPr="0086188D">
        <w:t>wielkopowierzchniowym</w:t>
      </w:r>
      <w:r w:rsidR="00DB57C2" w:rsidRPr="0086188D">
        <w:t>, np. dane dla województwa</w:t>
      </w:r>
      <w:r w:rsidR="383A4992" w:rsidRPr="0086188D">
        <w:t xml:space="preserve"> (sposób</w:t>
      </w:r>
      <w:r w:rsidR="383A4992">
        <w:t xml:space="preserve"> podejścia do przeliczenia)</w:t>
      </w:r>
      <w:r w:rsidR="2E54188E">
        <w:t>.</w:t>
      </w:r>
    </w:p>
    <w:p w14:paraId="793C5CDE" w14:textId="0648401B" w:rsidR="00A44E80" w:rsidRDefault="00A44E80" w:rsidP="007A46BD">
      <w:r>
        <w:t>Ponadto metodyka powinna zawierać:</w:t>
      </w:r>
    </w:p>
    <w:p w14:paraId="63698250" w14:textId="77777777" w:rsidR="00071BFB" w:rsidRDefault="00071BFB" w:rsidP="00071BFB">
      <w:pPr>
        <w:pStyle w:val="Akapitzlist"/>
        <w:numPr>
          <w:ilvl w:val="0"/>
          <w:numId w:val="21"/>
        </w:numPr>
      </w:pPr>
      <w:r>
        <w:t>ogólny opis schematu analitycznego DPSIR, w kontekście opracowania identyfikacji presji,</w:t>
      </w:r>
    </w:p>
    <w:p w14:paraId="5375FADA" w14:textId="44C8C045" w:rsidR="005A1820" w:rsidRDefault="34638E4F" w:rsidP="00125FEC">
      <w:pPr>
        <w:pStyle w:val="Akapitzlist"/>
        <w:numPr>
          <w:ilvl w:val="0"/>
          <w:numId w:val="21"/>
        </w:numPr>
      </w:pPr>
      <w:r>
        <w:t>z</w:t>
      </w:r>
      <w:r w:rsidR="4F5EDC83">
        <w:t>defini</w:t>
      </w:r>
      <w:r>
        <w:t>owanie</w:t>
      </w:r>
      <w:r w:rsidR="4F5EDC83">
        <w:t xml:space="preserve"> </w:t>
      </w:r>
      <w:r>
        <w:t>siły sprawczej</w:t>
      </w:r>
      <w:r w:rsidR="008A6500">
        <w:t xml:space="preserve"> </w:t>
      </w:r>
      <w:r w:rsidR="004376EA">
        <w:t xml:space="preserve">(Driver) </w:t>
      </w:r>
      <w:r w:rsidR="008A6500">
        <w:t>oraz</w:t>
      </w:r>
      <w:r>
        <w:t xml:space="preserve"> </w:t>
      </w:r>
      <w:r w:rsidR="008A6500">
        <w:t xml:space="preserve">typu </w:t>
      </w:r>
      <w:r>
        <w:t>presji</w:t>
      </w:r>
      <w:r w:rsidR="6CDB12D4">
        <w:t xml:space="preserve"> </w:t>
      </w:r>
      <w:r w:rsidR="004376EA">
        <w:t>(</w:t>
      </w:r>
      <w:proofErr w:type="spellStart"/>
      <w:r w:rsidR="00F92728">
        <w:t>Pressure</w:t>
      </w:r>
      <w:proofErr w:type="spellEnd"/>
      <w:r w:rsidR="00F92728">
        <w:t xml:space="preserve">) </w:t>
      </w:r>
      <w:r w:rsidR="027C3E31">
        <w:t>(</w:t>
      </w:r>
      <w:r w:rsidR="6CDB12D4">
        <w:t>wraz z podziałem na ogólne kategorie</w:t>
      </w:r>
      <w:r w:rsidR="00CF6F26">
        <w:t xml:space="preserve"> według WFD</w:t>
      </w:r>
      <w:r w:rsidR="00164F2F">
        <w:t xml:space="preserve"> Reporting </w:t>
      </w:r>
      <w:proofErr w:type="spellStart"/>
      <w:r w:rsidR="00164F2F">
        <w:t>Guidance</w:t>
      </w:r>
      <w:proofErr w:type="spellEnd"/>
      <w:r w:rsidR="027C3E31">
        <w:t>)</w:t>
      </w:r>
      <w:r w:rsidR="1B9E161F">
        <w:t>,</w:t>
      </w:r>
    </w:p>
    <w:p w14:paraId="274A4F09" w14:textId="2DFC52E5" w:rsidR="008431D7" w:rsidRDefault="0048496D" w:rsidP="00125FEC">
      <w:pPr>
        <w:pStyle w:val="Akapitzlist"/>
        <w:numPr>
          <w:ilvl w:val="0"/>
          <w:numId w:val="21"/>
        </w:numPr>
      </w:pPr>
      <w:r>
        <w:t xml:space="preserve">opis sposobu uwzględnienia </w:t>
      </w:r>
      <w:r w:rsidR="000B7685">
        <w:t>presji transgranicznych</w:t>
      </w:r>
      <w:r w:rsidR="002B730C">
        <w:t>.</w:t>
      </w:r>
    </w:p>
    <w:p w14:paraId="6C99A86F" w14:textId="1EC2CCC8" w:rsidR="00CC14E4" w:rsidRPr="00BB7F1F" w:rsidRDefault="17A1EA4C" w:rsidP="00875B82">
      <w:pPr>
        <w:ind w:left="360"/>
      </w:pPr>
      <w:r>
        <w:t xml:space="preserve">Wykaz źródeł danych w trakcie realizacji zamówienia może ulec aktualizacji na wniosek </w:t>
      </w:r>
      <w:r w:rsidR="009066D8">
        <w:t>Wykonawc</w:t>
      </w:r>
      <w:r>
        <w:t xml:space="preserve">y lub </w:t>
      </w:r>
      <w:r w:rsidR="009066D8">
        <w:t>Zamawiaj</w:t>
      </w:r>
      <w:r>
        <w:t>ącego.</w:t>
      </w:r>
    </w:p>
    <w:p w14:paraId="13ABE313" w14:textId="09F1B6E7" w:rsidR="00F4157B" w:rsidRDefault="235AA0A1" w:rsidP="2CC35DB7">
      <w:r>
        <w:t xml:space="preserve">Na potrzeby opracowania </w:t>
      </w:r>
      <w:r w:rsidR="009066D8">
        <w:t>Wykonawc</w:t>
      </w:r>
      <w:r>
        <w:t xml:space="preserve">a </w:t>
      </w:r>
      <w:r w:rsidR="1E1E2AE5">
        <w:t>dokona przeglądu</w:t>
      </w:r>
      <w:r w:rsidR="0D08B37B">
        <w:t xml:space="preserve"> i analizy</w:t>
      </w:r>
      <w:r w:rsidR="1E1E2AE5">
        <w:t xml:space="preserve"> istniejących opracowań</w:t>
      </w:r>
      <w:r w:rsidR="0CFAABBB">
        <w:t>,</w:t>
      </w:r>
      <w:r w:rsidR="1E1E2AE5">
        <w:t xml:space="preserve"> </w:t>
      </w:r>
      <w:r w:rsidR="0D08B37B">
        <w:t>metodyk</w:t>
      </w:r>
      <w:r w:rsidR="7AD794F6">
        <w:t xml:space="preserve">, dokumentów </w:t>
      </w:r>
      <w:r w:rsidR="59E06570">
        <w:t xml:space="preserve">krajowych i europejskich </w:t>
      </w:r>
      <w:r w:rsidR="7AD794F6">
        <w:t>oraz zebranych informacji dotyczących</w:t>
      </w:r>
      <w:r w:rsidR="5ECCE2E7">
        <w:t xml:space="preserve"> </w:t>
      </w:r>
      <w:r w:rsidR="62E1FDB3">
        <w:t>identyfikacji</w:t>
      </w:r>
      <w:r w:rsidR="5ECCE2E7">
        <w:t xml:space="preserve"> presji antropogenicznych na wody powierzchniowe. </w:t>
      </w:r>
      <w:r w:rsidR="16FC33F4">
        <w:t xml:space="preserve">Nadto </w:t>
      </w:r>
      <w:r w:rsidR="16FC33F4" w:rsidRPr="502B4CA9">
        <w:rPr>
          <w:rFonts w:ascii="Calibri" w:eastAsia="Calibri" w:hAnsi="Calibri" w:cs="Calibri"/>
        </w:rPr>
        <w:t xml:space="preserve">Wykonawca uwzględni w metodyce identyfikację presji biorąc pod uwagę przekroczenia środowiskowych norm jakości substancji priorytetowych </w:t>
      </w:r>
      <w:r w:rsidR="16FC33F4" w:rsidRPr="502B4CA9">
        <w:rPr>
          <w:rFonts w:ascii="Calibri" w:eastAsia="Calibri" w:hAnsi="Calibri" w:cs="Calibri"/>
        </w:rPr>
        <w:lastRenderedPageBreak/>
        <w:t>w</w:t>
      </w:r>
      <w:r w:rsidR="00F32BA7">
        <w:rPr>
          <w:rFonts w:ascii="Calibri" w:eastAsia="Calibri" w:hAnsi="Calibri" w:cs="Calibri"/>
        </w:rPr>
        <w:t> </w:t>
      </w:r>
      <w:r w:rsidR="16FC33F4" w:rsidRPr="502B4CA9">
        <w:rPr>
          <w:rFonts w:ascii="Calibri" w:eastAsia="Calibri" w:hAnsi="Calibri" w:cs="Calibri"/>
        </w:rPr>
        <w:t xml:space="preserve">dziedzinie polityki wodnej z wykorzystaniem wyników PMŚ w punktach pomiarowo–kontrolnych. </w:t>
      </w:r>
      <w:r w:rsidR="5ECCE2E7">
        <w:t>Przeanalizuje uwagi i rekomendacje K</w:t>
      </w:r>
      <w:r w:rsidR="00CA1AE5">
        <w:t xml:space="preserve">omisji </w:t>
      </w:r>
      <w:r w:rsidR="5ECCE2E7">
        <w:t>E</w:t>
      </w:r>
      <w:r w:rsidR="00CA1AE5">
        <w:t>uropejskiej</w:t>
      </w:r>
      <w:r w:rsidR="5ECCE2E7">
        <w:t xml:space="preserve"> do P</w:t>
      </w:r>
      <w:r w:rsidR="00B9197C">
        <w:t xml:space="preserve">lanów </w:t>
      </w:r>
      <w:r w:rsidR="5ECCE2E7">
        <w:t>G</w:t>
      </w:r>
      <w:r w:rsidR="00B9197C">
        <w:t xml:space="preserve">ospodarowania </w:t>
      </w:r>
      <w:r w:rsidR="5ECCE2E7">
        <w:t>W</w:t>
      </w:r>
      <w:r w:rsidR="00B9197C">
        <w:t>odami</w:t>
      </w:r>
      <w:r w:rsidR="00CA1AE5">
        <w:t xml:space="preserve"> i ich aktualizacji</w:t>
      </w:r>
      <w:r w:rsidR="5ECCE2E7">
        <w:t xml:space="preserve"> </w:t>
      </w:r>
      <w:r w:rsidR="2CD27928">
        <w:t>oraz weźmie pod uwagę ewentualne zmiany, które są planowane do wprowadzenia w</w:t>
      </w:r>
      <w:r w:rsidR="00F32BA7">
        <w:t> </w:t>
      </w:r>
      <w:r w:rsidR="2CD27928">
        <w:t xml:space="preserve">prawie </w:t>
      </w:r>
      <w:r w:rsidR="15B8FB91">
        <w:t>polskim</w:t>
      </w:r>
      <w:r w:rsidR="2CD27928">
        <w:t xml:space="preserve"> i europejskim</w:t>
      </w:r>
      <w:r w:rsidR="15B8FB91">
        <w:t xml:space="preserve"> w zakresie dotyczącym przedmiotu zamówienia.</w:t>
      </w:r>
    </w:p>
    <w:p w14:paraId="72A2247E" w14:textId="1FC49F4E" w:rsidR="004A5335" w:rsidRDefault="367E9847" w:rsidP="003E61E5">
      <w:r>
        <w:t xml:space="preserve">Elementy metodyki </w:t>
      </w:r>
      <w:r w:rsidR="6DFC9822">
        <w:t xml:space="preserve">opracowania </w:t>
      </w:r>
      <w:r w:rsidR="27133F1B">
        <w:t xml:space="preserve">danych dotyczących presji antropogenicznych </w:t>
      </w:r>
      <w:r w:rsidR="4738FA33">
        <w:t>dla wszystkich kategorii wód powierzchniowych</w:t>
      </w:r>
      <w:r w:rsidR="6DFC9822">
        <w:t xml:space="preserve"> oraz w </w:t>
      </w:r>
      <w:r w:rsidR="083897F7">
        <w:t>ich zlewniach</w:t>
      </w:r>
      <w:r w:rsidR="4738FA33">
        <w:t xml:space="preserve"> będą podlegać akceptacji przez </w:t>
      </w:r>
      <w:r w:rsidR="009066D8">
        <w:t>Zamawiaj</w:t>
      </w:r>
      <w:r w:rsidR="4738FA33">
        <w:t>ące</w:t>
      </w:r>
      <w:r w:rsidR="0BDD6206">
        <w:t>go.</w:t>
      </w:r>
    </w:p>
    <w:p w14:paraId="1CDD362E" w14:textId="47E7841F" w:rsidR="00A277BE" w:rsidRDefault="4FD65893" w:rsidP="00467C3B">
      <w:pPr>
        <w:pStyle w:val="Nagwek3"/>
      </w:pPr>
      <w:r>
        <w:t xml:space="preserve">Pozyskanie danych dotyczących presji antropogenicznych dla </w:t>
      </w:r>
      <w:r w:rsidR="00E21F3F">
        <w:t>każdej</w:t>
      </w:r>
      <w:r w:rsidR="0F9CC4C1">
        <w:t xml:space="preserve"> </w:t>
      </w:r>
      <w:r w:rsidR="00AE68F2">
        <w:t>JCWP</w:t>
      </w:r>
      <w:r w:rsidR="00E21F3F">
        <w:t xml:space="preserve"> oraz jej zlewni</w:t>
      </w:r>
      <w:r w:rsidR="6918219B">
        <w:t>.</w:t>
      </w:r>
    </w:p>
    <w:p w14:paraId="4672CC1D" w14:textId="1B5E0078" w:rsidR="00735EBA" w:rsidRDefault="32617FF2" w:rsidP="00637E38">
      <w:r>
        <w:t xml:space="preserve">W ramach </w:t>
      </w:r>
      <w:r w:rsidR="30F43248">
        <w:t xml:space="preserve">niniejszego zadania </w:t>
      </w:r>
      <w:r w:rsidR="009066D8">
        <w:t>Wykonawc</w:t>
      </w:r>
      <w:r w:rsidR="30F43248">
        <w:t xml:space="preserve">a pozyska, przeanalizuje </w:t>
      </w:r>
      <w:r w:rsidR="572A677D">
        <w:t xml:space="preserve">oraz zweryfikuje dane i </w:t>
      </w:r>
      <w:r w:rsidR="4E8540B8">
        <w:t>informacje</w:t>
      </w:r>
      <w:r w:rsidR="572A677D">
        <w:t xml:space="preserve"> dotyczące presji antropogenicznych </w:t>
      </w:r>
      <w:r w:rsidR="767E20F9">
        <w:t xml:space="preserve">dla </w:t>
      </w:r>
      <w:r w:rsidR="00D62CE2">
        <w:t xml:space="preserve">każdej </w:t>
      </w:r>
      <w:r w:rsidR="003747D2">
        <w:t>jednolit</w:t>
      </w:r>
      <w:r w:rsidR="00D62CE2">
        <w:t>ej</w:t>
      </w:r>
      <w:r w:rsidR="003747D2">
        <w:t xml:space="preserve"> części</w:t>
      </w:r>
      <w:r w:rsidR="002816BD">
        <w:t xml:space="preserve"> </w:t>
      </w:r>
      <w:r w:rsidR="7793D2D2">
        <w:t>w</w:t>
      </w:r>
      <w:r w:rsidR="767E20F9">
        <w:t>ód</w:t>
      </w:r>
      <w:r w:rsidR="7793D2D2">
        <w:t xml:space="preserve"> powierzchniow</w:t>
      </w:r>
      <w:r w:rsidR="00EA1067">
        <w:t>ej</w:t>
      </w:r>
      <w:r w:rsidR="00D62CE2">
        <w:t xml:space="preserve"> oraz </w:t>
      </w:r>
      <w:r w:rsidR="009B0FCA">
        <w:t xml:space="preserve">w </w:t>
      </w:r>
      <w:r w:rsidR="00D62CE2">
        <w:t>jej zlewni,</w:t>
      </w:r>
      <w:r w:rsidR="00AA0D9C">
        <w:t xml:space="preserve"> </w:t>
      </w:r>
      <w:r w:rsidR="4941F7F1">
        <w:t>a</w:t>
      </w:r>
      <w:r w:rsidR="0AD53730">
        <w:t xml:space="preserve"> następnie sporządzi wykaz pozyskanych danych</w:t>
      </w:r>
      <w:r w:rsidR="4941F7F1">
        <w:t xml:space="preserve"> zgodnie z metodyką opracowaną w ramach </w:t>
      </w:r>
      <w:r w:rsidR="00613DEA">
        <w:t>Z</w:t>
      </w:r>
      <w:r w:rsidR="4941F7F1">
        <w:t>adania</w:t>
      </w:r>
      <w:r w:rsidR="00613DEA">
        <w:t> </w:t>
      </w:r>
      <w:r w:rsidR="4941F7F1">
        <w:t>1</w:t>
      </w:r>
      <w:r w:rsidR="767E20F9">
        <w:t>.</w:t>
      </w:r>
    </w:p>
    <w:p w14:paraId="2E65C8B5" w14:textId="002E5734" w:rsidR="0046383F" w:rsidRDefault="407F90DB" w:rsidP="00637E38">
      <w:r>
        <w:t xml:space="preserve">Zadaniem </w:t>
      </w:r>
      <w:r w:rsidR="009066D8">
        <w:t>Wykonawc</w:t>
      </w:r>
      <w:r>
        <w:t xml:space="preserve">y będzie ujednolicenie </w:t>
      </w:r>
      <w:r w:rsidR="2C2FCD51">
        <w:t>w skali kraju wszystkich pozyskanych</w:t>
      </w:r>
      <w:r w:rsidR="73627644">
        <w:t xml:space="preserve"> </w:t>
      </w:r>
      <w:r w:rsidR="2C2FCD51">
        <w:t>z różnych źródeł</w:t>
      </w:r>
      <w:r w:rsidR="73627644">
        <w:t xml:space="preserve"> danych dotyczących</w:t>
      </w:r>
      <w:r w:rsidR="1870E7D9">
        <w:t xml:space="preserve"> presji antropogenicznych</w:t>
      </w:r>
      <w:r w:rsidR="0778ED38">
        <w:t xml:space="preserve"> oraz</w:t>
      </w:r>
      <w:r w:rsidR="442F74C9">
        <w:t xml:space="preserve"> przypisanie ich do właś</w:t>
      </w:r>
      <w:r w:rsidR="20CA3D84">
        <w:t>ciwych grup presji</w:t>
      </w:r>
      <w:r w:rsidR="53F027C5">
        <w:t xml:space="preserve">, które posłużą do </w:t>
      </w:r>
      <w:r w:rsidR="7A429DF5">
        <w:t xml:space="preserve">tworzenia bazy danych w </w:t>
      </w:r>
      <w:r w:rsidR="52DE06B0">
        <w:t>E</w:t>
      </w:r>
      <w:r w:rsidR="7A429DF5">
        <w:t>tapie II zamówienia.</w:t>
      </w:r>
    </w:p>
    <w:p w14:paraId="571A429A" w14:textId="49B412C6" w:rsidR="006078D0" w:rsidRDefault="7F942721" w:rsidP="00637E38">
      <w:r>
        <w:t xml:space="preserve">Dane, które </w:t>
      </w:r>
      <w:r w:rsidR="009066D8">
        <w:t>Wykonawc</w:t>
      </w:r>
      <w:r>
        <w:t xml:space="preserve">a pozyska </w:t>
      </w:r>
      <w:r w:rsidR="0866A36A">
        <w:t xml:space="preserve">będą dotyczyć </w:t>
      </w:r>
      <w:r w:rsidR="049CF754">
        <w:t xml:space="preserve">informacji o źródłach presji </w:t>
      </w:r>
      <w:r w:rsidR="0053500B">
        <w:t>(zanieczyszczeniach)</w:t>
      </w:r>
      <w:r w:rsidR="00BF2DC0">
        <w:t xml:space="preserve"> występujących</w:t>
      </w:r>
      <w:r w:rsidR="00834220">
        <w:t xml:space="preserve"> </w:t>
      </w:r>
      <w:r w:rsidR="0053500B">
        <w:t>w</w:t>
      </w:r>
      <w:r w:rsidR="049CF754">
        <w:t xml:space="preserve"> lata</w:t>
      </w:r>
      <w:r w:rsidR="0053500B">
        <w:t>ch</w:t>
      </w:r>
      <w:r w:rsidR="049CF754">
        <w:t xml:space="preserve"> </w:t>
      </w:r>
      <w:r w:rsidR="598EB028">
        <w:t xml:space="preserve">2020 </w:t>
      </w:r>
      <w:r w:rsidR="049CF754">
        <w:t>– 2023</w:t>
      </w:r>
      <w:r w:rsidR="39328BD9">
        <w:t>,</w:t>
      </w:r>
      <w:r w:rsidR="049CF754">
        <w:t xml:space="preserve"> zgodnie z</w:t>
      </w:r>
      <w:r w:rsidR="61CB42AE">
        <w:t>e specyfikacjami technicznymi wymienionym w</w:t>
      </w:r>
      <w:r w:rsidR="00163846">
        <w:t> </w:t>
      </w:r>
      <w:r w:rsidR="049CF754">
        <w:t>załącznik</w:t>
      </w:r>
      <w:r w:rsidR="61CB42AE">
        <w:t xml:space="preserve">u </w:t>
      </w:r>
      <w:r w:rsidR="049CF754">
        <w:t>II pkt. 1.4 RDW.</w:t>
      </w:r>
    </w:p>
    <w:p w14:paraId="2377CEEE" w14:textId="726260E4" w:rsidR="00C0052D" w:rsidRDefault="00E61DEC" w:rsidP="00C0052D">
      <w:r>
        <w:t>W</w:t>
      </w:r>
      <w:r w:rsidR="0087013A">
        <w:t xml:space="preserve"> </w:t>
      </w:r>
      <w:r>
        <w:t xml:space="preserve">zestawieniu powinny się znaleźć </w:t>
      </w:r>
      <w:r w:rsidR="0087013A">
        <w:t xml:space="preserve">informacje </w:t>
      </w:r>
      <w:r w:rsidR="00241A3A">
        <w:t>zawierające</w:t>
      </w:r>
      <w:r w:rsidR="006078D0">
        <w:t xml:space="preserve"> </w:t>
      </w:r>
      <w:r w:rsidR="00C0052D">
        <w:t>co najmniej następujące grupy presji:</w:t>
      </w:r>
    </w:p>
    <w:p w14:paraId="464A39EE" w14:textId="5673BA2F" w:rsidR="00C0052D" w:rsidRDefault="00C0052D" w:rsidP="00125FEC">
      <w:pPr>
        <w:pStyle w:val="Akapitzlist"/>
        <w:numPr>
          <w:ilvl w:val="0"/>
          <w:numId w:val="20"/>
        </w:numPr>
      </w:pPr>
      <w:r>
        <w:t>pobory wód (w szczególności pobory wód powierzchniowych</w:t>
      </w:r>
      <w:r w:rsidR="000D1C93">
        <w:t xml:space="preserve"> i podziemny</w:t>
      </w:r>
      <w:r>
        <w:t xml:space="preserve">ch, </w:t>
      </w:r>
      <w:proofErr w:type="spellStart"/>
      <w:r>
        <w:t>międzyzlewniowe</w:t>
      </w:r>
      <w:proofErr w:type="spellEnd"/>
      <w:r>
        <w:t xml:space="preserve"> przerzuty wody</w:t>
      </w:r>
      <w:r w:rsidR="000D1C93">
        <w:t>, odwodnienia</w:t>
      </w:r>
      <w:r>
        <w:t>),</w:t>
      </w:r>
    </w:p>
    <w:p w14:paraId="289D4584" w14:textId="726657B2" w:rsidR="00C0052D" w:rsidRDefault="7C863309" w:rsidP="00125FEC">
      <w:pPr>
        <w:pStyle w:val="Akapitzlist"/>
        <w:numPr>
          <w:ilvl w:val="0"/>
          <w:numId w:val="20"/>
        </w:numPr>
      </w:pPr>
      <w:r>
        <w:t xml:space="preserve">punktowe źródła </w:t>
      </w:r>
      <w:r w:rsidR="00A87267">
        <w:t xml:space="preserve">emisji zanieczyszczeń </w:t>
      </w:r>
      <w:r>
        <w:t>(w szczególności zrzuty</w:t>
      </w:r>
      <w:r w:rsidR="00B80786">
        <w:t xml:space="preserve"> ścieków</w:t>
      </w:r>
      <w:r>
        <w:t xml:space="preserve"> do wód powierzchniowych i do ziemi,</w:t>
      </w:r>
      <w:r w:rsidR="0008661B">
        <w:t xml:space="preserve"> odprowadzanie wód opadowych i roztopowych do wód i </w:t>
      </w:r>
      <w:r w:rsidR="0049623C">
        <w:t xml:space="preserve">do </w:t>
      </w:r>
      <w:r w:rsidR="0008661B">
        <w:t>ziemi,</w:t>
      </w:r>
      <w:r>
        <w:t xml:space="preserve"> składowiska odpadów, fermy </w:t>
      </w:r>
      <w:r w:rsidR="00A7587E">
        <w:t>chowu i hodowli</w:t>
      </w:r>
      <w:r>
        <w:t>, zakłady przemysłowe),</w:t>
      </w:r>
    </w:p>
    <w:p w14:paraId="34809B91" w14:textId="691E216F" w:rsidR="00C0052D" w:rsidRDefault="00C0052D" w:rsidP="00125FEC">
      <w:pPr>
        <w:pStyle w:val="Akapitzlist"/>
        <w:numPr>
          <w:ilvl w:val="0"/>
          <w:numId w:val="20"/>
        </w:numPr>
      </w:pPr>
      <w:r>
        <w:t xml:space="preserve">rozproszone źródła </w:t>
      </w:r>
      <w:r w:rsidR="000E2DF7">
        <w:t>emisji zanieczyszczeń</w:t>
      </w:r>
      <w:r>
        <w:t xml:space="preserve"> (w szczególności presje ze źródeł rolniczych, ludność niepodłączona do sieci kanalizacyjnej, wykorzystanie osadów ściekowych, depozycja atmosferyczna),</w:t>
      </w:r>
    </w:p>
    <w:p w14:paraId="44DCCF82" w14:textId="693EEC7C" w:rsidR="00C0052D" w:rsidRDefault="7C863309" w:rsidP="00125FEC">
      <w:pPr>
        <w:pStyle w:val="Akapitzlist"/>
        <w:numPr>
          <w:ilvl w:val="0"/>
          <w:numId w:val="20"/>
        </w:numPr>
      </w:pPr>
      <w:r>
        <w:t>inne presje antropogeniczne.</w:t>
      </w:r>
    </w:p>
    <w:p w14:paraId="501F2B09" w14:textId="26BF5D73" w:rsidR="00573228" w:rsidRPr="00F05783" w:rsidRDefault="7A107D3C" w:rsidP="00573228">
      <w:r>
        <w:t xml:space="preserve">Wykonawca przedstawi </w:t>
      </w:r>
      <w:r w:rsidR="06CB521A">
        <w:t>wykaz</w:t>
      </w:r>
      <w:r w:rsidR="2749B0CF">
        <w:t xml:space="preserve"> </w:t>
      </w:r>
      <w:r>
        <w:t>pozyskan</w:t>
      </w:r>
      <w:r w:rsidR="06CB521A">
        <w:t>ych</w:t>
      </w:r>
      <w:r>
        <w:t xml:space="preserve"> dan</w:t>
      </w:r>
      <w:r w:rsidR="06CB521A">
        <w:t>ych</w:t>
      </w:r>
      <w:r>
        <w:t xml:space="preserve"> </w:t>
      </w:r>
      <w:r w:rsidR="009066D8">
        <w:t>Zamawiaj</w:t>
      </w:r>
      <w:r>
        <w:t xml:space="preserve">ącemu w </w:t>
      </w:r>
      <w:r w:rsidR="5EB1F004">
        <w:t xml:space="preserve">formie </w:t>
      </w:r>
      <w:r w:rsidR="3613E6BC">
        <w:t xml:space="preserve">wypełnionego </w:t>
      </w:r>
      <w:r w:rsidR="04236217">
        <w:t xml:space="preserve">poprawnymi danymi </w:t>
      </w:r>
      <w:r w:rsidR="5EB1F004">
        <w:t xml:space="preserve">arkusza </w:t>
      </w:r>
      <w:r w:rsidR="051EADAA">
        <w:t>kalkulacyjnego</w:t>
      </w:r>
      <w:r w:rsidR="00BA7B86">
        <w:t xml:space="preserve"> z formułami</w:t>
      </w:r>
      <w:r w:rsidR="006E07F6">
        <w:t xml:space="preserve"> (</w:t>
      </w:r>
      <w:r w:rsidR="06F052B2">
        <w:t>.</w:t>
      </w:r>
      <w:proofErr w:type="spellStart"/>
      <w:r w:rsidR="06F052B2">
        <w:t>xlsx</w:t>
      </w:r>
      <w:proofErr w:type="spellEnd"/>
      <w:r w:rsidR="06F052B2">
        <w:t>)</w:t>
      </w:r>
      <w:r w:rsidR="051EADAA">
        <w:t xml:space="preserve">. </w:t>
      </w:r>
      <w:r w:rsidR="7E653EB3">
        <w:t xml:space="preserve">Szczegóły dotyczące </w:t>
      </w:r>
      <w:r w:rsidR="2E42B2B8">
        <w:t xml:space="preserve">układu arkusza </w:t>
      </w:r>
      <w:r w:rsidR="009066D8">
        <w:t>Wykonawc</w:t>
      </w:r>
      <w:r w:rsidR="2E42B2B8">
        <w:t xml:space="preserve">a ustali z </w:t>
      </w:r>
      <w:r w:rsidR="009066D8">
        <w:t>Zamawiaj</w:t>
      </w:r>
      <w:r w:rsidR="2E42B2B8">
        <w:t>ącym</w:t>
      </w:r>
      <w:r w:rsidR="7B0D5198">
        <w:t>.</w:t>
      </w:r>
      <w:r w:rsidR="13440BCC">
        <w:t xml:space="preserve"> </w:t>
      </w:r>
      <w:r w:rsidR="0F3AEB25">
        <w:t xml:space="preserve">Zamawiający nie dopuszcza </w:t>
      </w:r>
      <w:r w:rsidR="0775639D">
        <w:t>tworzenia</w:t>
      </w:r>
      <w:r w:rsidR="0F3AEB25">
        <w:t xml:space="preserve"> kilku tabel </w:t>
      </w:r>
      <w:r w:rsidR="0775639D">
        <w:t xml:space="preserve">lub arkuszy zawierających dane o tych samych presjach antropogenicznych. </w:t>
      </w:r>
      <w:r w:rsidR="618D3585">
        <w:t xml:space="preserve">Pozyskane dane zostaną </w:t>
      </w:r>
      <w:r w:rsidR="3221F015">
        <w:t xml:space="preserve">ujednolicone przez </w:t>
      </w:r>
      <w:r w:rsidR="009066D8">
        <w:t>Wykonawc</w:t>
      </w:r>
      <w:r w:rsidR="3221F015">
        <w:t>ę, w sposób nie powodujący straty żadnej z zapisanych informacji</w:t>
      </w:r>
      <w:r w:rsidR="39284610">
        <w:t xml:space="preserve">. </w:t>
      </w:r>
      <w:r w:rsidR="68C146FF">
        <w:t>Brakując</w:t>
      </w:r>
      <w:r w:rsidR="23E9B840">
        <w:t>y</w:t>
      </w:r>
      <w:r w:rsidR="68C146FF">
        <w:t xml:space="preserve"> </w:t>
      </w:r>
      <w:r w:rsidR="5CB11D6A">
        <w:t>w</w:t>
      </w:r>
      <w:r w:rsidR="008542EA">
        <w:t> </w:t>
      </w:r>
      <w:r w:rsidR="7AAEA82F">
        <w:t>Systemie Informac</w:t>
      </w:r>
      <w:r w:rsidR="55675483">
        <w:t>yjnym</w:t>
      </w:r>
      <w:r w:rsidR="7AAEA82F">
        <w:t xml:space="preserve"> Gospodarowania Wodami</w:t>
      </w:r>
      <w:r w:rsidR="55675483">
        <w:t xml:space="preserve">, dalej </w:t>
      </w:r>
      <w:r w:rsidR="5CB11D6A">
        <w:t>SIGW</w:t>
      </w:r>
      <w:r w:rsidR="55675483">
        <w:t>,</w:t>
      </w:r>
      <w:r w:rsidR="36070063">
        <w:t xml:space="preserve"> wymagan</w:t>
      </w:r>
      <w:r w:rsidR="23E9B840">
        <w:t>y minimalny zakres</w:t>
      </w:r>
      <w:r w:rsidR="5CB11D6A">
        <w:t xml:space="preserve"> </w:t>
      </w:r>
      <w:r w:rsidR="6A9631E7">
        <w:t xml:space="preserve">informacji zostanie </w:t>
      </w:r>
      <w:r w:rsidR="5CB11D6A">
        <w:t>uzupełni</w:t>
      </w:r>
      <w:r w:rsidR="6A9631E7">
        <w:t xml:space="preserve">ony przez </w:t>
      </w:r>
      <w:r w:rsidR="009066D8">
        <w:t>Wykonawc</w:t>
      </w:r>
      <w:r w:rsidR="6A9631E7">
        <w:t>ę</w:t>
      </w:r>
      <w:r w:rsidR="5CB11D6A">
        <w:t xml:space="preserve"> na podstawie pozwoleń wodnoprawnych</w:t>
      </w:r>
      <w:r w:rsidR="466C1EDA">
        <w:t>/zintegrowanych.</w:t>
      </w:r>
      <w:r w:rsidR="31BAEE09">
        <w:t xml:space="preserve"> </w:t>
      </w:r>
      <w:r w:rsidR="5E81D40D">
        <w:t xml:space="preserve">Przygotowany wykaz zostanie wykorzystany jako </w:t>
      </w:r>
      <w:r w:rsidR="3B117C65">
        <w:t>podstawa</w:t>
      </w:r>
      <w:r w:rsidR="5E81D40D">
        <w:t xml:space="preserve"> bazy danych o presjach antropogenicznych, któr</w:t>
      </w:r>
      <w:r w:rsidR="3B117C65">
        <w:t xml:space="preserve">a </w:t>
      </w:r>
      <w:r w:rsidR="5E81D40D">
        <w:t>sporządzon</w:t>
      </w:r>
      <w:r w:rsidR="3B117C65">
        <w:t>a</w:t>
      </w:r>
      <w:r w:rsidR="5E81D40D">
        <w:t xml:space="preserve"> zostanie przez </w:t>
      </w:r>
      <w:r w:rsidR="009066D8">
        <w:t>Wykonawc</w:t>
      </w:r>
      <w:r w:rsidR="5E81D40D">
        <w:t xml:space="preserve">ę w ramach </w:t>
      </w:r>
      <w:r w:rsidR="1D0FFE72">
        <w:t>Z</w:t>
      </w:r>
      <w:r w:rsidR="5E81D40D">
        <w:t>adania 3</w:t>
      </w:r>
      <w:r w:rsidR="00C25FCD">
        <w:t xml:space="preserve"> Etapu II</w:t>
      </w:r>
      <w:r w:rsidR="008530B5">
        <w:t>.</w:t>
      </w:r>
    </w:p>
    <w:p w14:paraId="2F8B38EE" w14:textId="1BC427C9" w:rsidR="00390DB0" w:rsidRDefault="75F9805F" w:rsidP="00390DB0">
      <w:r>
        <w:t xml:space="preserve">Jeśli czynności wykonane w ramach </w:t>
      </w:r>
      <w:r w:rsidR="0931CA2C">
        <w:t>E</w:t>
      </w:r>
      <w:r>
        <w:t xml:space="preserve">tapu II zamówienia wpłyną na konieczność zaktualizowania </w:t>
      </w:r>
      <w:r w:rsidR="3CF02E1B">
        <w:t xml:space="preserve">opracowanej w ramach </w:t>
      </w:r>
      <w:r w:rsidR="0931CA2C">
        <w:t>Z</w:t>
      </w:r>
      <w:r w:rsidR="3CF02E1B">
        <w:t>adania 1</w:t>
      </w:r>
      <w:r w:rsidR="00C25FCD">
        <w:t xml:space="preserve"> </w:t>
      </w:r>
      <w:r w:rsidR="3CF02E1B">
        <w:t xml:space="preserve">metodyki, </w:t>
      </w:r>
      <w:r w:rsidR="009066D8">
        <w:t>Wykonawc</w:t>
      </w:r>
      <w:r w:rsidR="3CF02E1B">
        <w:t xml:space="preserve">a dokona </w:t>
      </w:r>
      <w:r w:rsidR="0E71AB15">
        <w:t xml:space="preserve">niezbędnych </w:t>
      </w:r>
      <w:r w:rsidR="3CF02E1B">
        <w:t>aktualizacji</w:t>
      </w:r>
      <w:r w:rsidR="0B1F4174">
        <w:t>.</w:t>
      </w:r>
    </w:p>
    <w:p w14:paraId="08DD5BA8" w14:textId="204094F1" w:rsidR="004B0002" w:rsidRPr="003D7DA2" w:rsidRDefault="1724E888" w:rsidP="00390DB0">
      <w:r>
        <w:lastRenderedPageBreak/>
        <w:t xml:space="preserve">Wykonawca </w:t>
      </w:r>
      <w:r w:rsidR="3737EF70">
        <w:t xml:space="preserve">przekaże </w:t>
      </w:r>
      <w:r w:rsidR="009066D8">
        <w:t>Zamawiaj</w:t>
      </w:r>
      <w:r w:rsidR="3737EF70">
        <w:t xml:space="preserve">ącemu wszystkie materiały robocze </w:t>
      </w:r>
      <w:r w:rsidR="642CE4F6">
        <w:t xml:space="preserve">wykorzystane w ramach </w:t>
      </w:r>
      <w:r w:rsidR="207B078F">
        <w:t>Z</w:t>
      </w:r>
      <w:r w:rsidR="3BFF562A">
        <w:t>adania</w:t>
      </w:r>
      <w:r w:rsidR="006E4BBD">
        <w:t> </w:t>
      </w:r>
      <w:r w:rsidR="3BFF562A">
        <w:t>2</w:t>
      </w:r>
      <w:r w:rsidR="006E4BBD">
        <w:t> </w:t>
      </w:r>
      <w:r w:rsidR="00C25FCD">
        <w:t>Etapu I</w:t>
      </w:r>
      <w:r w:rsidR="3BFF562A">
        <w:t>.</w:t>
      </w:r>
    </w:p>
    <w:p w14:paraId="100E1854" w14:textId="77777777" w:rsidR="00016DE1" w:rsidRDefault="00016DE1" w:rsidP="00016DE1">
      <w:pPr>
        <w:pStyle w:val="Bold"/>
      </w:pPr>
      <w:r>
        <w:t>Produkty etapu I</w:t>
      </w:r>
    </w:p>
    <w:p w14:paraId="798707F3" w14:textId="2AD2D0A9" w:rsidR="002C49D2" w:rsidRDefault="761A5462" w:rsidP="002C49D2">
      <w:r>
        <w:t xml:space="preserve">Wykonawca przekaże </w:t>
      </w:r>
      <w:r w:rsidR="009066D8">
        <w:t>Zamawiaj</w:t>
      </w:r>
      <w:r>
        <w:t xml:space="preserve">ącemu komplet </w:t>
      </w:r>
      <w:r w:rsidR="7881AAFE">
        <w:t>wymienionych</w:t>
      </w:r>
      <w:r w:rsidR="24397670">
        <w:t xml:space="preserve"> poniżej produktów do odbioru, zgodnie z terminami i procedurami </w:t>
      </w:r>
      <w:r w:rsidR="7881AAFE">
        <w:t>w</w:t>
      </w:r>
      <w:r w:rsidR="24397670">
        <w:t xml:space="preserve">ynikającymi z umowy. </w:t>
      </w:r>
      <w:r w:rsidR="7A1C13D4">
        <w:t>Ich zawartość, forma i liczba muszą być zgodne z</w:t>
      </w:r>
      <w:r w:rsidR="006E4BBD">
        <w:t> </w:t>
      </w:r>
      <w:r w:rsidR="7881AAFE">
        <w:t>wymaganiami</w:t>
      </w:r>
      <w:r w:rsidR="7A1C13D4">
        <w:t xml:space="preserve"> wynikającym z umowy i OPZ.</w:t>
      </w:r>
    </w:p>
    <w:p w14:paraId="44EBB312" w14:textId="5C2D002F" w:rsidR="00A07465" w:rsidRDefault="3E229451" w:rsidP="002C49D2">
      <w:r>
        <w:t xml:space="preserve">Za wynik końcowy Etapu I zamówienia uważa się dostarczenie do </w:t>
      </w:r>
      <w:r w:rsidR="009066D8">
        <w:t>Zamawiaj</w:t>
      </w:r>
      <w:r>
        <w:t xml:space="preserve">ącego </w:t>
      </w:r>
      <w:r w:rsidR="5922930A">
        <w:t>następujących zadań w formie papierowej (wydruki tekstowe) oraz elektronicznej (w tym wersji edytowaln</w:t>
      </w:r>
      <w:r w:rsidR="3EE4BADD">
        <w:t>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3"/>
        <w:gridCol w:w="2266"/>
      </w:tblGrid>
      <w:tr w:rsidR="006234EC" w14:paraId="57E3FE4A" w14:textId="77777777" w:rsidTr="2CC35DB7">
        <w:trPr>
          <w:trHeight w:val="274"/>
        </w:trPr>
        <w:tc>
          <w:tcPr>
            <w:tcW w:w="562" w:type="dxa"/>
            <w:vMerge w:val="restart"/>
            <w:vAlign w:val="center"/>
          </w:tcPr>
          <w:p w14:paraId="4BF6F74E" w14:textId="19295A22" w:rsidR="006234EC" w:rsidRDefault="006234EC" w:rsidP="005D21C6">
            <w:pPr>
              <w:jc w:val="center"/>
            </w:pPr>
            <w:r>
              <w:t>L.p.</w:t>
            </w:r>
          </w:p>
        </w:tc>
        <w:tc>
          <w:tcPr>
            <w:tcW w:w="4111" w:type="dxa"/>
            <w:vMerge w:val="restart"/>
            <w:vAlign w:val="center"/>
          </w:tcPr>
          <w:p w14:paraId="5C7A4579" w14:textId="5FE1729E" w:rsidR="006234EC" w:rsidRDefault="006234EC" w:rsidP="005D21C6">
            <w:pPr>
              <w:jc w:val="center"/>
            </w:pPr>
            <w:r>
              <w:t>Wyniki Etapu I</w:t>
            </w:r>
          </w:p>
        </w:tc>
        <w:tc>
          <w:tcPr>
            <w:tcW w:w="2123" w:type="dxa"/>
            <w:vAlign w:val="center"/>
          </w:tcPr>
          <w:p w14:paraId="59C82080" w14:textId="1F02A4D6" w:rsidR="006234EC" w:rsidRDefault="006234EC" w:rsidP="006234EC">
            <w:pPr>
              <w:jc w:val="center"/>
            </w:pPr>
            <w:r>
              <w:t>Forma papierowa</w:t>
            </w:r>
          </w:p>
        </w:tc>
        <w:tc>
          <w:tcPr>
            <w:tcW w:w="2266" w:type="dxa"/>
            <w:vAlign w:val="center"/>
          </w:tcPr>
          <w:p w14:paraId="6D93BDC4" w14:textId="5CF661E1" w:rsidR="006234EC" w:rsidRDefault="006234EC" w:rsidP="006234EC">
            <w:pPr>
              <w:jc w:val="center"/>
            </w:pPr>
            <w:r>
              <w:t>Forma elektroniczna</w:t>
            </w:r>
          </w:p>
        </w:tc>
      </w:tr>
      <w:tr w:rsidR="006234EC" w14:paraId="44093D9B" w14:textId="77777777" w:rsidTr="2CC35DB7">
        <w:trPr>
          <w:trHeight w:val="275"/>
        </w:trPr>
        <w:tc>
          <w:tcPr>
            <w:tcW w:w="562" w:type="dxa"/>
            <w:vMerge/>
            <w:vAlign w:val="center"/>
          </w:tcPr>
          <w:p w14:paraId="29D0B842" w14:textId="77777777" w:rsidR="006234EC" w:rsidRDefault="006234EC" w:rsidP="002C49D2"/>
        </w:tc>
        <w:tc>
          <w:tcPr>
            <w:tcW w:w="4111" w:type="dxa"/>
            <w:vMerge/>
            <w:vAlign w:val="center"/>
          </w:tcPr>
          <w:p w14:paraId="473988DA" w14:textId="77777777" w:rsidR="006234EC" w:rsidRDefault="006234EC" w:rsidP="002C49D2"/>
        </w:tc>
        <w:tc>
          <w:tcPr>
            <w:tcW w:w="2123" w:type="dxa"/>
            <w:vAlign w:val="center"/>
          </w:tcPr>
          <w:p w14:paraId="0543FAFA" w14:textId="078F92AE" w:rsidR="006234EC" w:rsidRDefault="006234EC" w:rsidP="006234EC">
            <w:pPr>
              <w:jc w:val="center"/>
            </w:pPr>
            <w:r>
              <w:t>liczba sztuk</w:t>
            </w:r>
          </w:p>
        </w:tc>
        <w:tc>
          <w:tcPr>
            <w:tcW w:w="2266" w:type="dxa"/>
            <w:vAlign w:val="center"/>
          </w:tcPr>
          <w:p w14:paraId="1BFFEBE4" w14:textId="1E3A916D" w:rsidR="006234EC" w:rsidRDefault="006234EC" w:rsidP="006234EC">
            <w:pPr>
              <w:jc w:val="center"/>
            </w:pPr>
            <w:r>
              <w:t>liczba sztuk</w:t>
            </w:r>
            <w:r w:rsidR="00676303">
              <w:t>*</w:t>
            </w:r>
          </w:p>
        </w:tc>
      </w:tr>
      <w:tr w:rsidR="00C575D3" w14:paraId="2266D4EB" w14:textId="77777777" w:rsidTr="2CC35DB7">
        <w:tc>
          <w:tcPr>
            <w:tcW w:w="562" w:type="dxa"/>
            <w:vAlign w:val="center"/>
          </w:tcPr>
          <w:p w14:paraId="609F40E9" w14:textId="72393234" w:rsidR="00C575D3" w:rsidRDefault="007852BB" w:rsidP="00676303">
            <w:pPr>
              <w:jc w:val="center"/>
            </w:pPr>
            <w:r>
              <w:t>1.</w:t>
            </w:r>
          </w:p>
        </w:tc>
        <w:tc>
          <w:tcPr>
            <w:tcW w:w="4111" w:type="dxa"/>
            <w:vAlign w:val="center"/>
          </w:tcPr>
          <w:p w14:paraId="588A174A" w14:textId="098E6BCF" w:rsidR="00C575D3" w:rsidRDefault="3958E50F" w:rsidP="00432719">
            <w:r>
              <w:t xml:space="preserve">Metodyka </w:t>
            </w:r>
            <w:r w:rsidR="05D439F7">
              <w:t>opracowania</w:t>
            </w:r>
            <w:r>
              <w:t xml:space="preserve"> danych </w:t>
            </w:r>
            <w:r w:rsidR="67FA0072">
              <w:t xml:space="preserve">dotyczących presji antropogenicznych dla wszystkich kategorii </w:t>
            </w:r>
            <w:r w:rsidR="00310EC5">
              <w:t>jednolitych</w:t>
            </w:r>
            <w:r w:rsidR="00E230CB">
              <w:t xml:space="preserve"> </w:t>
            </w:r>
            <w:r w:rsidR="00310EC5">
              <w:t xml:space="preserve">części </w:t>
            </w:r>
            <w:r w:rsidR="67FA0072">
              <w:t xml:space="preserve">wód </w:t>
            </w:r>
            <w:r w:rsidR="00A5600B">
              <w:t>powierzchniowych</w:t>
            </w:r>
            <w:r w:rsidR="05D439F7">
              <w:t xml:space="preserve"> oraz </w:t>
            </w:r>
            <w:r w:rsidR="00E21F3F">
              <w:t xml:space="preserve">w </w:t>
            </w:r>
            <w:r w:rsidR="05D439F7">
              <w:t>ich zlewni</w:t>
            </w:r>
            <w:r w:rsidR="00E21F3F">
              <w:t>ach</w:t>
            </w:r>
          </w:p>
        </w:tc>
        <w:tc>
          <w:tcPr>
            <w:tcW w:w="2123" w:type="dxa"/>
            <w:vAlign w:val="center"/>
          </w:tcPr>
          <w:p w14:paraId="44AC5A42" w14:textId="75E90B64" w:rsidR="00C575D3" w:rsidRDefault="00D46464" w:rsidP="00676303">
            <w:pPr>
              <w:jc w:val="center"/>
            </w:pPr>
            <w:r>
              <w:t>2</w:t>
            </w:r>
          </w:p>
        </w:tc>
        <w:tc>
          <w:tcPr>
            <w:tcW w:w="2266" w:type="dxa"/>
            <w:vAlign w:val="center"/>
          </w:tcPr>
          <w:p w14:paraId="230F70CB" w14:textId="4775CE2D" w:rsidR="00C575D3" w:rsidRDefault="00D46464" w:rsidP="00676303">
            <w:pPr>
              <w:jc w:val="center"/>
            </w:pPr>
            <w:r>
              <w:t>3</w:t>
            </w:r>
          </w:p>
        </w:tc>
      </w:tr>
      <w:tr w:rsidR="00C575D3" w14:paraId="06D185AB" w14:textId="77777777" w:rsidTr="2CC35DB7">
        <w:tc>
          <w:tcPr>
            <w:tcW w:w="562" w:type="dxa"/>
            <w:vAlign w:val="center"/>
          </w:tcPr>
          <w:p w14:paraId="5E03058C" w14:textId="3A177EFE" w:rsidR="00C575D3" w:rsidRDefault="3958E50F" w:rsidP="00676303">
            <w:pPr>
              <w:jc w:val="center"/>
            </w:pPr>
            <w:r>
              <w:t>2.</w:t>
            </w:r>
          </w:p>
        </w:tc>
        <w:tc>
          <w:tcPr>
            <w:tcW w:w="4111" w:type="dxa"/>
            <w:vAlign w:val="center"/>
          </w:tcPr>
          <w:p w14:paraId="34F8C552" w14:textId="6BF8C62A" w:rsidR="00C575D3" w:rsidRDefault="23595156" w:rsidP="00676303">
            <w:r>
              <w:t xml:space="preserve">Wykaz </w:t>
            </w:r>
            <w:r w:rsidR="75A6E05D">
              <w:t xml:space="preserve">pozyskanych danych </w:t>
            </w:r>
            <w:r w:rsidR="0866A36A">
              <w:t xml:space="preserve">o </w:t>
            </w:r>
            <w:r>
              <w:t>presj</w:t>
            </w:r>
            <w:r w:rsidR="0866A36A">
              <w:t>ach</w:t>
            </w:r>
            <w:r>
              <w:t xml:space="preserve"> antropogenicznych dla</w:t>
            </w:r>
            <w:r w:rsidR="402C277B">
              <w:t xml:space="preserve"> </w:t>
            </w:r>
            <w:r w:rsidR="005A4B5C">
              <w:t>każdej</w:t>
            </w:r>
            <w:r w:rsidR="00356456">
              <w:t xml:space="preserve"> JCWP </w:t>
            </w:r>
            <w:r w:rsidR="006D2B58">
              <w:t>oraz</w:t>
            </w:r>
            <w:r w:rsidR="00E21F3F">
              <w:t xml:space="preserve"> w</w:t>
            </w:r>
            <w:r w:rsidR="006D2B58">
              <w:t xml:space="preserve"> </w:t>
            </w:r>
            <w:r w:rsidR="00356456">
              <w:t>jej</w:t>
            </w:r>
            <w:r w:rsidR="006D2B58">
              <w:t xml:space="preserve"> zlewni</w:t>
            </w:r>
          </w:p>
        </w:tc>
        <w:tc>
          <w:tcPr>
            <w:tcW w:w="2123" w:type="dxa"/>
            <w:vAlign w:val="center"/>
          </w:tcPr>
          <w:p w14:paraId="46B69F20" w14:textId="0364AE8C" w:rsidR="00C575D3" w:rsidRDefault="003D7DA2" w:rsidP="00676303">
            <w:pPr>
              <w:jc w:val="center"/>
            </w:pPr>
            <w:r>
              <w:t>2</w:t>
            </w:r>
          </w:p>
        </w:tc>
        <w:tc>
          <w:tcPr>
            <w:tcW w:w="2266" w:type="dxa"/>
            <w:vAlign w:val="center"/>
          </w:tcPr>
          <w:p w14:paraId="67035B46" w14:textId="0D73601B" w:rsidR="00C575D3" w:rsidRDefault="00D46464" w:rsidP="00676303">
            <w:pPr>
              <w:jc w:val="center"/>
            </w:pPr>
            <w:r>
              <w:t>3</w:t>
            </w:r>
          </w:p>
        </w:tc>
      </w:tr>
    </w:tbl>
    <w:p w14:paraId="25F690B9" w14:textId="46D5BA20" w:rsidR="00C575D3" w:rsidRDefault="1793B132" w:rsidP="002C49D2">
      <w:r>
        <w:t xml:space="preserve">*Wskazane produkty (1-2) zostaną przekazane </w:t>
      </w:r>
      <w:r w:rsidR="009066D8" w:rsidRPr="00DF516F">
        <w:t>Zamawiaj</w:t>
      </w:r>
      <w:r w:rsidR="003F007E" w:rsidRPr="00DF516F">
        <w:t>ącemu</w:t>
      </w:r>
      <w:r>
        <w:t xml:space="preserve"> na nośniku odpowiednim do objętości przekazywanych plików, tj. takim, który nie spowoduje nieuzasadnionego dzielenia materiału na części.</w:t>
      </w:r>
    </w:p>
    <w:p w14:paraId="258586DD" w14:textId="5CB4F944" w:rsidR="002C49D2" w:rsidRDefault="002C49D2" w:rsidP="002C49D2">
      <w:pPr>
        <w:pStyle w:val="Nagwek2"/>
        <w:numPr>
          <w:ilvl w:val="1"/>
          <w:numId w:val="1"/>
        </w:numPr>
      </w:pPr>
      <w:r>
        <w:t xml:space="preserve">Etap II </w:t>
      </w:r>
      <w:r w:rsidR="00DC65AF">
        <w:t>–</w:t>
      </w:r>
      <w:r>
        <w:t xml:space="preserve"> </w:t>
      </w:r>
      <w:r w:rsidR="00DC65AF">
        <w:t xml:space="preserve">Opracowanie bazy danych </w:t>
      </w:r>
      <w:r w:rsidR="00045804">
        <w:t>presji antropogeniczn</w:t>
      </w:r>
      <w:r w:rsidR="0039422C">
        <w:t>ych oddział</w:t>
      </w:r>
      <w:r w:rsidR="000E6A15">
        <w:t xml:space="preserve">ujących </w:t>
      </w:r>
      <w:r w:rsidR="0039422C">
        <w:t xml:space="preserve">na </w:t>
      </w:r>
      <w:r w:rsidR="00140F7F">
        <w:t>JCWP</w:t>
      </w:r>
      <w:r w:rsidR="00D5252E">
        <w:t xml:space="preserve"> </w:t>
      </w:r>
      <w:r w:rsidR="00EE5C70">
        <w:t>oraz w</w:t>
      </w:r>
      <w:r w:rsidR="003A2C26">
        <w:t> </w:t>
      </w:r>
      <w:r w:rsidR="002220A6">
        <w:t>ich</w:t>
      </w:r>
      <w:r w:rsidR="00EE5C70">
        <w:t xml:space="preserve"> zlewni</w:t>
      </w:r>
      <w:r w:rsidR="002220A6">
        <w:t>ach</w:t>
      </w:r>
      <w:r w:rsidR="00EE5C70">
        <w:t xml:space="preserve"> </w:t>
      </w:r>
      <w:r w:rsidR="00ED2292">
        <w:t xml:space="preserve">z przyporządkowaniem do każdej </w:t>
      </w:r>
      <w:r w:rsidR="00140F7F">
        <w:t>JCWP</w:t>
      </w:r>
      <w:r w:rsidR="001D0EE0">
        <w:t xml:space="preserve"> </w:t>
      </w:r>
      <w:r w:rsidR="00430FBF">
        <w:t>(z osobna)</w:t>
      </w:r>
      <w:r w:rsidR="0039422C">
        <w:t>.</w:t>
      </w:r>
    </w:p>
    <w:p w14:paraId="4BAA75D1" w14:textId="08C18D0B" w:rsidR="00016DE1" w:rsidRDefault="00F6187E" w:rsidP="00016DE1">
      <w:r>
        <w:t>Etap II polegać będzie na:</w:t>
      </w:r>
    </w:p>
    <w:p w14:paraId="0FE3C6D9" w14:textId="7E746A83" w:rsidR="00F6187E" w:rsidRDefault="0024256D" w:rsidP="00125FEC">
      <w:pPr>
        <w:pStyle w:val="Akapitzlist"/>
        <w:numPr>
          <w:ilvl w:val="0"/>
          <w:numId w:val="18"/>
        </w:numPr>
      </w:pPr>
      <w:r>
        <w:t xml:space="preserve">opracowaniu bazy danych o presjach antropogenicznych </w:t>
      </w:r>
      <w:r w:rsidR="006E0584">
        <w:t>w jednolitym układzie dla całego obszaru Polski</w:t>
      </w:r>
      <w:r w:rsidR="00DA059F">
        <w:t>,</w:t>
      </w:r>
      <w:r w:rsidR="006E0584">
        <w:t xml:space="preserve"> </w:t>
      </w:r>
      <w:r w:rsidR="003747D2">
        <w:t>a dla wód przejściowych i przybrzeżnych dodatkowo w WGS84</w:t>
      </w:r>
    </w:p>
    <w:p w14:paraId="47EAD35D" w14:textId="2AF158B7" w:rsidR="006E0584" w:rsidRDefault="00295430" w:rsidP="00125FEC">
      <w:pPr>
        <w:pStyle w:val="Akapitzlist"/>
        <w:numPr>
          <w:ilvl w:val="0"/>
          <w:numId w:val="18"/>
        </w:numPr>
      </w:pPr>
      <w:r>
        <w:t xml:space="preserve">opracowaniu </w:t>
      </w:r>
      <w:r w:rsidR="00407648">
        <w:t xml:space="preserve">raportu końcowego </w:t>
      </w:r>
      <w:r>
        <w:t xml:space="preserve">podsumowującego prace wykonane w </w:t>
      </w:r>
      <w:r w:rsidR="00AB3703">
        <w:t>r</w:t>
      </w:r>
      <w:r>
        <w:t>amac</w:t>
      </w:r>
      <w:r w:rsidR="00AB3703">
        <w:t>h</w:t>
      </w:r>
      <w:r w:rsidR="00B75589">
        <w:t xml:space="preserve"> </w:t>
      </w:r>
      <w:r w:rsidR="00AA351F">
        <w:t>zamówienia.</w:t>
      </w:r>
    </w:p>
    <w:p w14:paraId="6487E614" w14:textId="2AFE9D94" w:rsidR="00AA351F" w:rsidRDefault="0008221E" w:rsidP="00AA351F">
      <w:r>
        <w:t xml:space="preserve">W ramach </w:t>
      </w:r>
      <w:r w:rsidR="00DA059F">
        <w:t>E</w:t>
      </w:r>
      <w:r>
        <w:t xml:space="preserve">tapu </w:t>
      </w:r>
      <w:r w:rsidR="00BC188A">
        <w:t xml:space="preserve">II </w:t>
      </w:r>
      <w:r w:rsidR="009066D8">
        <w:t>Wykonawc</w:t>
      </w:r>
      <w:r w:rsidR="00BC188A">
        <w:t>a zrealizuje następujące zadania:</w:t>
      </w:r>
    </w:p>
    <w:p w14:paraId="509DD20E" w14:textId="3D8789E3" w:rsidR="00BC188A" w:rsidRDefault="00BC188A" w:rsidP="00BC188A">
      <w:pPr>
        <w:pStyle w:val="Nagwek3"/>
      </w:pPr>
      <w:r>
        <w:t>Opracowanie baz</w:t>
      </w:r>
      <w:r w:rsidR="0026158C">
        <w:t>y</w:t>
      </w:r>
      <w:r>
        <w:t xml:space="preserve"> </w:t>
      </w:r>
      <w:r w:rsidR="005F79B0">
        <w:t xml:space="preserve">danych </w:t>
      </w:r>
      <w:r w:rsidR="003F3D4C">
        <w:t>o presjach antropogenicznych</w:t>
      </w:r>
    </w:p>
    <w:p w14:paraId="040AD9B0" w14:textId="5DA96D02" w:rsidR="00611770" w:rsidRDefault="103D7CBE" w:rsidP="003F3D4C">
      <w:r>
        <w:t xml:space="preserve">Zgodnie z metodyką opracowaną </w:t>
      </w:r>
      <w:r w:rsidR="11055C61">
        <w:t xml:space="preserve">w </w:t>
      </w:r>
      <w:r>
        <w:t xml:space="preserve">ramach Etapu I </w:t>
      </w:r>
      <w:proofErr w:type="spellStart"/>
      <w:r>
        <w:t>i</w:t>
      </w:r>
      <w:proofErr w:type="spellEnd"/>
      <w:r>
        <w:t xml:space="preserve"> n</w:t>
      </w:r>
      <w:r w:rsidR="42A7C4FC">
        <w:t xml:space="preserve">a podstawie </w:t>
      </w:r>
      <w:r>
        <w:t xml:space="preserve">pozyskanych </w:t>
      </w:r>
      <w:r w:rsidR="42A7C4FC">
        <w:t>danych</w:t>
      </w:r>
      <w:r>
        <w:t xml:space="preserve"> </w:t>
      </w:r>
      <w:r w:rsidR="009066D8">
        <w:t>Wykonawc</w:t>
      </w:r>
      <w:r w:rsidR="51CFCA96">
        <w:t>a oprac</w:t>
      </w:r>
      <w:r w:rsidR="0E4EEEC4">
        <w:t xml:space="preserve">uje bazę danych </w:t>
      </w:r>
      <w:r w:rsidR="62648C92">
        <w:t>o</w:t>
      </w:r>
      <w:r w:rsidR="0E4EEEC4">
        <w:t xml:space="preserve"> presjach antropogenicznych (z wyłączeniem presji </w:t>
      </w:r>
      <w:r w:rsidR="34A392D1">
        <w:t xml:space="preserve">hydromorfologicznych) </w:t>
      </w:r>
      <w:r w:rsidR="67FEF6A8">
        <w:t>w</w:t>
      </w:r>
      <w:r w:rsidR="008456D0">
        <w:t> </w:t>
      </w:r>
      <w:r w:rsidR="67FEF6A8">
        <w:t xml:space="preserve">jednolitym układzie </w:t>
      </w:r>
      <w:r w:rsidR="560BF2FF">
        <w:t>dla całego obszaru Polski</w:t>
      </w:r>
      <w:r>
        <w:t xml:space="preserve"> (dla wszystkich obszarów dorzeczy</w:t>
      </w:r>
      <w:r w:rsidR="003747D2">
        <w:t>,</w:t>
      </w:r>
      <w:r w:rsidR="003747D2" w:rsidRPr="003747D2">
        <w:t xml:space="preserve"> </w:t>
      </w:r>
      <w:r w:rsidR="003747D2">
        <w:t>a dla obszarów dorzeczy Dolnej Odry i Przymorza Zachodniego oraz Dolnej Wisły – dla wód przejściowych i</w:t>
      </w:r>
      <w:r w:rsidR="008456D0">
        <w:t> </w:t>
      </w:r>
      <w:r w:rsidR="003747D2">
        <w:t>przybrzeżnych dodatkowo w WGS84</w:t>
      </w:r>
      <w:r>
        <w:t>)</w:t>
      </w:r>
      <w:r w:rsidR="42A7C4FC">
        <w:t>.</w:t>
      </w:r>
    </w:p>
    <w:p w14:paraId="142EA426" w14:textId="116626DE" w:rsidR="004B535D" w:rsidRDefault="5A8AA498" w:rsidP="003F3D4C">
      <w:r>
        <w:t xml:space="preserve">Wykonawca przeanalizuje dane pozyskane w Etapie I zamówienia, następnie przypisze do każdej </w:t>
      </w:r>
      <w:r w:rsidR="00A8109C">
        <w:t xml:space="preserve">JCW </w:t>
      </w:r>
      <w:r>
        <w:t>powierzchniow</w:t>
      </w:r>
      <w:r w:rsidR="43B37B41">
        <w:t>ej</w:t>
      </w:r>
      <w:r>
        <w:t xml:space="preserve"> presje oddziałujące</w:t>
      </w:r>
      <w:r w:rsidR="0A93CED2">
        <w:t xml:space="preserve"> wewnątrz zlewni tej </w:t>
      </w:r>
      <w:r w:rsidR="00A8109C">
        <w:t>JCW</w:t>
      </w:r>
      <w:r w:rsidR="0A93CED2">
        <w:t xml:space="preserve"> </w:t>
      </w:r>
      <w:r>
        <w:t>i przedstawi je</w:t>
      </w:r>
      <w:r w:rsidR="7EDA435C">
        <w:t xml:space="preserve"> </w:t>
      </w:r>
      <w:r w:rsidR="1101D7CC">
        <w:t xml:space="preserve">w formie </w:t>
      </w:r>
      <w:r w:rsidR="7AD07642">
        <w:t>bazy danych przestrzennych</w:t>
      </w:r>
      <w:r w:rsidR="6AF5D778">
        <w:t>.</w:t>
      </w:r>
      <w:r w:rsidR="3006F1AF">
        <w:t xml:space="preserve"> </w:t>
      </w:r>
      <w:proofErr w:type="spellStart"/>
      <w:r w:rsidR="1FB4F952">
        <w:t>Geobaza</w:t>
      </w:r>
      <w:proofErr w:type="spellEnd"/>
      <w:r w:rsidR="1FB4F952">
        <w:t xml:space="preserve"> będzie zawierać zobrazowanie przestrzenne wszystkich </w:t>
      </w:r>
      <w:r w:rsidR="00A8109C">
        <w:t>JCW</w:t>
      </w:r>
      <w:r w:rsidR="1FB4F952">
        <w:t xml:space="preserve"> powierzchniowych z przypisanymi do nich odpowiednimi presjami antropogenicznymi, odwzorowane w ich rzeczywistym położeniu, a w tabeli atrybutów zostaną zawarte co najmniej informacje </w:t>
      </w:r>
      <w:r w:rsidR="1FB4F952">
        <w:lastRenderedPageBreak/>
        <w:t xml:space="preserve">wymienione </w:t>
      </w:r>
      <w:r w:rsidR="00486622">
        <w:t>w punkcie 4.2.1</w:t>
      </w:r>
      <w:r w:rsidR="009D7898">
        <w:t>.</w:t>
      </w:r>
      <w:r w:rsidR="1FB4F952">
        <w:t xml:space="preserve"> Warstwy przestrzenne zostaną przygotowane osobno dla każdej grupy presji wymienionej w Zadaniu 2 </w:t>
      </w:r>
      <w:r w:rsidR="00683DB2">
        <w:t xml:space="preserve">Etapu I </w:t>
      </w:r>
      <w:r w:rsidR="1FB4F952">
        <w:t xml:space="preserve">(tj. pobory wód, </w:t>
      </w:r>
      <w:r w:rsidR="007F283E">
        <w:t>p</w:t>
      </w:r>
      <w:r w:rsidR="1FB4F952">
        <w:t>resj</w:t>
      </w:r>
      <w:r w:rsidR="002A3D64">
        <w:t>e ze źródeł</w:t>
      </w:r>
      <w:r w:rsidR="1FB4F952">
        <w:t xml:space="preserve"> rozproszon</w:t>
      </w:r>
      <w:r w:rsidR="002A3D64">
        <w:t>ych</w:t>
      </w:r>
      <w:r w:rsidR="1FB4F952">
        <w:t>, punktowe</w:t>
      </w:r>
      <w:r w:rsidR="00386779">
        <w:t xml:space="preserve"> źródła emisji zanieczyszczeń</w:t>
      </w:r>
      <w:r w:rsidR="1FB4F952">
        <w:t xml:space="preserve">, inne). </w:t>
      </w:r>
      <w:r w:rsidR="005372C5">
        <w:t>Ponadto, oprócz bazy danych obejmującej obszar analizy (</w:t>
      </w:r>
      <w:r w:rsidR="008A304B">
        <w:t>cały kraj)</w:t>
      </w:r>
      <w:r w:rsidR="0036240F">
        <w:t xml:space="preserve"> Wykonawca </w:t>
      </w:r>
      <w:r w:rsidR="008A304B">
        <w:t>wyeksportuje osobne</w:t>
      </w:r>
      <w:r w:rsidR="0036240F">
        <w:t xml:space="preserve"> </w:t>
      </w:r>
      <w:r w:rsidR="00193083">
        <w:t xml:space="preserve">bazy danych </w:t>
      </w:r>
      <w:r w:rsidR="008A304B">
        <w:t xml:space="preserve">według podziału terytorialnego </w:t>
      </w:r>
      <w:r w:rsidR="00193083">
        <w:t>zgodn</w:t>
      </w:r>
      <w:r w:rsidR="008A304B">
        <w:t>ego</w:t>
      </w:r>
      <w:r w:rsidR="00193083">
        <w:t xml:space="preserve"> z obszarem właściwości </w:t>
      </w:r>
      <w:r w:rsidR="008A304B">
        <w:t>każdego z</w:t>
      </w:r>
      <w:r w:rsidR="00193083">
        <w:t xml:space="preserve"> </w:t>
      </w:r>
      <w:r w:rsidR="008A304B">
        <w:t>r</w:t>
      </w:r>
      <w:r w:rsidR="00193083">
        <w:t>egionaln</w:t>
      </w:r>
      <w:r w:rsidR="008A304B">
        <w:t>ych</w:t>
      </w:r>
      <w:r w:rsidR="00193083">
        <w:t xml:space="preserve"> </w:t>
      </w:r>
      <w:r w:rsidR="008A304B">
        <w:t>z</w:t>
      </w:r>
      <w:r w:rsidR="00C654FB">
        <w:t>arząd</w:t>
      </w:r>
      <w:r w:rsidR="008A304B">
        <w:t>ów</w:t>
      </w:r>
      <w:r w:rsidR="00C654FB">
        <w:t xml:space="preserve"> </w:t>
      </w:r>
      <w:r w:rsidR="008A304B">
        <w:t>g</w:t>
      </w:r>
      <w:r w:rsidR="00C654FB">
        <w:t xml:space="preserve">ospodarki </w:t>
      </w:r>
      <w:r w:rsidR="008A304B">
        <w:t>w</w:t>
      </w:r>
      <w:r w:rsidR="00C654FB">
        <w:t>odnej (</w:t>
      </w:r>
      <w:proofErr w:type="spellStart"/>
      <w:r w:rsidR="008A304B">
        <w:t>rzgw</w:t>
      </w:r>
      <w:proofErr w:type="spellEnd"/>
      <w:r w:rsidR="00C654FB">
        <w:t>).</w:t>
      </w:r>
    </w:p>
    <w:p w14:paraId="56B9E660" w14:textId="1CF99F5E" w:rsidR="0088702F" w:rsidRDefault="09BF5C4D" w:rsidP="003F3D4C">
      <w:r>
        <w:t xml:space="preserve">Minimalne wymagania </w:t>
      </w:r>
      <w:r w:rsidR="00F1527A">
        <w:t xml:space="preserve">dla </w:t>
      </w:r>
      <w:r w:rsidR="587C81B7">
        <w:t xml:space="preserve">elementów bazy danych dotyczące sposobu identyfikacji presji antropogenicznych </w:t>
      </w:r>
      <w:r w:rsidR="0CC367DA">
        <w:t xml:space="preserve">zostały ujęte w załączniku nr </w:t>
      </w:r>
      <w:r w:rsidR="7B04C9CA">
        <w:t>1</w:t>
      </w:r>
      <w:r w:rsidR="5CD18001">
        <w:t>_</w:t>
      </w:r>
      <w:r w:rsidR="54A2DA20">
        <w:t xml:space="preserve">wymagania </w:t>
      </w:r>
      <w:r w:rsidR="0CC367DA">
        <w:t>do OPZ.</w:t>
      </w:r>
    </w:p>
    <w:p w14:paraId="3B4DEC07" w14:textId="74DF30BF" w:rsidR="000D00D5" w:rsidRDefault="55C9CDB9" w:rsidP="003F3D4C">
      <w:r>
        <w:t>Schemat</w:t>
      </w:r>
      <w:r w:rsidR="3C3DB15F">
        <w:t xml:space="preserve"> baz</w:t>
      </w:r>
      <w:r>
        <w:t>y danych dotyczących</w:t>
      </w:r>
      <w:r w:rsidR="3C3DB15F">
        <w:t xml:space="preserve"> presji antropogenicznych został przedstawiony w załączniku nr</w:t>
      </w:r>
      <w:r w:rsidR="00DB04CA">
        <w:t> </w:t>
      </w:r>
      <w:r w:rsidR="3C3DB15F">
        <w:t>2_geobaza do OPZ</w:t>
      </w:r>
      <w:r w:rsidR="28F670EE">
        <w:t>.</w:t>
      </w:r>
      <w:r w:rsidR="52268B8D">
        <w:t xml:space="preserve"> Zamawiający dopuszcza </w:t>
      </w:r>
      <w:r w:rsidR="0A056127">
        <w:t>wprowadzeni</w:t>
      </w:r>
      <w:r w:rsidR="003D38B8">
        <w:t>e</w:t>
      </w:r>
      <w:r w:rsidR="0A056127">
        <w:t xml:space="preserve"> zmian przez </w:t>
      </w:r>
      <w:r w:rsidR="009066D8">
        <w:t>Wykonawc</w:t>
      </w:r>
      <w:r w:rsidR="0A056127">
        <w:t>ę w przekazanym schemacie, po wcześniejszej akceptacji propozycji</w:t>
      </w:r>
      <w:r w:rsidR="00711B06">
        <w:t xml:space="preserve"> przez Zamawiającego</w:t>
      </w:r>
      <w:r w:rsidR="0A056127">
        <w:t>.</w:t>
      </w:r>
    </w:p>
    <w:p w14:paraId="5DB8FAF9" w14:textId="741D953F" w:rsidR="00F7037F" w:rsidRDefault="455A15AD" w:rsidP="502B4CA9">
      <w:pPr>
        <w:pStyle w:val="Akapitzlist"/>
        <w:numPr>
          <w:ilvl w:val="2"/>
          <w:numId w:val="1"/>
        </w:numPr>
      </w:pPr>
      <w:r>
        <w:t>Baza presji antropogenicznych</w:t>
      </w:r>
      <w:r w:rsidR="3C358EE0">
        <w:t xml:space="preserve"> </w:t>
      </w:r>
      <w:r>
        <w:t xml:space="preserve">musi </w:t>
      </w:r>
      <w:r w:rsidR="7B69A9A5">
        <w:t xml:space="preserve">zawierać </w:t>
      </w:r>
      <w:r w:rsidR="01109A78">
        <w:t>w szczególności następujące atrybut</w:t>
      </w:r>
      <w:r w:rsidR="2D45E6A2">
        <w:t>y</w:t>
      </w:r>
      <w:r w:rsidR="01109A78">
        <w:t>:</w:t>
      </w:r>
    </w:p>
    <w:p w14:paraId="500208F8" w14:textId="30D2A0D4" w:rsidR="00BF2448" w:rsidRDefault="00963268" w:rsidP="00125FEC">
      <w:pPr>
        <w:pStyle w:val="Akapitzlist"/>
        <w:numPr>
          <w:ilvl w:val="0"/>
          <w:numId w:val="22"/>
        </w:numPr>
      </w:pPr>
      <w:r>
        <w:t>k</w:t>
      </w:r>
      <w:r w:rsidR="3FF83767">
        <w:t>od</w:t>
      </w:r>
      <w:r w:rsidR="004D6689">
        <w:t xml:space="preserve"> </w:t>
      </w:r>
      <w:r w:rsidR="00140F7F">
        <w:t>JCWP</w:t>
      </w:r>
      <w:r w:rsidR="00294CD8">
        <w:t xml:space="preserve"> (według IIaPGW oraz </w:t>
      </w:r>
      <w:r w:rsidR="004D6689">
        <w:t>IIIaPGW)</w:t>
      </w:r>
      <w:r w:rsidR="00D40742">
        <w:t>,</w:t>
      </w:r>
    </w:p>
    <w:p w14:paraId="7FEDE2F7" w14:textId="133CD914" w:rsidR="00D40742" w:rsidRDefault="00D40742" w:rsidP="00125FEC">
      <w:pPr>
        <w:pStyle w:val="Akapitzlist"/>
        <w:numPr>
          <w:ilvl w:val="0"/>
          <w:numId w:val="22"/>
        </w:numPr>
      </w:pPr>
      <w:r>
        <w:t>kod zlewni</w:t>
      </w:r>
      <w:r w:rsidR="005F7B1B">
        <w:t xml:space="preserve"> JCWP,</w:t>
      </w:r>
    </w:p>
    <w:p w14:paraId="65DA4B05" w14:textId="31D93031" w:rsidR="000108FB" w:rsidRDefault="00417AC3" w:rsidP="00125FEC">
      <w:pPr>
        <w:pStyle w:val="Akapitzlist"/>
        <w:numPr>
          <w:ilvl w:val="0"/>
          <w:numId w:val="22"/>
        </w:numPr>
      </w:pPr>
      <w:r>
        <w:t>nazw</w:t>
      </w:r>
      <w:r w:rsidR="00AC21C0">
        <w:t>a</w:t>
      </w:r>
      <w:r>
        <w:t xml:space="preserve"> </w:t>
      </w:r>
      <w:r w:rsidR="00140F7F">
        <w:t>JCWP</w:t>
      </w:r>
      <w:r w:rsidR="000108FB">
        <w:t>,</w:t>
      </w:r>
    </w:p>
    <w:p w14:paraId="081D5382" w14:textId="0D71795D" w:rsidR="00711B06" w:rsidRDefault="00711B06" w:rsidP="00125FEC">
      <w:pPr>
        <w:pStyle w:val="Akapitzlist"/>
        <w:numPr>
          <w:ilvl w:val="0"/>
          <w:numId w:val="22"/>
        </w:numPr>
      </w:pPr>
      <w:r>
        <w:t xml:space="preserve">kategoria </w:t>
      </w:r>
      <w:r w:rsidR="00A43261">
        <w:t>JCWP</w:t>
      </w:r>
      <w:r>
        <w:t>,</w:t>
      </w:r>
    </w:p>
    <w:p w14:paraId="5C927676" w14:textId="768290CB" w:rsidR="008B3DB9" w:rsidRDefault="00DC6B75" w:rsidP="00125FEC">
      <w:pPr>
        <w:pStyle w:val="Akapitzlist"/>
        <w:numPr>
          <w:ilvl w:val="0"/>
          <w:numId w:val="22"/>
        </w:numPr>
      </w:pPr>
      <w:r>
        <w:t>r</w:t>
      </w:r>
      <w:r w:rsidR="008B3DB9">
        <w:t>egion wodny</w:t>
      </w:r>
      <w:r>
        <w:t>,</w:t>
      </w:r>
    </w:p>
    <w:p w14:paraId="0F9A28DC" w14:textId="17263A3C" w:rsidR="000D45C9" w:rsidRDefault="000D45C9" w:rsidP="00125FEC">
      <w:pPr>
        <w:pStyle w:val="Akapitzlist"/>
        <w:numPr>
          <w:ilvl w:val="0"/>
          <w:numId w:val="22"/>
        </w:numPr>
      </w:pPr>
      <w:r>
        <w:t>obszar dorzecza,</w:t>
      </w:r>
    </w:p>
    <w:p w14:paraId="5ED0C77F" w14:textId="5C5F6FEE" w:rsidR="00E72903" w:rsidRDefault="784BEFAC" w:rsidP="00125FEC">
      <w:pPr>
        <w:pStyle w:val="Akapitzlist"/>
        <w:numPr>
          <w:ilvl w:val="0"/>
          <w:numId w:val="22"/>
        </w:numPr>
      </w:pPr>
      <w:r>
        <w:t>regionaln</w:t>
      </w:r>
      <w:r w:rsidR="012444C0">
        <w:t>y</w:t>
      </w:r>
      <w:r>
        <w:t xml:space="preserve"> zarząd gospodarki wodnej,</w:t>
      </w:r>
    </w:p>
    <w:p w14:paraId="7912D9B9" w14:textId="79612FD9" w:rsidR="006B266E" w:rsidRDefault="006B266E" w:rsidP="00125FEC">
      <w:pPr>
        <w:pStyle w:val="Akapitzlist"/>
        <w:numPr>
          <w:ilvl w:val="0"/>
          <w:numId w:val="22"/>
        </w:numPr>
      </w:pPr>
      <w:r>
        <w:t>zarząd zlewni,</w:t>
      </w:r>
    </w:p>
    <w:p w14:paraId="458D2C15" w14:textId="4944EB40" w:rsidR="006B266E" w:rsidRDefault="006B266E" w:rsidP="00125FEC">
      <w:pPr>
        <w:pStyle w:val="Akapitzlist"/>
        <w:numPr>
          <w:ilvl w:val="0"/>
          <w:numId w:val="22"/>
        </w:numPr>
      </w:pPr>
      <w:r>
        <w:t>nadzór wodny,</w:t>
      </w:r>
    </w:p>
    <w:p w14:paraId="2B562BDD" w14:textId="5AA35C2B" w:rsidR="00E72903" w:rsidRDefault="00E72903" w:rsidP="00125FEC">
      <w:pPr>
        <w:pStyle w:val="Akapitzlist"/>
        <w:numPr>
          <w:ilvl w:val="0"/>
          <w:numId w:val="22"/>
        </w:numPr>
      </w:pPr>
      <w:r>
        <w:t>jednost</w:t>
      </w:r>
      <w:r w:rsidR="0029209A">
        <w:t>k</w:t>
      </w:r>
      <w:r w:rsidR="00AC21C0">
        <w:t>a</w:t>
      </w:r>
      <w:r w:rsidR="0029209A">
        <w:t>/k</w:t>
      </w:r>
      <w:r w:rsidR="00AC21C0">
        <w:t>i</w:t>
      </w:r>
      <w:r w:rsidR="0029209A">
        <w:t xml:space="preserve"> </w:t>
      </w:r>
      <w:r>
        <w:t>podziału administracyjnego (województwo, powiat, gmina)</w:t>
      </w:r>
      <w:r w:rsidR="00AC2451">
        <w:t>,</w:t>
      </w:r>
    </w:p>
    <w:p w14:paraId="6BD3193D" w14:textId="77777777" w:rsidR="00ED0E12" w:rsidRDefault="00ED0E12" w:rsidP="009E4DD4">
      <w:pPr>
        <w:pStyle w:val="Akapitzlist"/>
        <w:numPr>
          <w:ilvl w:val="0"/>
          <w:numId w:val="22"/>
        </w:numPr>
      </w:pPr>
      <w:r>
        <w:t xml:space="preserve">unikatowy identyfikator presji zgodny z wytycznymi WFD Reporting </w:t>
      </w:r>
      <w:proofErr w:type="spellStart"/>
      <w:r>
        <w:t>Guidance</w:t>
      </w:r>
      <w:proofErr w:type="spellEnd"/>
      <w:r>
        <w:t>,</w:t>
      </w:r>
    </w:p>
    <w:p w14:paraId="7F3D384B" w14:textId="2FC23B2A" w:rsidR="009E4DD4" w:rsidRDefault="009E4DD4" w:rsidP="009E4DD4">
      <w:pPr>
        <w:pStyle w:val="Akapitzlist"/>
        <w:numPr>
          <w:ilvl w:val="0"/>
          <w:numId w:val="22"/>
        </w:numPr>
      </w:pPr>
      <w:r>
        <w:t>typ źródła presji,</w:t>
      </w:r>
    </w:p>
    <w:p w14:paraId="45298DE1" w14:textId="1E059F4C" w:rsidR="00672820" w:rsidRDefault="009E4DD4" w:rsidP="00ED0E12">
      <w:pPr>
        <w:pStyle w:val="Akapitzlist"/>
        <w:numPr>
          <w:ilvl w:val="0"/>
          <w:numId w:val="22"/>
        </w:numPr>
      </w:pPr>
      <w:r>
        <w:t xml:space="preserve">czynnik sprawczy oraz </w:t>
      </w:r>
      <w:r w:rsidR="00DF18C4">
        <w:t>presj</w:t>
      </w:r>
      <w:r w:rsidR="00BA02CC">
        <w:t>ę</w:t>
      </w:r>
      <w:r w:rsidR="00DF18C4">
        <w:t xml:space="preserve"> zgodnie z wytycznymi WFD Reporting </w:t>
      </w:r>
      <w:proofErr w:type="spellStart"/>
      <w:r w:rsidR="00DF18C4">
        <w:t>Guidance</w:t>
      </w:r>
      <w:proofErr w:type="spellEnd"/>
      <w:r w:rsidR="00DF18C4">
        <w:t>,</w:t>
      </w:r>
    </w:p>
    <w:p w14:paraId="5E44484A" w14:textId="7644ED40" w:rsidR="00BA02CC" w:rsidRDefault="00ED0E12" w:rsidP="00125FEC">
      <w:pPr>
        <w:pStyle w:val="Akapitzlist"/>
        <w:numPr>
          <w:ilvl w:val="0"/>
          <w:numId w:val="22"/>
        </w:numPr>
      </w:pPr>
      <w:r>
        <w:t>wartość oraz jednostkę</w:t>
      </w:r>
      <w:r w:rsidR="00C668D5">
        <w:t>,</w:t>
      </w:r>
    </w:p>
    <w:p w14:paraId="6FCAA545" w14:textId="0B4A7E4E" w:rsidR="006D08FD" w:rsidRDefault="73432500" w:rsidP="00125FEC">
      <w:pPr>
        <w:pStyle w:val="Akapitzlist"/>
        <w:numPr>
          <w:ilvl w:val="0"/>
          <w:numId w:val="22"/>
        </w:numPr>
      </w:pPr>
      <w:r>
        <w:t>źródł</w:t>
      </w:r>
      <w:r w:rsidR="52D6CD7D">
        <w:t>o</w:t>
      </w:r>
      <w:r>
        <w:t xml:space="preserve"> pozyskania danych oraz rok lub okres, którego dotyczą dane</w:t>
      </w:r>
      <w:r w:rsidR="005F7B1B">
        <w:t>,</w:t>
      </w:r>
    </w:p>
    <w:p w14:paraId="6B45561E" w14:textId="03E31AD7" w:rsidR="00B90382" w:rsidRDefault="006D08FD" w:rsidP="00125FEC">
      <w:pPr>
        <w:pStyle w:val="Akapitzlist"/>
        <w:numPr>
          <w:ilvl w:val="0"/>
          <w:numId w:val="22"/>
        </w:numPr>
      </w:pPr>
      <w:r>
        <w:t>numer pozwolenia wodnoprawnego</w:t>
      </w:r>
      <w:r w:rsidR="000C342D">
        <w:t xml:space="preserve"> lub zintegrowanego – tam</w:t>
      </w:r>
      <w:r w:rsidR="54E64847">
        <w:t>,</w:t>
      </w:r>
      <w:r w:rsidR="000C342D">
        <w:t xml:space="preserve"> gdzie dotyczy tj. </w:t>
      </w:r>
      <w:r w:rsidR="009F577F">
        <w:t>w przypadku punktów poboru, zrzutu, przerzutu</w:t>
      </w:r>
      <w:r w:rsidR="1CB3DBB5">
        <w:t>.</w:t>
      </w:r>
    </w:p>
    <w:p w14:paraId="117AEEAD" w14:textId="7ECA7DBB" w:rsidR="0022423C" w:rsidRDefault="1F11EE0C" w:rsidP="006E05DA">
      <w:r>
        <w:t xml:space="preserve">Wymieniona </w:t>
      </w:r>
      <w:r w:rsidR="00AA6811">
        <w:t>w punkcie</w:t>
      </w:r>
      <w:r w:rsidR="005B74B5">
        <w:t xml:space="preserve"> </w:t>
      </w:r>
      <w:r w:rsidR="00741FD1">
        <w:t xml:space="preserve">4.2.1. </w:t>
      </w:r>
      <w:r>
        <w:t xml:space="preserve">lista </w:t>
      </w:r>
      <w:r w:rsidR="7352F7EA">
        <w:t xml:space="preserve">atrybutów musi zostać uzupełniona o </w:t>
      </w:r>
      <w:r w:rsidR="6A746372">
        <w:t>atrybuty</w:t>
      </w:r>
      <w:r w:rsidR="7352F7EA">
        <w:t xml:space="preserve"> charakteryzujące poszczególne presje antropogeniczne</w:t>
      </w:r>
      <w:r w:rsidR="51FA786A">
        <w:t xml:space="preserve">, których minimalny zakres został wskazany w </w:t>
      </w:r>
      <w:r w:rsidR="001869C3">
        <w:t xml:space="preserve">punkcie 4.2.2. </w:t>
      </w:r>
      <w:r w:rsidR="001869C3" w:rsidRPr="007F283E">
        <w:rPr>
          <w:i/>
          <w:iCs/>
        </w:rPr>
        <w:t>O</w:t>
      </w:r>
      <w:r w:rsidR="51FA786A" w:rsidRPr="007F283E">
        <w:rPr>
          <w:i/>
          <w:iCs/>
        </w:rPr>
        <w:t>pis poszczególnych presji antropogenicznych</w:t>
      </w:r>
      <w:r w:rsidR="6A746372">
        <w:t xml:space="preserve"> </w:t>
      </w:r>
      <w:r w:rsidR="0F2588D0">
        <w:t xml:space="preserve">oraz w </w:t>
      </w:r>
      <w:r w:rsidR="249D73EB">
        <w:t>załączniku nr 1_wymagania do OP</w:t>
      </w:r>
      <w:r w:rsidR="249D73EB" w:rsidRPr="00546A06">
        <w:t>Z.</w:t>
      </w:r>
      <w:r w:rsidR="00FA2EBF" w:rsidRPr="00546A06">
        <w:t xml:space="preserve"> </w:t>
      </w:r>
      <w:r w:rsidR="00432EAD" w:rsidRPr="00546A06">
        <w:t xml:space="preserve">W bazie danych wartości dla punktowych źródeł emisji zanieczyszczeń leżące na obszarze tej samej zlewni </w:t>
      </w:r>
      <w:r w:rsidR="004756CD" w:rsidRPr="00546A06">
        <w:t>JCWP</w:t>
      </w:r>
      <w:r w:rsidR="00432EAD" w:rsidRPr="00546A06">
        <w:t xml:space="preserve"> zostaną przedstawione jako oddzielna wartość</w:t>
      </w:r>
      <w:r w:rsidR="00EC25F3" w:rsidRPr="00546A06">
        <w:t xml:space="preserve"> dla każdego parametru. </w:t>
      </w:r>
      <w:r w:rsidR="00646375" w:rsidRPr="00546A06">
        <w:t>Oznacza to</w:t>
      </w:r>
      <w:r w:rsidR="001B772A" w:rsidRPr="00546A06">
        <w:t xml:space="preserve">, że </w:t>
      </w:r>
      <w:r w:rsidR="002C759E" w:rsidRPr="00546A06">
        <w:t xml:space="preserve">dany </w:t>
      </w:r>
      <w:r w:rsidR="00646375" w:rsidRPr="00546A06">
        <w:t xml:space="preserve">rekord odpowiadający emisji z danego </w:t>
      </w:r>
      <w:r w:rsidR="002C759E" w:rsidRPr="00546A06">
        <w:t>punkt</w:t>
      </w:r>
      <w:r w:rsidR="00646375" w:rsidRPr="00546A06">
        <w:t>u</w:t>
      </w:r>
      <w:r w:rsidR="002C759E" w:rsidRPr="00546A06">
        <w:t xml:space="preserve"> będzie powtórzony w bazie danych tyle razy</w:t>
      </w:r>
      <w:r w:rsidR="00994311" w:rsidRPr="00546A06">
        <w:t>,</w:t>
      </w:r>
      <w:r w:rsidR="002C759E" w:rsidRPr="00546A06">
        <w:t xml:space="preserve"> ile zostanie zidentyfikowanych oddzielnych parametrów dla </w:t>
      </w:r>
      <w:r w:rsidR="00994311" w:rsidRPr="00546A06">
        <w:t>tego punktu</w:t>
      </w:r>
      <w:r w:rsidR="00646375" w:rsidRPr="00546A06">
        <w:t>, dla każdej</w:t>
      </w:r>
      <w:r w:rsidR="00F73BB2" w:rsidRPr="00546A06">
        <w:t xml:space="preserve"> ze zidentyfikowanych presji</w:t>
      </w:r>
      <w:r w:rsidR="00994311" w:rsidRPr="00546A06">
        <w:t>.</w:t>
      </w:r>
      <w:r w:rsidR="002C759E" w:rsidRPr="00546A06">
        <w:t xml:space="preserve"> </w:t>
      </w:r>
      <w:r w:rsidR="00EC25F3" w:rsidRPr="00546A06">
        <w:t xml:space="preserve">Dane dotyczące rozproszonych źródeł </w:t>
      </w:r>
      <w:r w:rsidR="00A667E3" w:rsidRPr="00546A06">
        <w:t>emisji zanieczyszczeń zostaną przedstawione w bazie danych jako suma</w:t>
      </w:r>
      <w:r w:rsidR="0028574C" w:rsidRPr="00546A06">
        <w:t xml:space="preserve"> danego parametru w obrębie oddziaływania odpowiedniej zlewni </w:t>
      </w:r>
      <w:r w:rsidR="00216C77" w:rsidRPr="00546A06">
        <w:t>JCWP</w:t>
      </w:r>
      <w:r w:rsidR="002C2D4E" w:rsidRPr="00546A06">
        <w:t xml:space="preserve"> w odniesieniu do każdej ze zidentyfikowanych presji</w:t>
      </w:r>
      <w:r w:rsidR="0028574C" w:rsidRPr="00546A06">
        <w:t>.</w:t>
      </w:r>
    </w:p>
    <w:p w14:paraId="3648CAB5" w14:textId="4A218FAE" w:rsidR="00577FCA" w:rsidRDefault="007335FD" w:rsidP="00953C9D">
      <w:pPr>
        <w:pStyle w:val="Akapitzlist"/>
        <w:numPr>
          <w:ilvl w:val="2"/>
          <w:numId w:val="1"/>
        </w:numPr>
        <w:contextualSpacing w:val="0"/>
      </w:pPr>
      <w:r>
        <w:t>Opis</w:t>
      </w:r>
      <w:r w:rsidR="00464C40">
        <w:t xml:space="preserve"> poszczególn</w:t>
      </w:r>
      <w:r>
        <w:t>ych</w:t>
      </w:r>
      <w:r w:rsidR="00464C40">
        <w:t xml:space="preserve"> </w:t>
      </w:r>
      <w:r>
        <w:t>presji antropogenicznych</w:t>
      </w:r>
      <w:r w:rsidR="00464C40">
        <w:t>:</w:t>
      </w:r>
    </w:p>
    <w:p w14:paraId="66319F20" w14:textId="1D9D54D5" w:rsidR="000341A7" w:rsidRDefault="192F89CA" w:rsidP="502B4CA9">
      <w:pPr>
        <w:pStyle w:val="Akapitzlist"/>
        <w:numPr>
          <w:ilvl w:val="0"/>
          <w:numId w:val="31"/>
        </w:numPr>
        <w:ind w:left="714" w:hanging="357"/>
      </w:pPr>
      <w:r>
        <w:t>Pobory</w:t>
      </w:r>
      <w:r w:rsidR="48B93D30">
        <w:t xml:space="preserve"> lub przerzuty</w:t>
      </w:r>
      <w:r>
        <w:t xml:space="preserve"> wód</w:t>
      </w:r>
      <w:r w:rsidR="422FC305">
        <w:t>:</w:t>
      </w:r>
    </w:p>
    <w:p w14:paraId="79F7767B" w14:textId="7C8469FB" w:rsidR="00EA5DA4" w:rsidRDefault="00EA5DA4" w:rsidP="00953C9D">
      <w:pPr>
        <w:pStyle w:val="Akapitzlist"/>
        <w:ind w:left="357"/>
        <w:contextualSpacing w:val="0"/>
      </w:pPr>
      <w:r>
        <w:t xml:space="preserve">Zadaniem Wykonawcy będzie opracowanie </w:t>
      </w:r>
      <w:r w:rsidR="007D564B">
        <w:t xml:space="preserve">wykazu presji </w:t>
      </w:r>
      <w:r w:rsidR="00B428CB">
        <w:t xml:space="preserve">w postaci bazy danych </w:t>
      </w:r>
      <w:r w:rsidR="007D564B">
        <w:t>dotyczących poborów lub przerzutów wód</w:t>
      </w:r>
      <w:r w:rsidR="000438AD">
        <w:t xml:space="preserve">. Wykaz </w:t>
      </w:r>
      <w:r w:rsidR="00CB3F2E">
        <w:t xml:space="preserve">będzie zawierać w szczególności informacje wymienione </w:t>
      </w:r>
      <w:r w:rsidR="00CB3F2E">
        <w:lastRenderedPageBreak/>
        <w:t>w</w:t>
      </w:r>
      <w:r w:rsidR="00212969">
        <w:t> </w:t>
      </w:r>
      <w:r w:rsidR="00CB3F2E">
        <w:t xml:space="preserve">niniejszym punkcie </w:t>
      </w:r>
      <w:r w:rsidR="005223FD">
        <w:t xml:space="preserve">wraz z informacją przestrzenną (współrzędne geograficzne) dla każdego </w:t>
      </w:r>
      <w:r w:rsidR="006C252F">
        <w:t>punktu.</w:t>
      </w:r>
    </w:p>
    <w:p w14:paraId="5235446F" w14:textId="750DC4BB" w:rsidR="00F94F23" w:rsidRDefault="00DD637E" w:rsidP="00E65507">
      <w:pPr>
        <w:pStyle w:val="Akapitzlist"/>
        <w:numPr>
          <w:ilvl w:val="1"/>
          <w:numId w:val="31"/>
        </w:numPr>
        <w:ind w:left="1077" w:hanging="357"/>
        <w:contextualSpacing w:val="0"/>
      </w:pPr>
      <w:r>
        <w:t xml:space="preserve">pobory </w:t>
      </w:r>
      <w:r w:rsidR="00344A62">
        <w:t>wód powierzchniowych</w:t>
      </w:r>
      <w:r w:rsidR="00965D84">
        <w:t xml:space="preserve"> i podziemnych</w:t>
      </w:r>
      <w:r w:rsidR="00344A62">
        <w:t>:</w:t>
      </w:r>
    </w:p>
    <w:p w14:paraId="5CDB5F58" w14:textId="74B20352" w:rsidR="00BF50F3" w:rsidRDefault="4D0B8D3C" w:rsidP="00953C9D">
      <w:pPr>
        <w:ind w:left="720"/>
      </w:pPr>
      <w:r>
        <w:t>Na potrzeby niniejsze</w:t>
      </w:r>
      <w:r w:rsidR="4298643F">
        <w:t xml:space="preserve">j pracy </w:t>
      </w:r>
      <w:r w:rsidR="009066D8">
        <w:t>Wykonawc</w:t>
      </w:r>
      <w:r w:rsidR="4298643F">
        <w:t xml:space="preserve">a uwzględni </w:t>
      </w:r>
      <w:r w:rsidR="1E9ACC28">
        <w:t xml:space="preserve">pobory </w:t>
      </w:r>
      <w:r w:rsidR="552151E4">
        <w:t>wód</w:t>
      </w:r>
      <w:r w:rsidR="0725F46C">
        <w:t>, które zgodnie z</w:t>
      </w:r>
      <w:r w:rsidR="00212969">
        <w:t> </w:t>
      </w:r>
      <w:r w:rsidR="0725F46C">
        <w:t>art.</w:t>
      </w:r>
      <w:r w:rsidR="00212969">
        <w:t> </w:t>
      </w:r>
      <w:r w:rsidR="327F799B">
        <w:t>35</w:t>
      </w:r>
      <w:r w:rsidR="00212969">
        <w:t> </w:t>
      </w:r>
      <w:r w:rsidR="00310EC5">
        <w:t>Ustawy</w:t>
      </w:r>
      <w:r w:rsidR="00302DB9">
        <w:t xml:space="preserve"> </w:t>
      </w:r>
      <w:r w:rsidR="00310EC5">
        <w:t>P</w:t>
      </w:r>
      <w:r w:rsidR="002247BB">
        <w:t>rawo W</w:t>
      </w:r>
      <w:r w:rsidR="3C885020">
        <w:t xml:space="preserve">odne </w:t>
      </w:r>
      <w:r w:rsidR="6B6BD122">
        <w:t>są objęte</w:t>
      </w:r>
      <w:r w:rsidR="3C885020">
        <w:t xml:space="preserve"> zakres</w:t>
      </w:r>
      <w:r w:rsidR="6B6BD122">
        <w:t>em</w:t>
      </w:r>
      <w:r w:rsidR="3C885020">
        <w:t xml:space="preserve"> usług wodnych</w:t>
      </w:r>
      <w:r w:rsidR="00035C27">
        <w:t xml:space="preserve"> oraz zwykłego korzystania </w:t>
      </w:r>
      <w:r w:rsidR="004A5BF1">
        <w:t>z wód</w:t>
      </w:r>
      <w:r w:rsidR="008A1559">
        <w:t>, o</w:t>
      </w:r>
      <w:r w:rsidR="00212969">
        <w:t> </w:t>
      </w:r>
      <w:r w:rsidR="008A1559">
        <w:t>którym mowa w art. 33</w:t>
      </w:r>
      <w:r w:rsidR="65593249">
        <w:t>,</w:t>
      </w:r>
      <w:r w:rsidR="3C885020">
        <w:t xml:space="preserve"> </w:t>
      </w:r>
      <w:r w:rsidR="000C437C">
        <w:t>na potrzeby:</w:t>
      </w:r>
    </w:p>
    <w:p w14:paraId="54ED2A5D" w14:textId="66914B41" w:rsidR="00BF50F3" w:rsidRDefault="71816C48" w:rsidP="00E65507">
      <w:pPr>
        <w:pStyle w:val="Akapitzlist"/>
        <w:numPr>
          <w:ilvl w:val="2"/>
          <w:numId w:val="31"/>
        </w:numPr>
        <w:ind w:left="1443"/>
      </w:pPr>
      <w:r>
        <w:t>rolnictwa,</w:t>
      </w:r>
    </w:p>
    <w:p w14:paraId="297F2600" w14:textId="13B412D6" w:rsidR="00BF50F3" w:rsidRDefault="71816C48" w:rsidP="00E65507">
      <w:pPr>
        <w:pStyle w:val="Akapitzlist"/>
        <w:numPr>
          <w:ilvl w:val="2"/>
          <w:numId w:val="31"/>
        </w:numPr>
        <w:ind w:left="1443"/>
      </w:pPr>
      <w:r>
        <w:t>zaopatrzenia w wodę do spożycia,</w:t>
      </w:r>
    </w:p>
    <w:p w14:paraId="0DE19D47" w14:textId="02BDC039" w:rsidR="00BF50F3" w:rsidRDefault="71816C48" w:rsidP="00E65507">
      <w:pPr>
        <w:pStyle w:val="Akapitzlist"/>
        <w:numPr>
          <w:ilvl w:val="2"/>
          <w:numId w:val="31"/>
        </w:numPr>
        <w:ind w:left="1443"/>
      </w:pPr>
      <w:r>
        <w:t>przemysł</w:t>
      </w:r>
      <w:r w:rsidR="7FEDB7C1">
        <w:t>u</w:t>
      </w:r>
      <w:r>
        <w:t>,</w:t>
      </w:r>
    </w:p>
    <w:p w14:paraId="235B6704" w14:textId="444FD081" w:rsidR="00BF50F3" w:rsidRDefault="6B91128E" w:rsidP="00E65507">
      <w:pPr>
        <w:pStyle w:val="Akapitzlist"/>
        <w:numPr>
          <w:ilvl w:val="2"/>
          <w:numId w:val="31"/>
        </w:numPr>
        <w:ind w:left="1443"/>
      </w:pPr>
      <w:r>
        <w:t xml:space="preserve">ośrodków </w:t>
      </w:r>
      <w:r w:rsidR="71816C48">
        <w:t>hodowli ryb,</w:t>
      </w:r>
    </w:p>
    <w:p w14:paraId="048BBD1A" w14:textId="4764AFC0" w:rsidR="00BF50F3" w:rsidRDefault="71816C48" w:rsidP="00E65507">
      <w:pPr>
        <w:pStyle w:val="Akapitzlist"/>
        <w:numPr>
          <w:ilvl w:val="2"/>
          <w:numId w:val="31"/>
        </w:numPr>
        <w:ind w:left="1443"/>
      </w:pPr>
      <w:r>
        <w:t>energetyk</w:t>
      </w:r>
      <w:r w:rsidR="4D1CB900">
        <w:t>i</w:t>
      </w:r>
      <w:r>
        <w:t xml:space="preserve"> wodn</w:t>
      </w:r>
      <w:r w:rsidR="592E5FE6">
        <w:t>ej</w:t>
      </w:r>
      <w:r w:rsidR="000C437C">
        <w:t>,</w:t>
      </w:r>
    </w:p>
    <w:p w14:paraId="7FE24E35" w14:textId="261E61EE" w:rsidR="00BF50F3" w:rsidRDefault="00E87302" w:rsidP="00E65507">
      <w:pPr>
        <w:pStyle w:val="Akapitzlist"/>
        <w:numPr>
          <w:ilvl w:val="2"/>
          <w:numId w:val="31"/>
        </w:numPr>
        <w:ind w:left="1443"/>
      </w:pPr>
      <w:r>
        <w:t xml:space="preserve">kopalni </w:t>
      </w:r>
      <w:r w:rsidR="71816C48">
        <w:t>odkrywkow</w:t>
      </w:r>
      <w:r w:rsidR="6555C785">
        <w:t>ych</w:t>
      </w:r>
      <w:r w:rsidR="71816C48">
        <w:t xml:space="preserve"> </w:t>
      </w:r>
      <w:r w:rsidR="00E8A01C">
        <w:t>/ kamieniołomów</w:t>
      </w:r>
      <w:r w:rsidR="71816C48">
        <w:t>,</w:t>
      </w:r>
    </w:p>
    <w:p w14:paraId="27DF3733" w14:textId="7A05147B" w:rsidR="00BF50F3" w:rsidRDefault="71816C48" w:rsidP="00E65507">
      <w:pPr>
        <w:pStyle w:val="Akapitzlist"/>
        <w:numPr>
          <w:ilvl w:val="2"/>
          <w:numId w:val="31"/>
        </w:numPr>
        <w:ind w:left="1443"/>
      </w:pPr>
      <w:r>
        <w:t>żeglugi (np. kanały zasilające)</w:t>
      </w:r>
      <w:r w:rsidR="00AE4329">
        <w:t>,</w:t>
      </w:r>
    </w:p>
    <w:p w14:paraId="285046B9" w14:textId="6856DEBF" w:rsidR="00AE4329" w:rsidRDefault="000D4822" w:rsidP="00E65507">
      <w:pPr>
        <w:pStyle w:val="Akapitzlist"/>
        <w:numPr>
          <w:ilvl w:val="2"/>
          <w:numId w:val="31"/>
        </w:numPr>
        <w:ind w:left="1443"/>
      </w:pPr>
      <w:r>
        <w:t>i</w:t>
      </w:r>
      <w:r w:rsidR="00AE4329">
        <w:t>nne (np. turystyka i rekreacja).</w:t>
      </w:r>
    </w:p>
    <w:p w14:paraId="77875B5E" w14:textId="42E28FC8" w:rsidR="00941C26" w:rsidRPr="005E1AE0" w:rsidRDefault="22080FFB" w:rsidP="00953C9D">
      <w:pPr>
        <w:ind w:left="720"/>
      </w:pPr>
      <w:r>
        <w:t xml:space="preserve">Efektem prac będzie wykaz punktów poboru wód powierzchniowych i wód podziemnych wraz z ich charakterystyką oraz </w:t>
      </w:r>
      <w:r w:rsidR="1DE05D1B">
        <w:t>informacją przestrzenną</w:t>
      </w:r>
      <w:r>
        <w:t>.</w:t>
      </w:r>
      <w:r w:rsidR="0B17E2E2">
        <w:t xml:space="preserve"> </w:t>
      </w:r>
      <w:r w:rsidR="6DC15CC5">
        <w:t xml:space="preserve">Wykonawca zidentyfikuje lub w przypadku braku danych </w:t>
      </w:r>
      <w:r w:rsidR="00700B99">
        <w:t>obliczy/</w:t>
      </w:r>
      <w:r w:rsidR="6DC15CC5">
        <w:t>oszacuje</w:t>
      </w:r>
      <w:r w:rsidR="00510E41">
        <w:t xml:space="preserve"> – zgodnie z metodyką</w:t>
      </w:r>
      <w:r w:rsidR="6DC15CC5">
        <w:t>, dla każdego punk</w:t>
      </w:r>
      <w:r w:rsidR="2BC558E2">
        <w:t>t</w:t>
      </w:r>
      <w:r w:rsidR="6DC15CC5">
        <w:t>u poboru następujące informacje:</w:t>
      </w:r>
    </w:p>
    <w:p w14:paraId="7F0C82CC" w14:textId="77777777" w:rsidR="00E10732" w:rsidRDefault="00E10732" w:rsidP="00E65507">
      <w:pPr>
        <w:pStyle w:val="Akapitzlist"/>
        <w:numPr>
          <w:ilvl w:val="2"/>
          <w:numId w:val="39"/>
        </w:numPr>
        <w:ind w:left="1443"/>
      </w:pPr>
      <w:r w:rsidRPr="005E1AE0">
        <w:t>cel poboru</w:t>
      </w:r>
      <w:r>
        <w:t>,</w:t>
      </w:r>
    </w:p>
    <w:p w14:paraId="3D26D737" w14:textId="4CC618D3" w:rsidR="008A2630" w:rsidRDefault="70F6750C" w:rsidP="00E65507">
      <w:pPr>
        <w:pStyle w:val="Akapitzlist"/>
        <w:numPr>
          <w:ilvl w:val="2"/>
          <w:numId w:val="39"/>
        </w:numPr>
        <w:ind w:left="1440" w:hanging="357"/>
      </w:pPr>
      <w:r>
        <w:t>rzeczywist</w:t>
      </w:r>
      <w:r w:rsidR="73C12583">
        <w:t>ą</w:t>
      </w:r>
      <w:r>
        <w:t xml:space="preserve"> wielkość poboru</w:t>
      </w:r>
      <w:r w:rsidR="4B50BD87">
        <w:t xml:space="preserve"> w ciągu roku</w:t>
      </w:r>
      <w:r>
        <w:t xml:space="preserve"> [m</w:t>
      </w:r>
      <w:r w:rsidRPr="2CC35DB7">
        <w:rPr>
          <w:vertAlign w:val="superscript"/>
        </w:rPr>
        <w:t>3</w:t>
      </w:r>
      <w:r>
        <w:t>/r</w:t>
      </w:r>
      <w:r w:rsidR="00D807B4">
        <w:t>]</w:t>
      </w:r>
      <w:r w:rsidR="00AA49E8">
        <w:t>,</w:t>
      </w:r>
    </w:p>
    <w:p w14:paraId="73FE6666" w14:textId="1D71B5DF" w:rsidR="00502178" w:rsidRDefault="00EE698C" w:rsidP="00E65507">
      <w:pPr>
        <w:pStyle w:val="Akapitzlist"/>
        <w:numPr>
          <w:ilvl w:val="2"/>
          <w:numId w:val="39"/>
        </w:numPr>
        <w:ind w:left="1440" w:hanging="357"/>
      </w:pPr>
      <w:r>
        <w:t xml:space="preserve">sposób </w:t>
      </w:r>
      <w:r w:rsidR="00925B75">
        <w:t>poboru</w:t>
      </w:r>
      <w:r w:rsidR="0033454D">
        <w:t xml:space="preserve"> wód</w:t>
      </w:r>
      <w:r w:rsidR="007F458D">
        <w:t xml:space="preserve"> (</w:t>
      </w:r>
      <w:r w:rsidR="0033454D">
        <w:t>ciągły/</w:t>
      </w:r>
      <w:r w:rsidR="00722C21">
        <w:t>okresowy</w:t>
      </w:r>
      <w:r w:rsidR="007F458D">
        <w:t>)</w:t>
      </w:r>
      <w:r w:rsidR="0033454D">
        <w:t>,</w:t>
      </w:r>
    </w:p>
    <w:p w14:paraId="35B1908A" w14:textId="62DC3093" w:rsidR="00CC45C3" w:rsidRPr="001F202C" w:rsidRDefault="001F202C" w:rsidP="502B4CA9">
      <w:pPr>
        <w:pStyle w:val="Akapitzlist"/>
        <w:numPr>
          <w:ilvl w:val="2"/>
          <w:numId w:val="39"/>
        </w:numPr>
        <w:ind w:left="1440" w:hanging="357"/>
      </w:pPr>
      <w:r>
        <w:t>współrzędne geograficzne punktu poboru.</w:t>
      </w:r>
    </w:p>
    <w:p w14:paraId="3005E526" w14:textId="77777777" w:rsidR="00F338C3" w:rsidRDefault="00DD637E" w:rsidP="00E65507">
      <w:pPr>
        <w:pStyle w:val="Akapitzlist"/>
        <w:numPr>
          <w:ilvl w:val="1"/>
          <w:numId w:val="31"/>
        </w:numPr>
        <w:ind w:left="1077" w:hanging="357"/>
        <w:contextualSpacing w:val="0"/>
      </w:pPr>
      <w:proofErr w:type="spellStart"/>
      <w:r>
        <w:t>międzyzlewniowe</w:t>
      </w:r>
      <w:proofErr w:type="spellEnd"/>
      <w:r>
        <w:t xml:space="preserve"> </w:t>
      </w:r>
      <w:r w:rsidR="00D24D25">
        <w:t>przerzuty wody</w:t>
      </w:r>
    </w:p>
    <w:p w14:paraId="3E389C42" w14:textId="770904B1" w:rsidR="002B6CAD" w:rsidRDefault="00EF4608" w:rsidP="00F338C3">
      <w:pPr>
        <w:ind w:left="720"/>
      </w:pPr>
      <w:r>
        <w:t>Wykonawca uwzględni</w:t>
      </w:r>
      <w:r w:rsidR="00CA1354">
        <w:t xml:space="preserve"> punkty </w:t>
      </w:r>
      <w:r w:rsidR="00B35E93">
        <w:t>przerzutów w</w:t>
      </w:r>
      <w:r w:rsidR="00CD0B22">
        <w:t>ody</w:t>
      </w:r>
      <w:r w:rsidR="00243D5F">
        <w:t xml:space="preserve">, o których mowa w art. 16 pkt 45 prawa wodnego. Efektem </w:t>
      </w:r>
      <w:r w:rsidR="0058200F">
        <w:t xml:space="preserve">prac będzie </w:t>
      </w:r>
      <w:r w:rsidR="007A6642">
        <w:t xml:space="preserve">wykaz </w:t>
      </w:r>
      <w:r w:rsidR="00CF7EA4">
        <w:t xml:space="preserve">punktów przerzutu wód </w:t>
      </w:r>
      <w:r w:rsidR="00B36912">
        <w:t>wraz z danymi dotyczącymi</w:t>
      </w:r>
      <w:r w:rsidR="002B6CAD">
        <w:t>:</w:t>
      </w:r>
    </w:p>
    <w:p w14:paraId="17769F8E" w14:textId="4BA1246D" w:rsidR="00D03EE3" w:rsidRDefault="24411C32" w:rsidP="00E65507">
      <w:pPr>
        <w:pStyle w:val="Akapitzlist"/>
        <w:numPr>
          <w:ilvl w:val="2"/>
          <w:numId w:val="31"/>
        </w:numPr>
        <w:ind w:left="1440" w:hanging="357"/>
      </w:pPr>
      <w:r>
        <w:t xml:space="preserve">rzeczywistej wielkości </w:t>
      </w:r>
      <w:r w:rsidR="62FE3BC5">
        <w:t>przerzutu</w:t>
      </w:r>
      <w:r w:rsidR="255AA27A">
        <w:t xml:space="preserve"> </w:t>
      </w:r>
      <w:r w:rsidR="31F3E18D">
        <w:t>[m</w:t>
      </w:r>
      <w:r w:rsidR="31F3E18D" w:rsidRPr="00374D8F">
        <w:rPr>
          <w:vertAlign w:val="superscript"/>
        </w:rPr>
        <w:t>3</w:t>
      </w:r>
      <w:r w:rsidR="31F3E18D">
        <w:t>/r</w:t>
      </w:r>
      <w:r w:rsidR="4980858E">
        <w:t>ok</w:t>
      </w:r>
      <w:r w:rsidR="31F3E18D">
        <w:t>],</w:t>
      </w:r>
    </w:p>
    <w:p w14:paraId="3D707209" w14:textId="77777777" w:rsidR="0033454D" w:rsidRDefault="255AA27A" w:rsidP="0033454D">
      <w:pPr>
        <w:pStyle w:val="Akapitzlist"/>
        <w:numPr>
          <w:ilvl w:val="2"/>
          <w:numId w:val="31"/>
        </w:numPr>
        <w:ind w:left="1443"/>
      </w:pPr>
      <w:r>
        <w:t>ilości przerzucanych wód [m</w:t>
      </w:r>
      <w:r w:rsidRPr="00374D8F">
        <w:rPr>
          <w:vertAlign w:val="superscript"/>
        </w:rPr>
        <w:t>3</w:t>
      </w:r>
      <w:r>
        <w:t>/s]</w:t>
      </w:r>
      <w:r w:rsidR="00F644A6">
        <w:t>,</w:t>
      </w:r>
    </w:p>
    <w:p w14:paraId="3137C5E9" w14:textId="220322D2" w:rsidR="0033454D" w:rsidRDefault="0033454D" w:rsidP="00815572">
      <w:pPr>
        <w:pStyle w:val="Akapitzlist"/>
        <w:numPr>
          <w:ilvl w:val="2"/>
          <w:numId w:val="31"/>
        </w:numPr>
        <w:ind w:left="1443"/>
      </w:pPr>
      <w:r>
        <w:t xml:space="preserve">sposób </w:t>
      </w:r>
      <w:r w:rsidR="003D47EF">
        <w:t>prze</w:t>
      </w:r>
      <w:r>
        <w:t>rzutu wód (ciągły/okresowy),</w:t>
      </w:r>
    </w:p>
    <w:p w14:paraId="0690EA6F" w14:textId="2616F530" w:rsidR="00D06ADC" w:rsidRDefault="00D06ADC" w:rsidP="00E65507">
      <w:pPr>
        <w:pStyle w:val="Akapitzlist"/>
        <w:numPr>
          <w:ilvl w:val="2"/>
          <w:numId w:val="31"/>
        </w:numPr>
        <w:ind w:left="1443"/>
      </w:pPr>
      <w:r>
        <w:t>nazwa odbiornika wód,</w:t>
      </w:r>
    </w:p>
    <w:p w14:paraId="6457D7D2" w14:textId="6A50C6E5" w:rsidR="005448FB" w:rsidRDefault="0019493E" w:rsidP="0091259F">
      <w:pPr>
        <w:pStyle w:val="Akapitzlist"/>
        <w:numPr>
          <w:ilvl w:val="2"/>
          <w:numId w:val="31"/>
        </w:numPr>
        <w:ind w:left="1443"/>
      </w:pPr>
      <w:r>
        <w:t xml:space="preserve">współrzędne geograficzne punktu </w:t>
      </w:r>
      <w:r w:rsidR="00F644A6">
        <w:t>przerzutu</w:t>
      </w:r>
      <w:r w:rsidR="00541C14">
        <w:t>.</w:t>
      </w:r>
    </w:p>
    <w:p w14:paraId="300F901E" w14:textId="142107B1" w:rsidR="00F338C3" w:rsidRDefault="00F338C3" w:rsidP="00E65507">
      <w:pPr>
        <w:pStyle w:val="Akapitzlist"/>
        <w:numPr>
          <w:ilvl w:val="1"/>
          <w:numId w:val="31"/>
        </w:numPr>
        <w:ind w:left="1077" w:hanging="357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="00DD637E" w:rsidRPr="00D203C0">
        <w:rPr>
          <w:rFonts w:cstheme="minorHAnsi"/>
        </w:rPr>
        <w:t>dwodnienia</w:t>
      </w:r>
    </w:p>
    <w:p w14:paraId="1DE3C406" w14:textId="56DE40E6" w:rsidR="00A17DD5" w:rsidRPr="00F338C3" w:rsidRDefault="03C65446" w:rsidP="00F338C3">
      <w:pPr>
        <w:ind w:left="720"/>
        <w:rPr>
          <w:rFonts w:cstheme="minorHAnsi"/>
        </w:rPr>
      </w:pPr>
      <w:r>
        <w:t xml:space="preserve">Na potrzeby niniejszej pracy </w:t>
      </w:r>
      <w:r w:rsidR="009066D8">
        <w:t>Wykonawc</w:t>
      </w:r>
      <w:r w:rsidR="771D056F">
        <w:t xml:space="preserve">a </w:t>
      </w:r>
      <w:r w:rsidR="6854E78A">
        <w:t xml:space="preserve">uwzględni </w:t>
      </w:r>
      <w:r w:rsidR="6774A6F5">
        <w:t>wykaz odwodnie</w:t>
      </w:r>
      <w:r w:rsidR="66D09E13">
        <w:t>ń</w:t>
      </w:r>
      <w:r w:rsidR="5070590C">
        <w:t>,</w:t>
      </w:r>
      <w:r w:rsidR="66D09E13">
        <w:t xml:space="preserve"> </w:t>
      </w:r>
      <w:r w:rsidR="149B2D15">
        <w:t>o który</w:t>
      </w:r>
      <w:r w:rsidR="5070590C">
        <w:t>ch</w:t>
      </w:r>
      <w:r w:rsidR="149B2D15">
        <w:t xml:space="preserve"> mowa w</w:t>
      </w:r>
      <w:r w:rsidR="00212969">
        <w:t> </w:t>
      </w:r>
      <w:r w:rsidR="31BD6142">
        <w:t>art.</w:t>
      </w:r>
      <w:r w:rsidR="00212969">
        <w:t> </w:t>
      </w:r>
      <w:r w:rsidR="31BD6142">
        <w:t xml:space="preserve">16 pkt </w:t>
      </w:r>
      <w:r w:rsidR="6BE801C3">
        <w:t xml:space="preserve">45, </w:t>
      </w:r>
      <w:r w:rsidR="31BD6142">
        <w:t>50a) i 50b)</w:t>
      </w:r>
      <w:r w:rsidR="1C5B88EC">
        <w:t xml:space="preserve"> oraz</w:t>
      </w:r>
      <w:r w:rsidR="31BD6142">
        <w:t xml:space="preserve"> </w:t>
      </w:r>
      <w:r w:rsidR="149B2D15">
        <w:t xml:space="preserve">art. </w:t>
      </w:r>
      <w:r w:rsidR="45073284">
        <w:t>35</w:t>
      </w:r>
      <w:r w:rsidR="149B2D15">
        <w:t xml:space="preserve"> ust</w:t>
      </w:r>
      <w:r w:rsidR="5F49A20F">
        <w:t>. 3 pkt 8</w:t>
      </w:r>
      <w:r w:rsidR="701485F2">
        <w:t xml:space="preserve"> prawa wodnego</w:t>
      </w:r>
      <w:r w:rsidR="2716D185">
        <w:t xml:space="preserve">, </w:t>
      </w:r>
      <w:r w:rsidR="3DD5D1A7">
        <w:t>obejmując</w:t>
      </w:r>
      <w:r w:rsidR="78F07F95">
        <w:t>y</w:t>
      </w:r>
      <w:r w:rsidR="3DD5D1A7">
        <w:t>:</w:t>
      </w:r>
    </w:p>
    <w:p w14:paraId="14C32798" w14:textId="106064F3" w:rsidR="000F083C" w:rsidRDefault="000F083C" w:rsidP="00E65507">
      <w:pPr>
        <w:pStyle w:val="Akapitzlist"/>
        <w:numPr>
          <w:ilvl w:val="2"/>
          <w:numId w:val="31"/>
        </w:numPr>
        <w:ind w:left="1443"/>
      </w:pPr>
      <w:r>
        <w:t>trwałe odwadnianie gruntów,</w:t>
      </w:r>
    </w:p>
    <w:p w14:paraId="26EA62C9" w14:textId="32CA44EE" w:rsidR="00D5580E" w:rsidRDefault="00D5580E" w:rsidP="00E65507">
      <w:pPr>
        <w:pStyle w:val="Akapitzlist"/>
        <w:numPr>
          <w:ilvl w:val="2"/>
          <w:numId w:val="31"/>
        </w:numPr>
        <w:ind w:left="1443"/>
      </w:pPr>
      <w:r>
        <w:t>odw</w:t>
      </w:r>
      <w:r w:rsidR="003117D4">
        <w:t>adnianie</w:t>
      </w:r>
      <w:r>
        <w:t xml:space="preserve"> obiektów lub wykopów budowlanych</w:t>
      </w:r>
      <w:r w:rsidR="008B77A8">
        <w:t>,</w:t>
      </w:r>
    </w:p>
    <w:p w14:paraId="58BAC4B7" w14:textId="3AFC2B91" w:rsidR="008B77A8" w:rsidRDefault="00F0410F" w:rsidP="00E65507">
      <w:pPr>
        <w:pStyle w:val="Akapitzlist"/>
        <w:numPr>
          <w:ilvl w:val="2"/>
          <w:numId w:val="31"/>
        </w:numPr>
        <w:ind w:left="1443"/>
      </w:pPr>
      <w:r>
        <w:t xml:space="preserve">odwadnianie </w:t>
      </w:r>
      <w:r w:rsidR="003117D4">
        <w:t>zakładów górniczych</w:t>
      </w:r>
      <w:r w:rsidR="000F083C">
        <w:t>,</w:t>
      </w:r>
    </w:p>
    <w:p w14:paraId="0D6F2251" w14:textId="551B6333" w:rsidR="00F338C3" w:rsidRDefault="25B6BE3C" w:rsidP="00E65507">
      <w:pPr>
        <w:pStyle w:val="Akapitzlist"/>
        <w:numPr>
          <w:ilvl w:val="2"/>
          <w:numId w:val="31"/>
        </w:numPr>
        <w:ind w:left="1443"/>
      </w:pPr>
      <w:r>
        <w:t>odprowadzanie wód pochodzących z odwodnienia gruntów</w:t>
      </w:r>
      <w:r w:rsidR="00CE13A0">
        <w:t xml:space="preserve"> do wód</w:t>
      </w:r>
      <w:r w:rsidR="007D4500">
        <w:t>.</w:t>
      </w:r>
    </w:p>
    <w:p w14:paraId="506A16DE" w14:textId="3DCA1AB3" w:rsidR="00DA407C" w:rsidRDefault="00DA407C" w:rsidP="00F338C3">
      <w:pPr>
        <w:ind w:left="720"/>
      </w:pPr>
      <w:r>
        <w:t xml:space="preserve">Efektem prac będzie wykaz odwodnień wraz z ich </w:t>
      </w:r>
      <w:r w:rsidRPr="006A06B0">
        <w:t xml:space="preserve">charakterystyką oraz </w:t>
      </w:r>
      <w:r w:rsidR="007625D1" w:rsidRPr="006A06B0">
        <w:t>inf</w:t>
      </w:r>
      <w:r w:rsidR="007625D1">
        <w:t xml:space="preserve">ormacją </w:t>
      </w:r>
      <w:r w:rsidR="009765E8">
        <w:t>przestrzenną</w:t>
      </w:r>
      <w:r>
        <w:t>. Charakterystyka odwodnień powinna zawierać co najmniej następujące informacje:</w:t>
      </w:r>
    </w:p>
    <w:p w14:paraId="7846F18C" w14:textId="24C6B91C" w:rsidR="00272AB8" w:rsidRPr="004E0C23" w:rsidRDefault="00DA407C" w:rsidP="00E65507">
      <w:pPr>
        <w:pStyle w:val="Akapitzlist"/>
        <w:numPr>
          <w:ilvl w:val="2"/>
          <w:numId w:val="23"/>
        </w:numPr>
        <w:ind w:left="1443"/>
      </w:pPr>
      <w:r w:rsidRPr="004E0C23">
        <w:t>rodzaj odwodnienia</w:t>
      </w:r>
      <w:r w:rsidR="004E0C23" w:rsidRPr="004E0C23">
        <w:t>,</w:t>
      </w:r>
    </w:p>
    <w:p w14:paraId="7641FAE4" w14:textId="77777777" w:rsidR="00526DBF" w:rsidRPr="004E0C23" w:rsidRDefault="00526DBF" w:rsidP="00E65507">
      <w:pPr>
        <w:pStyle w:val="Akapitzlist"/>
        <w:numPr>
          <w:ilvl w:val="2"/>
          <w:numId w:val="23"/>
        </w:numPr>
        <w:ind w:left="1443"/>
      </w:pPr>
      <w:r>
        <w:lastRenderedPageBreak/>
        <w:t>całkowita ilość ujmowanych wód w roku [m</w:t>
      </w:r>
      <w:r>
        <w:rPr>
          <w:vertAlign w:val="superscript"/>
        </w:rPr>
        <w:t>3</w:t>
      </w:r>
      <w:r>
        <w:t>/r],</w:t>
      </w:r>
    </w:p>
    <w:p w14:paraId="3D914CE6" w14:textId="4D5A5131" w:rsidR="00526DBF" w:rsidRDefault="00D17B02" w:rsidP="00E65507">
      <w:pPr>
        <w:pStyle w:val="Akapitzlist"/>
        <w:numPr>
          <w:ilvl w:val="2"/>
          <w:numId w:val="23"/>
        </w:numPr>
        <w:ind w:left="1443"/>
      </w:pPr>
      <w:r>
        <w:t>jakość wód z odwodnień</w:t>
      </w:r>
      <w:r w:rsidR="77AA27C6">
        <w:t>,</w:t>
      </w:r>
    </w:p>
    <w:p w14:paraId="7442BFD4" w14:textId="77777777" w:rsidR="0071487C" w:rsidRDefault="3601F0A2" w:rsidP="00E65507">
      <w:pPr>
        <w:pStyle w:val="Akapitzlist"/>
        <w:numPr>
          <w:ilvl w:val="2"/>
          <w:numId w:val="23"/>
        </w:numPr>
        <w:ind w:left="1443"/>
      </w:pPr>
      <w:r>
        <w:t>nazwę odbiornika wód z odwodnienia</w:t>
      </w:r>
      <w:r w:rsidR="7B525C72">
        <w:t>,</w:t>
      </w:r>
    </w:p>
    <w:p w14:paraId="7C5CF4E0" w14:textId="29B7AA54" w:rsidR="004E0C23" w:rsidRPr="004E0C23" w:rsidRDefault="0071487C" w:rsidP="00E65507">
      <w:pPr>
        <w:pStyle w:val="Akapitzlist"/>
        <w:numPr>
          <w:ilvl w:val="2"/>
          <w:numId w:val="23"/>
        </w:numPr>
        <w:ind w:left="1443"/>
      </w:pPr>
      <w:r>
        <w:t>współrzędne geograficzne</w:t>
      </w:r>
      <w:r w:rsidR="005F2A00">
        <w:t>.</w:t>
      </w:r>
    </w:p>
    <w:p w14:paraId="2DCE4E10" w14:textId="024C4905" w:rsidR="00DD637E" w:rsidRDefault="7A27BBE7" w:rsidP="00F338C3">
      <w:pPr>
        <w:ind w:left="357"/>
      </w:pPr>
      <w:r>
        <w:t>Na potrzeby pkt 1</w:t>
      </w:r>
      <w:r w:rsidR="2EC23142">
        <w:t>)</w:t>
      </w:r>
      <w:r>
        <w:t xml:space="preserve"> </w:t>
      </w:r>
      <w:r w:rsidRPr="000D2264">
        <w:rPr>
          <w:i/>
          <w:iCs/>
        </w:rPr>
        <w:t>Pobory</w:t>
      </w:r>
      <w:r w:rsidR="630CC821" w:rsidRPr="000D2264">
        <w:rPr>
          <w:i/>
          <w:iCs/>
        </w:rPr>
        <w:t xml:space="preserve"> lub przerzuty</w:t>
      </w:r>
      <w:r w:rsidRPr="000D2264">
        <w:rPr>
          <w:i/>
          <w:iCs/>
        </w:rPr>
        <w:t xml:space="preserve"> wód</w:t>
      </w:r>
      <w:r>
        <w:t xml:space="preserve"> </w:t>
      </w:r>
      <w:r w:rsidR="009066D8">
        <w:t>Wykonawc</w:t>
      </w:r>
      <w:r>
        <w:t xml:space="preserve">a dokona weryfikacji </w:t>
      </w:r>
      <w:r w:rsidR="742090C0">
        <w:t>lokalizacji</w:t>
      </w:r>
      <w:r>
        <w:t xml:space="preserve"> obiektów w bazach danych zgromadzonych w </w:t>
      </w:r>
      <w:r w:rsidR="5F5BF238">
        <w:t>SIGW</w:t>
      </w:r>
      <w:r>
        <w:t xml:space="preserve"> oraz zlokalizuje obiekty, które nie posiadają lokalizacji przestrzennej w pozyskanych bazach danych. Wykonawca poprawi błędnie wprowadzone dane oraz uzupełni baz</w:t>
      </w:r>
      <w:r w:rsidR="1381F67F">
        <w:t>y</w:t>
      </w:r>
      <w:r>
        <w:t xml:space="preserve"> o brakujące informacje na podstawie pozwoleń wodnoprawnych i pozwoleń zintegrowanych</w:t>
      </w:r>
      <w:r w:rsidR="00420F38">
        <w:t xml:space="preserve"> oraz na podstawie innych pozyskanych danych</w:t>
      </w:r>
      <w:r w:rsidR="2892BBAF">
        <w:t>. Wykonawca</w:t>
      </w:r>
      <w:r w:rsidR="27061A2D">
        <w:t xml:space="preserve"> </w:t>
      </w:r>
      <w:r w:rsidR="6937FD03">
        <w:t xml:space="preserve">powiąże </w:t>
      </w:r>
      <w:r w:rsidR="76F660B3">
        <w:t>wszystkie zlokalizowane obiekty</w:t>
      </w:r>
      <w:r w:rsidR="21E10DDB">
        <w:t>/ punkty</w:t>
      </w:r>
      <w:r w:rsidR="76F660B3">
        <w:t xml:space="preserve"> z </w:t>
      </w:r>
      <w:r w:rsidR="36862056">
        <w:t>odpowiednimi jednolitymi częściami wód powierzchniowych</w:t>
      </w:r>
      <w:r w:rsidR="35B29FB3">
        <w:t xml:space="preserve"> i</w:t>
      </w:r>
      <w:r w:rsidR="00212969">
        <w:t> </w:t>
      </w:r>
      <w:r w:rsidR="5C0CE6BD">
        <w:t xml:space="preserve">uzupełni </w:t>
      </w:r>
      <w:r w:rsidR="35B29FB3">
        <w:t xml:space="preserve">bazę danych </w:t>
      </w:r>
      <w:r w:rsidR="78A2051C">
        <w:t xml:space="preserve">o presjach antropogenicznych </w:t>
      </w:r>
      <w:r>
        <w:t xml:space="preserve">zgodnie z zapisem załącznika nr </w:t>
      </w:r>
      <w:r w:rsidR="44A1917D">
        <w:t>2</w:t>
      </w:r>
      <w:r w:rsidR="29E09D10">
        <w:t>_geobaza</w:t>
      </w:r>
      <w:r>
        <w:t xml:space="preserve"> do OPZ.</w:t>
      </w:r>
      <w:r w:rsidR="47A41CCA">
        <w:t xml:space="preserve"> </w:t>
      </w:r>
      <w:r>
        <w:t xml:space="preserve">W przypadku braku dopasowania danych </w:t>
      </w:r>
      <w:r w:rsidR="009066D8">
        <w:t>Wykonawc</w:t>
      </w:r>
      <w:r>
        <w:t xml:space="preserve">a zwróci się do odpowiednich organów wydających pozwolenia wodnoprawne lub pozwolenia zintegrowane o uzupełnienie niezbędnych informacji. </w:t>
      </w:r>
      <w:r w:rsidRPr="00CC3A2A">
        <w:t xml:space="preserve">Efektem ujednolicenia danych będzie jednorodna baza danych obejmująca swoim zakresem wszystkie </w:t>
      </w:r>
      <w:r w:rsidR="4846B4DA" w:rsidRPr="00CC3A2A">
        <w:t xml:space="preserve">dane pozyskane na podstawie art. 304 prawa wodnego oraz </w:t>
      </w:r>
      <w:r w:rsidRPr="00CC3A2A">
        <w:t>dane z</w:t>
      </w:r>
      <w:r w:rsidR="2EC23142" w:rsidRPr="00CC3A2A">
        <w:t xml:space="preserve"> SIGW</w:t>
      </w:r>
      <w:r w:rsidRPr="00CC3A2A">
        <w:t xml:space="preserve">, </w:t>
      </w:r>
      <w:r w:rsidR="001F1B98" w:rsidRPr="00CC3A2A">
        <w:t xml:space="preserve">- </w:t>
      </w:r>
      <w:r w:rsidRPr="00CC3A2A">
        <w:t>dane rzeczywiste</w:t>
      </w:r>
      <w:r w:rsidR="00A474E3" w:rsidRPr="00CC3A2A">
        <w:t xml:space="preserve"> </w:t>
      </w:r>
      <w:r w:rsidR="001F1B98" w:rsidRPr="00CC3A2A">
        <w:t>uzupełnione o dane</w:t>
      </w:r>
      <w:r w:rsidR="00A474E3" w:rsidRPr="00CC3A2A">
        <w:t xml:space="preserve"> estymowane</w:t>
      </w:r>
      <w:r w:rsidR="0091259F">
        <w:t xml:space="preserve"> zgodnie z opracowaną metodyką</w:t>
      </w:r>
      <w:r w:rsidRPr="00CC3A2A">
        <w:t>.</w:t>
      </w:r>
    </w:p>
    <w:p w14:paraId="4FA98DD4" w14:textId="230B7A6A" w:rsidR="00612D5D" w:rsidRDefault="00244F86" w:rsidP="00E65507">
      <w:pPr>
        <w:pStyle w:val="Akapitzlist"/>
        <w:numPr>
          <w:ilvl w:val="0"/>
          <w:numId w:val="31"/>
        </w:numPr>
        <w:spacing w:before="200"/>
        <w:ind w:left="714" w:hanging="357"/>
        <w:contextualSpacing w:val="0"/>
      </w:pPr>
      <w:r>
        <w:t xml:space="preserve">Punktowe źródła </w:t>
      </w:r>
      <w:r w:rsidR="0096520A">
        <w:t>emisji zanieczyszczeń</w:t>
      </w:r>
    </w:p>
    <w:p w14:paraId="58B7EEC8" w14:textId="31C8249F" w:rsidR="008E0645" w:rsidRDefault="008E0645" w:rsidP="00BF627C">
      <w:pPr>
        <w:pStyle w:val="Akapitzlist"/>
        <w:spacing w:before="200"/>
        <w:ind w:left="357"/>
        <w:contextualSpacing w:val="0"/>
      </w:pPr>
      <w:r>
        <w:t xml:space="preserve">Zadaniem Wykonawcy będzie opracowanie wykazu punktowych źródeł presji </w:t>
      </w:r>
      <w:r w:rsidR="005446E2">
        <w:t xml:space="preserve">emisji </w:t>
      </w:r>
      <w:r w:rsidR="009D7DAD">
        <w:t>z</w:t>
      </w:r>
      <w:r w:rsidR="005446E2">
        <w:t>anieczyszczeń</w:t>
      </w:r>
      <w:r>
        <w:t xml:space="preserve"> w postaci bazy danych. Wykaz będzie zawierać w szczególności informacje wymienione w</w:t>
      </w:r>
      <w:r w:rsidR="002906B3">
        <w:t> </w:t>
      </w:r>
      <w:r>
        <w:t>niniejszym punkcie wraz z informacją przestrzenną (współrzędne geograficzne) dla każdego punktu.</w:t>
      </w:r>
    </w:p>
    <w:p w14:paraId="47853CE7" w14:textId="67C86A1F" w:rsidR="00244F86" w:rsidRDefault="004045E9" w:rsidP="00E65507">
      <w:pPr>
        <w:pStyle w:val="Akapitzlist"/>
        <w:numPr>
          <w:ilvl w:val="1"/>
          <w:numId w:val="25"/>
        </w:numPr>
        <w:ind w:left="1077" w:hanging="357"/>
        <w:contextualSpacing w:val="0"/>
      </w:pPr>
      <w:r>
        <w:t xml:space="preserve">zrzuty </w:t>
      </w:r>
      <w:r w:rsidR="00247857">
        <w:t>do wód powierzchniowych i do ziemi, w szczególności:</w:t>
      </w:r>
    </w:p>
    <w:p w14:paraId="229CA6D2" w14:textId="0C8A8CD0" w:rsidR="009105E0" w:rsidRDefault="00B4767C" w:rsidP="00E65507">
      <w:pPr>
        <w:pStyle w:val="Akapitzlist"/>
        <w:numPr>
          <w:ilvl w:val="2"/>
          <w:numId w:val="25"/>
        </w:numPr>
        <w:ind w:left="1443"/>
      </w:pPr>
      <w:r>
        <w:t>ścieków komunalnych,</w:t>
      </w:r>
    </w:p>
    <w:p w14:paraId="27706477" w14:textId="6F539463" w:rsidR="00B4767C" w:rsidRDefault="7BAEF786" w:rsidP="00E65507">
      <w:pPr>
        <w:pStyle w:val="Akapitzlist"/>
        <w:numPr>
          <w:ilvl w:val="2"/>
          <w:numId w:val="25"/>
        </w:numPr>
        <w:ind w:left="1443"/>
      </w:pPr>
      <w:r>
        <w:t>ścieków przemysłowych</w:t>
      </w:r>
      <w:r w:rsidR="007D44ED">
        <w:t>,</w:t>
      </w:r>
      <w:r w:rsidR="1216BBE0">
        <w:t xml:space="preserve"> w tym </w:t>
      </w:r>
      <w:r w:rsidR="1216BBE0" w:rsidRPr="00446B00">
        <w:rPr>
          <w:rFonts w:ascii="Calibri" w:eastAsia="Calibri" w:hAnsi="Calibri" w:cs="Calibri"/>
        </w:rPr>
        <w:t>wód pochodzących z odwodnień zakładów górniczych</w:t>
      </w:r>
      <w:r w:rsidRPr="00446B00">
        <w:t>,</w:t>
      </w:r>
    </w:p>
    <w:p w14:paraId="46C340FD" w14:textId="221C8867" w:rsidR="00B4767C" w:rsidRDefault="7BAEF786" w:rsidP="00E65507">
      <w:pPr>
        <w:pStyle w:val="Akapitzlist"/>
        <w:numPr>
          <w:ilvl w:val="2"/>
          <w:numId w:val="25"/>
        </w:numPr>
        <w:ind w:left="1443"/>
      </w:pPr>
      <w:r>
        <w:t>ścieków bytowych,</w:t>
      </w:r>
    </w:p>
    <w:p w14:paraId="33555B13" w14:textId="03E915F9" w:rsidR="008E7D88" w:rsidRDefault="22362448" w:rsidP="00E65507">
      <w:pPr>
        <w:pStyle w:val="Akapitzlist"/>
        <w:numPr>
          <w:ilvl w:val="2"/>
          <w:numId w:val="25"/>
        </w:numPr>
        <w:ind w:left="1443"/>
      </w:pPr>
      <w:r>
        <w:t>wód opadowych lub roztopowych,</w:t>
      </w:r>
    </w:p>
    <w:p w14:paraId="449E40ED" w14:textId="709E7713" w:rsidR="008E7D88" w:rsidRDefault="22362448" w:rsidP="00E65507">
      <w:pPr>
        <w:pStyle w:val="Akapitzlist"/>
        <w:numPr>
          <w:ilvl w:val="2"/>
          <w:numId w:val="25"/>
        </w:numPr>
        <w:ind w:left="1443"/>
      </w:pPr>
      <w:r>
        <w:t>przelewów burzowych</w:t>
      </w:r>
      <w:r w:rsidR="000510E6">
        <w:t>,</w:t>
      </w:r>
    </w:p>
    <w:p w14:paraId="777DC898" w14:textId="693085B8" w:rsidR="00B4767C" w:rsidRDefault="6803FFEE" w:rsidP="00E65507">
      <w:pPr>
        <w:pStyle w:val="Akapitzlist"/>
        <w:numPr>
          <w:ilvl w:val="2"/>
          <w:numId w:val="25"/>
        </w:numPr>
        <w:ind w:left="1443"/>
      </w:pPr>
      <w:r>
        <w:t>wód odciekowych ze składowisk odpadów i miejsc ich magazynowania,</w:t>
      </w:r>
    </w:p>
    <w:p w14:paraId="1631FF07" w14:textId="291B8EB1" w:rsidR="00ED497A" w:rsidRDefault="6803FFEE" w:rsidP="00E65507">
      <w:pPr>
        <w:pStyle w:val="Akapitzlist"/>
        <w:numPr>
          <w:ilvl w:val="2"/>
          <w:numId w:val="25"/>
        </w:numPr>
        <w:ind w:left="1443"/>
      </w:pPr>
      <w:r>
        <w:t>wykorzystanych solanek, wód leczniczych i termalnych,</w:t>
      </w:r>
    </w:p>
    <w:p w14:paraId="61383353" w14:textId="2676CBEF" w:rsidR="00ED497A" w:rsidRDefault="76A1F21A" w:rsidP="00E65507">
      <w:pPr>
        <w:pStyle w:val="Akapitzlist"/>
        <w:numPr>
          <w:ilvl w:val="2"/>
          <w:numId w:val="25"/>
        </w:numPr>
        <w:ind w:left="1443"/>
      </w:pPr>
      <w:r>
        <w:t xml:space="preserve">ciekłych odchodów zwierzęcych, z wyjątkiem gnojówki i gnojowicy przeznaczonych do rolniczego </w:t>
      </w:r>
      <w:r w:rsidR="62E62905">
        <w:t>wykorzystania,</w:t>
      </w:r>
    </w:p>
    <w:p w14:paraId="21A3EEBE" w14:textId="0E6DCB2F" w:rsidR="00042E79" w:rsidRDefault="62E62905" w:rsidP="00E65507">
      <w:pPr>
        <w:pStyle w:val="Akapitzlist"/>
        <w:numPr>
          <w:ilvl w:val="2"/>
          <w:numId w:val="25"/>
        </w:numPr>
        <w:ind w:left="1443"/>
      </w:pPr>
      <w:r>
        <w:t>wód wykorzystanych, odprowadzanych z obiektów chowu lub hodowli ryb</w:t>
      </w:r>
      <w:r w:rsidR="0A9E53EB">
        <w:t>.</w:t>
      </w:r>
    </w:p>
    <w:p w14:paraId="3A785744" w14:textId="2F0072FC" w:rsidR="006B7434" w:rsidRDefault="00FB7A1F" w:rsidP="001E1135">
      <w:pPr>
        <w:ind w:left="720"/>
      </w:pPr>
      <w:r w:rsidRPr="00FB7A1F">
        <w:t>Efektem prac będzie wykaz punktów zrzutu wraz z ich charakterystyką oraz informacją przestrzenną. Charakterystyka punktu zrzutu powinna uwzględniać w szczególności następujące informacje:</w:t>
      </w:r>
    </w:p>
    <w:p w14:paraId="3C56C839" w14:textId="77777777" w:rsidR="00D81376" w:rsidRDefault="004A722B" w:rsidP="00E65507">
      <w:pPr>
        <w:pStyle w:val="Akapitzlist"/>
        <w:numPr>
          <w:ilvl w:val="2"/>
          <w:numId w:val="25"/>
        </w:numPr>
        <w:ind w:left="1443"/>
      </w:pPr>
      <w:r>
        <w:t>rodzaj zrzutu (m.in. komunalny, przemysłowy, bytowy),</w:t>
      </w:r>
    </w:p>
    <w:p w14:paraId="0A672E8D" w14:textId="77777777" w:rsidR="00D81376" w:rsidRDefault="0E262AE2" w:rsidP="00E65507">
      <w:pPr>
        <w:pStyle w:val="Akapitzlist"/>
        <w:numPr>
          <w:ilvl w:val="2"/>
          <w:numId w:val="25"/>
        </w:numPr>
        <w:ind w:left="1443"/>
      </w:pPr>
      <w:r>
        <w:t>rzeczywist</w:t>
      </w:r>
      <w:r w:rsidR="00CC6E41">
        <w:t xml:space="preserve">ą </w:t>
      </w:r>
      <w:r w:rsidR="5A2DF3EC">
        <w:t>objętość zrzutu w ciągu roku [m</w:t>
      </w:r>
      <w:r w:rsidR="5A2DF3EC" w:rsidRPr="00D81376">
        <w:rPr>
          <w:vertAlign w:val="superscript"/>
        </w:rPr>
        <w:t>3</w:t>
      </w:r>
      <w:r w:rsidR="5A2DF3EC">
        <w:t>/r],</w:t>
      </w:r>
    </w:p>
    <w:p w14:paraId="6DF8E72B" w14:textId="4ADFF67B" w:rsidR="00935A86" w:rsidRPr="0038044B" w:rsidRDefault="521C30A9" w:rsidP="00935A86">
      <w:pPr>
        <w:pStyle w:val="Akapitzlist"/>
        <w:numPr>
          <w:ilvl w:val="2"/>
          <w:numId w:val="25"/>
        </w:numPr>
        <w:ind w:left="1443"/>
      </w:pPr>
      <w:r w:rsidRPr="0038044B">
        <w:t xml:space="preserve">rzeczywistą ilość i parametry dotyczące jakości zrzucanych ścieków (w </w:t>
      </w:r>
      <w:r w:rsidR="00370B38" w:rsidRPr="0038044B">
        <w:t>odniesieniu do każdej z substancji</w:t>
      </w:r>
      <w:r w:rsidR="008848DF" w:rsidRPr="0038044B">
        <w:t>,</w:t>
      </w:r>
      <w:r w:rsidR="00367287" w:rsidRPr="0038044B">
        <w:t xml:space="preserve"> dla której ustanowiono </w:t>
      </w:r>
      <w:r w:rsidR="0059257C" w:rsidRPr="0038044B">
        <w:t>wartości graniczne dla klas jakości wód powierzchniowych</w:t>
      </w:r>
      <w:r w:rsidR="2C363FCB" w:rsidRPr="0038044B">
        <w:t>,</w:t>
      </w:r>
      <w:r w:rsidR="007E7F2D" w:rsidRPr="0038044B">
        <w:t xml:space="preserve"> a także</w:t>
      </w:r>
      <w:r w:rsidRPr="0038044B">
        <w:t xml:space="preserve"> substancji priorytetowych</w:t>
      </w:r>
      <w:r w:rsidR="007E7F2D" w:rsidRPr="0038044B">
        <w:t xml:space="preserve"> i innych </w:t>
      </w:r>
      <w:r w:rsidR="00CE005C" w:rsidRPr="0038044B">
        <w:t xml:space="preserve">substancji zanieczyszczających dla których ustanowiono </w:t>
      </w:r>
      <w:r w:rsidR="00501A41" w:rsidRPr="0038044B">
        <w:t xml:space="preserve">środowiskowe normy jakości (EQS) </w:t>
      </w:r>
      <w:r w:rsidR="00501A41" w:rsidRPr="0038044B">
        <w:lastRenderedPageBreak/>
        <w:t>a</w:t>
      </w:r>
      <w:r w:rsidR="0038044B">
        <w:t> </w:t>
      </w:r>
      <w:r w:rsidR="00501A41" w:rsidRPr="0038044B">
        <w:t>także wskaźniki dotyczące zasolenia (</w:t>
      </w:r>
      <w:r w:rsidR="00BB5FBA" w:rsidRPr="0038044B">
        <w:t>chlorki i siarczany</w:t>
      </w:r>
      <w:r w:rsidR="00501A41" w:rsidRPr="0038044B">
        <w:t>)</w:t>
      </w:r>
      <w:r w:rsidR="00BB5FBA" w:rsidRPr="0038044B">
        <w:t>. Przedstawiony zostanie</w:t>
      </w:r>
      <w:r w:rsidR="2C363FCB" w:rsidRPr="0038044B">
        <w:t xml:space="preserve"> r</w:t>
      </w:r>
      <w:r w:rsidR="1E2A003C" w:rsidRPr="0038044B">
        <w:t>zeczywisty</w:t>
      </w:r>
      <w:r w:rsidR="2C363FCB" w:rsidRPr="0038044B">
        <w:t xml:space="preserve"> ładun</w:t>
      </w:r>
      <w:r w:rsidR="1E2A003C" w:rsidRPr="0038044B">
        <w:t>ek</w:t>
      </w:r>
      <w:r w:rsidR="2C363FCB" w:rsidRPr="0038044B">
        <w:t xml:space="preserve"> substancji</w:t>
      </w:r>
      <w:r w:rsidR="52202C80" w:rsidRPr="0038044B">
        <w:t xml:space="preserve"> w ściekach odprowadzanych w ciągu roku [</w:t>
      </w:r>
      <w:r w:rsidR="680DE1A0" w:rsidRPr="0038044B">
        <w:t>kg/r] oraz rzeczywiste stężenie substancji w ściekach odprowadzanych w ciągu roku [mg/l],</w:t>
      </w:r>
    </w:p>
    <w:p w14:paraId="5D7359F6" w14:textId="6777982D" w:rsidR="00DD5920" w:rsidRPr="0038044B" w:rsidRDefault="00935A86" w:rsidP="0072553E">
      <w:pPr>
        <w:pStyle w:val="Akapitzlist"/>
        <w:numPr>
          <w:ilvl w:val="2"/>
          <w:numId w:val="25"/>
        </w:numPr>
        <w:ind w:left="1443"/>
      </w:pPr>
      <w:r w:rsidRPr="0038044B">
        <w:t>sposób zrzutu wód (ciągły/okresowy)</w:t>
      </w:r>
      <w:r w:rsidR="0072553E" w:rsidRPr="0038044B">
        <w:t>,</w:t>
      </w:r>
    </w:p>
    <w:p w14:paraId="5021F1B0" w14:textId="453A04A6" w:rsidR="00D87CB3" w:rsidRDefault="4AF80001" w:rsidP="00E65507">
      <w:pPr>
        <w:pStyle w:val="Akapitzlist"/>
        <w:numPr>
          <w:ilvl w:val="2"/>
          <w:numId w:val="25"/>
        </w:numPr>
        <w:ind w:left="1443"/>
      </w:pPr>
      <w:r>
        <w:t xml:space="preserve">w przypadku zrzutu </w:t>
      </w:r>
      <w:r w:rsidR="33F745A2">
        <w:t>wód burzo</w:t>
      </w:r>
      <w:r w:rsidR="11DE6616">
        <w:t>wych – informacj</w:t>
      </w:r>
      <w:r w:rsidR="00B06BC8">
        <w:t xml:space="preserve">ę </w:t>
      </w:r>
      <w:r w:rsidR="11DE6616">
        <w:t>na temat pokrycia terenu zgodnie z</w:t>
      </w:r>
      <w:r w:rsidR="0038044B">
        <w:t> </w:t>
      </w:r>
      <w:r w:rsidR="00F300D9">
        <w:t xml:space="preserve">mapą pokrycia terenu </w:t>
      </w:r>
      <w:proofErr w:type="spellStart"/>
      <w:r w:rsidR="00F300D9">
        <w:t>Corine</w:t>
      </w:r>
      <w:proofErr w:type="spellEnd"/>
      <w:r w:rsidR="00F300D9">
        <w:t xml:space="preserve"> Land </w:t>
      </w:r>
      <w:proofErr w:type="spellStart"/>
      <w:r w:rsidR="00F300D9">
        <w:t>Cover</w:t>
      </w:r>
      <w:proofErr w:type="spellEnd"/>
      <w:r w:rsidR="00F300D9">
        <w:t xml:space="preserve"> 2018 lub nowszą dostępną wersją</w:t>
      </w:r>
      <w:r w:rsidR="00D87CB3">
        <w:t>,</w:t>
      </w:r>
    </w:p>
    <w:p w14:paraId="51CE7C09" w14:textId="62C6481C" w:rsidR="006069B9" w:rsidRDefault="00D87CB3" w:rsidP="00E65507">
      <w:pPr>
        <w:pStyle w:val="Akapitzlist"/>
        <w:numPr>
          <w:ilvl w:val="2"/>
          <w:numId w:val="25"/>
        </w:numPr>
        <w:ind w:left="1443"/>
      </w:pPr>
      <w:r>
        <w:t>współrzędne geograficzne</w:t>
      </w:r>
      <w:r w:rsidR="00B75B20">
        <w:t xml:space="preserve"> punktu zrzutu</w:t>
      </w:r>
      <w:r w:rsidR="00F300D9">
        <w:t>.</w:t>
      </w:r>
    </w:p>
    <w:p w14:paraId="66CC0DA2" w14:textId="7AF2811A" w:rsidR="006B7434" w:rsidRPr="004D5576" w:rsidRDefault="547797A3" w:rsidP="001E1135">
      <w:pPr>
        <w:ind w:left="720"/>
      </w:pPr>
      <w:r>
        <w:t xml:space="preserve">Wykonawca dokona weryfikacji i uzupełnienia baz danych przekazanych przez </w:t>
      </w:r>
      <w:r w:rsidR="009066D8">
        <w:t>Zamawiaj</w:t>
      </w:r>
      <w:r>
        <w:t>ącego</w:t>
      </w:r>
      <w:r w:rsidR="410A1338">
        <w:t xml:space="preserve"> o dane rzeczywiste</w:t>
      </w:r>
      <w:r w:rsidR="3393230D">
        <w:t xml:space="preserve"> lub estymowane</w:t>
      </w:r>
      <w:r w:rsidR="001519DF">
        <w:t xml:space="preserve"> – zgodnie z opracowaną metodyką</w:t>
      </w:r>
      <w:r w:rsidR="76CFD344">
        <w:t>.</w:t>
      </w:r>
    </w:p>
    <w:p w14:paraId="6856C36D" w14:textId="0A3DB7E5" w:rsidR="00013C48" w:rsidRDefault="004045E9" w:rsidP="00E65507">
      <w:pPr>
        <w:pStyle w:val="Akapitzlist"/>
        <w:numPr>
          <w:ilvl w:val="1"/>
          <w:numId w:val="25"/>
        </w:numPr>
        <w:ind w:left="1080"/>
      </w:pPr>
      <w:r>
        <w:t>obiekt</w:t>
      </w:r>
      <w:r w:rsidR="00DF1B74">
        <w:t>y</w:t>
      </w:r>
      <w:r>
        <w:t xml:space="preserve"> unieszkodliwiania</w:t>
      </w:r>
      <w:r w:rsidR="00013C48">
        <w:t xml:space="preserve"> odpadów</w:t>
      </w:r>
      <w:r>
        <w:t>:</w:t>
      </w:r>
    </w:p>
    <w:p w14:paraId="1B2DFF12" w14:textId="09CFF283" w:rsidR="00B4240F" w:rsidRDefault="1BBB2C73" w:rsidP="001E1135">
      <w:pPr>
        <w:ind w:left="720"/>
      </w:pPr>
      <w:r>
        <w:t xml:space="preserve">Na potrzeby niniejszej pracy </w:t>
      </w:r>
      <w:r w:rsidR="009066D8">
        <w:t>Wykonawc</w:t>
      </w:r>
      <w:r w:rsidR="22418C4B">
        <w:t>a uwzględni</w:t>
      </w:r>
      <w:r w:rsidR="0BEFDDD2">
        <w:t>:</w:t>
      </w:r>
    </w:p>
    <w:p w14:paraId="4E042F0C" w14:textId="3A26B2AB" w:rsidR="004045E9" w:rsidRDefault="7751C482" w:rsidP="00E65507">
      <w:pPr>
        <w:pStyle w:val="Akapitzlist"/>
        <w:numPr>
          <w:ilvl w:val="2"/>
          <w:numId w:val="26"/>
        </w:numPr>
        <w:ind w:left="1443"/>
      </w:pPr>
      <w:r>
        <w:t>składowiska odpadów</w:t>
      </w:r>
      <w:r w:rsidR="002540ED">
        <w:t xml:space="preserve">: </w:t>
      </w:r>
      <w:r w:rsidR="42116007">
        <w:t>niebezpiecznych, obojętnych, innych niż niebezpieczne i</w:t>
      </w:r>
      <w:r w:rsidR="0038044B">
        <w:t> </w:t>
      </w:r>
      <w:r w:rsidR="42116007">
        <w:t>obojętne,</w:t>
      </w:r>
    </w:p>
    <w:p w14:paraId="1A680EAF" w14:textId="77AFD526" w:rsidR="00AF61F7" w:rsidRDefault="00377E3D" w:rsidP="00E65507">
      <w:pPr>
        <w:pStyle w:val="Akapitzlist"/>
        <w:numPr>
          <w:ilvl w:val="2"/>
          <w:numId w:val="26"/>
        </w:numPr>
        <w:ind w:left="1443"/>
      </w:pPr>
      <w:r>
        <w:t>obiekty unieszkodliwiania odpadów wydobywczych</w:t>
      </w:r>
      <w:r w:rsidR="00D10C7B">
        <w:t>,</w:t>
      </w:r>
    </w:p>
    <w:p w14:paraId="0AA47BBE" w14:textId="6A59E9F3" w:rsidR="003741B3" w:rsidRDefault="00D10C7B" w:rsidP="00E65507">
      <w:pPr>
        <w:pStyle w:val="Akapitzlist"/>
        <w:numPr>
          <w:ilvl w:val="2"/>
          <w:numId w:val="26"/>
        </w:numPr>
        <w:ind w:left="1443"/>
      </w:pPr>
      <w:r>
        <w:t>stacje przeładunku odpadów</w:t>
      </w:r>
      <w:r w:rsidR="00D56BCF">
        <w:t>, składnice złomu</w:t>
      </w:r>
      <w:r w:rsidR="00D90EF4">
        <w:t>,</w:t>
      </w:r>
    </w:p>
    <w:p w14:paraId="6EE299E0" w14:textId="6D78F0A5" w:rsidR="00D90EF4" w:rsidRDefault="00D90EF4" w:rsidP="00E65507">
      <w:pPr>
        <w:pStyle w:val="Akapitzlist"/>
        <w:numPr>
          <w:ilvl w:val="2"/>
          <w:numId w:val="26"/>
        </w:numPr>
        <w:ind w:left="1443"/>
      </w:pPr>
      <w:r>
        <w:t>nielegalne wysypiska śmieci.</w:t>
      </w:r>
    </w:p>
    <w:p w14:paraId="6D28F8B5" w14:textId="371298D9" w:rsidR="003741B3" w:rsidRDefault="00370606" w:rsidP="001E1135">
      <w:pPr>
        <w:ind w:left="720"/>
      </w:pPr>
      <w:r>
        <w:t xml:space="preserve">Efektem prac będzie wykaz </w:t>
      </w:r>
      <w:r w:rsidR="009167C7">
        <w:t>składowisk</w:t>
      </w:r>
      <w:r w:rsidR="00DE3E0F">
        <w:t xml:space="preserve"> odpadów</w:t>
      </w:r>
      <w:r w:rsidR="0076240B">
        <w:t xml:space="preserve"> i miejsc zanieczyszczonych, </w:t>
      </w:r>
      <w:r w:rsidR="00F54F38">
        <w:t>uwzględniający w</w:t>
      </w:r>
      <w:r w:rsidR="0038044B">
        <w:t> </w:t>
      </w:r>
      <w:r w:rsidR="00F54F38">
        <w:t>szczególności:</w:t>
      </w:r>
    </w:p>
    <w:p w14:paraId="58617C0C" w14:textId="77777777" w:rsidR="00D81376" w:rsidRDefault="002E397C" w:rsidP="00E65507">
      <w:pPr>
        <w:pStyle w:val="Akapitzlist"/>
        <w:numPr>
          <w:ilvl w:val="2"/>
          <w:numId w:val="26"/>
        </w:numPr>
        <w:ind w:left="1443"/>
      </w:pPr>
      <w:r>
        <w:t xml:space="preserve">rodzaj </w:t>
      </w:r>
      <w:r w:rsidR="0076520E">
        <w:t>składowanych odpadów</w:t>
      </w:r>
      <w:r w:rsidR="008A4B1E">
        <w:t>/ działalność powodującą zanieczyszczenie,</w:t>
      </w:r>
    </w:p>
    <w:p w14:paraId="69AFDCF3" w14:textId="77777777" w:rsidR="00D81376" w:rsidRDefault="22087A06" w:rsidP="00E65507">
      <w:pPr>
        <w:pStyle w:val="Akapitzlist"/>
        <w:numPr>
          <w:ilvl w:val="2"/>
          <w:numId w:val="26"/>
        </w:numPr>
        <w:ind w:left="1443"/>
      </w:pPr>
      <w:r>
        <w:t xml:space="preserve">rzeczywistą objętość </w:t>
      </w:r>
      <w:r w:rsidR="007F7A25">
        <w:t>odpa</w:t>
      </w:r>
      <w:r w:rsidR="006C4A70">
        <w:t>dów składowanych</w:t>
      </w:r>
      <w:r>
        <w:t xml:space="preserve"> w ciągu roku [m</w:t>
      </w:r>
      <w:r w:rsidRPr="00D81376">
        <w:rPr>
          <w:vertAlign w:val="superscript"/>
        </w:rPr>
        <w:t>3</w:t>
      </w:r>
      <w:r>
        <w:t>/r</w:t>
      </w:r>
      <w:r w:rsidR="2C3EE686">
        <w:t>]</w:t>
      </w:r>
      <w:r w:rsidR="0712B299">
        <w:t>,</w:t>
      </w:r>
    </w:p>
    <w:p w14:paraId="725ADE4C" w14:textId="71F63ECC" w:rsidR="00D81376" w:rsidRDefault="2F901350" w:rsidP="00E65507">
      <w:pPr>
        <w:pStyle w:val="Akapitzlist"/>
        <w:numPr>
          <w:ilvl w:val="2"/>
          <w:numId w:val="26"/>
        </w:numPr>
        <w:ind w:left="1443"/>
      </w:pPr>
      <w:r>
        <w:t>rz</w:t>
      </w:r>
      <w:r w:rsidR="1C1B44FA">
        <w:t xml:space="preserve">eczywistą ilość i parametry dotyczące jakości </w:t>
      </w:r>
      <w:r w:rsidR="32F80553">
        <w:t>odprowadzanych zanieczyszczeń</w:t>
      </w:r>
      <w:r w:rsidR="7FE04808">
        <w:t xml:space="preserve"> </w:t>
      </w:r>
      <w:r w:rsidR="00610956">
        <w:t>ze</w:t>
      </w:r>
      <w:r w:rsidR="0038044B">
        <w:t> </w:t>
      </w:r>
      <w:r w:rsidR="00610956">
        <w:t xml:space="preserve">składowisk </w:t>
      </w:r>
      <w:r w:rsidR="7FE04808">
        <w:t>(</w:t>
      </w:r>
      <w:r w:rsidR="00D501C0" w:rsidRPr="0038044B">
        <w:t>w odniesieniu do każdej z substancji, dla której ustanowiono wartości graniczne dla klas jakości wód powierzchniowych, a także substancji priorytetowych i innych substancji zanieczyszczających</w:t>
      </w:r>
      <w:r w:rsidR="002A1E68">
        <w:t>,</w:t>
      </w:r>
      <w:r w:rsidR="00D501C0" w:rsidRPr="0038044B">
        <w:t xml:space="preserve"> dla których ustanowiono środowiskowe normy jakości (EQS) a</w:t>
      </w:r>
      <w:r w:rsidR="00D501C0">
        <w:t> </w:t>
      </w:r>
      <w:r w:rsidR="00D501C0" w:rsidRPr="0038044B">
        <w:t>także wskaźniki dotyczące zasolenia (chlorki i siarczany)</w:t>
      </w:r>
      <w:r w:rsidR="7FE04808">
        <w:t>), tj. rzeczywisty ładunek substancji w</w:t>
      </w:r>
      <w:r w:rsidR="0038044B">
        <w:t> </w:t>
      </w:r>
      <w:r w:rsidR="00A34F8C">
        <w:t>odciekach ze składowisk</w:t>
      </w:r>
      <w:r w:rsidR="7FE04808">
        <w:t xml:space="preserve"> w ciągu roku [kg/r] oraz rzeczywiste stężenie substancji w</w:t>
      </w:r>
      <w:r w:rsidR="0038044B">
        <w:t> </w:t>
      </w:r>
      <w:r w:rsidR="00A34F8C">
        <w:t>odciekach ze składowisk</w:t>
      </w:r>
      <w:r w:rsidR="7FE04808">
        <w:t xml:space="preserve"> w ciągu roku [mg/l],</w:t>
      </w:r>
    </w:p>
    <w:p w14:paraId="712A3582" w14:textId="77777777" w:rsidR="00D81376" w:rsidRDefault="2CE524A1" w:rsidP="00E65507">
      <w:pPr>
        <w:pStyle w:val="Akapitzlist"/>
        <w:numPr>
          <w:ilvl w:val="2"/>
          <w:numId w:val="26"/>
        </w:numPr>
        <w:ind w:left="1443"/>
      </w:pPr>
      <w:r>
        <w:t xml:space="preserve">zastosowane zabezpieczenia przed przedostawaniem się </w:t>
      </w:r>
      <w:r w:rsidR="5A620354">
        <w:t>wód odciekowych do środowiska</w:t>
      </w:r>
      <w:r w:rsidR="0012203F">
        <w:t>,</w:t>
      </w:r>
    </w:p>
    <w:p w14:paraId="6FFE7D08" w14:textId="4E0356EA" w:rsidR="00F702BA" w:rsidRDefault="0012203F" w:rsidP="00E65507">
      <w:pPr>
        <w:pStyle w:val="Akapitzlist"/>
        <w:numPr>
          <w:ilvl w:val="2"/>
          <w:numId w:val="26"/>
        </w:numPr>
        <w:ind w:left="1443"/>
      </w:pPr>
      <w:r>
        <w:t>współrzędne geogra</w:t>
      </w:r>
      <w:r w:rsidR="00502D8C">
        <w:t>ficzne</w:t>
      </w:r>
      <w:r w:rsidR="00AB2FF3">
        <w:t xml:space="preserve"> punktu składowania odpadów</w:t>
      </w:r>
      <w:r w:rsidR="00502D8C">
        <w:t>.</w:t>
      </w:r>
    </w:p>
    <w:p w14:paraId="716F3711" w14:textId="198366F8" w:rsidR="00754614" w:rsidRDefault="11B87D4E" w:rsidP="001E1135">
      <w:pPr>
        <w:ind w:left="720"/>
      </w:pPr>
      <w:r>
        <w:t>Dodatkowo</w:t>
      </w:r>
      <w:r w:rsidR="4B4EF72C">
        <w:t xml:space="preserve"> </w:t>
      </w:r>
      <w:r w:rsidR="009066D8">
        <w:t>Wykonawc</w:t>
      </w:r>
      <w:r w:rsidR="00580BDD">
        <w:t>a</w:t>
      </w:r>
      <w:r>
        <w:t xml:space="preserve"> wykorzysta informacje zgromadzone w rejestrze historycznych zanieczyszczeń powierzchni ziemi prowadzonym na podstawie art. 101c ustawy z dnia 27</w:t>
      </w:r>
      <w:r w:rsidR="00ED21CD">
        <w:t> </w:t>
      </w:r>
      <w:r>
        <w:t xml:space="preserve">kwietnia 2001 r. – Prawo ochrony środowiska (Dz. U. </w:t>
      </w:r>
      <w:r w:rsidR="1C137F52">
        <w:t>20</w:t>
      </w:r>
      <w:r w:rsidR="00362546">
        <w:t>24</w:t>
      </w:r>
      <w:r w:rsidR="46A46DEE">
        <w:t xml:space="preserve"> poz. </w:t>
      </w:r>
      <w:r w:rsidR="00C27C48">
        <w:t>54</w:t>
      </w:r>
      <w:r w:rsidR="46A46DEE">
        <w:t>)</w:t>
      </w:r>
      <w:r>
        <w:t>.</w:t>
      </w:r>
    </w:p>
    <w:p w14:paraId="471C9683" w14:textId="0BAEA1DD" w:rsidR="00A73F25" w:rsidRDefault="00754614" w:rsidP="00A73F25">
      <w:pPr>
        <w:ind w:left="720"/>
      </w:pPr>
      <w:r>
        <w:t>Wykonawca przeprowadzi inwentaryzację w zakresie wód odciekowych ze składowisk odpadów i miejsc ich magazynowania. Inwentaryzacja będzie obejmowała w szczególności: pozyskanie informacji o składzie wód odciekowych, sposobie gospodarki odciekami oraz o</w:t>
      </w:r>
      <w:r w:rsidR="00ED21CD">
        <w:t> </w:t>
      </w:r>
      <w:r>
        <w:t>zastosowanych zabezpieczeniach przed przedostawaniem się wód odciekowych do środowiska.</w:t>
      </w:r>
    </w:p>
    <w:p w14:paraId="6CC2C247" w14:textId="52B8008E" w:rsidR="00013F18" w:rsidRDefault="0B9E0027" w:rsidP="00E65507">
      <w:pPr>
        <w:pStyle w:val="Akapitzlist"/>
        <w:numPr>
          <w:ilvl w:val="1"/>
          <w:numId w:val="37"/>
        </w:numPr>
        <w:ind w:left="1080"/>
      </w:pPr>
      <w:r>
        <w:t xml:space="preserve">Fermy hodowlane o wielkości hodowli </w:t>
      </w:r>
      <w:r w:rsidR="00D03B7E">
        <w:t>większej lub równej</w:t>
      </w:r>
      <w:r w:rsidR="009722AF">
        <w:t xml:space="preserve"> 20 DJP dla norek</w:t>
      </w:r>
      <w:r w:rsidR="00CA3A9A">
        <w:t xml:space="preserve"> oraz większej lub równej 40 DJP dla innych zwierząt:</w:t>
      </w:r>
    </w:p>
    <w:p w14:paraId="6EA3800C" w14:textId="0C3EBA14" w:rsidR="006F08E6" w:rsidRDefault="006F08E6" w:rsidP="001E1135">
      <w:pPr>
        <w:ind w:left="720"/>
      </w:pPr>
      <w:r>
        <w:t xml:space="preserve">Wykonawca </w:t>
      </w:r>
      <w:r w:rsidR="009331CD">
        <w:t>uwzględni dane dotyczące ferm hodowlanych</w:t>
      </w:r>
      <w:r w:rsidR="00A21F9E">
        <w:t xml:space="preserve"> </w:t>
      </w:r>
      <w:r w:rsidR="00CA3A9A">
        <w:t>w liczbie</w:t>
      </w:r>
      <w:r w:rsidR="00A21F9E">
        <w:t xml:space="preserve"> </w:t>
      </w:r>
      <w:r w:rsidR="00837137">
        <w:t>większej lub równej</w:t>
      </w:r>
      <w:r w:rsidR="00A35FEB">
        <w:t>:</w:t>
      </w:r>
    </w:p>
    <w:p w14:paraId="52D113BF" w14:textId="183D99C6" w:rsidR="00CA3A9A" w:rsidRDefault="0034578A" w:rsidP="001E1135">
      <w:pPr>
        <w:ind w:left="720"/>
      </w:pPr>
      <w:r>
        <w:lastRenderedPageBreak/>
        <w:t>20 DJP:</w:t>
      </w:r>
    </w:p>
    <w:p w14:paraId="339760D0" w14:textId="53EFB25F" w:rsidR="0034578A" w:rsidRDefault="00EC0880" w:rsidP="00F35AB9">
      <w:pPr>
        <w:pStyle w:val="Akapitzlist"/>
        <w:numPr>
          <w:ilvl w:val="2"/>
          <w:numId w:val="37"/>
        </w:numPr>
        <w:ind w:left="1443"/>
      </w:pPr>
      <w:r>
        <w:t>ferm</w:t>
      </w:r>
      <w:r w:rsidR="00974ADA">
        <w:t>y</w:t>
      </w:r>
      <w:r>
        <w:t xml:space="preserve"> chowu i hodowli norek</w:t>
      </w:r>
      <w:r w:rsidR="00974ADA">
        <w:t>,</w:t>
      </w:r>
    </w:p>
    <w:p w14:paraId="36357DB6" w14:textId="4A020B2A" w:rsidR="00F35AB9" w:rsidRDefault="00F35AB9" w:rsidP="001C1807">
      <w:pPr>
        <w:ind w:left="720"/>
      </w:pPr>
      <w:r>
        <w:t>40 DJP:</w:t>
      </w:r>
    </w:p>
    <w:p w14:paraId="652C64A3" w14:textId="2ABE03EB" w:rsidR="00F35AB9" w:rsidRDefault="00F35AB9" w:rsidP="00F35AB9">
      <w:pPr>
        <w:pStyle w:val="Akapitzlist"/>
        <w:numPr>
          <w:ilvl w:val="2"/>
          <w:numId w:val="37"/>
        </w:numPr>
        <w:ind w:left="1443"/>
      </w:pPr>
      <w:r>
        <w:t>fermy chowu i hodowli trzody chlewnej,</w:t>
      </w:r>
    </w:p>
    <w:p w14:paraId="72E5D010" w14:textId="6A55A868" w:rsidR="00F35AB9" w:rsidRDefault="00F35AB9" w:rsidP="00F35AB9">
      <w:pPr>
        <w:pStyle w:val="Akapitzlist"/>
        <w:numPr>
          <w:ilvl w:val="2"/>
          <w:numId w:val="37"/>
        </w:numPr>
        <w:ind w:left="1443"/>
      </w:pPr>
      <w:r w:rsidRPr="00F35AB9">
        <w:t>fermy chowu i hodowli drobiu,</w:t>
      </w:r>
    </w:p>
    <w:p w14:paraId="3A7DB2CF" w14:textId="77777777" w:rsidR="00F35AB9" w:rsidRPr="00F35AB9" w:rsidRDefault="00F35AB9" w:rsidP="001C1807">
      <w:pPr>
        <w:pStyle w:val="Akapitzlist"/>
        <w:numPr>
          <w:ilvl w:val="2"/>
          <w:numId w:val="37"/>
        </w:numPr>
        <w:ind w:left="1443"/>
      </w:pPr>
      <w:r w:rsidRPr="00F35AB9">
        <w:t>fermy chowu i hodowli bydła,</w:t>
      </w:r>
    </w:p>
    <w:p w14:paraId="5EBDE6F4" w14:textId="7F29945C" w:rsidR="00F35AB9" w:rsidRDefault="00F35AB9" w:rsidP="001C1807">
      <w:pPr>
        <w:pStyle w:val="Akapitzlist"/>
        <w:numPr>
          <w:ilvl w:val="2"/>
          <w:numId w:val="37"/>
        </w:numPr>
        <w:ind w:left="1443"/>
      </w:pPr>
      <w:r>
        <w:t>pozostałe fermy chowu i hodowli zwierząt innych niż trzoda chlewna, drób, bydło i</w:t>
      </w:r>
      <w:r w:rsidR="00250402">
        <w:t> </w:t>
      </w:r>
      <w:r>
        <w:t>norki.</w:t>
      </w:r>
    </w:p>
    <w:p w14:paraId="0B1896AD" w14:textId="77777777" w:rsidR="00412C60" w:rsidRDefault="3C5D4018" w:rsidP="001B1FDB">
      <w:pPr>
        <w:ind w:left="720"/>
      </w:pPr>
      <w:r>
        <w:t xml:space="preserve">Efektem prac będzie wykaz </w:t>
      </w:r>
      <w:r w:rsidR="7212FEF2">
        <w:t xml:space="preserve">dotyczący ferm </w:t>
      </w:r>
      <w:r w:rsidR="003D5E05">
        <w:t xml:space="preserve">chowu i </w:t>
      </w:r>
      <w:r w:rsidR="7212FEF2">
        <w:t>hodowl</w:t>
      </w:r>
      <w:r w:rsidR="003D5E05">
        <w:t>i</w:t>
      </w:r>
      <w:r>
        <w:t>, uwzględniający w szczególności</w:t>
      </w:r>
      <w:r w:rsidR="7212FEF2">
        <w:t>:</w:t>
      </w:r>
    </w:p>
    <w:p w14:paraId="4B990B20" w14:textId="6EEB9B84" w:rsidR="00412C60" w:rsidRDefault="0050D720" w:rsidP="00A728A8">
      <w:pPr>
        <w:pStyle w:val="Akapitzlist"/>
        <w:numPr>
          <w:ilvl w:val="2"/>
          <w:numId w:val="44"/>
        </w:numPr>
        <w:ind w:left="1443"/>
      </w:pPr>
      <w:r>
        <w:t xml:space="preserve">rodzaj </w:t>
      </w:r>
      <w:r w:rsidR="00127BEA">
        <w:t>chowu/</w:t>
      </w:r>
      <w:r>
        <w:t>hodowli</w:t>
      </w:r>
      <w:r w:rsidR="3490D231">
        <w:t>/produkcji</w:t>
      </w:r>
      <w:r>
        <w:t>,</w:t>
      </w:r>
      <w:r w:rsidR="00EC31CC">
        <w:t xml:space="preserve"> gatunek zwierząt</w:t>
      </w:r>
      <w:r w:rsidR="008D49A4">
        <w:t>/ grupa technologiczna zwierząt,</w:t>
      </w:r>
    </w:p>
    <w:p w14:paraId="7E8E9D09" w14:textId="540C3E56" w:rsidR="008D49A4" w:rsidRDefault="008D49A4" w:rsidP="001C1807">
      <w:pPr>
        <w:pStyle w:val="Akapitzlist"/>
        <w:numPr>
          <w:ilvl w:val="2"/>
          <w:numId w:val="44"/>
        </w:numPr>
        <w:ind w:left="1443"/>
      </w:pPr>
      <w:r>
        <w:t>system utrzymania zwierząt,</w:t>
      </w:r>
    </w:p>
    <w:p w14:paraId="2ACD9B1D" w14:textId="054B3A94" w:rsidR="00412C60" w:rsidRDefault="4E54A43C" w:rsidP="001C1807">
      <w:pPr>
        <w:pStyle w:val="Akapitzlist"/>
        <w:numPr>
          <w:ilvl w:val="2"/>
          <w:numId w:val="44"/>
        </w:numPr>
        <w:ind w:left="1443"/>
      </w:pPr>
      <w:r>
        <w:t xml:space="preserve">obsada </w:t>
      </w:r>
      <w:r w:rsidR="00620AB3">
        <w:t xml:space="preserve">zwierząt </w:t>
      </w:r>
      <w:r>
        <w:t>[DJP],</w:t>
      </w:r>
    </w:p>
    <w:p w14:paraId="7A1F662B" w14:textId="646BEFD8" w:rsidR="00412C60" w:rsidRDefault="7FEE9C93" w:rsidP="00A728A8">
      <w:pPr>
        <w:pStyle w:val="Akapitzlist"/>
        <w:numPr>
          <w:ilvl w:val="2"/>
          <w:numId w:val="44"/>
        </w:numPr>
        <w:ind w:left="1443"/>
      </w:pPr>
      <w:r>
        <w:t xml:space="preserve">pojemność </w:t>
      </w:r>
      <w:r w:rsidR="00764603">
        <w:t>miejsc do przechowyw</w:t>
      </w:r>
      <w:r w:rsidR="00D643F8">
        <w:t xml:space="preserve">ania </w:t>
      </w:r>
      <w:r>
        <w:t>gromadzonych odchodów zwierzęcych [</w:t>
      </w:r>
      <w:r w:rsidR="00E056D9" w:rsidRPr="00E056D9">
        <w:t>m</w:t>
      </w:r>
      <w:r w:rsidR="00E056D9">
        <w:t xml:space="preserve"> </w:t>
      </w:r>
      <w:r w:rsidR="00E056D9" w:rsidRPr="00412C60">
        <w:rPr>
          <w:vertAlign w:val="superscript"/>
        </w:rPr>
        <w:t>2</w:t>
      </w:r>
      <w:r w:rsidR="00E056D9">
        <w:t xml:space="preserve"> lub </w:t>
      </w:r>
      <w:r w:rsidRPr="00E056D9">
        <w:t>m</w:t>
      </w:r>
      <w:r w:rsidRPr="00412C60">
        <w:rPr>
          <w:vertAlign w:val="superscript"/>
        </w:rPr>
        <w:t>3</w:t>
      </w:r>
      <w:r>
        <w:t>]</w:t>
      </w:r>
      <w:r w:rsidR="474F4C95">
        <w:t>,</w:t>
      </w:r>
    </w:p>
    <w:p w14:paraId="35D89E94" w14:textId="2337A8A9" w:rsidR="00EC31CC" w:rsidRDefault="00EC31CC" w:rsidP="001C1807">
      <w:pPr>
        <w:pStyle w:val="Akapitzlist"/>
        <w:numPr>
          <w:ilvl w:val="2"/>
          <w:numId w:val="44"/>
        </w:numPr>
        <w:ind w:left="1443"/>
      </w:pPr>
      <w:r>
        <w:t>sposób zagospodarowania nawozów naturalnych,</w:t>
      </w:r>
    </w:p>
    <w:p w14:paraId="439E297E" w14:textId="7938263A" w:rsidR="00025A17" w:rsidRDefault="00025A17" w:rsidP="001C1807">
      <w:pPr>
        <w:pStyle w:val="Akapitzlist"/>
        <w:numPr>
          <w:ilvl w:val="2"/>
          <w:numId w:val="44"/>
        </w:numPr>
        <w:ind w:left="1443"/>
      </w:pPr>
      <w:r>
        <w:t>współrzędne geograficzne.</w:t>
      </w:r>
    </w:p>
    <w:p w14:paraId="6018104E" w14:textId="77777777" w:rsidR="00D63111" w:rsidRDefault="00010FE4" w:rsidP="00E65507">
      <w:pPr>
        <w:pStyle w:val="Akapitzlist"/>
        <w:numPr>
          <w:ilvl w:val="1"/>
          <w:numId w:val="38"/>
        </w:numPr>
        <w:ind w:left="1080"/>
        <w:contextualSpacing w:val="0"/>
      </w:pPr>
      <w:r>
        <w:t>Zakłady przemysłowe</w:t>
      </w:r>
    </w:p>
    <w:p w14:paraId="5F5F5F88" w14:textId="69FFC0C8" w:rsidR="004F41C1" w:rsidRDefault="004E4A5E" w:rsidP="001E1135">
      <w:pPr>
        <w:ind w:left="720"/>
      </w:pPr>
      <w:r>
        <w:t xml:space="preserve">W ramach prac </w:t>
      </w:r>
      <w:r w:rsidR="009066D8">
        <w:t>Wykonawc</w:t>
      </w:r>
      <w:r>
        <w:t xml:space="preserve">a </w:t>
      </w:r>
      <w:r w:rsidR="005E73C3">
        <w:t>przeanalizuje</w:t>
      </w:r>
      <w:r>
        <w:t xml:space="preserve"> dane dotyczące zrzutów z zakładów przemysłowych </w:t>
      </w:r>
      <w:r w:rsidR="003D31E8">
        <w:t xml:space="preserve">uwzględnionych w </w:t>
      </w:r>
      <w:r w:rsidR="00403D68" w:rsidRPr="00403D68">
        <w:t>Europejski</w:t>
      </w:r>
      <w:r w:rsidR="00403D68">
        <w:t>m</w:t>
      </w:r>
      <w:r w:rsidR="00403D68" w:rsidRPr="00403D68">
        <w:t xml:space="preserve"> Rejestr</w:t>
      </w:r>
      <w:r w:rsidR="00403D68">
        <w:t>ze</w:t>
      </w:r>
      <w:r w:rsidR="00403D68" w:rsidRPr="00403D68">
        <w:t xml:space="preserve"> Uwalniania i Transferu Zanieczyszczeń </w:t>
      </w:r>
      <w:r w:rsidR="00403D68">
        <w:t>(</w:t>
      </w:r>
      <w:r w:rsidR="003D31E8">
        <w:t>E-PRTR</w:t>
      </w:r>
      <w:r w:rsidR="00403D68">
        <w:t>)</w:t>
      </w:r>
      <w:r w:rsidR="003D31E8">
        <w:t xml:space="preserve"> oraz poza E-PRT</w:t>
      </w:r>
      <w:r w:rsidR="00675912">
        <w:t>R</w:t>
      </w:r>
      <w:r w:rsidR="003D31E8">
        <w:t>.</w:t>
      </w:r>
    </w:p>
    <w:p w14:paraId="54B11930" w14:textId="076A89EC" w:rsidR="001D3CC4" w:rsidRDefault="00675912" w:rsidP="001E1135">
      <w:pPr>
        <w:ind w:left="720"/>
      </w:pPr>
      <w:r>
        <w:t>W bazie danych zawarte zostaną</w:t>
      </w:r>
      <w:r w:rsidR="00B04F4E">
        <w:t xml:space="preserve"> </w:t>
      </w:r>
      <w:r w:rsidR="001D3CC4">
        <w:t>w szczególności następujące informacje:</w:t>
      </w:r>
    </w:p>
    <w:p w14:paraId="5955B50E" w14:textId="5495A2A9" w:rsidR="00751167" w:rsidRDefault="00E267F5" w:rsidP="00E65507">
      <w:pPr>
        <w:pStyle w:val="Akapitzlist"/>
        <w:numPr>
          <w:ilvl w:val="2"/>
          <w:numId w:val="38"/>
        </w:numPr>
        <w:ind w:left="1443"/>
      </w:pPr>
      <w:r>
        <w:t>rodzaj produkcji</w:t>
      </w:r>
      <w:r w:rsidR="00DF7F5E">
        <w:t>/przemysłu</w:t>
      </w:r>
      <w:r>
        <w:t>,</w:t>
      </w:r>
    </w:p>
    <w:p w14:paraId="436E9EA8" w14:textId="621D8696" w:rsidR="00083257" w:rsidRDefault="00347495" w:rsidP="00E65507">
      <w:pPr>
        <w:pStyle w:val="Akapitzlist"/>
        <w:numPr>
          <w:ilvl w:val="2"/>
          <w:numId w:val="38"/>
        </w:numPr>
        <w:ind w:left="1443"/>
      </w:pPr>
      <w:r>
        <w:t xml:space="preserve">rzeczywista </w:t>
      </w:r>
      <w:r w:rsidR="00083257">
        <w:t>ilość odprowadzanych ścieków</w:t>
      </w:r>
      <w:r w:rsidR="005919DF">
        <w:t xml:space="preserve"> w ciągu </w:t>
      </w:r>
      <w:r>
        <w:t>roku [m</w:t>
      </w:r>
      <w:r>
        <w:rPr>
          <w:vertAlign w:val="superscript"/>
        </w:rPr>
        <w:t>3</w:t>
      </w:r>
      <w:r>
        <w:t>/r],</w:t>
      </w:r>
    </w:p>
    <w:p w14:paraId="5F1773B3" w14:textId="0ED41B9D" w:rsidR="00904597" w:rsidRDefault="00C91EF7" w:rsidP="00E65507">
      <w:pPr>
        <w:pStyle w:val="Akapitzlist"/>
        <w:numPr>
          <w:ilvl w:val="2"/>
          <w:numId w:val="38"/>
        </w:numPr>
        <w:ind w:left="1443"/>
      </w:pPr>
      <w:r>
        <w:t xml:space="preserve">rzeczywisty ładunek substancji odprowadzanych </w:t>
      </w:r>
      <w:r w:rsidR="009E6373">
        <w:t>w ciągu roku [kg/r]</w:t>
      </w:r>
      <w:r w:rsidR="00DF0E27">
        <w:t xml:space="preserve"> </w:t>
      </w:r>
      <w:r w:rsidR="005C31CF">
        <w:t>(</w:t>
      </w:r>
      <w:r w:rsidR="00DF0E27" w:rsidRPr="0038044B">
        <w:t>w odniesieniu do każdej z substancji, dla której ustanowiono wartości graniczne dla klas jakości wód powierzchniowych, a także substancji priorytetowych i innych substancji zanieczyszczających</w:t>
      </w:r>
      <w:r w:rsidR="002A1E68">
        <w:t>,</w:t>
      </w:r>
      <w:r w:rsidR="00DF0E27" w:rsidRPr="0038044B">
        <w:t xml:space="preserve"> dla których ustanowiono środowiskowe normy jakości (EQS) a</w:t>
      </w:r>
      <w:r w:rsidR="00DF0E27">
        <w:t> </w:t>
      </w:r>
      <w:r w:rsidR="00DF0E27" w:rsidRPr="0038044B">
        <w:t>także wskaźniki dotyczące zasolenia (chlorki i siarczany)</w:t>
      </w:r>
      <w:r w:rsidR="005C31CF">
        <w:t>)</w:t>
      </w:r>
      <w:r w:rsidR="009E6373">
        <w:t>,</w:t>
      </w:r>
    </w:p>
    <w:p w14:paraId="0CB9B50A" w14:textId="7A34011E" w:rsidR="003E2C8A" w:rsidRDefault="00481272" w:rsidP="00E65507">
      <w:pPr>
        <w:pStyle w:val="Akapitzlist"/>
        <w:numPr>
          <w:ilvl w:val="2"/>
          <w:numId w:val="38"/>
        </w:numPr>
        <w:ind w:left="1443"/>
      </w:pPr>
      <w:r>
        <w:t>rzeczywiste stężenie substancji odprowadzanych w ciągu roku [mg/l]</w:t>
      </w:r>
      <w:r w:rsidR="00DF0E27">
        <w:t xml:space="preserve"> </w:t>
      </w:r>
      <w:r w:rsidR="005C31CF">
        <w:t>(</w:t>
      </w:r>
      <w:r w:rsidR="00DF0E27" w:rsidRPr="0038044B">
        <w:t>w odniesieniu do każdej z substancji, dla której ustanowiono wartości graniczne dla klas jakości wód powierzchniowych, a także substancji priorytetowych i innych substancji zanieczyszczających</w:t>
      </w:r>
      <w:r w:rsidR="002A1E68">
        <w:t>,</w:t>
      </w:r>
      <w:r w:rsidR="00DF0E27" w:rsidRPr="0038044B">
        <w:t xml:space="preserve"> dla których ustanowiono środowiskowe normy jakości (EQS) a</w:t>
      </w:r>
      <w:r w:rsidR="00DF0E27">
        <w:t> </w:t>
      </w:r>
      <w:r w:rsidR="00DF0E27" w:rsidRPr="0038044B">
        <w:t>także wskaźniki dotyczące zasolenia (chlorki i siarczany</w:t>
      </w:r>
      <w:r w:rsidR="005C31CF">
        <w:t>))</w:t>
      </w:r>
      <w:r w:rsidR="003E2C8A">
        <w:t>,</w:t>
      </w:r>
    </w:p>
    <w:p w14:paraId="5C7BFDE6" w14:textId="1CF4BC46" w:rsidR="009E6373" w:rsidRDefault="003E2C8A" w:rsidP="00E65507">
      <w:pPr>
        <w:pStyle w:val="Akapitzlist"/>
        <w:numPr>
          <w:ilvl w:val="2"/>
          <w:numId w:val="38"/>
        </w:numPr>
        <w:ind w:left="1443"/>
      </w:pPr>
      <w:r>
        <w:t>współrzędne geograficzne</w:t>
      </w:r>
      <w:r w:rsidR="00B325CA">
        <w:t xml:space="preserve"> </w:t>
      </w:r>
      <w:r w:rsidR="004479C5">
        <w:t>punktu</w:t>
      </w:r>
      <w:r w:rsidR="00B325CA">
        <w:t xml:space="preserve"> zrzutu z zakładów przemysłowych</w:t>
      </w:r>
      <w:r w:rsidR="001332C8">
        <w:t>.</w:t>
      </w:r>
    </w:p>
    <w:p w14:paraId="521B38DF" w14:textId="0BBD52AC" w:rsidR="00395D00" w:rsidRDefault="30830E1C" w:rsidP="001E1135">
      <w:pPr>
        <w:ind w:left="357"/>
      </w:pPr>
      <w:r>
        <w:t xml:space="preserve">Na potrzeby pkt </w:t>
      </w:r>
      <w:r w:rsidRPr="502B4CA9">
        <w:rPr>
          <w:i/>
          <w:iCs/>
        </w:rPr>
        <w:t>2</w:t>
      </w:r>
      <w:r w:rsidR="69084EB1" w:rsidRPr="502B4CA9">
        <w:rPr>
          <w:i/>
          <w:iCs/>
        </w:rPr>
        <w:t>)</w:t>
      </w:r>
      <w:r w:rsidRPr="502B4CA9">
        <w:rPr>
          <w:i/>
          <w:iCs/>
        </w:rPr>
        <w:t xml:space="preserve"> </w:t>
      </w:r>
      <w:r w:rsidR="69084EB1" w:rsidRPr="502B4CA9">
        <w:rPr>
          <w:i/>
          <w:iCs/>
        </w:rPr>
        <w:t>Punktowe źródła presji antropogenicznych</w:t>
      </w:r>
      <w:r w:rsidR="69084EB1">
        <w:t xml:space="preserve"> </w:t>
      </w:r>
      <w:r w:rsidR="009066D8">
        <w:t>Wykonawc</w:t>
      </w:r>
      <w:r>
        <w:t xml:space="preserve">a dokona weryfikacji zlokalizowanych obiektów w bazach danych zgromadzonych </w:t>
      </w:r>
      <w:r w:rsidR="6C693B55">
        <w:t xml:space="preserve">w </w:t>
      </w:r>
      <w:r w:rsidR="69084EB1">
        <w:t>SIGW</w:t>
      </w:r>
      <w:r>
        <w:t xml:space="preserve"> oraz zlokalizuje obiekty, które nie posiadają lokalizacji przestrzennej w pozyskanych bazach danych. Wykonawca poprawi błędnie wprowadzone dane oraz uzupełni bazy o brakujące informacje na podstawie pozwoleń wodnoprawnych i pozwoleń zintegrowanych. </w:t>
      </w:r>
      <w:r w:rsidR="78A2051C">
        <w:t xml:space="preserve">Wykonawca powiąże wszystkie zlokalizowane obiekty/ punkty z odpowiednimi jednolitymi częściami wód powierzchniowych i uzupełni bazę danych o presjach antropogenicznych </w:t>
      </w:r>
      <w:r>
        <w:t xml:space="preserve">zgodnie z zapisem załącznika nr </w:t>
      </w:r>
      <w:r w:rsidR="5C1B2C85">
        <w:t>2</w:t>
      </w:r>
      <w:r w:rsidR="01E3548B">
        <w:t>_geobaza</w:t>
      </w:r>
      <w:r>
        <w:t xml:space="preserve"> do OPZ. </w:t>
      </w:r>
      <w:r>
        <w:lastRenderedPageBreak/>
        <w:t>W</w:t>
      </w:r>
      <w:r w:rsidR="001B179E">
        <w:t> </w:t>
      </w:r>
      <w:r>
        <w:t xml:space="preserve">przypadku braku dopasowania </w:t>
      </w:r>
      <w:r w:rsidR="009066D8">
        <w:t>Wykonawc</w:t>
      </w:r>
      <w:r>
        <w:t xml:space="preserve">a zwróci się do odpowiednich organów wydających pozwolenia wodnoprawne lub pozwolenia zintegrowane. Efektem ujednolicenia danych będzie jednorodna baza danych </w:t>
      </w:r>
      <w:r w:rsidR="1C40B3E2">
        <w:t>obejmująca swoim zakresem wszystkie dane pozyskane na podstawie art.</w:t>
      </w:r>
      <w:r w:rsidR="001B179E">
        <w:t> </w:t>
      </w:r>
      <w:r w:rsidR="1C40B3E2">
        <w:t>304 prawa wodnego oraz dane z SIGW</w:t>
      </w:r>
      <w:r w:rsidR="00CC3A2A">
        <w:t xml:space="preserve"> -</w:t>
      </w:r>
      <w:r w:rsidR="1C40B3E2">
        <w:t xml:space="preserve"> dane rzeczywiste</w:t>
      </w:r>
      <w:r w:rsidR="11DDFF0E">
        <w:t xml:space="preserve"> </w:t>
      </w:r>
      <w:r w:rsidR="00CC3A2A">
        <w:t xml:space="preserve">uzupełnione o </w:t>
      </w:r>
      <w:r w:rsidR="11DDFF0E">
        <w:t>estymowane</w:t>
      </w:r>
      <w:r w:rsidR="00242A84">
        <w:t xml:space="preserve"> – zgodnie z opracowaną metodyką</w:t>
      </w:r>
      <w:r w:rsidR="1C40B3E2">
        <w:t>.</w:t>
      </w:r>
    </w:p>
    <w:p w14:paraId="1354E003" w14:textId="3C42CF50" w:rsidR="006E6BB4" w:rsidRDefault="0060686D" w:rsidP="00E65507">
      <w:pPr>
        <w:pStyle w:val="Akapitzlist"/>
        <w:numPr>
          <w:ilvl w:val="0"/>
          <w:numId w:val="31"/>
        </w:numPr>
        <w:spacing w:before="200"/>
      </w:pPr>
      <w:r>
        <w:t>Rozproszone (obszarowe) źródła presji antropogenicznych</w:t>
      </w:r>
    </w:p>
    <w:p w14:paraId="48EE6485" w14:textId="312C8C24" w:rsidR="00EC761C" w:rsidRDefault="038C860F" w:rsidP="001E1135">
      <w:pPr>
        <w:ind w:left="357"/>
      </w:pPr>
      <w:r>
        <w:t>W celu identyfikacji rozproszonych (obszarowych) źródeł presji antropogenicznych należy przeprowadzić analizę zagospodarowania przestrzennego w aspekcie presji antropogenicznych na zasoby wodne w oparciu o mapę pokrycia terenu (CLC 201</w:t>
      </w:r>
      <w:r w:rsidR="69200556">
        <w:t>8</w:t>
      </w:r>
      <w:r>
        <w:t xml:space="preserve">). </w:t>
      </w:r>
      <w:r w:rsidR="55F597F2">
        <w:t xml:space="preserve">Presje ze źródeł rozproszonych </w:t>
      </w:r>
      <w:r w:rsidR="79462C1B">
        <w:t xml:space="preserve">mogą być zmienne w obrębie zlewni danej </w:t>
      </w:r>
      <w:r w:rsidR="00DE3E4D">
        <w:t xml:space="preserve">jednolitej </w:t>
      </w:r>
      <w:r w:rsidR="79462C1B">
        <w:t>części wód</w:t>
      </w:r>
      <w:r w:rsidR="008D5A63">
        <w:t>. A</w:t>
      </w:r>
      <w:r w:rsidR="6B081F3C">
        <w:t xml:space="preserve">naliza </w:t>
      </w:r>
      <w:r w:rsidR="06579259">
        <w:t xml:space="preserve">zagospodarowania przestrzennego pozwala </w:t>
      </w:r>
      <w:r w:rsidR="05B62161">
        <w:t xml:space="preserve">m.in. </w:t>
      </w:r>
      <w:r w:rsidR="06579259">
        <w:t>zidentyfikować obszary o intensywnym wy</w:t>
      </w:r>
      <w:r w:rsidR="05B62161">
        <w:t>korzystaniu nawozów</w:t>
      </w:r>
      <w:r w:rsidR="7C772625">
        <w:t>, co może prowadzić do zwiększonej ilości zanieczyszczeń w spływie powierzchniowym</w:t>
      </w:r>
      <w:r w:rsidR="690B0512">
        <w:t>. W obszarach, gdzie stosowane są nawozy w dużych ilościach, istnieje ryzyko wymywania się związków azotowych</w:t>
      </w:r>
      <w:r w:rsidR="00FA0BD4">
        <w:t xml:space="preserve">, </w:t>
      </w:r>
      <w:r w:rsidR="690B0512">
        <w:t>fosforowych do wód powierzchniowych, co może negatywnie wpływać na jakość wód i ekosystemy wodne.</w:t>
      </w:r>
    </w:p>
    <w:p w14:paraId="7260D0C1" w14:textId="71940DE3" w:rsidR="002B4F3D" w:rsidRDefault="038C860F" w:rsidP="00571E04">
      <w:pPr>
        <w:ind w:left="357"/>
      </w:pPr>
      <w:r>
        <w:t>Wykonawca musi określić</w:t>
      </w:r>
      <w:r w:rsidR="7531C140">
        <w:t xml:space="preserve"> </w:t>
      </w:r>
      <w:r>
        <w:t xml:space="preserve">powierzchnię oraz procent powierzchni każdej zlewni </w:t>
      </w:r>
      <w:r w:rsidR="00140F7F">
        <w:t>JCWP</w:t>
      </w:r>
      <w:r>
        <w:t xml:space="preserve"> zajętej przez</w:t>
      </w:r>
      <w:r w:rsidR="7531C140">
        <w:t xml:space="preserve"> </w:t>
      </w:r>
      <w:r>
        <w:t>tereny rolnicze (uprawy na gruntach ornych, łąki, sady i plantacje)</w:t>
      </w:r>
      <w:r w:rsidR="3D7F3F4D">
        <w:t>,</w:t>
      </w:r>
      <w:r w:rsidR="7531C140">
        <w:t xml:space="preserve"> </w:t>
      </w:r>
      <w:r>
        <w:t>tereny zurbanizowane (zabudowa zwarta lub luźna, tereny komunikacyjne, strefy przemysłowe lub handlowe, zwałowiska i hałdy)</w:t>
      </w:r>
      <w:r w:rsidR="7531C140">
        <w:t xml:space="preserve">, </w:t>
      </w:r>
      <w:r>
        <w:t>tereny leśne</w:t>
      </w:r>
      <w:r w:rsidR="6592B4B7">
        <w:t xml:space="preserve"> oraz </w:t>
      </w:r>
      <w:r>
        <w:t xml:space="preserve">długość </w:t>
      </w:r>
      <w:r w:rsidR="6592B4B7">
        <w:t>i</w:t>
      </w:r>
      <w:r>
        <w:t xml:space="preserve"> procent długości każdej JCWP rzecznej przepływającej przez tereny rolnicze (uprawy na gruntach ornych, łąki, sady i plantacje)</w:t>
      </w:r>
      <w:r w:rsidR="0D1924BF">
        <w:t xml:space="preserve">, </w:t>
      </w:r>
      <w:r>
        <w:t>tereny zurbanizowane (zabudowa zwarta lub luźna, tereny komunikacyjne, strefy przemysłowe lub handlowe,</w:t>
      </w:r>
      <w:r w:rsidR="62ADA447">
        <w:t xml:space="preserve"> </w:t>
      </w:r>
      <w:r>
        <w:t>zwałowiska i hałdy)</w:t>
      </w:r>
      <w:r w:rsidR="363661A1">
        <w:t>,</w:t>
      </w:r>
      <w:r w:rsidR="6592B4B7">
        <w:t xml:space="preserve"> </w:t>
      </w:r>
      <w:r>
        <w:t>tereny leśne.</w:t>
      </w:r>
    </w:p>
    <w:p w14:paraId="0A75A0B6" w14:textId="01BA7C9B" w:rsidR="002B4F3D" w:rsidRDefault="002B4F3D" w:rsidP="00E65507">
      <w:pPr>
        <w:pStyle w:val="Akapitzlist"/>
        <w:numPr>
          <w:ilvl w:val="1"/>
          <w:numId w:val="32"/>
        </w:numPr>
        <w:ind w:left="1080"/>
      </w:pPr>
      <w:r>
        <w:t>Presje ze źródeł rolniczych</w:t>
      </w:r>
    </w:p>
    <w:p w14:paraId="5DA3189E" w14:textId="281B57E7" w:rsidR="002B4F3D" w:rsidRDefault="02CAC1A1" w:rsidP="00085934">
      <w:pPr>
        <w:ind w:left="720"/>
      </w:pPr>
      <w:r>
        <w:t xml:space="preserve">W odniesieniu do każdej zlewni </w:t>
      </w:r>
      <w:r w:rsidR="00140F7F">
        <w:t>JCWP</w:t>
      </w:r>
      <w:r>
        <w:t xml:space="preserve"> należy zebrać i przeanalizować dane, na podstawie których możliwe będzie scharakteryzowanie rolnictwa w danej jednolitej części wód. W tym celu w baz</w:t>
      </w:r>
      <w:r w:rsidR="13FBDA84">
        <w:t>ie</w:t>
      </w:r>
      <w:r>
        <w:t xml:space="preserve"> danych należy przedstawić informacje dotyczące w szczególności:</w:t>
      </w:r>
    </w:p>
    <w:p w14:paraId="77C33F4F" w14:textId="0226627C" w:rsidR="006A02F2" w:rsidRDefault="006A02F2" w:rsidP="00E65507">
      <w:pPr>
        <w:pStyle w:val="Akapitzlist"/>
        <w:numPr>
          <w:ilvl w:val="2"/>
          <w:numId w:val="31"/>
        </w:numPr>
        <w:ind w:left="1443"/>
      </w:pPr>
      <w:r>
        <w:t>udział</w:t>
      </w:r>
      <w:r w:rsidR="587D523F">
        <w:t>u</w:t>
      </w:r>
      <w:r>
        <w:t xml:space="preserve"> terenów rolniczych </w:t>
      </w:r>
      <w:r w:rsidR="001E285C">
        <w:t xml:space="preserve">w każdej zlewni </w:t>
      </w:r>
      <w:r w:rsidR="00140F7F">
        <w:t>JCWP</w:t>
      </w:r>
      <w:r w:rsidR="001E285C">
        <w:t xml:space="preserve"> [%],</w:t>
      </w:r>
    </w:p>
    <w:p w14:paraId="12920C7A" w14:textId="6318D4FD" w:rsidR="00103F2C" w:rsidRDefault="00103F2C" w:rsidP="00E65507">
      <w:pPr>
        <w:pStyle w:val="Akapitzlist"/>
        <w:numPr>
          <w:ilvl w:val="2"/>
          <w:numId w:val="31"/>
        </w:numPr>
        <w:ind w:left="1443"/>
      </w:pPr>
      <w:r>
        <w:t xml:space="preserve">powierzchnia </w:t>
      </w:r>
      <w:r w:rsidR="007C78A9">
        <w:t xml:space="preserve">użytków </w:t>
      </w:r>
      <w:r>
        <w:t>rolnych zagrożonych erozją</w:t>
      </w:r>
      <w:r w:rsidR="007C78A9">
        <w:t xml:space="preserve"> gleb [%],</w:t>
      </w:r>
    </w:p>
    <w:p w14:paraId="1A9D6BFF" w14:textId="30B3AB66" w:rsidR="002B4F3D" w:rsidRDefault="002B4F3D" w:rsidP="00E65507">
      <w:pPr>
        <w:pStyle w:val="Akapitzlist"/>
        <w:numPr>
          <w:ilvl w:val="2"/>
          <w:numId w:val="31"/>
        </w:numPr>
        <w:ind w:left="1443"/>
      </w:pPr>
      <w:r w:rsidRPr="00A8437E">
        <w:t>zużycia nawozów mineralnych</w:t>
      </w:r>
      <w:r w:rsidR="000F4211">
        <w:t xml:space="preserve"> </w:t>
      </w:r>
      <w:r w:rsidR="00C46A28">
        <w:t xml:space="preserve">w ciągu roku </w:t>
      </w:r>
      <w:r w:rsidR="000F4211">
        <w:t>[kg/r]</w:t>
      </w:r>
      <w:r>
        <w:t>,</w:t>
      </w:r>
    </w:p>
    <w:p w14:paraId="680BF28C" w14:textId="77777777" w:rsidR="00F57A54" w:rsidRDefault="00F57A54" w:rsidP="00E65507">
      <w:pPr>
        <w:pStyle w:val="Akapitzlist"/>
        <w:numPr>
          <w:ilvl w:val="2"/>
          <w:numId w:val="31"/>
        </w:numPr>
        <w:ind w:left="1443"/>
      </w:pPr>
      <w:r w:rsidRPr="00A8437E">
        <w:t>produkcji nawozów naturalnych</w:t>
      </w:r>
      <w:r>
        <w:t xml:space="preserve"> w ciągu roku [kg/r],</w:t>
      </w:r>
    </w:p>
    <w:p w14:paraId="2444E0F1" w14:textId="4DF718AF" w:rsidR="002B4F3D" w:rsidRDefault="02CAC1A1" w:rsidP="00E65507">
      <w:pPr>
        <w:pStyle w:val="Akapitzlist"/>
        <w:numPr>
          <w:ilvl w:val="2"/>
          <w:numId w:val="31"/>
        </w:numPr>
        <w:ind w:left="1443"/>
      </w:pPr>
      <w:r>
        <w:t>koncentracji produkcji zwierzęcej – obsady zwierząt w</w:t>
      </w:r>
      <w:r w:rsidR="00284801">
        <w:t>edług stanu średniorocznego dla</w:t>
      </w:r>
      <w:r>
        <w:t xml:space="preserve"> gatunków</w:t>
      </w:r>
      <w:r w:rsidR="002E03CE">
        <w:t xml:space="preserve"> </w:t>
      </w:r>
      <w:r w:rsidR="00CB0FBA">
        <w:t>[DJP]</w:t>
      </w:r>
      <w:r>
        <w:t>,</w:t>
      </w:r>
    </w:p>
    <w:p w14:paraId="4A44FCF5" w14:textId="5E005B30" w:rsidR="005203D8" w:rsidRDefault="02CAC1A1" w:rsidP="00E65507">
      <w:pPr>
        <w:pStyle w:val="Akapitzlist"/>
        <w:numPr>
          <w:ilvl w:val="2"/>
          <w:numId w:val="31"/>
        </w:numPr>
        <w:ind w:left="1443"/>
      </w:pPr>
      <w:r>
        <w:t>zasobności gleb w azot</w:t>
      </w:r>
      <w:r w:rsidR="00113AA4">
        <w:t xml:space="preserve">, </w:t>
      </w:r>
      <w:r>
        <w:t>fosfor oraz zanieczyszczenia azotanami wód w profilu glebowym do 90 cm</w:t>
      </w:r>
      <w:r w:rsidR="005203D8">
        <w:t>,</w:t>
      </w:r>
    </w:p>
    <w:p w14:paraId="49C35144" w14:textId="34489C69" w:rsidR="00D22778" w:rsidRDefault="005203D8" w:rsidP="00E65507">
      <w:pPr>
        <w:pStyle w:val="Akapitzlist"/>
        <w:numPr>
          <w:ilvl w:val="2"/>
          <w:numId w:val="31"/>
        </w:numPr>
        <w:ind w:left="1443"/>
      </w:pPr>
      <w:r>
        <w:t>zużycie</w:t>
      </w:r>
      <w:r w:rsidR="00572D3B">
        <w:t>/ zanieczyszczenie pestycydami</w:t>
      </w:r>
      <w:r w:rsidR="00A11613">
        <w:t xml:space="preserve"> w ciągu roku </w:t>
      </w:r>
      <w:r w:rsidR="007339FF">
        <w:t>[</w:t>
      </w:r>
      <w:r w:rsidR="00E50D16">
        <w:t>kg/rok</w:t>
      </w:r>
      <w:r w:rsidR="007339FF">
        <w:t>]</w:t>
      </w:r>
      <w:r w:rsidR="00572D3B">
        <w:t>.</w:t>
      </w:r>
    </w:p>
    <w:p w14:paraId="71882807" w14:textId="1DF09210" w:rsidR="00FE79B6" w:rsidRDefault="00D22778" w:rsidP="00E65507">
      <w:pPr>
        <w:pStyle w:val="Akapitzlist"/>
        <w:numPr>
          <w:ilvl w:val="2"/>
          <w:numId w:val="31"/>
        </w:numPr>
        <w:ind w:left="1443"/>
      </w:pPr>
      <w:r>
        <w:t>ładunek azotu i fosforu docierający ze zlewni rolniczej lub z obszarów o intensywnym ich używaniu [kg/rok]</w:t>
      </w:r>
      <w:r w:rsidR="0017520B">
        <w:t>.</w:t>
      </w:r>
    </w:p>
    <w:p w14:paraId="18651BD6" w14:textId="418B8E25" w:rsidR="00DA05DE" w:rsidRDefault="00C07BE4" w:rsidP="00085934">
      <w:pPr>
        <w:ind w:left="720"/>
      </w:pPr>
      <w:r>
        <w:t>Wykonawca dokona przeniesienia wyżej wymienionych danych z poziomu jednostek administracyjnych na poziom jednolitych części wód</w:t>
      </w:r>
      <w:r w:rsidR="00666719">
        <w:t xml:space="preserve"> (zlewni </w:t>
      </w:r>
      <w:r w:rsidR="00140F7F">
        <w:t>JCWP</w:t>
      </w:r>
      <w:r w:rsidR="00666719">
        <w:t>)</w:t>
      </w:r>
      <w:r w:rsidR="00960CFF">
        <w:t>, w ramach prowadzonych prac:</w:t>
      </w:r>
    </w:p>
    <w:p w14:paraId="31B54186" w14:textId="77777777" w:rsidR="005E2454" w:rsidRDefault="002809A6" w:rsidP="00E65507">
      <w:pPr>
        <w:pStyle w:val="Akapitzlist"/>
        <w:numPr>
          <w:ilvl w:val="2"/>
          <w:numId w:val="31"/>
        </w:numPr>
        <w:ind w:left="1443"/>
      </w:pPr>
      <w:r>
        <w:lastRenderedPageBreak/>
        <w:t xml:space="preserve">oszacowana zostanie ilość czystego składnika nawozów mineralnych w </w:t>
      </w:r>
      <w:r w:rsidRPr="006A25B9">
        <w:t xml:space="preserve">zlewniach </w:t>
      </w:r>
      <w:r w:rsidR="00140F7F">
        <w:t>JCWP</w:t>
      </w:r>
      <w:r w:rsidR="001664E2" w:rsidRPr="006A25B9">
        <w:t>,</w:t>
      </w:r>
      <w:r w:rsidR="001664E2">
        <w:t xml:space="preserve"> w oparciu o </w:t>
      </w:r>
      <w:r w:rsidR="00F04C66">
        <w:t xml:space="preserve">dane pochodzące z Powszechnego Spisu Rolnego z 2020 roku oraz </w:t>
      </w:r>
      <w:r w:rsidR="001664E2">
        <w:t>analizę formy pokrycia terenu</w:t>
      </w:r>
      <w:r w:rsidR="00F04C66">
        <w:t>,</w:t>
      </w:r>
    </w:p>
    <w:p w14:paraId="23384188" w14:textId="6EF4BA05" w:rsidR="00B30DD7" w:rsidRDefault="7D53EA8C" w:rsidP="00E65507">
      <w:pPr>
        <w:pStyle w:val="Akapitzlist"/>
        <w:numPr>
          <w:ilvl w:val="2"/>
          <w:numId w:val="31"/>
        </w:numPr>
        <w:ind w:left="1443"/>
      </w:pPr>
      <w:r>
        <w:t xml:space="preserve">oszacowana zostanie ilość nawozu </w:t>
      </w:r>
      <w:r w:rsidR="63676FDA">
        <w:t xml:space="preserve">naturalnego w zlewniach </w:t>
      </w:r>
      <w:r w:rsidR="00140F7F">
        <w:t>JCWP</w:t>
      </w:r>
      <w:r w:rsidR="00113AA4">
        <w:t xml:space="preserve"> – </w:t>
      </w:r>
      <w:r w:rsidR="63676FDA">
        <w:t xml:space="preserve">w tym celu </w:t>
      </w:r>
      <w:r w:rsidR="009066D8">
        <w:t>Wykonawc</w:t>
      </w:r>
      <w:r w:rsidR="63676FDA">
        <w:t>a wykorzysta dane dotyczące koncentracji produkcji zwierzęcej</w:t>
      </w:r>
      <w:r w:rsidR="00113AA4">
        <w:t>,</w:t>
      </w:r>
      <w:r w:rsidR="63676FDA">
        <w:t xml:space="preserve"> </w:t>
      </w:r>
      <w:r w:rsidR="7A8950F5">
        <w:t>a</w:t>
      </w:r>
      <w:r w:rsidR="00A829B0">
        <w:t> </w:t>
      </w:r>
      <w:r w:rsidR="7A8950F5">
        <w:t xml:space="preserve">następnie </w:t>
      </w:r>
      <w:r w:rsidR="528F2628">
        <w:t xml:space="preserve">obliczy </w:t>
      </w:r>
      <w:r w:rsidR="4709FCD4">
        <w:t>ładunek</w:t>
      </w:r>
      <w:r w:rsidR="528F2628">
        <w:t xml:space="preserve"> biogenów </w:t>
      </w:r>
      <w:r w:rsidR="6282E1ED">
        <w:t>na poziomie zlewni</w:t>
      </w:r>
      <w:r w:rsidR="6E117A45">
        <w:t>, przy wykorzystaniu analizy form pokrycia terenu</w:t>
      </w:r>
      <w:r w:rsidR="0056388D">
        <w:t>.</w:t>
      </w:r>
    </w:p>
    <w:p w14:paraId="4424A38D" w14:textId="498C9D7D" w:rsidR="002B4F3D" w:rsidRDefault="002B4F3D" w:rsidP="00085934">
      <w:pPr>
        <w:ind w:left="720"/>
      </w:pPr>
      <w:r>
        <w:t xml:space="preserve">Powierzchnie terenów rolniczych w zlewniach </w:t>
      </w:r>
      <w:r w:rsidR="00140F7F">
        <w:t>JCWP</w:t>
      </w:r>
      <w:r>
        <w:t xml:space="preserve"> należy przyjąć na podstawie warstwy pokrycia terenu CLC 2018.</w:t>
      </w:r>
    </w:p>
    <w:p w14:paraId="16041328" w14:textId="2942338B" w:rsidR="0060686D" w:rsidRDefault="001A2799" w:rsidP="00E65507">
      <w:pPr>
        <w:pStyle w:val="Akapitzlist"/>
        <w:numPr>
          <w:ilvl w:val="1"/>
          <w:numId w:val="32"/>
        </w:numPr>
        <w:ind w:left="1080"/>
      </w:pPr>
      <w:r>
        <w:t>Ludność niepodłączona do sieci kanalizacyjnej</w:t>
      </w:r>
    </w:p>
    <w:p w14:paraId="492851F5" w14:textId="1EF5EF5B" w:rsidR="001A2799" w:rsidRDefault="5054B91B" w:rsidP="00085934">
      <w:pPr>
        <w:ind w:left="720"/>
      </w:pPr>
      <w:r>
        <w:t xml:space="preserve">Dla potrzeb identyfikacji presji wynikającej z funkcjonowania obszarów, na których brak jest systemów kanalizacji zbiorczej, </w:t>
      </w:r>
      <w:r w:rsidR="009066D8">
        <w:t>Wykonawc</w:t>
      </w:r>
      <w:r>
        <w:t>a opracuje informację przestrzenną określającą obszary zamieszkiwane przez ludność niepodłączoną do kanalizacji.</w:t>
      </w:r>
    </w:p>
    <w:p w14:paraId="6A52E40C" w14:textId="55A3A4FD" w:rsidR="00EE2526" w:rsidRDefault="00EE2526" w:rsidP="00085934">
      <w:pPr>
        <w:ind w:left="720"/>
      </w:pPr>
      <w:r>
        <w:t xml:space="preserve">W tym celu należy wykorzystać następujące </w:t>
      </w:r>
      <w:r w:rsidR="001F72DF">
        <w:t xml:space="preserve">dane </w:t>
      </w:r>
      <w:r>
        <w:t>pochodzące z dostępnych informacji przestrzennych lub danych tabelarycznych:</w:t>
      </w:r>
    </w:p>
    <w:p w14:paraId="082CF2BD" w14:textId="2C142179" w:rsidR="00474CC3" w:rsidRDefault="00EE2526" w:rsidP="00E65507">
      <w:pPr>
        <w:pStyle w:val="Akapitzlist"/>
        <w:numPr>
          <w:ilvl w:val="2"/>
          <w:numId w:val="33"/>
        </w:numPr>
        <w:ind w:left="1443"/>
      </w:pPr>
      <w:r>
        <w:t xml:space="preserve">gęstość zaludnienia - w odniesieniu do każdej zlewni </w:t>
      </w:r>
      <w:r w:rsidR="00140F7F">
        <w:t>JCWP</w:t>
      </w:r>
      <w:r w:rsidR="008A65E1">
        <w:t xml:space="preserve"> </w:t>
      </w:r>
      <w:r>
        <w:t>należy wykorzystać dane uzyskane z GUS (Bank Danych Lokalnych) oraz/lub uzyskane z Europejskiej Agencji Środowiska (</w:t>
      </w:r>
      <w:proofErr w:type="spellStart"/>
      <w:r>
        <w:t>European</w:t>
      </w:r>
      <w:proofErr w:type="spellEnd"/>
      <w:r>
        <w:t xml:space="preserve"> Environment </w:t>
      </w:r>
      <w:proofErr w:type="spellStart"/>
      <w:r>
        <w:t>Agency</w:t>
      </w:r>
      <w:proofErr w:type="spellEnd"/>
      <w:r>
        <w:t>, EEA) dotyczące średniej gęstości zaludnienia [ludność/km</w:t>
      </w:r>
      <w:r w:rsidRPr="00B81154">
        <w:rPr>
          <w:vertAlign w:val="superscript"/>
        </w:rPr>
        <w:t>2</w:t>
      </w:r>
      <w:r>
        <w:t>] w formie informacji przestrzennej</w:t>
      </w:r>
      <w:r w:rsidR="008A65E1">
        <w:t>,</w:t>
      </w:r>
    </w:p>
    <w:p w14:paraId="1F2BA6CB" w14:textId="1483268D" w:rsidR="00474CC3" w:rsidRDefault="00EE2526" w:rsidP="00E65507">
      <w:pPr>
        <w:pStyle w:val="Akapitzlist"/>
        <w:numPr>
          <w:ilvl w:val="2"/>
          <w:numId w:val="33"/>
        </w:numPr>
        <w:ind w:left="1443"/>
      </w:pPr>
      <w:r>
        <w:t>wyznaczone granice aglomeracji</w:t>
      </w:r>
      <w:r w:rsidR="008A65E1">
        <w:t>,</w:t>
      </w:r>
    </w:p>
    <w:p w14:paraId="19A0AF7D" w14:textId="42882CC4" w:rsidR="00474CC3" w:rsidRDefault="00EE2526" w:rsidP="00E65507">
      <w:pPr>
        <w:pStyle w:val="Akapitzlist"/>
        <w:numPr>
          <w:ilvl w:val="2"/>
          <w:numId w:val="33"/>
        </w:numPr>
        <w:ind w:left="1443"/>
      </w:pPr>
      <w:r>
        <w:t xml:space="preserve">dane GUS w zakresie m.in. liczby mieszkańców korzystających z oczyszczalni, </w:t>
      </w:r>
    </w:p>
    <w:p w14:paraId="4737BED7" w14:textId="7D008777" w:rsidR="00A861CE" w:rsidRDefault="00BE6F9E" w:rsidP="00E65507">
      <w:pPr>
        <w:pStyle w:val="Akapitzlist"/>
        <w:numPr>
          <w:ilvl w:val="2"/>
          <w:numId w:val="33"/>
        </w:numPr>
        <w:ind w:left="1443"/>
      </w:pPr>
      <w:r>
        <w:t xml:space="preserve">dane z gmin i starostw </w:t>
      </w:r>
      <w:r w:rsidR="0031012B">
        <w:t>dotyczące</w:t>
      </w:r>
      <w:r w:rsidR="0007497A">
        <w:t xml:space="preserve"> indywidualnych systemów oczyszczania</w:t>
      </w:r>
      <w:r w:rsidR="00B13DEC">
        <w:t xml:space="preserve"> ścieków</w:t>
      </w:r>
      <w:r w:rsidR="0007497A">
        <w:t xml:space="preserve"> </w:t>
      </w:r>
      <w:r w:rsidR="00B13DEC">
        <w:t>(</w:t>
      </w:r>
      <w:r w:rsidR="0031012B">
        <w:t>przydomowych oczyszczalni ścieków</w:t>
      </w:r>
      <w:r w:rsidR="00B13DEC">
        <w:t>)</w:t>
      </w:r>
      <w:r w:rsidR="003767E4">
        <w:t xml:space="preserve"> oraz dane dotyczące ilości </w:t>
      </w:r>
      <w:r w:rsidR="00496A38">
        <w:t xml:space="preserve">ścieków ze zbiorników bezodpływowych </w:t>
      </w:r>
      <w:r w:rsidR="001A2627">
        <w:t xml:space="preserve">wywożonych do punktów zlewnych, </w:t>
      </w:r>
    </w:p>
    <w:p w14:paraId="72F188CD" w14:textId="48B95567" w:rsidR="00BE6F9E" w:rsidRDefault="00A861CE" w:rsidP="00E65507">
      <w:pPr>
        <w:pStyle w:val="Akapitzlist"/>
        <w:numPr>
          <w:ilvl w:val="2"/>
          <w:numId w:val="33"/>
        </w:numPr>
        <w:ind w:left="1443"/>
      </w:pPr>
      <w:r>
        <w:t xml:space="preserve">ewidencja </w:t>
      </w:r>
      <w:r w:rsidR="00AF7313">
        <w:t>zbiorników bezodpływowych,</w:t>
      </w:r>
    </w:p>
    <w:p w14:paraId="33B8742F" w14:textId="056B5CBC" w:rsidR="00EE2526" w:rsidRDefault="00EE2526" w:rsidP="00E65507">
      <w:pPr>
        <w:pStyle w:val="Akapitzlist"/>
        <w:numPr>
          <w:ilvl w:val="2"/>
          <w:numId w:val="33"/>
        </w:numPr>
        <w:ind w:left="1443"/>
      </w:pPr>
      <w:r>
        <w:t>zagospodarowani</w:t>
      </w:r>
      <w:r w:rsidR="001F72DF">
        <w:t>e</w:t>
      </w:r>
      <w:r>
        <w:t xml:space="preserve"> przestrzenne.</w:t>
      </w:r>
    </w:p>
    <w:p w14:paraId="01B25798" w14:textId="6A95D82F" w:rsidR="00D440EE" w:rsidRDefault="302EC786" w:rsidP="00937120">
      <w:pPr>
        <w:ind w:left="720"/>
      </w:pPr>
      <w:r>
        <w:t xml:space="preserve">Zadanie to wymaga przeprowadzenia analizy aktualnie prowadzonej na danym obszarze gospodarki wodno-ściekowej. Większość dostępnych danych gromadzona jest i przypisana do danej gminy. </w:t>
      </w:r>
      <w:r w:rsidR="12E9F7C1">
        <w:t xml:space="preserve">Zadaniem </w:t>
      </w:r>
      <w:r w:rsidR="009066D8">
        <w:t>Wykonawc</w:t>
      </w:r>
      <w:r w:rsidR="12E9F7C1">
        <w:t xml:space="preserve">y jest przypisanie danych z poziomu gminy </w:t>
      </w:r>
      <w:r w:rsidR="004F5DF8">
        <w:t xml:space="preserve">lub gmin </w:t>
      </w:r>
      <w:r w:rsidR="12E9F7C1">
        <w:t xml:space="preserve">do danej </w:t>
      </w:r>
      <w:r w:rsidR="00140F7F">
        <w:t>JCWP</w:t>
      </w:r>
      <w:r w:rsidR="12E9F7C1">
        <w:t xml:space="preserve"> z uwzględnieniem faktycznego stanu zagospodarowania i skanalizowania danej gminy. Wynikiem przeprowadzonych analiz będą informacje dotyczące:</w:t>
      </w:r>
    </w:p>
    <w:p w14:paraId="0298E893" w14:textId="7FCBED44" w:rsidR="002100A8" w:rsidRDefault="12E9F7C1" w:rsidP="00E65507">
      <w:pPr>
        <w:pStyle w:val="Akapitzlist"/>
        <w:numPr>
          <w:ilvl w:val="2"/>
          <w:numId w:val="33"/>
        </w:numPr>
        <w:ind w:left="1443"/>
      </w:pPr>
      <w:r>
        <w:t>liczby ludności niepodłączonej do kanalizacji,</w:t>
      </w:r>
    </w:p>
    <w:p w14:paraId="1B3A3DC1" w14:textId="357BD4BA" w:rsidR="005E4738" w:rsidRDefault="005E4738" w:rsidP="00E65507">
      <w:pPr>
        <w:pStyle w:val="Akapitzlist"/>
        <w:numPr>
          <w:ilvl w:val="2"/>
          <w:numId w:val="33"/>
        </w:numPr>
        <w:ind w:left="1443"/>
      </w:pPr>
      <w:r>
        <w:t xml:space="preserve">ilości ścieków przedostających się do środowiska w związku z nieszczelnością zbiorników bezodpływowych oraz awarii, </w:t>
      </w:r>
    </w:p>
    <w:p w14:paraId="34A99537" w14:textId="3E6FEAB8" w:rsidR="002100A8" w:rsidRDefault="005E4738" w:rsidP="00E65507">
      <w:pPr>
        <w:pStyle w:val="Akapitzlist"/>
        <w:numPr>
          <w:ilvl w:val="2"/>
          <w:numId w:val="33"/>
        </w:numPr>
        <w:ind w:left="1443"/>
      </w:pPr>
      <w:r>
        <w:t xml:space="preserve">ilości nielegalnych </w:t>
      </w:r>
      <w:r w:rsidR="12E9F7C1">
        <w:t>zrzutów ścieków na danym obszarze,</w:t>
      </w:r>
    </w:p>
    <w:p w14:paraId="7C78E5C9" w14:textId="0B522574" w:rsidR="00D440EE" w:rsidRDefault="12E9F7C1" w:rsidP="00E65507">
      <w:pPr>
        <w:pStyle w:val="Akapitzlist"/>
        <w:numPr>
          <w:ilvl w:val="2"/>
          <w:numId w:val="33"/>
        </w:numPr>
        <w:ind w:left="1443"/>
      </w:pPr>
      <w:r>
        <w:t>ładunku zrzucanych zanieczyszczeń [g/d]/[kg/r]</w:t>
      </w:r>
      <w:r w:rsidR="00B822C2">
        <w:t xml:space="preserve"> </w:t>
      </w:r>
      <w:r w:rsidR="002442FD">
        <w:t>(</w:t>
      </w:r>
      <w:r w:rsidR="002442FD" w:rsidRPr="0038044B">
        <w:t>w odniesieniu do każdej z substancji, dla której ustanowiono wartości graniczne dla klas jakości wód powierzchniowych, a</w:t>
      </w:r>
      <w:r w:rsidR="000B362B">
        <w:t> </w:t>
      </w:r>
      <w:r w:rsidR="002442FD" w:rsidRPr="0038044B">
        <w:t>także substancji priorytetowych i innych substancji zanieczyszczających</w:t>
      </w:r>
      <w:r w:rsidR="002A1E68">
        <w:t>,</w:t>
      </w:r>
      <w:r w:rsidR="002442FD" w:rsidRPr="0038044B">
        <w:t xml:space="preserve"> dla których ustanowiono środowiskowe normy jakości (EQS) a</w:t>
      </w:r>
      <w:r w:rsidR="002442FD">
        <w:t> </w:t>
      </w:r>
      <w:r w:rsidR="002442FD" w:rsidRPr="0038044B">
        <w:t>także wskaźniki dotyczące zasolenia (chlorki i siarczany)</w:t>
      </w:r>
      <w:r w:rsidR="002442FD">
        <w:t>).</w:t>
      </w:r>
    </w:p>
    <w:p w14:paraId="764A8B77" w14:textId="35A045DA" w:rsidR="003667F6" w:rsidRDefault="003667F6" w:rsidP="00937120">
      <w:pPr>
        <w:ind w:left="720"/>
      </w:pPr>
      <w:r>
        <w:t>W analizie przydatne jest wykorzystanie również informacji o:</w:t>
      </w:r>
    </w:p>
    <w:p w14:paraId="1E2E93D5" w14:textId="77777777" w:rsidR="00934FBE" w:rsidRDefault="003667F6" w:rsidP="00E65507">
      <w:pPr>
        <w:pStyle w:val="Akapitzlist"/>
        <w:numPr>
          <w:ilvl w:val="2"/>
          <w:numId w:val="33"/>
        </w:numPr>
        <w:ind w:left="1443"/>
      </w:pPr>
      <w:r>
        <w:lastRenderedPageBreak/>
        <w:t>wielkości zrzutów z oczyszczalni ścieków funkcjonujących na danym obszarze</w:t>
      </w:r>
      <w:r w:rsidR="00934FBE">
        <w:t xml:space="preserve">, </w:t>
      </w:r>
    </w:p>
    <w:p w14:paraId="559636C6" w14:textId="77777777" w:rsidR="007415F6" w:rsidRDefault="003667F6" w:rsidP="00E65507">
      <w:pPr>
        <w:pStyle w:val="Akapitzlist"/>
        <w:numPr>
          <w:ilvl w:val="2"/>
          <w:numId w:val="33"/>
        </w:numPr>
        <w:ind w:left="1443"/>
      </w:pPr>
      <w:r>
        <w:t>posiadaniu przez gminy harmonogramów wywozu nieczystości płynnych</w:t>
      </w:r>
      <w:r w:rsidR="007415F6">
        <w:t xml:space="preserve">, </w:t>
      </w:r>
    </w:p>
    <w:p w14:paraId="5515E526" w14:textId="77777777" w:rsidR="00847D46" w:rsidRDefault="003667F6" w:rsidP="00E65507">
      <w:pPr>
        <w:pStyle w:val="Akapitzlist"/>
        <w:numPr>
          <w:ilvl w:val="2"/>
          <w:numId w:val="33"/>
        </w:numPr>
        <w:ind w:left="1440" w:hanging="357"/>
        <w:contextualSpacing w:val="0"/>
      </w:pPr>
      <w:r>
        <w:t xml:space="preserve">innych elementów zaproponowanych przez </w:t>
      </w:r>
      <w:r w:rsidR="009066D8">
        <w:t>Wykonawc</w:t>
      </w:r>
      <w:r>
        <w:t>ę.</w:t>
      </w:r>
    </w:p>
    <w:p w14:paraId="2F8F9A58" w14:textId="7FD747F9" w:rsidR="00937120" w:rsidRPr="00F01A46" w:rsidRDefault="00847D46" w:rsidP="00E65507">
      <w:pPr>
        <w:pStyle w:val="Akapitzlist"/>
        <w:numPr>
          <w:ilvl w:val="1"/>
          <w:numId w:val="32"/>
        </w:numPr>
        <w:ind w:left="1080"/>
      </w:pPr>
      <w:r>
        <w:t>w</w:t>
      </w:r>
      <w:r w:rsidR="004F7586" w:rsidRPr="00F01A46">
        <w:t>ykorzystanie osadów ściekowyc</w:t>
      </w:r>
      <w:r w:rsidR="00937120">
        <w:t>h</w:t>
      </w:r>
    </w:p>
    <w:p w14:paraId="71266E14" w14:textId="204B1097" w:rsidR="00115616" w:rsidRDefault="001119FE" w:rsidP="00847D46">
      <w:pPr>
        <w:ind w:left="720"/>
      </w:pPr>
      <w:r>
        <w:t>W</w:t>
      </w:r>
      <w:r w:rsidR="008662A8">
        <w:t xml:space="preserve">ykonawca uwzględni </w:t>
      </w:r>
      <w:r w:rsidR="00DA1470">
        <w:t xml:space="preserve">informacje na temat osadów ściekowych </w:t>
      </w:r>
      <w:r w:rsidR="000C762B">
        <w:t xml:space="preserve">zgodnie z </w:t>
      </w:r>
      <w:r w:rsidR="00DA1470">
        <w:t>defini</w:t>
      </w:r>
      <w:r w:rsidR="000C762B">
        <w:t>cją</w:t>
      </w:r>
      <w:r w:rsidR="00115616" w:rsidRPr="00594F09">
        <w:t xml:space="preserve"> art.</w:t>
      </w:r>
      <w:r w:rsidR="00902B71">
        <w:t> </w:t>
      </w:r>
      <w:r w:rsidR="00115616" w:rsidRPr="00594F09">
        <w:t>3</w:t>
      </w:r>
      <w:r w:rsidR="00902B71">
        <w:t> </w:t>
      </w:r>
      <w:r w:rsidR="00115616" w:rsidRPr="00594F09">
        <w:t>ust.</w:t>
      </w:r>
      <w:r w:rsidR="00902B71">
        <w:t> </w:t>
      </w:r>
      <w:r w:rsidR="00115616" w:rsidRPr="00594F09">
        <w:t>1</w:t>
      </w:r>
      <w:r w:rsidR="00902B71">
        <w:t> </w:t>
      </w:r>
      <w:r w:rsidR="00115616" w:rsidRPr="00594F09">
        <w:t>pkt 4 ustawy</w:t>
      </w:r>
      <w:r w:rsidR="00115616">
        <w:t xml:space="preserve"> o odpadach z dnia 14 grudnia 2012 r. (Dz. U. </w:t>
      </w:r>
      <w:r w:rsidR="00330E07">
        <w:t>2013</w:t>
      </w:r>
      <w:r w:rsidR="00115616">
        <w:t xml:space="preserve"> poz. </w:t>
      </w:r>
      <w:r w:rsidR="00330E07">
        <w:t>21</w:t>
      </w:r>
      <w:r w:rsidR="0098731B">
        <w:t xml:space="preserve"> z </w:t>
      </w:r>
      <w:proofErr w:type="spellStart"/>
      <w:r w:rsidR="0098731B">
        <w:t>późn</w:t>
      </w:r>
      <w:proofErr w:type="spellEnd"/>
      <w:r w:rsidR="0098731B">
        <w:t>.</w:t>
      </w:r>
      <w:r w:rsidR="00BE6C51">
        <w:t> </w:t>
      </w:r>
      <w:r w:rsidR="0098731B">
        <w:t>zm.</w:t>
      </w:r>
      <w:r w:rsidR="00115616">
        <w:t>)</w:t>
      </w:r>
      <w:r w:rsidR="00324376">
        <w:t xml:space="preserve">. </w:t>
      </w:r>
      <w:r w:rsidR="00115616">
        <w:t xml:space="preserve">Osady ściekowe klasyfikuje się do odpadów z </w:t>
      </w:r>
      <w:r w:rsidR="00115616" w:rsidRPr="00DF6F2E">
        <w:t xml:space="preserve">grupy 19 – zgodnie z rozporządzeniem Ministra </w:t>
      </w:r>
      <w:r w:rsidR="006E19A0" w:rsidRPr="00DF6F2E">
        <w:t>Klimatu</w:t>
      </w:r>
      <w:r w:rsidR="00115616" w:rsidRPr="00DF6F2E">
        <w:t xml:space="preserve"> z dnia </w:t>
      </w:r>
      <w:r w:rsidR="006E19A0" w:rsidRPr="00DF6F2E">
        <w:t>2 stycznia 2020</w:t>
      </w:r>
      <w:r w:rsidR="00115616" w:rsidRPr="00DF6F2E">
        <w:t xml:space="preserve"> r. w sprawie katalogu odpadów (Dz. U. z 20</w:t>
      </w:r>
      <w:r w:rsidR="00A156FC" w:rsidRPr="00DF6F2E">
        <w:t>20</w:t>
      </w:r>
      <w:r w:rsidR="00115616" w:rsidRPr="00DF6F2E">
        <w:t xml:space="preserve"> r. poz. 1</w:t>
      </w:r>
      <w:r w:rsidR="00A156FC" w:rsidRPr="00DF6F2E">
        <w:t>0</w:t>
      </w:r>
      <w:r w:rsidR="00115616" w:rsidRPr="00DF6F2E">
        <w:t>).</w:t>
      </w:r>
    </w:p>
    <w:p w14:paraId="6A59E030" w14:textId="1F315126" w:rsidR="00115616" w:rsidRDefault="004B751C" w:rsidP="00847D46">
      <w:pPr>
        <w:ind w:left="720"/>
      </w:pPr>
      <w:r>
        <w:t xml:space="preserve">W bazie zostaną zawarte </w:t>
      </w:r>
      <w:r w:rsidR="00A80900">
        <w:t xml:space="preserve">szczególnie poniższe </w:t>
      </w:r>
      <w:r>
        <w:t xml:space="preserve">informacje w podziale na </w:t>
      </w:r>
      <w:r w:rsidR="00140F7F">
        <w:t>JCWP</w:t>
      </w:r>
      <w:r w:rsidR="00115616">
        <w:t>:</w:t>
      </w:r>
    </w:p>
    <w:p w14:paraId="3992ED4D" w14:textId="36541B91" w:rsidR="00C34554" w:rsidRDefault="00CA6B09" w:rsidP="00E65507">
      <w:pPr>
        <w:pStyle w:val="Akapitzlist"/>
        <w:numPr>
          <w:ilvl w:val="2"/>
          <w:numId w:val="34"/>
        </w:numPr>
        <w:ind w:left="1443"/>
      </w:pPr>
      <w:r>
        <w:t>sposób stosowania osadów (stosowane w rolnictwie, stosowane do rekultywacji terenów, stosowane do uprawy roślin przeznaczonych do produkcji kompostu, składowane lub magazynowane czasowo),</w:t>
      </w:r>
    </w:p>
    <w:p w14:paraId="6A0431DD" w14:textId="19FD5994" w:rsidR="0082743B" w:rsidRPr="00C703FE" w:rsidRDefault="002B5D52" w:rsidP="00E65507">
      <w:pPr>
        <w:pStyle w:val="Akapitzlist"/>
        <w:numPr>
          <w:ilvl w:val="2"/>
          <w:numId w:val="34"/>
        </w:numPr>
        <w:ind w:left="1443"/>
      </w:pPr>
      <w:r w:rsidRPr="00C703FE">
        <w:t xml:space="preserve">całkowita </w:t>
      </w:r>
      <w:r w:rsidR="00D275A0" w:rsidRPr="00C703FE">
        <w:t>masa</w:t>
      </w:r>
      <w:r w:rsidR="00115616" w:rsidRPr="00C703FE">
        <w:t xml:space="preserve"> wytworzonych</w:t>
      </w:r>
      <w:r w:rsidR="00AC2739" w:rsidRPr="00C703FE">
        <w:t>/gromadzonych</w:t>
      </w:r>
      <w:r w:rsidR="00115616" w:rsidRPr="00C703FE">
        <w:t xml:space="preserve"> osadów ściekowych</w:t>
      </w:r>
      <w:r w:rsidR="00B33A55" w:rsidRPr="00C703FE">
        <w:t xml:space="preserve">, </w:t>
      </w:r>
    </w:p>
    <w:p w14:paraId="4524CE76" w14:textId="01C73BC2" w:rsidR="00590375" w:rsidRPr="00C703FE" w:rsidRDefault="002B5D52" w:rsidP="00E65507">
      <w:pPr>
        <w:pStyle w:val="Akapitzlist"/>
        <w:numPr>
          <w:ilvl w:val="2"/>
          <w:numId w:val="34"/>
        </w:numPr>
        <w:ind w:left="1440" w:hanging="357"/>
        <w:contextualSpacing w:val="0"/>
      </w:pPr>
      <w:r w:rsidRPr="00C703FE">
        <w:t>masa wytworzonych/gromadzonych osadów ściekowych w podziale na składnik (</w:t>
      </w:r>
      <w:r w:rsidR="00C703FE" w:rsidRPr="00C703FE">
        <w:t>w</w:t>
      </w:r>
      <w:r w:rsidR="00DA48B2">
        <w:t> </w:t>
      </w:r>
      <w:r w:rsidR="00C703FE" w:rsidRPr="00C703FE">
        <w:t>szczególności</w:t>
      </w:r>
      <w:r w:rsidR="0067322F" w:rsidRPr="00C703FE">
        <w:t>:</w:t>
      </w:r>
      <w:r w:rsidR="00CD214D" w:rsidRPr="00C703FE">
        <w:t xml:space="preserve"> </w:t>
      </w:r>
      <w:r w:rsidRPr="00C703FE">
        <w:t>azot, fosfor</w:t>
      </w:r>
      <w:r w:rsidR="0069637B" w:rsidRPr="00C703FE">
        <w:t>, metale ciężkie</w:t>
      </w:r>
      <w:r w:rsidRPr="00C703FE">
        <w:t>)</w:t>
      </w:r>
      <w:r w:rsidR="0067322F" w:rsidRPr="00C703FE">
        <w:t>.</w:t>
      </w:r>
    </w:p>
    <w:p w14:paraId="7E470B38" w14:textId="66E996E9" w:rsidR="001453F8" w:rsidRDefault="0043039E" w:rsidP="00E65507">
      <w:pPr>
        <w:pStyle w:val="Akapitzlist"/>
        <w:numPr>
          <w:ilvl w:val="1"/>
          <w:numId w:val="32"/>
        </w:numPr>
        <w:ind w:left="1080"/>
      </w:pPr>
      <w:r>
        <w:t>Transport</w:t>
      </w:r>
    </w:p>
    <w:p w14:paraId="72D06B32" w14:textId="01808360" w:rsidR="0042490D" w:rsidRDefault="007D6A2B" w:rsidP="00847D46">
      <w:pPr>
        <w:ind w:left="720"/>
      </w:pPr>
      <w:r>
        <w:t xml:space="preserve">Efektem prac będzie </w:t>
      </w:r>
      <w:r w:rsidR="0017656D">
        <w:t xml:space="preserve">zestawienie długości </w:t>
      </w:r>
      <w:r w:rsidR="000D24A3">
        <w:t xml:space="preserve">dróg i linii kolejowych w zlewniach </w:t>
      </w:r>
      <w:r w:rsidR="00140F7F">
        <w:t>JCWP</w:t>
      </w:r>
      <w:r w:rsidR="00581206">
        <w:t xml:space="preserve">. </w:t>
      </w:r>
      <w:r w:rsidR="00071164">
        <w:t xml:space="preserve">Wykonawca </w:t>
      </w:r>
      <w:r w:rsidR="008E6161">
        <w:t>uwzględni</w:t>
      </w:r>
      <w:r w:rsidR="000077C1">
        <w:t xml:space="preserve"> </w:t>
      </w:r>
      <w:r w:rsidR="00EC0F28" w:rsidRPr="00EC0F28">
        <w:t>w szczególności</w:t>
      </w:r>
      <w:r w:rsidR="0042490D">
        <w:t xml:space="preserve"> informacje o</w:t>
      </w:r>
      <w:r w:rsidR="00EC0F28" w:rsidRPr="00EC0F28">
        <w:t xml:space="preserve">: </w:t>
      </w:r>
    </w:p>
    <w:p w14:paraId="462667AA" w14:textId="7731032C" w:rsidR="00153EBD" w:rsidRPr="00D30CF9" w:rsidRDefault="00EC0F28" w:rsidP="00E65507">
      <w:pPr>
        <w:pStyle w:val="Akapitzlist"/>
        <w:numPr>
          <w:ilvl w:val="2"/>
          <w:numId w:val="35"/>
        </w:numPr>
        <w:ind w:left="1443"/>
      </w:pPr>
      <w:r w:rsidRPr="00D30CF9">
        <w:t>powierzchni szczeln</w:t>
      </w:r>
      <w:r w:rsidR="0042490D" w:rsidRPr="00D30CF9">
        <w:t>ej</w:t>
      </w:r>
      <w:r w:rsidRPr="00D30CF9">
        <w:t xml:space="preserve"> drogi</w:t>
      </w:r>
      <w:r w:rsidR="001E326A" w:rsidRPr="00D30CF9">
        <w:t xml:space="preserve"> [km</w:t>
      </w:r>
      <w:r w:rsidR="001E326A" w:rsidRPr="00D30CF9">
        <w:rPr>
          <w:vertAlign w:val="superscript"/>
        </w:rPr>
        <w:t>2</w:t>
      </w:r>
      <w:r w:rsidR="001E326A" w:rsidRPr="00D30CF9">
        <w:t>]</w:t>
      </w:r>
      <w:r w:rsidRPr="00D30CF9">
        <w:t xml:space="preserve">, </w:t>
      </w:r>
    </w:p>
    <w:p w14:paraId="376D4C8E" w14:textId="74B928DD" w:rsidR="00153EBD" w:rsidRPr="00D30CF9" w:rsidRDefault="00EC0F28" w:rsidP="00E65507">
      <w:pPr>
        <w:pStyle w:val="Akapitzlist"/>
        <w:numPr>
          <w:ilvl w:val="2"/>
          <w:numId w:val="35"/>
        </w:numPr>
        <w:ind w:left="1443"/>
      </w:pPr>
      <w:r w:rsidRPr="00D30CF9">
        <w:t>średni</w:t>
      </w:r>
      <w:r w:rsidR="000B2CCD" w:rsidRPr="00D30CF9">
        <w:t>m</w:t>
      </w:r>
      <w:r w:rsidRPr="00D30CF9">
        <w:t xml:space="preserve"> dobow</w:t>
      </w:r>
      <w:r w:rsidR="000B2CCD" w:rsidRPr="00D30CF9">
        <w:t>ym</w:t>
      </w:r>
      <w:r w:rsidRPr="00D30CF9">
        <w:t xml:space="preserve"> natężeni</w:t>
      </w:r>
      <w:r w:rsidR="000B2CCD" w:rsidRPr="00D30CF9">
        <w:t>u</w:t>
      </w:r>
      <w:r w:rsidRPr="00D30CF9">
        <w:t xml:space="preserve"> ruchu, </w:t>
      </w:r>
    </w:p>
    <w:p w14:paraId="7D9120E6" w14:textId="4F05D3AB" w:rsidR="000B2CCD" w:rsidRPr="00D30CF9" w:rsidRDefault="00EC0F28" w:rsidP="00E65507">
      <w:pPr>
        <w:pStyle w:val="Akapitzlist"/>
        <w:numPr>
          <w:ilvl w:val="2"/>
          <w:numId w:val="35"/>
        </w:numPr>
        <w:ind w:left="1443"/>
      </w:pPr>
      <w:r w:rsidRPr="00D30CF9">
        <w:t>ładun</w:t>
      </w:r>
      <w:r w:rsidR="00153EBD" w:rsidRPr="00D30CF9">
        <w:t>ku</w:t>
      </w:r>
      <w:r w:rsidRPr="00D30CF9">
        <w:t xml:space="preserve"> zanieczyszczeń pochodzących </w:t>
      </w:r>
      <w:r w:rsidR="000B2CCD" w:rsidRPr="00D30CF9">
        <w:t xml:space="preserve">z </w:t>
      </w:r>
      <w:r w:rsidRPr="00D30CF9">
        <w:t>dróg</w:t>
      </w:r>
      <w:r w:rsidR="00521250" w:rsidRPr="00D30CF9">
        <w:t xml:space="preserve"> w ciągu roku [</w:t>
      </w:r>
      <w:r w:rsidR="00AD17BB" w:rsidRPr="00D30CF9">
        <w:t>k</w:t>
      </w:r>
      <w:r w:rsidR="00521250" w:rsidRPr="00D30CF9">
        <w:t>g/r]</w:t>
      </w:r>
      <w:r w:rsidR="00C76E74" w:rsidRPr="00D30CF9">
        <w:t xml:space="preserve"> (</w:t>
      </w:r>
      <w:r w:rsidR="00F32ADE" w:rsidRPr="00D30CF9">
        <w:t xml:space="preserve">w szczególności: </w:t>
      </w:r>
      <w:r w:rsidR="00C76E74" w:rsidRPr="00D30CF9">
        <w:t>azot, fosf</w:t>
      </w:r>
      <w:r w:rsidR="00F32ADE" w:rsidRPr="00D30CF9">
        <w:t>o</w:t>
      </w:r>
      <w:r w:rsidR="00C76E74" w:rsidRPr="00D30CF9">
        <w:t>r, metale ciężki</w:t>
      </w:r>
      <w:r w:rsidR="00CC711F" w:rsidRPr="00D30CF9">
        <w:t>e</w:t>
      </w:r>
      <w:r w:rsidR="00C76E74" w:rsidRPr="00D30CF9">
        <w:t xml:space="preserve">, </w:t>
      </w:r>
      <w:r w:rsidR="008D4716" w:rsidRPr="00D30CF9">
        <w:t>w</w:t>
      </w:r>
      <w:r w:rsidR="008435EC" w:rsidRPr="00D30CF9">
        <w:t xml:space="preserve">ęglowodory </w:t>
      </w:r>
      <w:r w:rsidR="0043062E" w:rsidRPr="00D30CF9">
        <w:t xml:space="preserve">aromatyczne, </w:t>
      </w:r>
      <w:r w:rsidR="00C76E74" w:rsidRPr="00D30CF9">
        <w:t xml:space="preserve"> </w:t>
      </w:r>
      <w:r w:rsidR="008D4716" w:rsidRPr="00D30CF9">
        <w:t>węglowodory ropopochodne</w:t>
      </w:r>
      <w:r w:rsidR="002474CB">
        <w:t>)</w:t>
      </w:r>
      <w:r w:rsidR="00521250" w:rsidRPr="00D30CF9">
        <w:t>.</w:t>
      </w:r>
    </w:p>
    <w:p w14:paraId="7F02FCD3" w14:textId="69FA4002" w:rsidR="000A41A7" w:rsidRDefault="00EC0F28" w:rsidP="00847D46">
      <w:pPr>
        <w:ind w:left="720"/>
      </w:pPr>
      <w:r w:rsidRPr="00EC0F28">
        <w:t>Uwzględnione zostaną odcinki dróg o średnim dobowym ruchu rocznym powyżej 10</w:t>
      </w:r>
      <w:r w:rsidR="00C34CF3">
        <w:t> </w:t>
      </w:r>
      <w:r w:rsidRPr="00EC0F28">
        <w:t>000</w:t>
      </w:r>
      <w:r w:rsidR="00C34CF3">
        <w:t> </w:t>
      </w:r>
      <w:r w:rsidRPr="00EC0F28">
        <w:t xml:space="preserve">pojazdów. </w:t>
      </w:r>
    </w:p>
    <w:p w14:paraId="5CA43E9C" w14:textId="36C8AEB5" w:rsidR="001E2406" w:rsidRDefault="001E2406" w:rsidP="00E65507">
      <w:pPr>
        <w:pStyle w:val="Akapitzlist"/>
        <w:numPr>
          <w:ilvl w:val="1"/>
          <w:numId w:val="32"/>
        </w:numPr>
        <w:ind w:left="1080"/>
      </w:pPr>
      <w:r>
        <w:t>odpływ miejski</w:t>
      </w:r>
    </w:p>
    <w:p w14:paraId="1E002534" w14:textId="1326A675" w:rsidR="00752577" w:rsidRDefault="00797FD3" w:rsidP="00847D46">
      <w:pPr>
        <w:ind w:left="720"/>
      </w:pPr>
      <w:r>
        <w:t xml:space="preserve">Dla potrzeb identyfikacji </w:t>
      </w:r>
      <w:r w:rsidR="009F71CC">
        <w:t xml:space="preserve">presji wynikającej z odpływu miejskiego </w:t>
      </w:r>
      <w:r w:rsidR="009066D8">
        <w:t>Wykonawc</w:t>
      </w:r>
      <w:r w:rsidR="009F71CC">
        <w:t xml:space="preserve">a </w:t>
      </w:r>
      <w:r w:rsidR="00520A8D">
        <w:t xml:space="preserve">przeanalizuje dane </w:t>
      </w:r>
      <w:r w:rsidR="004447C3">
        <w:t xml:space="preserve">dotyczące </w:t>
      </w:r>
      <w:r w:rsidR="001D5595">
        <w:t>zago</w:t>
      </w:r>
      <w:r w:rsidR="006B4F38">
        <w:t xml:space="preserve">spodarowania terenu oraz dane dotyczące </w:t>
      </w:r>
      <w:r w:rsidR="004447C3">
        <w:t>wielkości opadów</w:t>
      </w:r>
      <w:r w:rsidR="00E76DCC">
        <w:t>.</w:t>
      </w:r>
    </w:p>
    <w:p w14:paraId="02C345DF" w14:textId="26CFFF39" w:rsidR="001E2406" w:rsidRDefault="00220FB2" w:rsidP="00847D46">
      <w:pPr>
        <w:ind w:left="720"/>
      </w:pPr>
      <w:r>
        <w:t xml:space="preserve">Wynikiem pracy będzie </w:t>
      </w:r>
      <w:r w:rsidR="00737F45">
        <w:t>zestawienie informacji prezentujących wielkość ładunk</w:t>
      </w:r>
      <w:r w:rsidR="00752577">
        <w:t xml:space="preserve">ów zanieczyszczeń </w:t>
      </w:r>
      <w:r w:rsidR="00692E20">
        <w:t>w wodach o</w:t>
      </w:r>
      <w:r w:rsidR="003A5195">
        <w:t>dp</w:t>
      </w:r>
      <w:r w:rsidR="00692E20">
        <w:t>ływających z obsza</w:t>
      </w:r>
      <w:r w:rsidR="00586868">
        <w:t>rów miejskich</w:t>
      </w:r>
      <w:r w:rsidR="00737F45">
        <w:t xml:space="preserve"> w granicach </w:t>
      </w:r>
      <w:r w:rsidR="00994291">
        <w:t xml:space="preserve">zlewni </w:t>
      </w:r>
      <w:r w:rsidR="00737F45">
        <w:t>każdej jednolitej części wód</w:t>
      </w:r>
      <w:r w:rsidR="00A0374D">
        <w:t>:</w:t>
      </w:r>
    </w:p>
    <w:p w14:paraId="556FE53F" w14:textId="77777777" w:rsidR="00847D46" w:rsidRDefault="001B59D9" w:rsidP="00E65507">
      <w:pPr>
        <w:pStyle w:val="Akapitzlist"/>
        <w:numPr>
          <w:ilvl w:val="2"/>
          <w:numId w:val="36"/>
        </w:numPr>
        <w:ind w:left="1443"/>
      </w:pPr>
      <w:r>
        <w:t>spływ powierzchniowy w ciągu roku [m</w:t>
      </w:r>
      <w:r>
        <w:rPr>
          <w:vertAlign w:val="superscript"/>
        </w:rPr>
        <w:t>3</w:t>
      </w:r>
      <w:r>
        <w:t>/r],</w:t>
      </w:r>
    </w:p>
    <w:p w14:paraId="00D1831F" w14:textId="64A84330" w:rsidR="001B59D9" w:rsidRDefault="6D6BE8DA" w:rsidP="00E65507">
      <w:pPr>
        <w:pStyle w:val="Akapitzlist"/>
        <w:numPr>
          <w:ilvl w:val="2"/>
          <w:numId w:val="36"/>
        </w:numPr>
        <w:ind w:left="1440" w:hanging="357"/>
        <w:contextualSpacing w:val="0"/>
      </w:pPr>
      <w:r>
        <w:t>całkowity ładunek substancji odprowadzanej z odpływem miejskim w ciągu roku [kg/r]</w:t>
      </w:r>
      <w:r w:rsidR="003C7C1B">
        <w:t xml:space="preserve"> (</w:t>
      </w:r>
      <w:r w:rsidR="003C7C1B" w:rsidRPr="0038044B">
        <w:t>w odniesieniu do każdej z substancji, dla której ustanowiono wartości graniczne dla klas jakości wód powierzchniowych, a także substancji priorytetowych i innych substancji zanieczyszczających</w:t>
      </w:r>
      <w:r w:rsidR="00DE367C">
        <w:t>,</w:t>
      </w:r>
      <w:r w:rsidR="003C7C1B" w:rsidRPr="0038044B">
        <w:t xml:space="preserve"> dla których ustanowiono środowiskowe normy jakości (EQS) a</w:t>
      </w:r>
      <w:r w:rsidR="003C7C1B">
        <w:t> </w:t>
      </w:r>
      <w:r w:rsidR="003C7C1B" w:rsidRPr="0038044B">
        <w:t>także wskaźniki dotyczące zasolenia (chlorki i siarczany)</w:t>
      </w:r>
      <w:r w:rsidR="00467D6A">
        <w:t>).</w:t>
      </w:r>
    </w:p>
    <w:p w14:paraId="43B9E37B" w14:textId="7FE566BF" w:rsidR="00EC0F28" w:rsidRDefault="00847D46" w:rsidP="00E65507">
      <w:pPr>
        <w:pStyle w:val="Akapitzlist"/>
        <w:numPr>
          <w:ilvl w:val="1"/>
          <w:numId w:val="32"/>
        </w:numPr>
        <w:ind w:left="1080"/>
      </w:pPr>
      <w:r>
        <w:t>i</w:t>
      </w:r>
      <w:r w:rsidR="00EC0F28">
        <w:t>nne presje obszarowe</w:t>
      </w:r>
    </w:p>
    <w:p w14:paraId="251634DB" w14:textId="76E0E84B" w:rsidR="00C2748C" w:rsidRDefault="00C2748C" w:rsidP="00847D46">
      <w:pPr>
        <w:ind w:left="720"/>
      </w:pPr>
      <w:r w:rsidRPr="00C2748C">
        <w:lastRenderedPageBreak/>
        <w:t>Presje obszarowe wynikające</w:t>
      </w:r>
      <w:r w:rsidR="004C23C3">
        <w:t xml:space="preserve"> z</w:t>
      </w:r>
      <w:r w:rsidRPr="00C2748C">
        <w:t xml:space="preserve"> m.in.</w:t>
      </w:r>
      <w:r w:rsidR="004C23C3">
        <w:t xml:space="preserve"> </w:t>
      </w:r>
      <w:r w:rsidR="007A511F">
        <w:t xml:space="preserve">rolnictwa, hodowli, </w:t>
      </w:r>
      <w:r w:rsidR="00FB1144">
        <w:t>depozycji atmosferycznej</w:t>
      </w:r>
      <w:r w:rsidR="00F721FE">
        <w:t xml:space="preserve">, </w:t>
      </w:r>
      <w:r w:rsidRPr="00C2748C">
        <w:t xml:space="preserve">miejsc zanieczyszczonych lub poprzemysłowych, </w:t>
      </w:r>
      <w:r w:rsidR="00C5056E">
        <w:t>górnictwa</w:t>
      </w:r>
      <w:r w:rsidR="00B828ED">
        <w:t>, akwakultury</w:t>
      </w:r>
      <w:r w:rsidR="00C5056E">
        <w:t xml:space="preserve"> </w:t>
      </w:r>
      <w:r w:rsidRPr="00C2748C">
        <w:t xml:space="preserve">zostaną zidentyfikowane wraz z informacją przestrzenną, zgodnie z załącznikiem </w:t>
      </w:r>
      <w:r w:rsidRPr="007D4F4A">
        <w:t xml:space="preserve">nr </w:t>
      </w:r>
      <w:r w:rsidR="00DC7DC2" w:rsidRPr="007D4F4A">
        <w:t>1_</w:t>
      </w:r>
      <w:r w:rsidR="00140D3C">
        <w:t>wymagania</w:t>
      </w:r>
      <w:r w:rsidRPr="007D4F4A">
        <w:t xml:space="preserve"> do OPZ.</w:t>
      </w:r>
    </w:p>
    <w:p w14:paraId="14809A44" w14:textId="1E99223D" w:rsidR="00D52CF0" w:rsidRDefault="2724B3BA" w:rsidP="007208DC">
      <w:pPr>
        <w:ind w:left="357"/>
      </w:pPr>
      <w:r>
        <w:t>Wyniki</w:t>
      </w:r>
      <w:r w:rsidR="7E7DC5F5">
        <w:t xml:space="preserve"> dotyczące</w:t>
      </w:r>
      <w:r w:rsidR="244323A6">
        <w:t xml:space="preserve"> </w:t>
      </w:r>
      <w:r w:rsidR="635C7DB8">
        <w:t>p</w:t>
      </w:r>
      <w:r w:rsidR="244323A6">
        <w:t>kt 3)</w:t>
      </w:r>
      <w:r w:rsidR="7E7DC5F5">
        <w:t xml:space="preserve"> </w:t>
      </w:r>
      <w:r w:rsidR="00BE7771" w:rsidRPr="00BE7771">
        <w:rPr>
          <w:i/>
          <w:iCs/>
        </w:rPr>
        <w:t>Rozproszone (obszarowe) źródła presji antropogenicznych</w:t>
      </w:r>
      <w:r w:rsidR="00BE7771">
        <w:t xml:space="preserve"> </w:t>
      </w:r>
      <w:r>
        <w:t xml:space="preserve">zostaną </w:t>
      </w:r>
      <w:r w:rsidR="1C4772BA">
        <w:t xml:space="preserve">przedstawione w formie </w:t>
      </w:r>
      <w:r w:rsidR="0D19C789">
        <w:t xml:space="preserve">geobazy zawierającej informacje </w:t>
      </w:r>
      <w:r w:rsidR="1F155944">
        <w:t xml:space="preserve">na temat każdej </w:t>
      </w:r>
      <w:r w:rsidR="00216C77">
        <w:t>JCW</w:t>
      </w:r>
      <w:r w:rsidR="1F155944">
        <w:t xml:space="preserve"> powierzchniowej z</w:t>
      </w:r>
      <w:r w:rsidR="005142D6">
        <w:t> </w:t>
      </w:r>
      <w:r w:rsidR="1F155944">
        <w:t xml:space="preserve">przypisanymi do niej odpowiednimi </w:t>
      </w:r>
      <w:r w:rsidR="40F1FA6A">
        <w:t>atrybutami zgodnie z załącznikiem nr 2</w:t>
      </w:r>
      <w:r w:rsidR="277FDC9D">
        <w:t>_</w:t>
      </w:r>
      <w:r w:rsidR="64112D41">
        <w:t>geobaza</w:t>
      </w:r>
      <w:r w:rsidR="40F1FA6A">
        <w:t xml:space="preserve"> do OPZ</w:t>
      </w:r>
      <w:r w:rsidR="144DED1E">
        <w:t>.</w:t>
      </w:r>
      <w:r w:rsidR="0DB65F11">
        <w:t xml:space="preserve"> </w:t>
      </w:r>
    </w:p>
    <w:p w14:paraId="69A415BF" w14:textId="3742BA1C" w:rsidR="00D52CF0" w:rsidRDefault="7A1982CD" w:rsidP="007208DC">
      <w:pPr>
        <w:ind w:left="357"/>
      </w:pPr>
      <w:r>
        <w:t xml:space="preserve">Wykonawca przekaże </w:t>
      </w:r>
      <w:r w:rsidR="009066D8">
        <w:t>Zamawiaj</w:t>
      </w:r>
      <w:r>
        <w:t xml:space="preserve">ącemu wszystkie materiały robocze </w:t>
      </w:r>
      <w:r w:rsidR="000440EF">
        <w:t>(arkusze kalkulacyjne z</w:t>
      </w:r>
      <w:r w:rsidR="00B45A88">
        <w:t> </w:t>
      </w:r>
      <w:r w:rsidR="000440EF">
        <w:t xml:space="preserve">formułami) </w:t>
      </w:r>
      <w:r>
        <w:t xml:space="preserve">z przeprowadzonych analiz, obliczeń i wyników pracy związanych z identyfikacją presji dla </w:t>
      </w:r>
      <w:r w:rsidR="00140F7F">
        <w:t>JCWP</w:t>
      </w:r>
      <w:r>
        <w:t>.</w:t>
      </w:r>
    </w:p>
    <w:p w14:paraId="361B172F" w14:textId="490CA598" w:rsidR="007B6EB2" w:rsidRDefault="00CC41C6" w:rsidP="00C20B3E">
      <w:pPr>
        <w:pStyle w:val="Nagwek3"/>
      </w:pPr>
      <w:r>
        <w:t xml:space="preserve">Opracowanie raportu końcowego </w:t>
      </w:r>
    </w:p>
    <w:p w14:paraId="0EB8E333" w14:textId="667677CD" w:rsidR="00A25C42" w:rsidRDefault="6B5970E3" w:rsidP="00A25C42">
      <w:r>
        <w:t xml:space="preserve">Na potrzeby </w:t>
      </w:r>
      <w:r w:rsidR="005142D6">
        <w:t>Z</w:t>
      </w:r>
      <w:r>
        <w:t xml:space="preserve">adania 4 </w:t>
      </w:r>
      <w:r w:rsidR="009066D8">
        <w:t>Wykonawc</w:t>
      </w:r>
      <w:r>
        <w:t xml:space="preserve">a </w:t>
      </w:r>
      <w:r w:rsidR="37B0FCC2">
        <w:t>sporządzi</w:t>
      </w:r>
      <w:r>
        <w:t xml:space="preserve"> raport końcowy </w:t>
      </w:r>
      <w:r w:rsidR="4439494F">
        <w:t xml:space="preserve">podsumowujący </w:t>
      </w:r>
      <w:r w:rsidR="1BEFA5A1">
        <w:t>prace</w:t>
      </w:r>
      <w:r w:rsidR="2208F066">
        <w:t>,</w:t>
      </w:r>
      <w:r w:rsidR="0B23911C">
        <w:t xml:space="preserve"> </w:t>
      </w:r>
      <w:r w:rsidR="7BE65BE4">
        <w:t>który będzie zawierał nastę</w:t>
      </w:r>
      <w:r w:rsidR="0B23911C">
        <w:t>p</w:t>
      </w:r>
      <w:r w:rsidR="7BE65BE4">
        <w:t>ujące informacje</w:t>
      </w:r>
      <w:r w:rsidR="0B23911C">
        <w:t>:</w:t>
      </w:r>
    </w:p>
    <w:p w14:paraId="42508594" w14:textId="061AB332" w:rsidR="0053070E" w:rsidRDefault="0FDCB113" w:rsidP="2CC35DB7">
      <w:pPr>
        <w:pStyle w:val="Akapitzlist"/>
        <w:numPr>
          <w:ilvl w:val="0"/>
          <w:numId w:val="19"/>
        </w:numPr>
      </w:pPr>
      <w:r>
        <w:t xml:space="preserve">szczegółowy opis wykonanych </w:t>
      </w:r>
      <w:r w:rsidRPr="008F4515">
        <w:t>zadań, obejmujący etapy pracy, cele oraz wyniki osiągnięte w</w:t>
      </w:r>
      <w:r w:rsidR="00DA48B2">
        <w:t> </w:t>
      </w:r>
      <w:r w:rsidRPr="008F4515">
        <w:t>ramach realizacji pracy,</w:t>
      </w:r>
      <w:r w:rsidR="54B3272C" w:rsidRPr="008F4515">
        <w:t xml:space="preserve"> w tym </w:t>
      </w:r>
      <w:r w:rsidR="54B3272C" w:rsidRPr="008F4515">
        <w:rPr>
          <w:rFonts w:ascii="Calibri" w:eastAsia="Calibri" w:hAnsi="Calibri" w:cs="Calibri"/>
        </w:rPr>
        <w:t>wyników dokonanej identyfikacji presji związanych z emisją substancji priorytetowych rejestrowanych w ramach PMŚ.</w:t>
      </w:r>
    </w:p>
    <w:p w14:paraId="00397C83" w14:textId="28F40B46" w:rsidR="00EB627F" w:rsidRDefault="0FDCB113" w:rsidP="00125FEC">
      <w:pPr>
        <w:pStyle w:val="Akapitzlist"/>
        <w:numPr>
          <w:ilvl w:val="0"/>
          <w:numId w:val="19"/>
        </w:numPr>
      </w:pPr>
      <w:r>
        <w:t>prezentacj</w:t>
      </w:r>
      <w:r w:rsidR="005D1976">
        <w:t>ę</w:t>
      </w:r>
      <w:r>
        <w:t xml:space="preserve"> i analiz</w:t>
      </w:r>
      <w:r w:rsidR="005D1976">
        <w:t xml:space="preserve">ę </w:t>
      </w:r>
      <w:r>
        <w:t>zebranych danych oraz uzyskanych rezultatów</w:t>
      </w:r>
      <w:r w:rsidR="1DB10AAA">
        <w:t xml:space="preserve"> zgodnie z założeniami projektu,</w:t>
      </w:r>
      <w:r w:rsidR="13E23921">
        <w:t xml:space="preserve"> ocen</w:t>
      </w:r>
      <w:r w:rsidR="005D1976">
        <w:t xml:space="preserve">ę </w:t>
      </w:r>
      <w:r w:rsidR="13E23921">
        <w:t>jakości danych, ich kompletności, aktualności,</w:t>
      </w:r>
    </w:p>
    <w:p w14:paraId="7FA26AC0" w14:textId="086FBE68" w:rsidR="0011041D" w:rsidRDefault="20BF29E7" w:rsidP="00125FEC">
      <w:pPr>
        <w:pStyle w:val="Akapitzlist"/>
        <w:numPr>
          <w:ilvl w:val="0"/>
          <w:numId w:val="19"/>
        </w:numPr>
      </w:pPr>
      <w:r>
        <w:t>oce</w:t>
      </w:r>
      <w:r w:rsidR="008D04CC">
        <w:t>nę</w:t>
      </w:r>
      <w:r>
        <w:t xml:space="preserve"> stopnia realizacji pracy oraz problemów napotkanych w trakcie pracy wraz z</w:t>
      </w:r>
      <w:r w:rsidR="008D04CC">
        <w:t>e</w:t>
      </w:r>
      <w:r>
        <w:t xml:space="preserve"> sposobem ich rozwiązania,</w:t>
      </w:r>
    </w:p>
    <w:p w14:paraId="68EF49A2" w14:textId="72582780" w:rsidR="00F0395A" w:rsidRDefault="1DB10AAA" w:rsidP="00F0395A">
      <w:pPr>
        <w:pStyle w:val="Akapitzlist"/>
        <w:numPr>
          <w:ilvl w:val="0"/>
          <w:numId w:val="19"/>
        </w:numPr>
      </w:pPr>
      <w:r>
        <w:t>p</w:t>
      </w:r>
      <w:r w:rsidR="1308DFB8">
        <w:t xml:space="preserve">odsumowanie </w:t>
      </w:r>
      <w:r w:rsidR="52564942">
        <w:t>liczbowe</w:t>
      </w:r>
      <w:r w:rsidR="2B5EC1F5">
        <w:t xml:space="preserve"> </w:t>
      </w:r>
      <w:r w:rsidR="4A35D668">
        <w:t>zebranych oraz wykorzystanych danych</w:t>
      </w:r>
      <w:r w:rsidR="7339A9F7">
        <w:t xml:space="preserve">, </w:t>
      </w:r>
      <w:r w:rsidR="4A35D668">
        <w:t>np.: liczb</w:t>
      </w:r>
      <w:r w:rsidR="008D04CC">
        <w:t xml:space="preserve">ę </w:t>
      </w:r>
      <w:r w:rsidR="4A35D668">
        <w:t>uzyskanych pozwoleń wodnoprawnych oraz liczb</w:t>
      </w:r>
      <w:r w:rsidR="008D04CC">
        <w:t xml:space="preserve">ę </w:t>
      </w:r>
      <w:r w:rsidR="2BF2E261">
        <w:t xml:space="preserve">wykorzystanych </w:t>
      </w:r>
      <w:r w:rsidR="22B9F6E6">
        <w:t>danych</w:t>
      </w:r>
      <w:r w:rsidR="00BA6809">
        <w:t>,</w:t>
      </w:r>
    </w:p>
    <w:p w14:paraId="4E7FD3CC" w14:textId="2F679A9F" w:rsidR="00CF1843" w:rsidRPr="00F0395A" w:rsidRDefault="00BA6809" w:rsidP="00CF1843">
      <w:pPr>
        <w:pStyle w:val="Akapitzlist"/>
        <w:numPr>
          <w:ilvl w:val="0"/>
          <w:numId w:val="19"/>
        </w:numPr>
      </w:pPr>
      <w:r>
        <w:rPr>
          <w:rStyle w:val="cf01"/>
          <w:rFonts w:asciiTheme="minorHAnsi" w:hAnsiTheme="minorHAnsi" w:cstheme="minorHAnsi"/>
          <w:sz w:val="22"/>
          <w:szCs w:val="22"/>
        </w:rPr>
        <w:t>r</w:t>
      </w:r>
      <w:r w:rsidR="4D3E58BF" w:rsidRPr="00F0395A">
        <w:rPr>
          <w:rStyle w:val="cf01"/>
          <w:rFonts w:asciiTheme="minorHAnsi" w:hAnsiTheme="minorHAnsi" w:cstheme="minorHAnsi"/>
          <w:sz w:val="22"/>
          <w:szCs w:val="22"/>
        </w:rPr>
        <w:t>ekomendacje dla kolejnej aktualizacji Identyfikacji presji, problemy do rozwiązania.</w:t>
      </w:r>
    </w:p>
    <w:p w14:paraId="3A8FD01A" w14:textId="6286643D" w:rsidR="00CF1843" w:rsidRPr="000C6743" w:rsidRDefault="00C47177" w:rsidP="502B4CA9">
      <w:pPr>
        <w:pStyle w:val="Bold"/>
        <w:rPr>
          <w:b w:val="0"/>
        </w:rPr>
      </w:pPr>
      <w:r>
        <w:rPr>
          <w:b w:val="0"/>
        </w:rPr>
        <w:t>W</w:t>
      </w:r>
      <w:r w:rsidR="00F923E7">
        <w:rPr>
          <w:b w:val="0"/>
        </w:rPr>
        <w:t>szystkie źródłowe arkusze kalkulacyjne</w:t>
      </w:r>
      <w:r w:rsidR="00071C54">
        <w:rPr>
          <w:b w:val="0"/>
        </w:rPr>
        <w:t xml:space="preserve"> </w:t>
      </w:r>
      <w:r w:rsidR="00EB79E3">
        <w:rPr>
          <w:b w:val="0"/>
        </w:rPr>
        <w:t xml:space="preserve">prezentujące </w:t>
      </w:r>
      <w:r w:rsidR="008C1251">
        <w:rPr>
          <w:b w:val="0"/>
        </w:rPr>
        <w:t>obliczenia</w:t>
      </w:r>
      <w:r w:rsidR="00EB79E3">
        <w:rPr>
          <w:b w:val="0"/>
        </w:rPr>
        <w:t xml:space="preserve"> </w:t>
      </w:r>
      <w:r w:rsidR="002C0890">
        <w:rPr>
          <w:b w:val="0"/>
        </w:rPr>
        <w:t>(</w:t>
      </w:r>
      <w:r w:rsidR="008170D7">
        <w:rPr>
          <w:b w:val="0"/>
        </w:rPr>
        <w:t>z formułami)</w:t>
      </w:r>
      <w:r w:rsidR="008C1251">
        <w:rPr>
          <w:b w:val="0"/>
        </w:rPr>
        <w:t xml:space="preserve"> i ich wyniki</w:t>
      </w:r>
      <w:r w:rsidR="002F4E16">
        <w:rPr>
          <w:b w:val="0"/>
        </w:rPr>
        <w:t>,</w:t>
      </w:r>
      <w:r w:rsidR="008C1251">
        <w:rPr>
          <w:b w:val="0"/>
        </w:rPr>
        <w:t xml:space="preserve"> </w:t>
      </w:r>
      <w:r w:rsidR="00F923E7">
        <w:rPr>
          <w:b w:val="0"/>
        </w:rPr>
        <w:t>wykorzystane podczas pracy</w:t>
      </w:r>
      <w:r w:rsidR="002F4E16">
        <w:rPr>
          <w:b w:val="0"/>
        </w:rPr>
        <w:t>,</w:t>
      </w:r>
      <w:r w:rsidR="00294E0B">
        <w:rPr>
          <w:b w:val="0"/>
        </w:rPr>
        <w:t xml:space="preserve"> zostaną przekazane Zamawiającemu </w:t>
      </w:r>
      <w:r w:rsidR="002F4E16">
        <w:rPr>
          <w:b w:val="0"/>
        </w:rPr>
        <w:t>w formie elektronicznej wraz z</w:t>
      </w:r>
      <w:r w:rsidR="00B45A88">
        <w:rPr>
          <w:b w:val="0"/>
        </w:rPr>
        <w:t> </w:t>
      </w:r>
      <w:r w:rsidR="002F4E16">
        <w:rPr>
          <w:b w:val="0"/>
        </w:rPr>
        <w:t>raportem końcowym.</w:t>
      </w:r>
    </w:p>
    <w:p w14:paraId="5AEC7A3F" w14:textId="270D0BF0" w:rsidR="002563C3" w:rsidRDefault="196F761C" w:rsidP="003C6FC9">
      <w:pPr>
        <w:pStyle w:val="Bold"/>
      </w:pPr>
      <w:r>
        <w:t xml:space="preserve">Produkty </w:t>
      </w:r>
      <w:r w:rsidR="00AB2B45">
        <w:t>E</w:t>
      </w:r>
      <w:r>
        <w:t>tapu II</w:t>
      </w:r>
    </w:p>
    <w:p w14:paraId="1491557B" w14:textId="65F3F1B6" w:rsidR="007B341B" w:rsidRDefault="5937E918" w:rsidP="007B341B">
      <w:r>
        <w:t xml:space="preserve">Wykonawca przekaże </w:t>
      </w:r>
      <w:r w:rsidR="009066D8">
        <w:t>Zamawiaj</w:t>
      </w:r>
      <w:r>
        <w:t>ącemu komplet wymienionych poniżej produktów do odbioru, zgodnie z terminami i procedurami wynikającymi z umowy. Ich zawartość, forma i liczba muszą być zgodne z</w:t>
      </w:r>
      <w:r w:rsidR="00B45A88">
        <w:t> </w:t>
      </w:r>
      <w:r>
        <w:t xml:space="preserve">wymaganiami wynikającym z umowy i OPZ. </w:t>
      </w:r>
    </w:p>
    <w:p w14:paraId="2689197D" w14:textId="0623D2F9" w:rsidR="007B341B" w:rsidRDefault="5937E918" w:rsidP="007B341B">
      <w:r>
        <w:t xml:space="preserve">Za wynik końcowy Etapu II zamówienia uważa się dostarczenie do </w:t>
      </w:r>
      <w:r w:rsidR="009066D8">
        <w:t>Zamawiaj</w:t>
      </w:r>
      <w:r>
        <w:t>ącego następujących zadań w formie papierowej (wydruki tekstowe) oraz elektronicznej (w tym wersji edytowalnej):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3"/>
        <w:gridCol w:w="2266"/>
      </w:tblGrid>
      <w:tr w:rsidR="007B341B" w14:paraId="1E1AFBA3" w14:textId="77777777" w:rsidTr="502B4CA9">
        <w:trPr>
          <w:trHeight w:val="274"/>
        </w:trPr>
        <w:tc>
          <w:tcPr>
            <w:tcW w:w="562" w:type="dxa"/>
            <w:vMerge w:val="restart"/>
            <w:vAlign w:val="center"/>
          </w:tcPr>
          <w:p w14:paraId="700E5A12" w14:textId="77777777" w:rsidR="007B341B" w:rsidRDefault="007B341B" w:rsidP="00D15477">
            <w:pPr>
              <w:jc w:val="center"/>
            </w:pPr>
            <w:r>
              <w:t>L.p.</w:t>
            </w:r>
          </w:p>
        </w:tc>
        <w:tc>
          <w:tcPr>
            <w:tcW w:w="4111" w:type="dxa"/>
            <w:vMerge w:val="restart"/>
            <w:vAlign w:val="center"/>
          </w:tcPr>
          <w:p w14:paraId="71A2469E" w14:textId="0E067A3D" w:rsidR="007B341B" w:rsidRDefault="007B341B" w:rsidP="00D15477">
            <w:pPr>
              <w:jc w:val="center"/>
            </w:pPr>
            <w:r>
              <w:t>Wyniki Etapu II</w:t>
            </w:r>
          </w:p>
        </w:tc>
        <w:tc>
          <w:tcPr>
            <w:tcW w:w="2123" w:type="dxa"/>
            <w:vAlign w:val="center"/>
          </w:tcPr>
          <w:p w14:paraId="797C12C2" w14:textId="77777777" w:rsidR="007B341B" w:rsidRDefault="007B341B" w:rsidP="00D15477">
            <w:pPr>
              <w:jc w:val="center"/>
            </w:pPr>
            <w:r>
              <w:t>Forma papierowa</w:t>
            </w:r>
          </w:p>
        </w:tc>
        <w:tc>
          <w:tcPr>
            <w:tcW w:w="2266" w:type="dxa"/>
            <w:vAlign w:val="center"/>
          </w:tcPr>
          <w:p w14:paraId="27E883F4" w14:textId="77777777" w:rsidR="007B341B" w:rsidRDefault="007B341B" w:rsidP="00D15477">
            <w:pPr>
              <w:jc w:val="center"/>
            </w:pPr>
            <w:r>
              <w:t>Forma elektroniczna</w:t>
            </w:r>
          </w:p>
        </w:tc>
      </w:tr>
      <w:tr w:rsidR="007B341B" w14:paraId="3EE4452D" w14:textId="77777777" w:rsidTr="502B4CA9">
        <w:trPr>
          <w:trHeight w:val="275"/>
        </w:trPr>
        <w:tc>
          <w:tcPr>
            <w:tcW w:w="562" w:type="dxa"/>
            <w:vMerge/>
            <w:vAlign w:val="center"/>
          </w:tcPr>
          <w:p w14:paraId="0C346772" w14:textId="77777777" w:rsidR="007B341B" w:rsidRDefault="007B341B" w:rsidP="00D15477"/>
        </w:tc>
        <w:tc>
          <w:tcPr>
            <w:tcW w:w="4111" w:type="dxa"/>
            <w:vMerge/>
            <w:vAlign w:val="center"/>
          </w:tcPr>
          <w:p w14:paraId="517141FA" w14:textId="77777777" w:rsidR="007B341B" w:rsidRDefault="007B341B" w:rsidP="00D15477"/>
        </w:tc>
        <w:tc>
          <w:tcPr>
            <w:tcW w:w="2123" w:type="dxa"/>
            <w:vAlign w:val="center"/>
          </w:tcPr>
          <w:p w14:paraId="00FCEB31" w14:textId="77777777" w:rsidR="007B341B" w:rsidRDefault="007B341B" w:rsidP="00D15477">
            <w:pPr>
              <w:jc w:val="center"/>
            </w:pPr>
            <w:r>
              <w:t>liczba sztuk</w:t>
            </w:r>
          </w:p>
        </w:tc>
        <w:tc>
          <w:tcPr>
            <w:tcW w:w="2266" w:type="dxa"/>
            <w:vAlign w:val="center"/>
          </w:tcPr>
          <w:p w14:paraId="01D76257" w14:textId="77777777" w:rsidR="007B341B" w:rsidRDefault="007B341B" w:rsidP="00D15477">
            <w:pPr>
              <w:jc w:val="center"/>
            </w:pPr>
            <w:r>
              <w:t>liczba sztuk*</w:t>
            </w:r>
          </w:p>
        </w:tc>
      </w:tr>
      <w:tr w:rsidR="007B341B" w14:paraId="7B14A5CC" w14:textId="77777777" w:rsidTr="502B4CA9">
        <w:tc>
          <w:tcPr>
            <w:tcW w:w="562" w:type="dxa"/>
            <w:vAlign w:val="center"/>
          </w:tcPr>
          <w:p w14:paraId="563E9CB5" w14:textId="77777777" w:rsidR="007B341B" w:rsidRDefault="007B341B" w:rsidP="00D15477">
            <w:pPr>
              <w:jc w:val="center"/>
            </w:pPr>
            <w:r>
              <w:t>1.</w:t>
            </w:r>
          </w:p>
        </w:tc>
        <w:tc>
          <w:tcPr>
            <w:tcW w:w="4111" w:type="dxa"/>
            <w:vAlign w:val="center"/>
          </w:tcPr>
          <w:p w14:paraId="3B0EB6AD" w14:textId="77028A16" w:rsidR="007B341B" w:rsidRDefault="0F69DC71" w:rsidP="00432719">
            <w:r>
              <w:t xml:space="preserve">Baza danych </w:t>
            </w:r>
            <w:r w:rsidR="7C9F73C3">
              <w:t xml:space="preserve">o </w:t>
            </w:r>
            <w:r>
              <w:t>presj</w:t>
            </w:r>
            <w:r w:rsidR="7C9F73C3">
              <w:t>ach</w:t>
            </w:r>
            <w:r>
              <w:t xml:space="preserve"> antropogenicznych dla wszystkich</w:t>
            </w:r>
            <w:r w:rsidR="5A324DB8">
              <w:t xml:space="preserve"> kategorii</w:t>
            </w:r>
            <w:r>
              <w:t xml:space="preserve"> </w:t>
            </w:r>
            <w:r w:rsidR="00216C77">
              <w:t>JCWP</w:t>
            </w:r>
            <w:r w:rsidR="76C211B6">
              <w:t xml:space="preserve"> oraz w ich zlewniach</w:t>
            </w:r>
          </w:p>
        </w:tc>
        <w:tc>
          <w:tcPr>
            <w:tcW w:w="2123" w:type="dxa"/>
            <w:vAlign w:val="center"/>
          </w:tcPr>
          <w:p w14:paraId="3E82EC68" w14:textId="4AF37A91" w:rsidR="007B341B" w:rsidRDefault="00910CCF" w:rsidP="00D15477">
            <w:pPr>
              <w:jc w:val="center"/>
            </w:pPr>
            <w:r>
              <w:t>0</w:t>
            </w:r>
          </w:p>
        </w:tc>
        <w:tc>
          <w:tcPr>
            <w:tcW w:w="2266" w:type="dxa"/>
            <w:vAlign w:val="center"/>
          </w:tcPr>
          <w:p w14:paraId="3FB4184A" w14:textId="77777777" w:rsidR="007B341B" w:rsidRDefault="007B341B" w:rsidP="00D15477">
            <w:pPr>
              <w:jc w:val="center"/>
            </w:pPr>
            <w:r>
              <w:t>3</w:t>
            </w:r>
          </w:p>
        </w:tc>
      </w:tr>
      <w:tr w:rsidR="007B341B" w14:paraId="1DDFE2DF" w14:textId="77777777" w:rsidTr="502B4CA9">
        <w:tc>
          <w:tcPr>
            <w:tcW w:w="562" w:type="dxa"/>
            <w:vAlign w:val="center"/>
          </w:tcPr>
          <w:p w14:paraId="622977EC" w14:textId="77777777" w:rsidR="007B341B" w:rsidRDefault="007B341B" w:rsidP="00D15477">
            <w:pPr>
              <w:jc w:val="center"/>
            </w:pPr>
            <w:r>
              <w:lastRenderedPageBreak/>
              <w:t>2.</w:t>
            </w:r>
          </w:p>
        </w:tc>
        <w:tc>
          <w:tcPr>
            <w:tcW w:w="4111" w:type="dxa"/>
            <w:vAlign w:val="center"/>
          </w:tcPr>
          <w:p w14:paraId="6BEA7977" w14:textId="0F68D39B" w:rsidR="007B341B" w:rsidRDefault="0F69DC71" w:rsidP="00AF647E">
            <w:r>
              <w:t>Raport końcowy</w:t>
            </w:r>
            <w:r w:rsidR="002F4E16">
              <w:t xml:space="preserve"> wraz z </w:t>
            </w:r>
            <w:r w:rsidR="69275D5A">
              <w:t xml:space="preserve">materiałami źródłowymi </w:t>
            </w:r>
            <w:r w:rsidR="2974F74D">
              <w:t>(opracowanymi zgodnie z wymaganiami ust. 8 pkt 3</w:t>
            </w:r>
            <w:r w:rsidR="007F7B00">
              <w:t>)</w:t>
            </w:r>
          </w:p>
        </w:tc>
        <w:tc>
          <w:tcPr>
            <w:tcW w:w="2123" w:type="dxa"/>
            <w:vAlign w:val="center"/>
          </w:tcPr>
          <w:p w14:paraId="1D42B72E" w14:textId="780BC3B2" w:rsidR="007B341B" w:rsidRDefault="00910CCF" w:rsidP="00D15477">
            <w:pPr>
              <w:jc w:val="center"/>
            </w:pPr>
            <w:r>
              <w:t>2</w:t>
            </w:r>
          </w:p>
        </w:tc>
        <w:tc>
          <w:tcPr>
            <w:tcW w:w="2266" w:type="dxa"/>
            <w:vAlign w:val="center"/>
          </w:tcPr>
          <w:p w14:paraId="237A1762" w14:textId="77777777" w:rsidR="007B341B" w:rsidRDefault="007B341B" w:rsidP="00D15477">
            <w:pPr>
              <w:jc w:val="center"/>
            </w:pPr>
            <w:r>
              <w:t>3</w:t>
            </w:r>
          </w:p>
        </w:tc>
      </w:tr>
    </w:tbl>
    <w:p w14:paraId="3B468C35" w14:textId="77777777" w:rsidR="00910CCF" w:rsidRDefault="40F26291" w:rsidP="00910CCF">
      <w:r>
        <w:t>*Wskazane produkty (1-2) zostaną przekazane Zamawiającemu na nośniku odpowiednim do objętości przekazywanych plików, tj. takim, który nie spowoduje nieuzasadnionego dzielenia materiału na części.</w:t>
      </w:r>
    </w:p>
    <w:p w14:paraId="1BEAF5B8" w14:textId="3FD0A5D8" w:rsidR="000A3098" w:rsidRPr="00B108DC" w:rsidRDefault="0085172F" w:rsidP="00F67B86">
      <w:pPr>
        <w:pStyle w:val="Nagwek1"/>
      </w:pPr>
      <w:r>
        <w:t>UWARUNKOWANIA REALIZACYJNE</w:t>
      </w:r>
    </w:p>
    <w:p w14:paraId="30AF1B04" w14:textId="799C72A4" w:rsidR="000A3098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 zobowiązany jest do współpracy z </w:t>
      </w:r>
      <w:r w:rsidR="009066D8" w:rsidRPr="00DA403F">
        <w:t>Zamawiaj</w:t>
      </w:r>
      <w:r w:rsidRPr="00DA403F">
        <w:t>ącym w zakresie merytorycznym podczas całego okresu trwania umowy.</w:t>
      </w:r>
    </w:p>
    <w:p w14:paraId="1186BF4B" w14:textId="24A03409" w:rsidR="000A3098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Zamawiający wymaga od </w:t>
      </w:r>
      <w:r w:rsidR="009066D8" w:rsidRPr="00DA403F">
        <w:t>Wykonawc</w:t>
      </w:r>
      <w:r w:rsidRPr="00DA403F">
        <w:t>y, aby zapewnił możliwość stałego kontaktu w dni robocze w</w:t>
      </w:r>
      <w:r w:rsidR="00550657" w:rsidRPr="00DA403F">
        <w:t> </w:t>
      </w:r>
      <w:r w:rsidRPr="00DA403F">
        <w:t xml:space="preserve">godz. 8.00 </w:t>
      </w:r>
      <w:r w:rsidR="00741FF6" w:rsidRPr="00DA403F">
        <w:t>—</w:t>
      </w:r>
      <w:r w:rsidRPr="00DA403F">
        <w:t xml:space="preserve"> 16.00.</w:t>
      </w:r>
    </w:p>
    <w:p w14:paraId="4293EBFD" w14:textId="5A217695" w:rsidR="000A3098" w:rsidRPr="00DA403F" w:rsidRDefault="65F2B2C7" w:rsidP="00E862C5">
      <w:pPr>
        <w:pStyle w:val="Akapitzlist"/>
        <w:numPr>
          <w:ilvl w:val="0"/>
          <w:numId w:val="6"/>
        </w:numPr>
      </w:pPr>
      <w:r w:rsidRPr="00DA403F">
        <w:t xml:space="preserve">Wykonawca przez cały okres realizacji zamówienia ma obowiązek rozpatrywania uwag </w:t>
      </w:r>
      <w:r w:rsidR="009066D8" w:rsidRPr="00DA403F">
        <w:t>Zamawiaj</w:t>
      </w:r>
      <w:r w:rsidRPr="00DA403F">
        <w:t>ącego</w:t>
      </w:r>
      <w:r w:rsidR="0E3A2DF3" w:rsidRPr="00DA403F">
        <w:t xml:space="preserve"> i </w:t>
      </w:r>
      <w:r w:rsidR="019F0B6A" w:rsidRPr="00DA403F">
        <w:t xml:space="preserve">członków </w:t>
      </w:r>
      <w:r w:rsidR="0E3A2DF3" w:rsidRPr="00DA403F">
        <w:t>GR</w:t>
      </w:r>
      <w:r w:rsidR="001119F3" w:rsidRPr="00DA403F">
        <w:t xml:space="preserve"> </w:t>
      </w:r>
      <w:r w:rsidR="00C93027" w:rsidRPr="00DA403F">
        <w:t>AP</w:t>
      </w:r>
      <w:r w:rsidR="00C46CA3" w:rsidRPr="00DA403F">
        <w:t xml:space="preserve"> </w:t>
      </w:r>
      <w:r w:rsidRPr="00DA403F">
        <w:t>do wszystkich elementów pracy. Wykonawca rozpatrzy uwagi w</w:t>
      </w:r>
      <w:r w:rsidR="00550657" w:rsidRPr="00DA403F">
        <w:t> </w:t>
      </w:r>
      <w:r w:rsidRPr="00DA403F">
        <w:t xml:space="preserve">ciągu maksymalnie 3 dni roboczych, a w przypadku spraw lub kwestii wymagających dłuższej analizy poinformuje w ciągu 3 dni roboczych </w:t>
      </w:r>
      <w:r w:rsidR="009066D8" w:rsidRPr="00DA403F">
        <w:t>Zamawiaj</w:t>
      </w:r>
      <w:r w:rsidRPr="00DA403F">
        <w:t xml:space="preserve">ącego i uzgodni termin rozpatrzenia uwag. Wykonawca zobowiązany jest do ustosunkowania się w formie pisemnej do przekazanych uwag oraz do ich uwzględnienia w ostatecznej wersji opracowania. W przypadku uwag nieuwzględnionych lub tylko częściowo uwzględnionych </w:t>
      </w:r>
      <w:r w:rsidR="009066D8" w:rsidRPr="00DA403F">
        <w:t>Wykonawc</w:t>
      </w:r>
      <w:r w:rsidRPr="00DA403F">
        <w:t xml:space="preserve">a poda uzasadnienie przyjętego stanowiska i dokona uzgodnienia z </w:t>
      </w:r>
      <w:r w:rsidR="009066D8" w:rsidRPr="00DA403F">
        <w:t>Zamawiaj</w:t>
      </w:r>
      <w:r w:rsidRPr="00DA403F">
        <w:t>ącym. Powyższe terminy rozpatrzenia uwag nie dotyczą procedury odbiorowej określonej w umowie.</w:t>
      </w:r>
    </w:p>
    <w:p w14:paraId="2A24424B" w14:textId="33B187C1" w:rsidR="005F0A98" w:rsidRPr="00DA403F" w:rsidRDefault="005F0A98" w:rsidP="00E862C5">
      <w:pPr>
        <w:pStyle w:val="Akapitzlist"/>
        <w:numPr>
          <w:ilvl w:val="0"/>
          <w:numId w:val="6"/>
        </w:numPr>
      </w:pPr>
      <w:r w:rsidRPr="00DA403F">
        <w:t xml:space="preserve">Wykonawca jest zobowiązany do uzgodnienia proponowanych rozwiązań z </w:t>
      </w:r>
      <w:r w:rsidR="00100253" w:rsidRPr="00DA403F">
        <w:t>GR</w:t>
      </w:r>
      <w:r w:rsidR="001119F3" w:rsidRPr="00DA403F">
        <w:t xml:space="preserve"> </w:t>
      </w:r>
      <w:r w:rsidR="00C93027" w:rsidRPr="00DA403F">
        <w:t>AP</w:t>
      </w:r>
      <w:r w:rsidRPr="00DA403F">
        <w:t xml:space="preserve"> i uwzględnienia jej rekomendacji. Członkowie GR</w:t>
      </w:r>
      <w:r w:rsidR="001119F3" w:rsidRPr="00DA403F">
        <w:t xml:space="preserve"> </w:t>
      </w:r>
      <w:r w:rsidR="00C93027" w:rsidRPr="00DA403F">
        <w:t>AP</w:t>
      </w:r>
      <w:r w:rsidRPr="00DA403F">
        <w:t xml:space="preserve"> mogą uczestniczyć w spotkaniach </w:t>
      </w:r>
      <w:r w:rsidR="009066D8" w:rsidRPr="00DA403F">
        <w:t>Wykonawc</w:t>
      </w:r>
      <w:r w:rsidRPr="00DA403F">
        <w:t>y i</w:t>
      </w:r>
      <w:r w:rsidR="00550657" w:rsidRPr="00DA403F">
        <w:t> </w:t>
      </w:r>
      <w:r w:rsidR="009066D8" w:rsidRPr="00DA403F">
        <w:t>Zamawiaj</w:t>
      </w:r>
      <w:r w:rsidRPr="00DA403F">
        <w:t xml:space="preserve">ącego dotyczących projektu. Kontakt </w:t>
      </w:r>
      <w:r w:rsidR="009066D8" w:rsidRPr="00DA403F">
        <w:t>Wykonawc</w:t>
      </w:r>
      <w:r w:rsidRPr="00DA403F">
        <w:t>y z ww. GR</w:t>
      </w:r>
      <w:r w:rsidR="001119F3" w:rsidRPr="00DA403F">
        <w:t xml:space="preserve"> </w:t>
      </w:r>
      <w:r w:rsidR="00C93027" w:rsidRPr="00DA403F">
        <w:t>AP</w:t>
      </w:r>
      <w:r w:rsidRPr="00DA403F">
        <w:t xml:space="preserve"> będzie odbywał się za pośrednictwem </w:t>
      </w:r>
      <w:r w:rsidR="009066D8" w:rsidRPr="00DA403F">
        <w:t>Zamawiaj</w:t>
      </w:r>
      <w:r w:rsidRPr="00DA403F">
        <w:t xml:space="preserve">ącego, chyba że </w:t>
      </w:r>
      <w:r w:rsidR="009066D8" w:rsidRPr="00DA403F">
        <w:t>Zamawiaj</w:t>
      </w:r>
      <w:r w:rsidRPr="00DA403F">
        <w:t>ący zdecyduje inaczej.</w:t>
      </w:r>
    </w:p>
    <w:p w14:paraId="457ACB03" w14:textId="422B8BDE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 jest zobowiązany do uzgadniania proponowanych rozwiązań z </w:t>
      </w:r>
      <w:r w:rsidR="009066D8" w:rsidRPr="00DA403F">
        <w:t>Zamawiaj</w:t>
      </w:r>
      <w:r w:rsidRPr="00DA403F">
        <w:t xml:space="preserve">ącym </w:t>
      </w:r>
      <w:r w:rsidR="00B108DC" w:rsidRPr="00DA403F">
        <w:br/>
      </w:r>
      <w:r w:rsidRPr="00DA403F">
        <w:t xml:space="preserve">(w tym z </w:t>
      </w:r>
      <w:r w:rsidR="00100253" w:rsidRPr="00DA403F">
        <w:t>członkami GR</w:t>
      </w:r>
      <w:r w:rsidR="001119F3" w:rsidRPr="00DA403F">
        <w:t xml:space="preserve"> </w:t>
      </w:r>
      <w:r w:rsidR="0011307C" w:rsidRPr="00DA403F">
        <w:t>AP</w:t>
      </w:r>
      <w:r w:rsidRPr="00DA403F">
        <w:t xml:space="preserve">). Wykonawca jest zobowiązany uwzględniać uwagi zgłaszane przez </w:t>
      </w:r>
      <w:r w:rsidR="009066D8" w:rsidRPr="00DA403F">
        <w:t>Zamawiaj</w:t>
      </w:r>
      <w:r w:rsidRPr="00DA403F">
        <w:t>ącego</w:t>
      </w:r>
      <w:r w:rsidR="00100253" w:rsidRPr="00DA403F">
        <w:t xml:space="preserve"> i członków GR</w:t>
      </w:r>
      <w:r w:rsidR="001119F3" w:rsidRPr="00DA403F">
        <w:t xml:space="preserve"> </w:t>
      </w:r>
      <w:r w:rsidR="0011307C" w:rsidRPr="00DA403F">
        <w:t>AP</w:t>
      </w:r>
      <w:r w:rsidRPr="00DA403F">
        <w:t xml:space="preserve">, zaś w przypadku ich nieuwzględnienia przekaże pisemne uzasadnienie, które musi zostać zaakceptowane przez </w:t>
      </w:r>
      <w:r w:rsidR="009066D8" w:rsidRPr="00DA403F">
        <w:t>Zamawiaj</w:t>
      </w:r>
      <w:r w:rsidRPr="00DA403F">
        <w:t>ącego</w:t>
      </w:r>
      <w:r w:rsidR="004E376A" w:rsidRPr="00DA403F">
        <w:t xml:space="preserve"> i członków GR</w:t>
      </w:r>
      <w:r w:rsidR="001119F3" w:rsidRPr="00DA403F">
        <w:t xml:space="preserve"> </w:t>
      </w:r>
      <w:r w:rsidR="0011307C" w:rsidRPr="00DA403F">
        <w:t>AP</w:t>
      </w:r>
      <w:r w:rsidRPr="00DA403F">
        <w:t>.</w:t>
      </w:r>
    </w:p>
    <w:p w14:paraId="0F200523" w14:textId="729F90FD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 jest zobowiązany do współpracy za pośrednictwem </w:t>
      </w:r>
      <w:r w:rsidR="009066D8" w:rsidRPr="00DA403F">
        <w:t>Zamawiaj</w:t>
      </w:r>
      <w:r w:rsidRPr="00DA403F">
        <w:t xml:space="preserve">ącego z </w:t>
      </w:r>
      <w:r w:rsidR="009066D8" w:rsidRPr="00DA403F">
        <w:t>Wykonawc</w:t>
      </w:r>
      <w:r w:rsidRPr="00DA403F">
        <w:t>ami równolegle realizowanych prac planistycznych oraz innych prac wykonanych w bieżącym cyklu planistycznym, w celu zapewnienia spójności i jakości dokumentów. Współpraca obejmować będzie m.in.: udział w spotkaniach, prezentowanie wyników prac, udzielanie wyjaśnień, wymianę danych i informacji.</w:t>
      </w:r>
    </w:p>
    <w:p w14:paraId="77A1DB50" w14:textId="2193DA6E" w:rsidR="00F32B35" w:rsidRPr="00DA403F" w:rsidRDefault="0048062A" w:rsidP="00E862C5">
      <w:pPr>
        <w:pStyle w:val="Akapitzlist"/>
        <w:numPr>
          <w:ilvl w:val="0"/>
          <w:numId w:val="6"/>
        </w:numPr>
      </w:pPr>
      <w:r w:rsidRPr="00DA403F">
        <w:t>W celu umożliwienia Zamawiającemu bezpośrednich kontaktów ze specjalistami wykonującymi zamówienie, Wykonawca w terminie do 5 dni roboczych od daty zawarcia Umowy, przekaże Zamawiającemu dokument zawierający dane kontaktowe (imię i nazwisko, telefon, e-mail) osób wchodzących w skład Zespołu Wykonawcy wskazanych w Wykazie osób złożonym na potwierdzenie spełniania warunku udziału w postępowaniu, wraz z przypisanymi do poszczególnych osób rolami/funkcjami projektowymi. Zamawiający ma prawo kontaktować się bezpośrednio z poszczególnymi specjalistami realizującymi zamówienia w trakcie trwania umowy</w:t>
      </w:r>
      <w:r w:rsidR="000A3098" w:rsidRPr="00DA403F">
        <w:t>.</w:t>
      </w:r>
    </w:p>
    <w:p w14:paraId="60809963" w14:textId="38DB9D7B" w:rsidR="00F32B35" w:rsidRPr="00DA403F" w:rsidRDefault="65F2B2C7" w:rsidP="00E862C5">
      <w:pPr>
        <w:pStyle w:val="Akapitzlist"/>
        <w:numPr>
          <w:ilvl w:val="0"/>
          <w:numId w:val="6"/>
        </w:numPr>
      </w:pPr>
      <w:r w:rsidRPr="00DA403F">
        <w:t xml:space="preserve">Zamawiający ma prawo zażądać osobistego spotkania z dowolną osobą wskazaną w </w:t>
      </w:r>
      <w:r w:rsidR="00901E4B" w:rsidRPr="00DA403F">
        <w:t>Wykazie osób</w:t>
      </w:r>
      <w:r w:rsidRPr="00DA403F">
        <w:t xml:space="preserve">, a </w:t>
      </w:r>
      <w:r w:rsidR="009066D8" w:rsidRPr="00DA403F">
        <w:t>Wykonawc</w:t>
      </w:r>
      <w:r w:rsidRPr="00DA403F">
        <w:t xml:space="preserve">a ma obowiązek zorganizować spotkanie ze wskazaną osobą w siedzibie </w:t>
      </w:r>
      <w:r w:rsidR="009066D8" w:rsidRPr="00DA403F">
        <w:t>Zamawiaj</w:t>
      </w:r>
      <w:r w:rsidRPr="00DA403F">
        <w:t>ącego w terminie nie dłuższym niż</w:t>
      </w:r>
      <w:r w:rsidR="00E8511C" w:rsidRPr="00DA403F">
        <w:t xml:space="preserve"> </w:t>
      </w:r>
      <w:r w:rsidR="38C71BDC" w:rsidRPr="00DA403F">
        <w:t xml:space="preserve">5 </w:t>
      </w:r>
      <w:r w:rsidRPr="00DA403F">
        <w:t>dni od dnia otrzymania pisemnego żądania.</w:t>
      </w:r>
    </w:p>
    <w:p w14:paraId="4D1BE4BB" w14:textId="4374184F" w:rsidR="00F32B35" w:rsidRPr="00DA403F" w:rsidRDefault="003D1239" w:rsidP="003D1239">
      <w:pPr>
        <w:pStyle w:val="Akapitzlist"/>
        <w:numPr>
          <w:ilvl w:val="0"/>
          <w:numId w:val="6"/>
        </w:numPr>
      </w:pPr>
      <w:bookmarkStart w:id="0" w:name="_Ref75457194"/>
      <w:r w:rsidRPr="00DA403F">
        <w:lastRenderedPageBreak/>
        <w:t xml:space="preserve">Na pierwszym spotkaniu, które odbędzie się w ciągu 15 dni kalendarzowych po podpisaniu umowy, Wykonawca przedstawi zespół Wykonawcy wraz z jego strukturą organizacyjną. Osoby wchodzące w skład zespołu Wykonawcy wskazane w Wykazie osób, o którym mowa wyżej w pkt 7) i 8), zobowiązane są do udziału osobistego w ww. spotkaniu. Wykonawca przedstawi także sposób komunikacji w zespole oraz z Zamawiającym. </w:t>
      </w:r>
      <w:bookmarkEnd w:id="0"/>
    </w:p>
    <w:p w14:paraId="52461B2E" w14:textId="4C912422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Wstępne założenia merytoryczne do realizacji całości pracy oraz szczegółowy harmonogram realizacji projektu uwzględniający wszystkie wymienione </w:t>
      </w:r>
      <w:r w:rsidR="004E376A" w:rsidRPr="00DA403F">
        <w:t>Zadania (1</w:t>
      </w:r>
      <w:r w:rsidR="0038229A" w:rsidRPr="00DA403F">
        <w:t>-</w:t>
      </w:r>
      <w:r w:rsidR="00E44CC8" w:rsidRPr="00DA403F">
        <w:t>4</w:t>
      </w:r>
      <w:r w:rsidR="006E02D6" w:rsidRPr="00DA403F">
        <w:t>)</w:t>
      </w:r>
      <w:r w:rsidR="004E376A" w:rsidRPr="00DA403F">
        <w:t xml:space="preserve"> </w:t>
      </w:r>
      <w:r w:rsidRPr="00DA403F">
        <w:t xml:space="preserve">zawarte w poszczególnych </w:t>
      </w:r>
      <w:r w:rsidR="00E44CC8" w:rsidRPr="00DA403F">
        <w:t>E</w:t>
      </w:r>
      <w:r w:rsidRPr="00DA403F">
        <w:t xml:space="preserve">tapach, </w:t>
      </w:r>
      <w:r w:rsidR="009066D8" w:rsidRPr="00DA403F">
        <w:t>Wykonawc</w:t>
      </w:r>
      <w:r w:rsidRPr="00DA403F">
        <w:t xml:space="preserve">a przedstawi na pierwszym spotkaniu z </w:t>
      </w:r>
      <w:r w:rsidR="009066D8" w:rsidRPr="00DA403F">
        <w:t>Zamawiaj</w:t>
      </w:r>
      <w:r w:rsidRPr="00DA403F">
        <w:t>ącym</w:t>
      </w:r>
      <w:r w:rsidR="00151D16" w:rsidRPr="00DA403F">
        <w:t>.</w:t>
      </w:r>
      <w:r w:rsidR="0070440F" w:rsidRPr="00DA403F">
        <w:t xml:space="preserve"> Harmonogram powinien zawierać terminy przekazania do uzgodnień </w:t>
      </w:r>
      <w:r w:rsidR="00702A6A" w:rsidRPr="00DA403F">
        <w:t>produktów,</w:t>
      </w:r>
      <w:r w:rsidR="008F08F8" w:rsidRPr="00DA403F">
        <w:t xml:space="preserve"> </w:t>
      </w:r>
      <w:r w:rsidR="0070440F" w:rsidRPr="00DA403F">
        <w:t>uwzględniających czas potrzebny na uzgodnienia</w:t>
      </w:r>
      <w:r w:rsidR="00530A4B" w:rsidRPr="00DA403F">
        <w:t xml:space="preserve"> i ostateczną akceptację</w:t>
      </w:r>
      <w:r w:rsidR="00B15AF8" w:rsidRPr="00DA403F">
        <w:t xml:space="preserve"> oraz</w:t>
      </w:r>
      <w:r w:rsidR="00401C0C" w:rsidRPr="00DA403F">
        <w:t xml:space="preserve"> terminy odbioru</w:t>
      </w:r>
      <w:r w:rsidR="00B15AF8" w:rsidRPr="00DA403F">
        <w:t xml:space="preserve"> </w:t>
      </w:r>
      <w:r w:rsidR="006E02D6" w:rsidRPr="00DA403F">
        <w:t>(</w:t>
      </w:r>
      <w:r w:rsidR="00B15AF8" w:rsidRPr="00DA403F">
        <w:t xml:space="preserve"> </w:t>
      </w:r>
      <w:r w:rsidR="00DC0CCB" w:rsidRPr="00DA403F">
        <w:t xml:space="preserve">Okres realizacji </w:t>
      </w:r>
      <w:r w:rsidR="00A315E9" w:rsidRPr="00DA403F">
        <w:t>U</w:t>
      </w:r>
      <w:r w:rsidR="00DC0CCB" w:rsidRPr="00DA403F">
        <w:t>mowy</w:t>
      </w:r>
      <w:r w:rsidR="006E02D6" w:rsidRPr="00DA403F">
        <w:t>)</w:t>
      </w:r>
      <w:r w:rsidR="00401C0C" w:rsidRPr="00DA403F">
        <w:t xml:space="preserve">, </w:t>
      </w:r>
      <w:r w:rsidR="00C14B7C" w:rsidRPr="00DA403F">
        <w:t xml:space="preserve">terminy </w:t>
      </w:r>
      <w:r w:rsidR="00401C0C" w:rsidRPr="00DA403F">
        <w:t xml:space="preserve">spotkań, przekazania sprawozdań </w:t>
      </w:r>
      <w:r w:rsidR="000602C8" w:rsidRPr="00DA403F">
        <w:t>dwumiesięcznych</w:t>
      </w:r>
      <w:r w:rsidR="00401C0C" w:rsidRPr="00DA403F">
        <w:t xml:space="preserve"> oraz inne terminy wynikające z umowy i OPZ</w:t>
      </w:r>
      <w:r w:rsidR="00EA2648" w:rsidRPr="00DA403F">
        <w:t>.</w:t>
      </w:r>
      <w:r w:rsidR="00E8511C" w:rsidRPr="00DA403F">
        <w:t xml:space="preserve"> </w:t>
      </w:r>
      <w:r w:rsidR="00B15AF8" w:rsidRPr="00DA403F">
        <w:t xml:space="preserve">Szczegółowy harmonogram realizacji projektu musi zostać zaakceptowany przez </w:t>
      </w:r>
      <w:r w:rsidR="009066D8" w:rsidRPr="00DA403F">
        <w:t>Zamawiaj</w:t>
      </w:r>
      <w:r w:rsidR="00B15AF8" w:rsidRPr="00DA403F">
        <w:t>ącego.</w:t>
      </w:r>
    </w:p>
    <w:p w14:paraId="08FE83BA" w14:textId="2C8F69D5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Zakłada się, że spotkania projektowe z udziałem </w:t>
      </w:r>
      <w:r w:rsidR="00535E79" w:rsidRPr="00DA403F">
        <w:t>GR</w:t>
      </w:r>
      <w:r w:rsidR="008F1737" w:rsidRPr="00DA403F">
        <w:t xml:space="preserve"> </w:t>
      </w:r>
      <w:r w:rsidR="007B20FA" w:rsidRPr="00DA403F">
        <w:t>AP</w:t>
      </w:r>
      <w:r w:rsidR="00535E79" w:rsidRPr="00DA403F">
        <w:t xml:space="preserve"> </w:t>
      </w:r>
      <w:r w:rsidRPr="00DA403F">
        <w:t xml:space="preserve">będą odbywały się nie rzadziej niż raz na dwa miesiące. Ze strony </w:t>
      </w:r>
      <w:r w:rsidR="009066D8" w:rsidRPr="00DA403F">
        <w:t>Wykonawc</w:t>
      </w:r>
      <w:r w:rsidRPr="00DA403F">
        <w:t>y</w:t>
      </w:r>
      <w:r w:rsidR="007B20FA" w:rsidRPr="00DA403F">
        <w:t>,</w:t>
      </w:r>
      <w:r w:rsidRPr="00DA403F">
        <w:t xml:space="preserve"> w każdym spotkaniu będzie brał udział Kierownik projektu oraz co najmniej 2 specjalistów (których wiedza i doświadczenie są adekwatne do omawianego na spotkaniu zakresu merytorycznego), przedstawionych w </w:t>
      </w:r>
      <w:r w:rsidR="001574A9" w:rsidRPr="00DA403F">
        <w:t>W</w:t>
      </w:r>
      <w:r w:rsidRPr="00DA403F">
        <w:t xml:space="preserve">ykazie osób wskazanych przez </w:t>
      </w:r>
      <w:r w:rsidR="009066D8" w:rsidRPr="00DA403F">
        <w:t>Wykonawc</w:t>
      </w:r>
      <w:r w:rsidRPr="00DA403F">
        <w:t xml:space="preserve">ę do realizacji zamówienia. W uzasadnionych przypadkach Kierownik projektu może wyznaczyć osobę zastępującą spośród specjalistów wymienionych w </w:t>
      </w:r>
      <w:r w:rsidR="00CD5110" w:rsidRPr="00DA403F">
        <w:t>W</w:t>
      </w:r>
      <w:r w:rsidRPr="00DA403F">
        <w:t xml:space="preserve">ykazie osób wskazanych przez </w:t>
      </w:r>
      <w:r w:rsidR="009066D8" w:rsidRPr="00DA403F">
        <w:t>Wykonawc</w:t>
      </w:r>
      <w:r w:rsidRPr="00DA403F">
        <w:t>ę do realizacji zamówienia. Spotkania będą odbywały się</w:t>
      </w:r>
      <w:r w:rsidR="002A22C2" w:rsidRPr="00DA403F">
        <w:t xml:space="preserve"> w formule on-line,</w:t>
      </w:r>
      <w:r w:rsidRPr="00DA403F">
        <w:t xml:space="preserve"> w siedzibie </w:t>
      </w:r>
      <w:r w:rsidR="009066D8" w:rsidRPr="00DA403F">
        <w:t>Zamawiaj</w:t>
      </w:r>
      <w:r w:rsidRPr="00DA403F">
        <w:t xml:space="preserve">ącego (KZGW) lub </w:t>
      </w:r>
      <w:r w:rsidR="009066D8" w:rsidRPr="00DA403F">
        <w:t>Wykonawc</w:t>
      </w:r>
      <w:r w:rsidRPr="00DA403F">
        <w:t>y (jeżeli jego siedziba zlokalizowana będzie w Warszawie)</w:t>
      </w:r>
      <w:r w:rsidR="002A22C2" w:rsidRPr="00DA403F">
        <w:t>.</w:t>
      </w:r>
      <w:r w:rsidR="00BB44AC" w:rsidRPr="00DA403F">
        <w:t xml:space="preserve"> </w:t>
      </w:r>
      <w:r w:rsidRPr="00DA403F">
        <w:t>O terminach</w:t>
      </w:r>
      <w:r w:rsidR="002A22C2" w:rsidRPr="00DA403F">
        <w:t xml:space="preserve">, formule (on-line lub osobiście) i </w:t>
      </w:r>
      <w:r w:rsidRPr="00DA403F">
        <w:t xml:space="preserve">miejscach spotkań będzie decydował i informował </w:t>
      </w:r>
      <w:r w:rsidR="009066D8" w:rsidRPr="00DA403F">
        <w:t>Zamawiaj</w:t>
      </w:r>
      <w:r w:rsidRPr="00DA403F">
        <w:t xml:space="preserve">ący, po konsultacji z </w:t>
      </w:r>
      <w:r w:rsidR="009066D8" w:rsidRPr="00DA403F">
        <w:t>Wykonawc</w:t>
      </w:r>
      <w:r w:rsidRPr="00DA403F">
        <w:t xml:space="preserve">ą. Z każdego spotkania będzie sporządzana notatka, a ustalenia w niej zawarte będą wiążące dla obu stron. Notatki ze spotkań będą sporządzane przez </w:t>
      </w:r>
      <w:r w:rsidR="009066D8" w:rsidRPr="00DA403F">
        <w:t>Wykonawc</w:t>
      </w:r>
      <w:r w:rsidRPr="00DA403F">
        <w:t xml:space="preserve">ę i uzgadniane z </w:t>
      </w:r>
      <w:r w:rsidR="009066D8" w:rsidRPr="00DA403F">
        <w:t>Zamawiaj</w:t>
      </w:r>
      <w:r w:rsidRPr="00DA403F">
        <w:t xml:space="preserve">ącym. Dopuszcza się możliwość rejestracji spotkań w formie nagrania dźwiękowego. Kwestia ta zostanie szczegółowo uzgodniona na pierwszym spotkaniu. </w:t>
      </w:r>
    </w:p>
    <w:p w14:paraId="175D1285" w14:textId="3C7B5340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 zobowiązany jest do informowania </w:t>
      </w:r>
      <w:r w:rsidR="009066D8" w:rsidRPr="00DA403F">
        <w:t>Zamawiaj</w:t>
      </w:r>
      <w:r w:rsidRPr="00DA403F">
        <w:t xml:space="preserve">ącego z co najmniej pięciodniowym wyprzedzeniem o wszystkich spotkaniach z podmiotami zewnętrznymi, które dotyczą istotnych kwestii związanych z realizacją niniejszego zamówienia, a </w:t>
      </w:r>
      <w:r w:rsidR="009066D8" w:rsidRPr="00DA403F">
        <w:t>Zamawiaj</w:t>
      </w:r>
      <w:r w:rsidRPr="00DA403F">
        <w:t>ący zastrzega sobie prawo do uczestniczenia w nich.</w:t>
      </w:r>
    </w:p>
    <w:p w14:paraId="0864A0B6" w14:textId="0DCC4541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 zobowiązany jest do uzyskania pisemnej zgody </w:t>
      </w:r>
      <w:r w:rsidR="009066D8" w:rsidRPr="00DA403F">
        <w:t>Zamawiaj</w:t>
      </w:r>
      <w:r w:rsidRPr="00DA403F">
        <w:t xml:space="preserve">ącego w przypadku publikacji, które dotyczą realizacji niniejszego zamówienia, a </w:t>
      </w:r>
      <w:r w:rsidR="009066D8" w:rsidRPr="00DA403F">
        <w:t>Zamawiaj</w:t>
      </w:r>
      <w:r w:rsidRPr="00DA403F">
        <w:t xml:space="preserve">ący zastrzega sobie prawo do wnoszenia uwag. Zgoda </w:t>
      </w:r>
      <w:r w:rsidR="009066D8" w:rsidRPr="00DA403F">
        <w:t>Zamawiaj</w:t>
      </w:r>
      <w:r w:rsidRPr="00DA403F">
        <w:t>ącego dotyczy okresu realizacji projektu oraz asysty i</w:t>
      </w:r>
      <w:r w:rsidR="00550657" w:rsidRPr="00DA403F">
        <w:t> </w:t>
      </w:r>
      <w:r w:rsidRPr="00DA403F">
        <w:t>gwarancji.</w:t>
      </w:r>
    </w:p>
    <w:p w14:paraId="342413B3" w14:textId="671C94D8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Zamawiający na każdym etapie realizacji projektu ma prawo do powoływania ekspertów zewnętrznych i zlecania ekspertyz dotyczących projektu, a </w:t>
      </w:r>
      <w:r w:rsidR="009066D8" w:rsidRPr="00DA403F">
        <w:t>Wykonawc</w:t>
      </w:r>
      <w:r w:rsidRPr="00DA403F">
        <w:t>a zobowiązany jest do szczegółowej analizy i pisemnego odniesienia się do uwag zawartych w opiniach ekspertów i</w:t>
      </w:r>
      <w:r w:rsidR="00550657" w:rsidRPr="00DA403F">
        <w:t> </w:t>
      </w:r>
      <w:r w:rsidRPr="00DA403F">
        <w:t xml:space="preserve">ekspertyzach wraz z informacją o sposobie ich uwzględnienia. </w:t>
      </w:r>
    </w:p>
    <w:p w14:paraId="7AAE189C" w14:textId="02374EA9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Wszystkie koszty delegacji krajowych i zagranicznych przedstawicieli </w:t>
      </w:r>
      <w:r w:rsidR="009066D8" w:rsidRPr="00DA403F">
        <w:t>Wykonawc</w:t>
      </w:r>
      <w:r w:rsidRPr="00DA403F">
        <w:t xml:space="preserve">y w ramach całości zamówienia oraz w okresie gwarancji i asysty pokrywa </w:t>
      </w:r>
      <w:r w:rsidR="009066D8" w:rsidRPr="00DA403F">
        <w:t>Wykonawc</w:t>
      </w:r>
      <w:r w:rsidRPr="00DA403F">
        <w:t>a.</w:t>
      </w:r>
    </w:p>
    <w:p w14:paraId="62AE0C76" w14:textId="60DEE8F1" w:rsidR="00F32B35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>Wykonawca zobowiązany jest do przeanalizowania i tam</w:t>
      </w:r>
      <w:r w:rsidR="4F0B987B" w:rsidRPr="00DA403F">
        <w:t>,</w:t>
      </w:r>
      <w:r w:rsidRPr="00DA403F">
        <w:t xml:space="preserve"> gdzie jest to niezbędne dla realizacji projektu, uwzględnienia wszystkich dokumentów otrzymywanych od </w:t>
      </w:r>
      <w:r w:rsidR="009066D8" w:rsidRPr="00DA403F">
        <w:t>Zamawiaj</w:t>
      </w:r>
      <w:r w:rsidRPr="00DA403F">
        <w:t xml:space="preserve">ącego w trakcie realizacji zamówienia. </w:t>
      </w:r>
      <w:r w:rsidR="003F1877" w:rsidRPr="00DA403F">
        <w:t xml:space="preserve">W przypadku dokumentów otrzymanych później niż na 30 dni </w:t>
      </w:r>
      <w:r w:rsidR="003F1877" w:rsidRPr="00DA403F">
        <w:lastRenderedPageBreak/>
        <w:t xml:space="preserve">kalendarzowych przed zakończeniem realizacji zamówienia kwestia konieczności ich uwzględnienia będzie przedmiotem indywidualnych uzgodnień </w:t>
      </w:r>
      <w:r w:rsidR="009066D8" w:rsidRPr="00DA403F">
        <w:t>Zamawiaj</w:t>
      </w:r>
      <w:r w:rsidR="003F1877" w:rsidRPr="00DA403F">
        <w:t xml:space="preserve">ącego i </w:t>
      </w:r>
      <w:r w:rsidR="009066D8" w:rsidRPr="00DA403F">
        <w:t>Wykonawc</w:t>
      </w:r>
      <w:r w:rsidR="003F1877" w:rsidRPr="00DA403F">
        <w:t>y</w:t>
      </w:r>
      <w:r w:rsidRPr="00DA403F">
        <w:t xml:space="preserve">. </w:t>
      </w:r>
    </w:p>
    <w:p w14:paraId="4104EAFF" w14:textId="4C497AEB" w:rsidR="000A3098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Wykonawca, w celu prawidłowej, kompletnej i rzetelnej realizacji zamówienia, zobowiązuje się do dokonania przeglądu istniejących opracowań, dokumentów oraz zebrania (lub w miarę potrzeb pozyskania) danych i informacji w zakresie dotyczącym projektu. </w:t>
      </w:r>
    </w:p>
    <w:p w14:paraId="74B816F8" w14:textId="2ACC7590" w:rsidR="000A3098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>Wykonawca zobowiązany jest do zachowania poufności odnośnie do jakichkolwiek informacji czy dokumentów ujawnionych, odkrytych, zgromadzonych lub opracowanych w trakcie realizacji zamówienia. Oznacza to w szczególności, że informacje te będą wykorzystane jedynie do celów realizacji pracy i nie zostaną ujawnione osobom trzecim</w:t>
      </w:r>
      <w:r w:rsidR="331ECE91" w:rsidRPr="00DA403F">
        <w:t xml:space="preserve"> </w:t>
      </w:r>
      <w:r w:rsidRPr="00DA403F">
        <w:t xml:space="preserve">oraz, że zostaną zniszczone/usunięte po zakończeniu </w:t>
      </w:r>
      <w:r w:rsidR="002A22C2" w:rsidRPr="00DA403F">
        <w:t>okresu asysty i gwarancji.</w:t>
      </w:r>
    </w:p>
    <w:p w14:paraId="7701F983" w14:textId="77777777" w:rsidR="00005154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 xml:space="preserve">Wykonawca zobowiązany jest do informowania </w:t>
      </w:r>
      <w:r w:rsidR="009066D8" w:rsidRPr="00DA403F">
        <w:t>Zamawiaj</w:t>
      </w:r>
      <w:r w:rsidR="005A228C" w:rsidRPr="00DA403F">
        <w:t>ąceg</w:t>
      </w:r>
      <w:r w:rsidRPr="00DA403F">
        <w:t>o o wszystkich przypadkach samodzielnego występowania o dane na potrzeby realizacji zamówienia.</w:t>
      </w:r>
      <w:r w:rsidR="00917308" w:rsidRPr="00DA403F">
        <w:t xml:space="preserve"> </w:t>
      </w:r>
    </w:p>
    <w:p w14:paraId="12930E78" w14:textId="3614DCBB" w:rsidR="000A3098" w:rsidRPr="00DA403F" w:rsidRDefault="65F2B2C7" w:rsidP="00A94FA7">
      <w:pPr>
        <w:pStyle w:val="Akapitzlist"/>
        <w:numPr>
          <w:ilvl w:val="0"/>
          <w:numId w:val="6"/>
        </w:numPr>
      </w:pPr>
      <w:r w:rsidRPr="00DA403F">
        <w:t xml:space="preserve">Wykonawca udzieli asysty na okres od dnia odbioru </w:t>
      </w:r>
      <w:r w:rsidR="00005154" w:rsidRPr="00DA403F">
        <w:t>końcowego Etapu II</w:t>
      </w:r>
      <w:r w:rsidRPr="00DA403F">
        <w:t xml:space="preserve"> do dnia</w:t>
      </w:r>
      <w:r w:rsidR="001B3324" w:rsidRPr="00DA403F">
        <w:t xml:space="preserve"> 31 grudnia 202</w:t>
      </w:r>
      <w:r w:rsidR="003C251E" w:rsidRPr="00DA403F">
        <w:t>7</w:t>
      </w:r>
      <w:r w:rsidR="001B3324" w:rsidRPr="00DA403F">
        <w:t xml:space="preserve"> roku</w:t>
      </w:r>
      <w:r w:rsidRPr="00DA403F">
        <w:t xml:space="preserve">, </w:t>
      </w:r>
      <w:r w:rsidR="000C419F" w:rsidRPr="00DA403F">
        <w:t>w liczbie 500 roboczogodzin</w:t>
      </w:r>
      <w:r w:rsidR="00A94FA7" w:rsidRPr="00DA403F">
        <w:t>.</w:t>
      </w:r>
    </w:p>
    <w:p w14:paraId="2E9EC5AC" w14:textId="5F7BDB85" w:rsidR="000A3098" w:rsidRPr="00DA403F" w:rsidRDefault="000A3098" w:rsidP="00E862C5">
      <w:pPr>
        <w:pStyle w:val="Akapitzlist"/>
        <w:numPr>
          <w:ilvl w:val="0"/>
          <w:numId w:val="6"/>
        </w:numPr>
      </w:pPr>
      <w:r w:rsidRPr="00DA403F">
        <w:t>Wszelkie opracowania lub dane niezbędne do właściwej realizacji</w:t>
      </w:r>
      <w:r w:rsidR="6273950F" w:rsidRPr="00DA403F">
        <w:t xml:space="preserve"> </w:t>
      </w:r>
      <w:r w:rsidRPr="00DA403F">
        <w:t xml:space="preserve">zamówienia, a nieudostępnione przez </w:t>
      </w:r>
      <w:r w:rsidR="009066D8" w:rsidRPr="00DA403F">
        <w:t>Zamawiaj</w:t>
      </w:r>
      <w:r w:rsidRPr="00DA403F">
        <w:t xml:space="preserve">ącego, </w:t>
      </w:r>
      <w:r w:rsidR="009066D8" w:rsidRPr="00DA403F">
        <w:t>Wykonawc</w:t>
      </w:r>
      <w:r w:rsidRPr="00DA403F">
        <w:t>a musi pozyskać we własnym zakresie i na własny koszt.</w:t>
      </w:r>
    </w:p>
    <w:p w14:paraId="2805D021" w14:textId="6634E488" w:rsidR="000A3098" w:rsidRPr="00B108DC" w:rsidRDefault="000A3098">
      <w:pPr>
        <w:pStyle w:val="Nagwek1"/>
      </w:pPr>
      <w:r>
        <w:t>OKRES REALIZACJI UMOWY (TERMIN ROZPOCZĘCIA I ZAKOŃCZENIA)</w:t>
      </w:r>
    </w:p>
    <w:p w14:paraId="020E4DE5" w14:textId="77777777" w:rsidR="000A3098" w:rsidRPr="00B108DC" w:rsidRDefault="000A3098">
      <w:r w:rsidRPr="00B108DC">
        <w:t>Termin rozpoczęcia: niezwłocznie po podpisaniu umowy.</w:t>
      </w:r>
    </w:p>
    <w:p w14:paraId="79CEFDBD" w14:textId="1AB6DFC0" w:rsidR="000A3098" w:rsidRPr="00B108DC" w:rsidRDefault="65F2B2C7">
      <w:r>
        <w:t xml:space="preserve">Termin zakończenia: </w:t>
      </w:r>
      <w:r w:rsidR="001F5FF9">
        <w:t xml:space="preserve">300 </w:t>
      </w:r>
      <w:r w:rsidR="002F4BEA">
        <w:t>dni</w:t>
      </w:r>
    </w:p>
    <w:p w14:paraId="14E93AAB" w14:textId="77777777" w:rsidR="000A3098" w:rsidRPr="00B108DC" w:rsidRDefault="000A3098">
      <w:r w:rsidRPr="00B108DC">
        <w:t xml:space="preserve">Szczegółowe terminy zakończenia: </w:t>
      </w:r>
    </w:p>
    <w:p w14:paraId="527C7807" w14:textId="7D4CAD77" w:rsidR="000A3098" w:rsidRPr="0036588D" w:rsidRDefault="000A3098">
      <w:r w:rsidRPr="00B527AD">
        <w:rPr>
          <w:b/>
          <w:bCs/>
        </w:rPr>
        <w:t>Etap I –</w:t>
      </w:r>
      <w:r w:rsidRPr="00B108DC">
        <w:t xml:space="preserve"> </w:t>
      </w:r>
      <w:r w:rsidR="001F5FF9">
        <w:t xml:space="preserve">90 </w:t>
      </w:r>
      <w:r w:rsidR="007F0B14">
        <w:t>dni</w:t>
      </w:r>
      <w:r w:rsidR="002F4BEA">
        <w:t xml:space="preserve"> </w:t>
      </w:r>
    </w:p>
    <w:p w14:paraId="5D27AEA1" w14:textId="408194EC" w:rsidR="00472EC2" w:rsidRPr="0036588D" w:rsidRDefault="65F2B2C7">
      <w:r w:rsidRPr="3A39941E">
        <w:rPr>
          <w:b/>
          <w:bCs/>
        </w:rPr>
        <w:t>Etap II –</w:t>
      </w:r>
      <w:r w:rsidR="792FAE93">
        <w:t xml:space="preserve"> </w:t>
      </w:r>
      <w:r w:rsidR="001F5FF9">
        <w:t>2</w:t>
      </w:r>
      <w:r w:rsidR="00CD4E1A">
        <w:t>1</w:t>
      </w:r>
      <w:r w:rsidR="001F5FF9">
        <w:t>0</w:t>
      </w:r>
      <w:r w:rsidR="00A646A4">
        <w:t xml:space="preserve"> </w:t>
      </w:r>
      <w:r w:rsidR="792FAE93">
        <w:t>dni</w:t>
      </w:r>
      <w:r w:rsidR="002F4BEA">
        <w:t xml:space="preserve"> </w:t>
      </w:r>
    </w:p>
    <w:sectPr w:rsidR="00472EC2" w:rsidRPr="0036588D" w:rsidSect="00D126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0252" w14:textId="77777777" w:rsidR="00EB373E" w:rsidRDefault="00EB373E" w:rsidP="00332BF7">
      <w:pPr>
        <w:spacing w:before="0" w:after="0" w:line="240" w:lineRule="auto"/>
      </w:pPr>
      <w:r>
        <w:separator/>
      </w:r>
    </w:p>
  </w:endnote>
  <w:endnote w:type="continuationSeparator" w:id="0">
    <w:p w14:paraId="301212C1" w14:textId="77777777" w:rsidR="00EB373E" w:rsidRDefault="00EB373E" w:rsidP="00332BF7">
      <w:pPr>
        <w:spacing w:before="0" w:after="0" w:line="240" w:lineRule="auto"/>
      </w:pPr>
      <w:r>
        <w:continuationSeparator/>
      </w:r>
    </w:p>
  </w:endnote>
  <w:endnote w:type="continuationNotice" w:id="1">
    <w:p w14:paraId="301EB4ED" w14:textId="77777777" w:rsidR="00EB373E" w:rsidRDefault="00EB37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493911"/>
      <w:docPartObj>
        <w:docPartGallery w:val="Page Numbers (Bottom of Page)"/>
        <w:docPartUnique/>
      </w:docPartObj>
    </w:sdtPr>
    <w:sdtContent>
      <w:p w14:paraId="01D0FCCC" w14:textId="200D66BF" w:rsidR="00E53B9B" w:rsidRDefault="00E53B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735">
          <w:rPr>
            <w:noProof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60A31" w14:textId="137BAFD6" w:rsidR="008E04E7" w:rsidRDefault="008E04E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D773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23556" w14:textId="77777777" w:rsidR="00EB373E" w:rsidRDefault="00EB373E" w:rsidP="00332BF7">
      <w:pPr>
        <w:spacing w:before="0" w:after="0" w:line="240" w:lineRule="auto"/>
      </w:pPr>
      <w:r>
        <w:separator/>
      </w:r>
    </w:p>
  </w:footnote>
  <w:footnote w:type="continuationSeparator" w:id="0">
    <w:p w14:paraId="2FE94F14" w14:textId="77777777" w:rsidR="00EB373E" w:rsidRDefault="00EB373E" w:rsidP="00332BF7">
      <w:pPr>
        <w:spacing w:before="0" w:after="0" w:line="240" w:lineRule="auto"/>
      </w:pPr>
      <w:r>
        <w:continuationSeparator/>
      </w:r>
    </w:p>
  </w:footnote>
  <w:footnote w:type="continuationNotice" w:id="1">
    <w:p w14:paraId="16E42C7F" w14:textId="77777777" w:rsidR="00EB373E" w:rsidRDefault="00EB373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7EF54F" w14:paraId="6695216A" w14:textId="77777777" w:rsidTr="0009519F">
      <w:trPr>
        <w:trHeight w:val="300"/>
      </w:trPr>
      <w:tc>
        <w:tcPr>
          <w:tcW w:w="3020" w:type="dxa"/>
        </w:tcPr>
        <w:p w14:paraId="6BB9BEED" w14:textId="0FBBD506" w:rsidR="2A7EF54F" w:rsidRDefault="2A7EF54F" w:rsidP="0009519F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62C80C15" w14:textId="78CEB3FB" w:rsidR="2A7EF54F" w:rsidRDefault="2A7EF54F" w:rsidP="0009519F">
          <w:pPr>
            <w:pStyle w:val="Nagwek"/>
            <w:jc w:val="center"/>
          </w:pPr>
        </w:p>
      </w:tc>
      <w:tc>
        <w:tcPr>
          <w:tcW w:w="3020" w:type="dxa"/>
        </w:tcPr>
        <w:p w14:paraId="79612F1D" w14:textId="237F28AA" w:rsidR="2A7EF54F" w:rsidRDefault="2A7EF54F" w:rsidP="0009519F">
          <w:pPr>
            <w:pStyle w:val="Nagwek"/>
            <w:ind w:right="-115"/>
            <w:jc w:val="right"/>
          </w:pPr>
        </w:p>
      </w:tc>
    </w:tr>
  </w:tbl>
  <w:p w14:paraId="141863D8" w14:textId="5811FB44" w:rsidR="2A7EF54F" w:rsidRDefault="2A7EF54F" w:rsidP="00095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E5AB3" w14:textId="58575ED0" w:rsidR="00577943" w:rsidRPr="00F418AD" w:rsidRDefault="008E04E7" w:rsidP="00577943">
    <w:pPr>
      <w:pStyle w:val="Nagwek"/>
      <w:spacing w:before="100" w:beforeAutospacing="1" w:after="100" w:afterAutospacing="1"/>
      <w:jc w:val="left"/>
      <w:rPr>
        <w:sz w:val="24"/>
        <w:szCs w:val="24"/>
      </w:rPr>
    </w:pPr>
    <w:r>
      <w:rPr>
        <w:noProof/>
        <w:lang w:eastAsia="pl-PL"/>
      </w:rPr>
      <w:drawing>
        <wp:inline distT="0" distB="0" distL="0" distR="0" wp14:anchorId="0DA55592" wp14:editId="2453454B">
          <wp:extent cx="2171700" cy="9446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392" cy="952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943">
      <w:t xml:space="preserve"> </w:t>
    </w:r>
    <w:r w:rsidR="00577943">
      <w:tab/>
      <w:t xml:space="preserve">                                                                                           </w:t>
    </w:r>
    <w:r w:rsidR="00577943" w:rsidRPr="00F418AD">
      <w:rPr>
        <w:sz w:val="24"/>
        <w:szCs w:val="24"/>
      </w:rPr>
      <w:t xml:space="preserve">Załącznik </w:t>
    </w:r>
    <w:r w:rsidR="00577943">
      <w:rPr>
        <w:sz w:val="24"/>
        <w:szCs w:val="24"/>
      </w:rPr>
      <w:t>1</w:t>
    </w:r>
  </w:p>
  <w:p w14:paraId="4317F8DA" w14:textId="13AA4F5C" w:rsidR="008E04E7" w:rsidRDefault="008E04E7" w:rsidP="00577943">
    <w:pPr>
      <w:pStyle w:val="Nagwek"/>
      <w:tabs>
        <w:tab w:val="clear" w:pos="4536"/>
        <w:tab w:val="clear" w:pos="9072"/>
        <w:tab w:val="left" w:pos="71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7572374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1" w:hanging="567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3B"/>
    <w:multiLevelType w:val="multilevel"/>
    <w:tmpl w:val="0000003B"/>
    <w:name w:val="WW8Num59"/>
    <w:lvl w:ilvl="0">
      <w:start w:val="20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7" w:hanging="567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18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67" w:hanging="72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6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25" w:hanging="10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34" w:hanging="144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483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92" w:hanging="180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1EC66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E70DBF"/>
    <w:multiLevelType w:val="hybridMultilevel"/>
    <w:tmpl w:val="35C08CB4"/>
    <w:lvl w:ilvl="0" w:tplc="DB4A6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06272"/>
    <w:multiLevelType w:val="hybridMultilevel"/>
    <w:tmpl w:val="8F624E2C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91CDA"/>
    <w:multiLevelType w:val="hybridMultilevel"/>
    <w:tmpl w:val="F8128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6C2"/>
    <w:multiLevelType w:val="hybridMultilevel"/>
    <w:tmpl w:val="25EE9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56760"/>
    <w:multiLevelType w:val="hybridMultilevel"/>
    <w:tmpl w:val="A3CEB828"/>
    <w:lvl w:ilvl="0" w:tplc="1DA241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A3A22"/>
    <w:multiLevelType w:val="hybridMultilevel"/>
    <w:tmpl w:val="C3DC5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6797A"/>
    <w:multiLevelType w:val="hybridMultilevel"/>
    <w:tmpl w:val="8E6C3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36586"/>
    <w:multiLevelType w:val="multilevel"/>
    <w:tmpl w:val="156A0358"/>
    <w:name w:val="Lista baz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c)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EA63B4"/>
    <w:multiLevelType w:val="multilevel"/>
    <w:tmpl w:val="97EE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061C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8C651D"/>
    <w:multiLevelType w:val="multilevel"/>
    <w:tmpl w:val="C9B264E2"/>
    <w:lvl w:ilvl="0">
      <w:start w:val="1"/>
      <w:numFmt w:val="decimal"/>
      <w:lvlText w:val="%1)"/>
      <w:lvlJc w:val="left"/>
      <w:pPr>
        <w:ind w:left="363" w:hanging="6"/>
      </w:pPr>
      <w:rPr>
        <w:rFonts w:hint="default"/>
      </w:rPr>
    </w:lvl>
    <w:lvl w:ilvl="1">
      <w:start w:val="1"/>
      <w:numFmt w:val="none"/>
      <w:lvlText w:val="c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E25EF4"/>
    <w:multiLevelType w:val="multilevel"/>
    <w:tmpl w:val="C9B264E2"/>
    <w:lvl w:ilvl="0">
      <w:start w:val="1"/>
      <w:numFmt w:val="decimal"/>
      <w:lvlText w:val="%1)"/>
      <w:lvlJc w:val="left"/>
      <w:pPr>
        <w:ind w:left="363" w:hanging="6"/>
      </w:pPr>
      <w:rPr>
        <w:rFonts w:hint="default"/>
      </w:rPr>
    </w:lvl>
    <w:lvl w:ilvl="1">
      <w:start w:val="1"/>
      <w:numFmt w:val="none"/>
      <w:lvlText w:val="c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3F2B23"/>
    <w:multiLevelType w:val="hybridMultilevel"/>
    <w:tmpl w:val="E1864C84"/>
    <w:lvl w:ilvl="0" w:tplc="1DA241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4A169D"/>
    <w:multiLevelType w:val="multilevel"/>
    <w:tmpl w:val="C6043A3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B50573F"/>
    <w:multiLevelType w:val="multilevel"/>
    <w:tmpl w:val="56B6E8C4"/>
    <w:lvl w:ilvl="0">
      <w:start w:val="1"/>
      <w:numFmt w:val="decimal"/>
      <w:lvlText w:val="%1)"/>
      <w:lvlJc w:val="left"/>
      <w:pPr>
        <w:ind w:left="363" w:hanging="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03239EB"/>
    <w:multiLevelType w:val="hybridMultilevel"/>
    <w:tmpl w:val="C1460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51FF9"/>
    <w:multiLevelType w:val="hybridMultilevel"/>
    <w:tmpl w:val="43986B86"/>
    <w:lvl w:ilvl="0" w:tplc="1DA241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8406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904EA3"/>
    <w:multiLevelType w:val="multilevel"/>
    <w:tmpl w:val="F69674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925FB9"/>
    <w:multiLevelType w:val="hybridMultilevel"/>
    <w:tmpl w:val="12C0A93E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495530"/>
    <w:multiLevelType w:val="multilevel"/>
    <w:tmpl w:val="7B9EEB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100CED"/>
    <w:multiLevelType w:val="multilevel"/>
    <w:tmpl w:val="76760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EF19C4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5E2BCE"/>
    <w:multiLevelType w:val="multilevel"/>
    <w:tmpl w:val="0415001D"/>
    <w:numStyleLink w:val="Styl1"/>
  </w:abstractNum>
  <w:abstractNum w:abstractNumId="27" w15:restartNumberingAfterBreak="0">
    <w:nsid w:val="4B41352A"/>
    <w:multiLevelType w:val="hybridMultilevel"/>
    <w:tmpl w:val="B13CE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57709"/>
    <w:multiLevelType w:val="multilevel"/>
    <w:tmpl w:val="4C9448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C3C6A87"/>
    <w:multiLevelType w:val="multilevel"/>
    <w:tmpl w:val="C9B264E2"/>
    <w:lvl w:ilvl="0">
      <w:start w:val="1"/>
      <w:numFmt w:val="decimal"/>
      <w:lvlText w:val="%1)"/>
      <w:lvlJc w:val="left"/>
      <w:pPr>
        <w:ind w:left="363" w:hanging="6"/>
      </w:pPr>
      <w:rPr>
        <w:rFonts w:hint="default"/>
      </w:rPr>
    </w:lvl>
    <w:lvl w:ilvl="1">
      <w:start w:val="1"/>
      <w:numFmt w:val="none"/>
      <w:lvlText w:val="c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58654D"/>
    <w:multiLevelType w:val="hybridMultilevel"/>
    <w:tmpl w:val="0D6E6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62EAD"/>
    <w:multiLevelType w:val="hybridMultilevel"/>
    <w:tmpl w:val="A122057E"/>
    <w:lvl w:ilvl="0" w:tplc="041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3397E2B"/>
    <w:multiLevelType w:val="multilevel"/>
    <w:tmpl w:val="BEC29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9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A03B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EEA7BD1"/>
    <w:multiLevelType w:val="hybridMultilevel"/>
    <w:tmpl w:val="23D4D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64C6A"/>
    <w:multiLevelType w:val="multilevel"/>
    <w:tmpl w:val="9D7ADA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3BF56AA"/>
    <w:multiLevelType w:val="hybridMultilevel"/>
    <w:tmpl w:val="1EB09B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CC7840"/>
    <w:multiLevelType w:val="hybridMultilevel"/>
    <w:tmpl w:val="BF603DC0"/>
    <w:lvl w:ilvl="0" w:tplc="1DA241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DF2CD4"/>
    <w:multiLevelType w:val="hybridMultilevel"/>
    <w:tmpl w:val="CFDE2EDA"/>
    <w:lvl w:ilvl="0" w:tplc="FFFFFFFF">
      <w:start w:val="1"/>
      <w:numFmt w:val="decimal"/>
      <w:pStyle w:val="Nagwek3"/>
      <w:lvlText w:val="Zadanie 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B85"/>
    <w:multiLevelType w:val="multilevel"/>
    <w:tmpl w:val="C9B264E2"/>
    <w:lvl w:ilvl="0">
      <w:start w:val="1"/>
      <w:numFmt w:val="decimal"/>
      <w:lvlText w:val="%1)"/>
      <w:lvlJc w:val="left"/>
      <w:pPr>
        <w:ind w:left="363" w:hanging="6"/>
      </w:pPr>
      <w:rPr>
        <w:rFonts w:hint="default"/>
      </w:rPr>
    </w:lvl>
    <w:lvl w:ilvl="1">
      <w:start w:val="1"/>
      <w:numFmt w:val="none"/>
      <w:lvlText w:val="c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F280EE1"/>
    <w:multiLevelType w:val="hybridMultilevel"/>
    <w:tmpl w:val="BD563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D06DB"/>
    <w:multiLevelType w:val="hybridMultilevel"/>
    <w:tmpl w:val="F746E5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928EF"/>
    <w:multiLevelType w:val="hybridMultilevel"/>
    <w:tmpl w:val="E30A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19A8"/>
    <w:multiLevelType w:val="hybridMultilevel"/>
    <w:tmpl w:val="A0149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938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B102D8"/>
    <w:multiLevelType w:val="multilevel"/>
    <w:tmpl w:val="0415001D"/>
    <w:styleLink w:val="Bieca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B93183"/>
    <w:multiLevelType w:val="hybridMultilevel"/>
    <w:tmpl w:val="28409316"/>
    <w:lvl w:ilvl="0" w:tplc="32CE96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41932">
    <w:abstractNumId w:val="16"/>
  </w:num>
  <w:num w:numId="2" w16cid:durableId="126751932">
    <w:abstractNumId w:val="37"/>
  </w:num>
  <w:num w:numId="3" w16cid:durableId="1326783823">
    <w:abstractNumId w:val="18"/>
  </w:num>
  <w:num w:numId="4" w16cid:durableId="1225682209">
    <w:abstractNumId w:val="43"/>
  </w:num>
  <w:num w:numId="5" w16cid:durableId="999885482">
    <w:abstractNumId w:val="7"/>
  </w:num>
  <w:num w:numId="6" w16cid:durableId="1803646122">
    <w:abstractNumId w:val="15"/>
  </w:num>
  <w:num w:numId="7" w16cid:durableId="155458151">
    <w:abstractNumId w:val="5"/>
  </w:num>
  <w:num w:numId="8" w16cid:durableId="985402016">
    <w:abstractNumId w:val="34"/>
  </w:num>
  <w:num w:numId="9" w16cid:durableId="1645891001">
    <w:abstractNumId w:val="40"/>
  </w:num>
  <w:num w:numId="10" w16cid:durableId="1616790723">
    <w:abstractNumId w:val="19"/>
  </w:num>
  <w:num w:numId="11" w16cid:durableId="294677468">
    <w:abstractNumId w:val="38"/>
  </w:num>
  <w:num w:numId="12" w16cid:durableId="117645541">
    <w:abstractNumId w:val="31"/>
  </w:num>
  <w:num w:numId="13" w16cid:durableId="615410908">
    <w:abstractNumId w:val="22"/>
  </w:num>
  <w:num w:numId="14" w16cid:durableId="985864655">
    <w:abstractNumId w:val="4"/>
  </w:num>
  <w:num w:numId="15" w16cid:durableId="1489127194">
    <w:abstractNumId w:val="41"/>
  </w:num>
  <w:num w:numId="16" w16cid:durableId="2062560440">
    <w:abstractNumId w:val="27"/>
  </w:num>
  <w:num w:numId="17" w16cid:durableId="1220818990">
    <w:abstractNumId w:val="42"/>
  </w:num>
  <w:num w:numId="18" w16cid:durableId="1641769521">
    <w:abstractNumId w:val="9"/>
  </w:num>
  <w:num w:numId="19" w16cid:durableId="285963504">
    <w:abstractNumId w:val="46"/>
  </w:num>
  <w:num w:numId="20" w16cid:durableId="1410080099">
    <w:abstractNumId w:val="8"/>
  </w:num>
  <w:num w:numId="21" w16cid:durableId="1611475148">
    <w:abstractNumId w:val="30"/>
  </w:num>
  <w:num w:numId="22" w16cid:durableId="776871894">
    <w:abstractNumId w:val="6"/>
  </w:num>
  <w:num w:numId="23" w16cid:durableId="1508865613">
    <w:abstractNumId w:val="24"/>
  </w:num>
  <w:num w:numId="24" w16cid:durableId="1370571935">
    <w:abstractNumId w:val="45"/>
  </w:num>
  <w:num w:numId="25" w16cid:durableId="2043439872">
    <w:abstractNumId w:val="21"/>
  </w:num>
  <w:num w:numId="26" w16cid:durableId="1897471548">
    <w:abstractNumId w:val="28"/>
  </w:num>
  <w:num w:numId="27" w16cid:durableId="871066895">
    <w:abstractNumId w:val="12"/>
  </w:num>
  <w:num w:numId="28" w16cid:durableId="1656297249">
    <w:abstractNumId w:val="44"/>
  </w:num>
  <w:num w:numId="29" w16cid:durableId="721514459">
    <w:abstractNumId w:val="3"/>
  </w:num>
  <w:num w:numId="30" w16cid:durableId="447168911">
    <w:abstractNumId w:val="25"/>
  </w:num>
  <w:num w:numId="31" w16cid:durableId="367991937">
    <w:abstractNumId w:val="17"/>
  </w:num>
  <w:num w:numId="32" w16cid:durableId="1075669908">
    <w:abstractNumId w:val="26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3" w16cid:durableId="1585453727">
    <w:abstractNumId w:val="13"/>
  </w:num>
  <w:num w:numId="34" w16cid:durableId="2051682604">
    <w:abstractNumId w:val="14"/>
  </w:num>
  <w:num w:numId="35" w16cid:durableId="21177410">
    <w:abstractNumId w:val="29"/>
  </w:num>
  <w:num w:numId="36" w16cid:durableId="697897005">
    <w:abstractNumId w:val="39"/>
  </w:num>
  <w:num w:numId="37" w16cid:durableId="1791971927">
    <w:abstractNumId w:val="11"/>
  </w:num>
  <w:num w:numId="38" w16cid:durableId="254098684">
    <w:abstractNumId w:val="23"/>
  </w:num>
  <w:num w:numId="39" w16cid:durableId="392972638">
    <w:abstractNumId w:val="32"/>
  </w:num>
  <w:num w:numId="40" w16cid:durableId="886721179">
    <w:abstractNumId w:val="36"/>
  </w:num>
  <w:num w:numId="41" w16cid:durableId="2071151295">
    <w:abstractNumId w:val="33"/>
  </w:num>
  <w:num w:numId="42" w16cid:durableId="671569917">
    <w:abstractNumId w:val="20"/>
  </w:num>
  <w:num w:numId="43" w16cid:durableId="1712806664">
    <w:abstractNumId w:val="2"/>
  </w:num>
  <w:num w:numId="44" w16cid:durableId="1468472186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7A"/>
    <w:rsid w:val="00000AEE"/>
    <w:rsid w:val="00000D50"/>
    <w:rsid w:val="000012ED"/>
    <w:rsid w:val="000014ED"/>
    <w:rsid w:val="000016B8"/>
    <w:rsid w:val="00003624"/>
    <w:rsid w:val="00003B2F"/>
    <w:rsid w:val="00003D9B"/>
    <w:rsid w:val="000040F8"/>
    <w:rsid w:val="000046A1"/>
    <w:rsid w:val="0000482C"/>
    <w:rsid w:val="00004860"/>
    <w:rsid w:val="000049E4"/>
    <w:rsid w:val="00004F1E"/>
    <w:rsid w:val="0000510B"/>
    <w:rsid w:val="00005154"/>
    <w:rsid w:val="00005365"/>
    <w:rsid w:val="00005591"/>
    <w:rsid w:val="00005A09"/>
    <w:rsid w:val="00005B3A"/>
    <w:rsid w:val="00005FBB"/>
    <w:rsid w:val="000062DB"/>
    <w:rsid w:val="00006493"/>
    <w:rsid w:val="00006543"/>
    <w:rsid w:val="00006C9E"/>
    <w:rsid w:val="000077C1"/>
    <w:rsid w:val="000078DC"/>
    <w:rsid w:val="00007B24"/>
    <w:rsid w:val="0001070E"/>
    <w:rsid w:val="00010846"/>
    <w:rsid w:val="000108FB"/>
    <w:rsid w:val="00010BBD"/>
    <w:rsid w:val="00010CFD"/>
    <w:rsid w:val="00010FE4"/>
    <w:rsid w:val="00011C51"/>
    <w:rsid w:val="000122C5"/>
    <w:rsid w:val="0001262C"/>
    <w:rsid w:val="00012CD6"/>
    <w:rsid w:val="0001398A"/>
    <w:rsid w:val="00013B50"/>
    <w:rsid w:val="00013C48"/>
    <w:rsid w:val="00013F18"/>
    <w:rsid w:val="0001449C"/>
    <w:rsid w:val="000144FB"/>
    <w:rsid w:val="00014942"/>
    <w:rsid w:val="00014A71"/>
    <w:rsid w:val="00014BCE"/>
    <w:rsid w:val="00015175"/>
    <w:rsid w:val="00015981"/>
    <w:rsid w:val="00015A8F"/>
    <w:rsid w:val="00015F3B"/>
    <w:rsid w:val="00016153"/>
    <w:rsid w:val="00016DE1"/>
    <w:rsid w:val="0001720E"/>
    <w:rsid w:val="00017D60"/>
    <w:rsid w:val="000205D3"/>
    <w:rsid w:val="0002064C"/>
    <w:rsid w:val="00020A06"/>
    <w:rsid w:val="00020BA2"/>
    <w:rsid w:val="000214BE"/>
    <w:rsid w:val="00021B3B"/>
    <w:rsid w:val="00021C39"/>
    <w:rsid w:val="000225A6"/>
    <w:rsid w:val="00022BBB"/>
    <w:rsid w:val="00022D69"/>
    <w:rsid w:val="0002310B"/>
    <w:rsid w:val="00023400"/>
    <w:rsid w:val="0002371B"/>
    <w:rsid w:val="00023791"/>
    <w:rsid w:val="0002450E"/>
    <w:rsid w:val="00024BEC"/>
    <w:rsid w:val="0002512B"/>
    <w:rsid w:val="00025449"/>
    <w:rsid w:val="00025586"/>
    <w:rsid w:val="00025A17"/>
    <w:rsid w:val="00025D5D"/>
    <w:rsid w:val="00025E69"/>
    <w:rsid w:val="00026619"/>
    <w:rsid w:val="0002673B"/>
    <w:rsid w:val="00026876"/>
    <w:rsid w:val="00026D1C"/>
    <w:rsid w:val="0003024E"/>
    <w:rsid w:val="00031718"/>
    <w:rsid w:val="0003184F"/>
    <w:rsid w:val="0003276D"/>
    <w:rsid w:val="00032904"/>
    <w:rsid w:val="000337F0"/>
    <w:rsid w:val="00033C82"/>
    <w:rsid w:val="00033DF8"/>
    <w:rsid w:val="000341A7"/>
    <w:rsid w:val="00034869"/>
    <w:rsid w:val="00034FBB"/>
    <w:rsid w:val="0003590B"/>
    <w:rsid w:val="00035C27"/>
    <w:rsid w:val="00036974"/>
    <w:rsid w:val="00036A4A"/>
    <w:rsid w:val="000370FA"/>
    <w:rsid w:val="00037A5F"/>
    <w:rsid w:val="00037C1B"/>
    <w:rsid w:val="00040667"/>
    <w:rsid w:val="00040AF3"/>
    <w:rsid w:val="00041020"/>
    <w:rsid w:val="000415E8"/>
    <w:rsid w:val="00042671"/>
    <w:rsid w:val="00042711"/>
    <w:rsid w:val="00042713"/>
    <w:rsid w:val="000429D2"/>
    <w:rsid w:val="00042B56"/>
    <w:rsid w:val="00042E79"/>
    <w:rsid w:val="0004386C"/>
    <w:rsid w:val="000438AD"/>
    <w:rsid w:val="00043D1A"/>
    <w:rsid w:val="00043D5E"/>
    <w:rsid w:val="000440EF"/>
    <w:rsid w:val="00044996"/>
    <w:rsid w:val="00045804"/>
    <w:rsid w:val="00045B37"/>
    <w:rsid w:val="000460FA"/>
    <w:rsid w:val="000464E0"/>
    <w:rsid w:val="000468F7"/>
    <w:rsid w:val="00047017"/>
    <w:rsid w:val="00047071"/>
    <w:rsid w:val="0004752A"/>
    <w:rsid w:val="00047F65"/>
    <w:rsid w:val="000503C4"/>
    <w:rsid w:val="000510E6"/>
    <w:rsid w:val="00051452"/>
    <w:rsid w:val="000516C4"/>
    <w:rsid w:val="0005171A"/>
    <w:rsid w:val="00051A2F"/>
    <w:rsid w:val="00051DF3"/>
    <w:rsid w:val="00052B33"/>
    <w:rsid w:val="00052CF9"/>
    <w:rsid w:val="00054EF5"/>
    <w:rsid w:val="0005531B"/>
    <w:rsid w:val="00055515"/>
    <w:rsid w:val="00055657"/>
    <w:rsid w:val="00055AA5"/>
    <w:rsid w:val="00055C9F"/>
    <w:rsid w:val="00055CB9"/>
    <w:rsid w:val="00056A3E"/>
    <w:rsid w:val="00056B17"/>
    <w:rsid w:val="00056F65"/>
    <w:rsid w:val="00056F94"/>
    <w:rsid w:val="000571AE"/>
    <w:rsid w:val="00057B1E"/>
    <w:rsid w:val="00057D4E"/>
    <w:rsid w:val="000602C8"/>
    <w:rsid w:val="000605AE"/>
    <w:rsid w:val="000609BD"/>
    <w:rsid w:val="00060AEE"/>
    <w:rsid w:val="000615B6"/>
    <w:rsid w:val="00061647"/>
    <w:rsid w:val="00061A2E"/>
    <w:rsid w:val="00062CAC"/>
    <w:rsid w:val="00063140"/>
    <w:rsid w:val="000633B2"/>
    <w:rsid w:val="000646EB"/>
    <w:rsid w:val="00064D18"/>
    <w:rsid w:val="00065F9B"/>
    <w:rsid w:val="000666FC"/>
    <w:rsid w:val="00066881"/>
    <w:rsid w:val="00066A48"/>
    <w:rsid w:val="00066BD5"/>
    <w:rsid w:val="00066E1B"/>
    <w:rsid w:val="000674A0"/>
    <w:rsid w:val="00067A1B"/>
    <w:rsid w:val="000706AC"/>
    <w:rsid w:val="000709E0"/>
    <w:rsid w:val="000710DC"/>
    <w:rsid w:val="00071159"/>
    <w:rsid w:val="00071164"/>
    <w:rsid w:val="0007122C"/>
    <w:rsid w:val="00071367"/>
    <w:rsid w:val="0007151A"/>
    <w:rsid w:val="0007160F"/>
    <w:rsid w:val="00071B3F"/>
    <w:rsid w:val="00071BFB"/>
    <w:rsid w:val="00071C31"/>
    <w:rsid w:val="00071C54"/>
    <w:rsid w:val="000727BF"/>
    <w:rsid w:val="00072BB8"/>
    <w:rsid w:val="000734E8"/>
    <w:rsid w:val="00073A7A"/>
    <w:rsid w:val="00073B36"/>
    <w:rsid w:val="0007496F"/>
    <w:rsid w:val="0007497A"/>
    <w:rsid w:val="00074E08"/>
    <w:rsid w:val="00074E70"/>
    <w:rsid w:val="00074EB2"/>
    <w:rsid w:val="0007505D"/>
    <w:rsid w:val="00075767"/>
    <w:rsid w:val="00075D39"/>
    <w:rsid w:val="00076229"/>
    <w:rsid w:val="0007690F"/>
    <w:rsid w:val="00077D11"/>
    <w:rsid w:val="0008036D"/>
    <w:rsid w:val="00081530"/>
    <w:rsid w:val="0008186C"/>
    <w:rsid w:val="0008221B"/>
    <w:rsid w:val="0008221E"/>
    <w:rsid w:val="0008292E"/>
    <w:rsid w:val="00082ADD"/>
    <w:rsid w:val="00082D1F"/>
    <w:rsid w:val="00083122"/>
    <w:rsid w:val="00083257"/>
    <w:rsid w:val="00083B54"/>
    <w:rsid w:val="00083D74"/>
    <w:rsid w:val="00083E53"/>
    <w:rsid w:val="000846CB"/>
    <w:rsid w:val="00084A9F"/>
    <w:rsid w:val="000853EB"/>
    <w:rsid w:val="00085934"/>
    <w:rsid w:val="00085CCF"/>
    <w:rsid w:val="00085E56"/>
    <w:rsid w:val="00086569"/>
    <w:rsid w:val="0008656C"/>
    <w:rsid w:val="0008661B"/>
    <w:rsid w:val="000867EA"/>
    <w:rsid w:val="000869C3"/>
    <w:rsid w:val="00086DDE"/>
    <w:rsid w:val="00086F2A"/>
    <w:rsid w:val="00086FAD"/>
    <w:rsid w:val="00087876"/>
    <w:rsid w:val="00090078"/>
    <w:rsid w:val="0009054D"/>
    <w:rsid w:val="00091768"/>
    <w:rsid w:val="000917B0"/>
    <w:rsid w:val="000918E4"/>
    <w:rsid w:val="00091923"/>
    <w:rsid w:val="00091AFD"/>
    <w:rsid w:val="0009279C"/>
    <w:rsid w:val="00092A2B"/>
    <w:rsid w:val="00092A84"/>
    <w:rsid w:val="0009349F"/>
    <w:rsid w:val="000934DB"/>
    <w:rsid w:val="00094D94"/>
    <w:rsid w:val="00095098"/>
    <w:rsid w:val="0009519F"/>
    <w:rsid w:val="000957D2"/>
    <w:rsid w:val="00095C24"/>
    <w:rsid w:val="0009653A"/>
    <w:rsid w:val="00097271"/>
    <w:rsid w:val="000973DE"/>
    <w:rsid w:val="0009761A"/>
    <w:rsid w:val="00097A81"/>
    <w:rsid w:val="000A002D"/>
    <w:rsid w:val="000A010D"/>
    <w:rsid w:val="000A0232"/>
    <w:rsid w:val="000A0764"/>
    <w:rsid w:val="000A0AA8"/>
    <w:rsid w:val="000A0D5D"/>
    <w:rsid w:val="000A130A"/>
    <w:rsid w:val="000A1510"/>
    <w:rsid w:val="000A1797"/>
    <w:rsid w:val="000A1BDB"/>
    <w:rsid w:val="000A1F71"/>
    <w:rsid w:val="000A224C"/>
    <w:rsid w:val="000A2AB6"/>
    <w:rsid w:val="000A3098"/>
    <w:rsid w:val="000A36E4"/>
    <w:rsid w:val="000A36F6"/>
    <w:rsid w:val="000A405C"/>
    <w:rsid w:val="000A41A7"/>
    <w:rsid w:val="000A4380"/>
    <w:rsid w:val="000A4BEB"/>
    <w:rsid w:val="000A4CA3"/>
    <w:rsid w:val="000A4D13"/>
    <w:rsid w:val="000A5148"/>
    <w:rsid w:val="000A523A"/>
    <w:rsid w:val="000A5C11"/>
    <w:rsid w:val="000A6F50"/>
    <w:rsid w:val="000A70D8"/>
    <w:rsid w:val="000A7399"/>
    <w:rsid w:val="000A777B"/>
    <w:rsid w:val="000B0075"/>
    <w:rsid w:val="000B068E"/>
    <w:rsid w:val="000B0A0E"/>
    <w:rsid w:val="000B1E28"/>
    <w:rsid w:val="000B256A"/>
    <w:rsid w:val="000B263B"/>
    <w:rsid w:val="000B2CCD"/>
    <w:rsid w:val="000B362B"/>
    <w:rsid w:val="000B3BD8"/>
    <w:rsid w:val="000B3D2D"/>
    <w:rsid w:val="000B4D4A"/>
    <w:rsid w:val="000B4FDC"/>
    <w:rsid w:val="000B5A1D"/>
    <w:rsid w:val="000B5E48"/>
    <w:rsid w:val="000B5E56"/>
    <w:rsid w:val="000B5FAE"/>
    <w:rsid w:val="000B6202"/>
    <w:rsid w:val="000B6342"/>
    <w:rsid w:val="000B66A6"/>
    <w:rsid w:val="000B7685"/>
    <w:rsid w:val="000B76D9"/>
    <w:rsid w:val="000B77C2"/>
    <w:rsid w:val="000C0F44"/>
    <w:rsid w:val="000C18AB"/>
    <w:rsid w:val="000C19DF"/>
    <w:rsid w:val="000C1F79"/>
    <w:rsid w:val="000C2264"/>
    <w:rsid w:val="000C2E1A"/>
    <w:rsid w:val="000C31D4"/>
    <w:rsid w:val="000C342D"/>
    <w:rsid w:val="000C3D2E"/>
    <w:rsid w:val="000C3D56"/>
    <w:rsid w:val="000C40B7"/>
    <w:rsid w:val="000C419F"/>
    <w:rsid w:val="000C437C"/>
    <w:rsid w:val="000C48F6"/>
    <w:rsid w:val="000C49F1"/>
    <w:rsid w:val="000C4B99"/>
    <w:rsid w:val="000C4C96"/>
    <w:rsid w:val="000C52C9"/>
    <w:rsid w:val="000C54ED"/>
    <w:rsid w:val="000C5B52"/>
    <w:rsid w:val="000C5D3F"/>
    <w:rsid w:val="000C63AC"/>
    <w:rsid w:val="000C6743"/>
    <w:rsid w:val="000C674B"/>
    <w:rsid w:val="000C68EF"/>
    <w:rsid w:val="000C6CD0"/>
    <w:rsid w:val="000C71C7"/>
    <w:rsid w:val="000C762B"/>
    <w:rsid w:val="000C7A0B"/>
    <w:rsid w:val="000C7A1A"/>
    <w:rsid w:val="000D00D5"/>
    <w:rsid w:val="000D020D"/>
    <w:rsid w:val="000D06A7"/>
    <w:rsid w:val="000D0FA3"/>
    <w:rsid w:val="000D1A87"/>
    <w:rsid w:val="000D1C93"/>
    <w:rsid w:val="000D1F8C"/>
    <w:rsid w:val="000D2264"/>
    <w:rsid w:val="000D24A3"/>
    <w:rsid w:val="000D2519"/>
    <w:rsid w:val="000D2529"/>
    <w:rsid w:val="000D28E0"/>
    <w:rsid w:val="000D365A"/>
    <w:rsid w:val="000D36BB"/>
    <w:rsid w:val="000D37D4"/>
    <w:rsid w:val="000D3F0F"/>
    <w:rsid w:val="000D40FB"/>
    <w:rsid w:val="000D425F"/>
    <w:rsid w:val="000D45C9"/>
    <w:rsid w:val="000D4822"/>
    <w:rsid w:val="000D50EF"/>
    <w:rsid w:val="000D58C5"/>
    <w:rsid w:val="000D5D51"/>
    <w:rsid w:val="000D5DBB"/>
    <w:rsid w:val="000D62DD"/>
    <w:rsid w:val="000D6BF9"/>
    <w:rsid w:val="000D7340"/>
    <w:rsid w:val="000D7923"/>
    <w:rsid w:val="000E1D15"/>
    <w:rsid w:val="000E1E2B"/>
    <w:rsid w:val="000E2A38"/>
    <w:rsid w:val="000E2DF7"/>
    <w:rsid w:val="000E3533"/>
    <w:rsid w:val="000E36D7"/>
    <w:rsid w:val="000E3B40"/>
    <w:rsid w:val="000E4343"/>
    <w:rsid w:val="000E4B3D"/>
    <w:rsid w:val="000E51BC"/>
    <w:rsid w:val="000E53F9"/>
    <w:rsid w:val="000E6A15"/>
    <w:rsid w:val="000F083C"/>
    <w:rsid w:val="000F08AF"/>
    <w:rsid w:val="000F0930"/>
    <w:rsid w:val="000F0A4B"/>
    <w:rsid w:val="000F0AB4"/>
    <w:rsid w:val="000F0D74"/>
    <w:rsid w:val="000F1E78"/>
    <w:rsid w:val="000F338A"/>
    <w:rsid w:val="000F34F9"/>
    <w:rsid w:val="000F398C"/>
    <w:rsid w:val="000F3C38"/>
    <w:rsid w:val="000F4211"/>
    <w:rsid w:val="000F5956"/>
    <w:rsid w:val="000F5E12"/>
    <w:rsid w:val="000F5F8B"/>
    <w:rsid w:val="000F65A0"/>
    <w:rsid w:val="000F6A22"/>
    <w:rsid w:val="000F6B56"/>
    <w:rsid w:val="000F73D4"/>
    <w:rsid w:val="000F75BF"/>
    <w:rsid w:val="000F7F97"/>
    <w:rsid w:val="00100253"/>
    <w:rsid w:val="00100954"/>
    <w:rsid w:val="00100B75"/>
    <w:rsid w:val="00100E49"/>
    <w:rsid w:val="001011AF"/>
    <w:rsid w:val="00101AAB"/>
    <w:rsid w:val="00101DD1"/>
    <w:rsid w:val="00102045"/>
    <w:rsid w:val="00102DE0"/>
    <w:rsid w:val="001036CE"/>
    <w:rsid w:val="00103DA5"/>
    <w:rsid w:val="00103E63"/>
    <w:rsid w:val="00103F2C"/>
    <w:rsid w:val="001063EB"/>
    <w:rsid w:val="00106410"/>
    <w:rsid w:val="00106B6D"/>
    <w:rsid w:val="00106B73"/>
    <w:rsid w:val="00107921"/>
    <w:rsid w:val="00107B09"/>
    <w:rsid w:val="00107BCE"/>
    <w:rsid w:val="00107DDE"/>
    <w:rsid w:val="0011041D"/>
    <w:rsid w:val="00110C5A"/>
    <w:rsid w:val="00110E27"/>
    <w:rsid w:val="00110EE4"/>
    <w:rsid w:val="0011186C"/>
    <w:rsid w:val="001119F3"/>
    <w:rsid w:val="001119FE"/>
    <w:rsid w:val="00111E46"/>
    <w:rsid w:val="00112D84"/>
    <w:rsid w:val="0011307C"/>
    <w:rsid w:val="00113AA4"/>
    <w:rsid w:val="00113DB6"/>
    <w:rsid w:val="00113F7E"/>
    <w:rsid w:val="0011460B"/>
    <w:rsid w:val="00115582"/>
    <w:rsid w:val="00115616"/>
    <w:rsid w:val="00115817"/>
    <w:rsid w:val="001163F4"/>
    <w:rsid w:val="00116741"/>
    <w:rsid w:val="00116B43"/>
    <w:rsid w:val="00117175"/>
    <w:rsid w:val="001175E4"/>
    <w:rsid w:val="00117914"/>
    <w:rsid w:val="00117B21"/>
    <w:rsid w:val="00121076"/>
    <w:rsid w:val="001212C6"/>
    <w:rsid w:val="00121F46"/>
    <w:rsid w:val="0012203F"/>
    <w:rsid w:val="00122381"/>
    <w:rsid w:val="00122E9E"/>
    <w:rsid w:val="00123BF9"/>
    <w:rsid w:val="00123F66"/>
    <w:rsid w:val="00124204"/>
    <w:rsid w:val="00124700"/>
    <w:rsid w:val="00124D39"/>
    <w:rsid w:val="00125274"/>
    <w:rsid w:val="001253DC"/>
    <w:rsid w:val="00125717"/>
    <w:rsid w:val="00125899"/>
    <w:rsid w:val="00125938"/>
    <w:rsid w:val="00125FEC"/>
    <w:rsid w:val="0012613F"/>
    <w:rsid w:val="001268B2"/>
    <w:rsid w:val="00126931"/>
    <w:rsid w:val="001270E4"/>
    <w:rsid w:val="0012755F"/>
    <w:rsid w:val="00127BEA"/>
    <w:rsid w:val="0013010F"/>
    <w:rsid w:val="0013061F"/>
    <w:rsid w:val="001308AC"/>
    <w:rsid w:val="00131C97"/>
    <w:rsid w:val="00132568"/>
    <w:rsid w:val="00132C1A"/>
    <w:rsid w:val="00132DEE"/>
    <w:rsid w:val="00132E30"/>
    <w:rsid w:val="001332C8"/>
    <w:rsid w:val="00133496"/>
    <w:rsid w:val="00134412"/>
    <w:rsid w:val="001345A2"/>
    <w:rsid w:val="00134AA7"/>
    <w:rsid w:val="00134AB6"/>
    <w:rsid w:val="00134D63"/>
    <w:rsid w:val="001354D9"/>
    <w:rsid w:val="00135C09"/>
    <w:rsid w:val="00136230"/>
    <w:rsid w:val="00136789"/>
    <w:rsid w:val="00137198"/>
    <w:rsid w:val="00137227"/>
    <w:rsid w:val="001372E1"/>
    <w:rsid w:val="0013771E"/>
    <w:rsid w:val="00137777"/>
    <w:rsid w:val="00140305"/>
    <w:rsid w:val="001405ED"/>
    <w:rsid w:val="00140C24"/>
    <w:rsid w:val="00140D3C"/>
    <w:rsid w:val="00140F7F"/>
    <w:rsid w:val="001412DA"/>
    <w:rsid w:val="001412F3"/>
    <w:rsid w:val="00141527"/>
    <w:rsid w:val="00141A4F"/>
    <w:rsid w:val="00141A9C"/>
    <w:rsid w:val="00141D5B"/>
    <w:rsid w:val="0014252B"/>
    <w:rsid w:val="0014262B"/>
    <w:rsid w:val="00142BC9"/>
    <w:rsid w:val="0014405D"/>
    <w:rsid w:val="00144A26"/>
    <w:rsid w:val="0014516F"/>
    <w:rsid w:val="001453F8"/>
    <w:rsid w:val="001456F0"/>
    <w:rsid w:val="00145A9F"/>
    <w:rsid w:val="001460DA"/>
    <w:rsid w:val="00146481"/>
    <w:rsid w:val="00146C16"/>
    <w:rsid w:val="00146E8C"/>
    <w:rsid w:val="001471E0"/>
    <w:rsid w:val="00147D14"/>
    <w:rsid w:val="00147E80"/>
    <w:rsid w:val="0014DA99"/>
    <w:rsid w:val="001508C4"/>
    <w:rsid w:val="00150E34"/>
    <w:rsid w:val="001511A8"/>
    <w:rsid w:val="001514D1"/>
    <w:rsid w:val="001516EE"/>
    <w:rsid w:val="001519DF"/>
    <w:rsid w:val="00151D16"/>
    <w:rsid w:val="00151DBB"/>
    <w:rsid w:val="00152392"/>
    <w:rsid w:val="001523F9"/>
    <w:rsid w:val="0015298D"/>
    <w:rsid w:val="00152A5B"/>
    <w:rsid w:val="00153076"/>
    <w:rsid w:val="00153752"/>
    <w:rsid w:val="00153940"/>
    <w:rsid w:val="00153EBD"/>
    <w:rsid w:val="0015435B"/>
    <w:rsid w:val="0015474D"/>
    <w:rsid w:val="001557B5"/>
    <w:rsid w:val="00155D99"/>
    <w:rsid w:val="001562EE"/>
    <w:rsid w:val="001574A9"/>
    <w:rsid w:val="00157540"/>
    <w:rsid w:val="00157AC5"/>
    <w:rsid w:val="001607FB"/>
    <w:rsid w:val="00160B6A"/>
    <w:rsid w:val="00161936"/>
    <w:rsid w:val="00161B05"/>
    <w:rsid w:val="00162461"/>
    <w:rsid w:val="00163846"/>
    <w:rsid w:val="00163B35"/>
    <w:rsid w:val="00163B5F"/>
    <w:rsid w:val="001641F3"/>
    <w:rsid w:val="0016429C"/>
    <w:rsid w:val="00164325"/>
    <w:rsid w:val="00164504"/>
    <w:rsid w:val="00164887"/>
    <w:rsid w:val="00164F2F"/>
    <w:rsid w:val="00165219"/>
    <w:rsid w:val="001654A3"/>
    <w:rsid w:val="00165696"/>
    <w:rsid w:val="00165D05"/>
    <w:rsid w:val="00165F0B"/>
    <w:rsid w:val="0016619F"/>
    <w:rsid w:val="001661AC"/>
    <w:rsid w:val="001664E2"/>
    <w:rsid w:val="00167341"/>
    <w:rsid w:val="00167EF2"/>
    <w:rsid w:val="00171513"/>
    <w:rsid w:val="00171BF7"/>
    <w:rsid w:val="00171F75"/>
    <w:rsid w:val="00172B13"/>
    <w:rsid w:val="00172ED3"/>
    <w:rsid w:val="00172F29"/>
    <w:rsid w:val="00173328"/>
    <w:rsid w:val="00173BF4"/>
    <w:rsid w:val="00174611"/>
    <w:rsid w:val="00174CDE"/>
    <w:rsid w:val="0017520B"/>
    <w:rsid w:val="00176396"/>
    <w:rsid w:val="0017656D"/>
    <w:rsid w:val="00176819"/>
    <w:rsid w:val="00176BE9"/>
    <w:rsid w:val="00177B6F"/>
    <w:rsid w:val="00177EA6"/>
    <w:rsid w:val="00180213"/>
    <w:rsid w:val="001803A3"/>
    <w:rsid w:val="00181D8F"/>
    <w:rsid w:val="00181F83"/>
    <w:rsid w:val="00182372"/>
    <w:rsid w:val="0018292C"/>
    <w:rsid w:val="00182943"/>
    <w:rsid w:val="00182A5E"/>
    <w:rsid w:val="00182BB3"/>
    <w:rsid w:val="00182FEB"/>
    <w:rsid w:val="00184165"/>
    <w:rsid w:val="00184B29"/>
    <w:rsid w:val="00185A5D"/>
    <w:rsid w:val="00186106"/>
    <w:rsid w:val="00186469"/>
    <w:rsid w:val="0018687D"/>
    <w:rsid w:val="001869C3"/>
    <w:rsid w:val="00187085"/>
    <w:rsid w:val="00187195"/>
    <w:rsid w:val="00187563"/>
    <w:rsid w:val="001904BC"/>
    <w:rsid w:val="00190932"/>
    <w:rsid w:val="0019120F"/>
    <w:rsid w:val="001915B2"/>
    <w:rsid w:val="00191D9F"/>
    <w:rsid w:val="001920DC"/>
    <w:rsid w:val="0019216F"/>
    <w:rsid w:val="00192D63"/>
    <w:rsid w:val="00193070"/>
    <w:rsid w:val="00193083"/>
    <w:rsid w:val="00193103"/>
    <w:rsid w:val="001936E5"/>
    <w:rsid w:val="00193732"/>
    <w:rsid w:val="00193777"/>
    <w:rsid w:val="001937C7"/>
    <w:rsid w:val="001938AC"/>
    <w:rsid w:val="00193D03"/>
    <w:rsid w:val="00193E10"/>
    <w:rsid w:val="00193F8B"/>
    <w:rsid w:val="001940D4"/>
    <w:rsid w:val="00194491"/>
    <w:rsid w:val="0019493E"/>
    <w:rsid w:val="00194AD7"/>
    <w:rsid w:val="00195C4B"/>
    <w:rsid w:val="00195EA9"/>
    <w:rsid w:val="00196DCD"/>
    <w:rsid w:val="001970D8"/>
    <w:rsid w:val="00197581"/>
    <w:rsid w:val="001A02F0"/>
    <w:rsid w:val="001A0644"/>
    <w:rsid w:val="001A1034"/>
    <w:rsid w:val="001A1792"/>
    <w:rsid w:val="001A1AE7"/>
    <w:rsid w:val="001A1D12"/>
    <w:rsid w:val="001A202E"/>
    <w:rsid w:val="001A215D"/>
    <w:rsid w:val="001A249F"/>
    <w:rsid w:val="001A2627"/>
    <w:rsid w:val="001A2799"/>
    <w:rsid w:val="001A354B"/>
    <w:rsid w:val="001A35D2"/>
    <w:rsid w:val="001A48C9"/>
    <w:rsid w:val="001A6AD3"/>
    <w:rsid w:val="001A6C21"/>
    <w:rsid w:val="001A729B"/>
    <w:rsid w:val="001A777A"/>
    <w:rsid w:val="001B0609"/>
    <w:rsid w:val="001B0DDF"/>
    <w:rsid w:val="001B179E"/>
    <w:rsid w:val="001B1FDB"/>
    <w:rsid w:val="001B211B"/>
    <w:rsid w:val="001B24F7"/>
    <w:rsid w:val="001B29F3"/>
    <w:rsid w:val="001B2D68"/>
    <w:rsid w:val="001B3324"/>
    <w:rsid w:val="001B38F4"/>
    <w:rsid w:val="001B3ECE"/>
    <w:rsid w:val="001B43DC"/>
    <w:rsid w:val="001B4FE2"/>
    <w:rsid w:val="001B50AC"/>
    <w:rsid w:val="001B58E9"/>
    <w:rsid w:val="001B59D9"/>
    <w:rsid w:val="001B5E12"/>
    <w:rsid w:val="001B60FA"/>
    <w:rsid w:val="001B61AA"/>
    <w:rsid w:val="001B668F"/>
    <w:rsid w:val="001B6BE6"/>
    <w:rsid w:val="001B6C85"/>
    <w:rsid w:val="001B74EF"/>
    <w:rsid w:val="001B772A"/>
    <w:rsid w:val="001B7DA5"/>
    <w:rsid w:val="001B7F37"/>
    <w:rsid w:val="001C0544"/>
    <w:rsid w:val="001C17F9"/>
    <w:rsid w:val="001C1807"/>
    <w:rsid w:val="001C18FE"/>
    <w:rsid w:val="001C1BBF"/>
    <w:rsid w:val="001C2528"/>
    <w:rsid w:val="001C256A"/>
    <w:rsid w:val="001C2B38"/>
    <w:rsid w:val="001C2FE0"/>
    <w:rsid w:val="001C30A9"/>
    <w:rsid w:val="001C3488"/>
    <w:rsid w:val="001C3B31"/>
    <w:rsid w:val="001C4630"/>
    <w:rsid w:val="001C4C0C"/>
    <w:rsid w:val="001C4E4D"/>
    <w:rsid w:val="001C57FF"/>
    <w:rsid w:val="001C65AF"/>
    <w:rsid w:val="001C70D9"/>
    <w:rsid w:val="001C7292"/>
    <w:rsid w:val="001C7A8C"/>
    <w:rsid w:val="001C7DB7"/>
    <w:rsid w:val="001C7DE3"/>
    <w:rsid w:val="001D0B86"/>
    <w:rsid w:val="001D0EE0"/>
    <w:rsid w:val="001D0F54"/>
    <w:rsid w:val="001D10F0"/>
    <w:rsid w:val="001D127B"/>
    <w:rsid w:val="001D1CE9"/>
    <w:rsid w:val="001D200D"/>
    <w:rsid w:val="001D203F"/>
    <w:rsid w:val="001D29ED"/>
    <w:rsid w:val="001D2FDE"/>
    <w:rsid w:val="001D31F5"/>
    <w:rsid w:val="001D3244"/>
    <w:rsid w:val="001D3694"/>
    <w:rsid w:val="001D3939"/>
    <w:rsid w:val="001D3CC4"/>
    <w:rsid w:val="001D3D9E"/>
    <w:rsid w:val="001D4239"/>
    <w:rsid w:val="001D4DC6"/>
    <w:rsid w:val="001D5595"/>
    <w:rsid w:val="001D55C0"/>
    <w:rsid w:val="001D63B9"/>
    <w:rsid w:val="001D7246"/>
    <w:rsid w:val="001D778B"/>
    <w:rsid w:val="001D797C"/>
    <w:rsid w:val="001D7A94"/>
    <w:rsid w:val="001D7E5F"/>
    <w:rsid w:val="001E037A"/>
    <w:rsid w:val="001E079D"/>
    <w:rsid w:val="001E1135"/>
    <w:rsid w:val="001E21D3"/>
    <w:rsid w:val="001E2406"/>
    <w:rsid w:val="001E2656"/>
    <w:rsid w:val="001E285C"/>
    <w:rsid w:val="001E29A1"/>
    <w:rsid w:val="001E326A"/>
    <w:rsid w:val="001E349E"/>
    <w:rsid w:val="001E4342"/>
    <w:rsid w:val="001E43CD"/>
    <w:rsid w:val="001E48DA"/>
    <w:rsid w:val="001E589B"/>
    <w:rsid w:val="001E5B0E"/>
    <w:rsid w:val="001E5F43"/>
    <w:rsid w:val="001F1506"/>
    <w:rsid w:val="001F1848"/>
    <w:rsid w:val="001F1B98"/>
    <w:rsid w:val="001F202C"/>
    <w:rsid w:val="001F2370"/>
    <w:rsid w:val="001F3704"/>
    <w:rsid w:val="001F3B31"/>
    <w:rsid w:val="001F4155"/>
    <w:rsid w:val="001F41C2"/>
    <w:rsid w:val="001F48BE"/>
    <w:rsid w:val="001F4FEE"/>
    <w:rsid w:val="001F5C2F"/>
    <w:rsid w:val="001F5C36"/>
    <w:rsid w:val="001F5FF9"/>
    <w:rsid w:val="001F6596"/>
    <w:rsid w:val="001F65BA"/>
    <w:rsid w:val="001F72DF"/>
    <w:rsid w:val="001F780C"/>
    <w:rsid w:val="001F7B4E"/>
    <w:rsid w:val="001F7DC0"/>
    <w:rsid w:val="00200058"/>
    <w:rsid w:val="00200436"/>
    <w:rsid w:val="002009E2"/>
    <w:rsid w:val="00201B6D"/>
    <w:rsid w:val="0020213B"/>
    <w:rsid w:val="00202C9D"/>
    <w:rsid w:val="0020316F"/>
    <w:rsid w:val="0020359E"/>
    <w:rsid w:val="00203832"/>
    <w:rsid w:val="0020476B"/>
    <w:rsid w:val="00205560"/>
    <w:rsid w:val="00205FB4"/>
    <w:rsid w:val="0020693F"/>
    <w:rsid w:val="00207106"/>
    <w:rsid w:val="00207628"/>
    <w:rsid w:val="0020778C"/>
    <w:rsid w:val="0020796B"/>
    <w:rsid w:val="00207BEF"/>
    <w:rsid w:val="00207F2C"/>
    <w:rsid w:val="00207F37"/>
    <w:rsid w:val="002100A8"/>
    <w:rsid w:val="00210662"/>
    <w:rsid w:val="00210C83"/>
    <w:rsid w:val="0021142B"/>
    <w:rsid w:val="0021193A"/>
    <w:rsid w:val="00211BDD"/>
    <w:rsid w:val="00212474"/>
    <w:rsid w:val="00212969"/>
    <w:rsid w:val="00212DB9"/>
    <w:rsid w:val="00212F72"/>
    <w:rsid w:val="00213247"/>
    <w:rsid w:val="002134D3"/>
    <w:rsid w:val="0021371E"/>
    <w:rsid w:val="00213A71"/>
    <w:rsid w:val="00213DCC"/>
    <w:rsid w:val="002142CC"/>
    <w:rsid w:val="0021441C"/>
    <w:rsid w:val="002147F7"/>
    <w:rsid w:val="00214D0F"/>
    <w:rsid w:val="002156D9"/>
    <w:rsid w:val="002160A6"/>
    <w:rsid w:val="002160C5"/>
    <w:rsid w:val="00216261"/>
    <w:rsid w:val="00216646"/>
    <w:rsid w:val="00216C77"/>
    <w:rsid w:val="002170F8"/>
    <w:rsid w:val="002176A7"/>
    <w:rsid w:val="00217E8F"/>
    <w:rsid w:val="00220469"/>
    <w:rsid w:val="0022067F"/>
    <w:rsid w:val="00220FB2"/>
    <w:rsid w:val="002213EA"/>
    <w:rsid w:val="00221960"/>
    <w:rsid w:val="00221C52"/>
    <w:rsid w:val="002220A6"/>
    <w:rsid w:val="0022237A"/>
    <w:rsid w:val="00222832"/>
    <w:rsid w:val="002233F2"/>
    <w:rsid w:val="00223501"/>
    <w:rsid w:val="002235A0"/>
    <w:rsid w:val="00223899"/>
    <w:rsid w:val="00223ABA"/>
    <w:rsid w:val="0022423C"/>
    <w:rsid w:val="00224397"/>
    <w:rsid w:val="002247BB"/>
    <w:rsid w:val="0022492F"/>
    <w:rsid w:val="00224C7F"/>
    <w:rsid w:val="00224EEF"/>
    <w:rsid w:val="0022529A"/>
    <w:rsid w:val="0022556D"/>
    <w:rsid w:val="002255B3"/>
    <w:rsid w:val="00225A87"/>
    <w:rsid w:val="0022650A"/>
    <w:rsid w:val="0022752B"/>
    <w:rsid w:val="00227A46"/>
    <w:rsid w:val="00227C1B"/>
    <w:rsid w:val="00230001"/>
    <w:rsid w:val="002302D8"/>
    <w:rsid w:val="002309D0"/>
    <w:rsid w:val="00230F8B"/>
    <w:rsid w:val="00231120"/>
    <w:rsid w:val="00231985"/>
    <w:rsid w:val="002322E9"/>
    <w:rsid w:val="0023230B"/>
    <w:rsid w:val="00232463"/>
    <w:rsid w:val="00232D97"/>
    <w:rsid w:val="002333F1"/>
    <w:rsid w:val="00233570"/>
    <w:rsid w:val="00233755"/>
    <w:rsid w:val="002337A9"/>
    <w:rsid w:val="002342CB"/>
    <w:rsid w:val="0023477D"/>
    <w:rsid w:val="00234782"/>
    <w:rsid w:val="00234BC3"/>
    <w:rsid w:val="002353D6"/>
    <w:rsid w:val="00235D99"/>
    <w:rsid w:val="00235DE5"/>
    <w:rsid w:val="00236362"/>
    <w:rsid w:val="002368D3"/>
    <w:rsid w:val="002368F7"/>
    <w:rsid w:val="00236AC3"/>
    <w:rsid w:val="00236EFB"/>
    <w:rsid w:val="00237200"/>
    <w:rsid w:val="002379DE"/>
    <w:rsid w:val="00237BD4"/>
    <w:rsid w:val="00237D6A"/>
    <w:rsid w:val="002410CE"/>
    <w:rsid w:val="00241151"/>
    <w:rsid w:val="00241530"/>
    <w:rsid w:val="00241846"/>
    <w:rsid w:val="00241A3A"/>
    <w:rsid w:val="002422D5"/>
    <w:rsid w:val="0024256D"/>
    <w:rsid w:val="00242A84"/>
    <w:rsid w:val="00243D5F"/>
    <w:rsid w:val="00243D6F"/>
    <w:rsid w:val="00243D80"/>
    <w:rsid w:val="0024425F"/>
    <w:rsid w:val="002442FD"/>
    <w:rsid w:val="00244A01"/>
    <w:rsid w:val="00244F86"/>
    <w:rsid w:val="0024571E"/>
    <w:rsid w:val="00245B60"/>
    <w:rsid w:val="00246133"/>
    <w:rsid w:val="002467E5"/>
    <w:rsid w:val="00246AF9"/>
    <w:rsid w:val="002470EB"/>
    <w:rsid w:val="002474CB"/>
    <w:rsid w:val="0024782D"/>
    <w:rsid w:val="00247857"/>
    <w:rsid w:val="0024798E"/>
    <w:rsid w:val="00250402"/>
    <w:rsid w:val="00250479"/>
    <w:rsid w:val="0025230A"/>
    <w:rsid w:val="002523C1"/>
    <w:rsid w:val="00252B20"/>
    <w:rsid w:val="002533DB"/>
    <w:rsid w:val="002540ED"/>
    <w:rsid w:val="002541BE"/>
    <w:rsid w:val="00254661"/>
    <w:rsid w:val="00254AFE"/>
    <w:rsid w:val="00254C65"/>
    <w:rsid w:val="002551F8"/>
    <w:rsid w:val="00255BA4"/>
    <w:rsid w:val="0025605F"/>
    <w:rsid w:val="002563C3"/>
    <w:rsid w:val="00256524"/>
    <w:rsid w:val="002567A0"/>
    <w:rsid w:val="002568E6"/>
    <w:rsid w:val="00256AA6"/>
    <w:rsid w:val="00256C0D"/>
    <w:rsid w:val="0025765E"/>
    <w:rsid w:val="00257AE1"/>
    <w:rsid w:val="00260C03"/>
    <w:rsid w:val="00260C48"/>
    <w:rsid w:val="00260CD4"/>
    <w:rsid w:val="002613DC"/>
    <w:rsid w:val="0026158C"/>
    <w:rsid w:val="00261A2C"/>
    <w:rsid w:val="00262931"/>
    <w:rsid w:val="00262BB6"/>
    <w:rsid w:val="00263054"/>
    <w:rsid w:val="0026458F"/>
    <w:rsid w:val="002649F6"/>
    <w:rsid w:val="00264D6E"/>
    <w:rsid w:val="002650D0"/>
    <w:rsid w:val="00266E34"/>
    <w:rsid w:val="0026746E"/>
    <w:rsid w:val="00270B77"/>
    <w:rsid w:val="00271018"/>
    <w:rsid w:val="00271273"/>
    <w:rsid w:val="00271EDE"/>
    <w:rsid w:val="00272AB8"/>
    <w:rsid w:val="00273D8B"/>
    <w:rsid w:val="00274389"/>
    <w:rsid w:val="0027479D"/>
    <w:rsid w:val="0027509A"/>
    <w:rsid w:val="00275C2E"/>
    <w:rsid w:val="00275C54"/>
    <w:rsid w:val="00275FB6"/>
    <w:rsid w:val="00276404"/>
    <w:rsid w:val="00276745"/>
    <w:rsid w:val="00276D3A"/>
    <w:rsid w:val="002771CE"/>
    <w:rsid w:val="002779A9"/>
    <w:rsid w:val="00277B19"/>
    <w:rsid w:val="00277C1B"/>
    <w:rsid w:val="00277EF4"/>
    <w:rsid w:val="00277FA6"/>
    <w:rsid w:val="0028015D"/>
    <w:rsid w:val="00280588"/>
    <w:rsid w:val="002808FD"/>
    <w:rsid w:val="002809A6"/>
    <w:rsid w:val="002809AE"/>
    <w:rsid w:val="00280A96"/>
    <w:rsid w:val="00280D65"/>
    <w:rsid w:val="00281095"/>
    <w:rsid w:val="002816BD"/>
    <w:rsid w:val="00281C1A"/>
    <w:rsid w:val="002820D3"/>
    <w:rsid w:val="002828B3"/>
    <w:rsid w:val="002836BE"/>
    <w:rsid w:val="00283952"/>
    <w:rsid w:val="00283D1E"/>
    <w:rsid w:val="00283DFF"/>
    <w:rsid w:val="002842B5"/>
    <w:rsid w:val="0028445A"/>
    <w:rsid w:val="0028478B"/>
    <w:rsid w:val="00284801"/>
    <w:rsid w:val="0028574C"/>
    <w:rsid w:val="00285822"/>
    <w:rsid w:val="002861A7"/>
    <w:rsid w:val="002862C5"/>
    <w:rsid w:val="00286AF9"/>
    <w:rsid w:val="00286B53"/>
    <w:rsid w:val="0028791E"/>
    <w:rsid w:val="0029004D"/>
    <w:rsid w:val="0029011B"/>
    <w:rsid w:val="002906B3"/>
    <w:rsid w:val="00290857"/>
    <w:rsid w:val="00291BC8"/>
    <w:rsid w:val="00291F0F"/>
    <w:rsid w:val="0029209A"/>
    <w:rsid w:val="0029247B"/>
    <w:rsid w:val="002928B1"/>
    <w:rsid w:val="00292AA7"/>
    <w:rsid w:val="00292C0D"/>
    <w:rsid w:val="00292C4F"/>
    <w:rsid w:val="00293F27"/>
    <w:rsid w:val="002946D2"/>
    <w:rsid w:val="00294AB5"/>
    <w:rsid w:val="00294CD8"/>
    <w:rsid w:val="00294E0B"/>
    <w:rsid w:val="0029512C"/>
    <w:rsid w:val="0029515A"/>
    <w:rsid w:val="002953DB"/>
    <w:rsid w:val="00295430"/>
    <w:rsid w:val="0029613A"/>
    <w:rsid w:val="00297B54"/>
    <w:rsid w:val="00297EA3"/>
    <w:rsid w:val="002A05DC"/>
    <w:rsid w:val="002A0C1D"/>
    <w:rsid w:val="002A0EB6"/>
    <w:rsid w:val="002A0F59"/>
    <w:rsid w:val="002A1336"/>
    <w:rsid w:val="002A1E68"/>
    <w:rsid w:val="002A2138"/>
    <w:rsid w:val="002A22C2"/>
    <w:rsid w:val="002A2FFF"/>
    <w:rsid w:val="002A3A34"/>
    <w:rsid w:val="002A3D64"/>
    <w:rsid w:val="002A3F16"/>
    <w:rsid w:val="002A42AA"/>
    <w:rsid w:val="002A48F1"/>
    <w:rsid w:val="002A4DFB"/>
    <w:rsid w:val="002A5A4C"/>
    <w:rsid w:val="002A60BF"/>
    <w:rsid w:val="002A6497"/>
    <w:rsid w:val="002A65C2"/>
    <w:rsid w:val="002A695E"/>
    <w:rsid w:val="002A71D5"/>
    <w:rsid w:val="002B010E"/>
    <w:rsid w:val="002B07F7"/>
    <w:rsid w:val="002B17A2"/>
    <w:rsid w:val="002B2124"/>
    <w:rsid w:val="002B22CD"/>
    <w:rsid w:val="002B32FD"/>
    <w:rsid w:val="002B3389"/>
    <w:rsid w:val="002B3C25"/>
    <w:rsid w:val="002B4873"/>
    <w:rsid w:val="002B4E7B"/>
    <w:rsid w:val="002B4F3D"/>
    <w:rsid w:val="002B5AB2"/>
    <w:rsid w:val="002B5D52"/>
    <w:rsid w:val="002B672B"/>
    <w:rsid w:val="002B6CAD"/>
    <w:rsid w:val="002B730C"/>
    <w:rsid w:val="002B7F3F"/>
    <w:rsid w:val="002C0079"/>
    <w:rsid w:val="002C0234"/>
    <w:rsid w:val="002C02DD"/>
    <w:rsid w:val="002C05E0"/>
    <w:rsid w:val="002C06E8"/>
    <w:rsid w:val="002C075E"/>
    <w:rsid w:val="002C0834"/>
    <w:rsid w:val="002C0890"/>
    <w:rsid w:val="002C08FD"/>
    <w:rsid w:val="002C0C72"/>
    <w:rsid w:val="002C0D18"/>
    <w:rsid w:val="002C2530"/>
    <w:rsid w:val="002C2545"/>
    <w:rsid w:val="002C2888"/>
    <w:rsid w:val="002C29C0"/>
    <w:rsid w:val="002C2D4E"/>
    <w:rsid w:val="002C30C2"/>
    <w:rsid w:val="002C3179"/>
    <w:rsid w:val="002C34DF"/>
    <w:rsid w:val="002C3A6C"/>
    <w:rsid w:val="002C410F"/>
    <w:rsid w:val="002C45E9"/>
    <w:rsid w:val="002C49D2"/>
    <w:rsid w:val="002C53C8"/>
    <w:rsid w:val="002C5D0E"/>
    <w:rsid w:val="002C5EA9"/>
    <w:rsid w:val="002C6A73"/>
    <w:rsid w:val="002C720A"/>
    <w:rsid w:val="002C74FB"/>
    <w:rsid w:val="002C751C"/>
    <w:rsid w:val="002C759E"/>
    <w:rsid w:val="002D0358"/>
    <w:rsid w:val="002D0D2F"/>
    <w:rsid w:val="002D0E78"/>
    <w:rsid w:val="002D0FA1"/>
    <w:rsid w:val="002D141E"/>
    <w:rsid w:val="002D1849"/>
    <w:rsid w:val="002D1FAD"/>
    <w:rsid w:val="002D2720"/>
    <w:rsid w:val="002D2C0F"/>
    <w:rsid w:val="002D2E94"/>
    <w:rsid w:val="002D3D10"/>
    <w:rsid w:val="002D50D5"/>
    <w:rsid w:val="002D5636"/>
    <w:rsid w:val="002D5B6E"/>
    <w:rsid w:val="002D742F"/>
    <w:rsid w:val="002D7B04"/>
    <w:rsid w:val="002D7EA6"/>
    <w:rsid w:val="002E03A7"/>
    <w:rsid w:val="002E03CE"/>
    <w:rsid w:val="002E06B6"/>
    <w:rsid w:val="002E0E64"/>
    <w:rsid w:val="002E1588"/>
    <w:rsid w:val="002E185E"/>
    <w:rsid w:val="002E2157"/>
    <w:rsid w:val="002E25D2"/>
    <w:rsid w:val="002E34AA"/>
    <w:rsid w:val="002E397C"/>
    <w:rsid w:val="002E3C79"/>
    <w:rsid w:val="002E3D36"/>
    <w:rsid w:val="002E486F"/>
    <w:rsid w:val="002E49D8"/>
    <w:rsid w:val="002E5026"/>
    <w:rsid w:val="002E52E3"/>
    <w:rsid w:val="002E5354"/>
    <w:rsid w:val="002E5E8A"/>
    <w:rsid w:val="002E6B93"/>
    <w:rsid w:val="002F006A"/>
    <w:rsid w:val="002F1043"/>
    <w:rsid w:val="002F11AF"/>
    <w:rsid w:val="002F11D1"/>
    <w:rsid w:val="002F171F"/>
    <w:rsid w:val="002F1CB2"/>
    <w:rsid w:val="002F1DF3"/>
    <w:rsid w:val="002F21B3"/>
    <w:rsid w:val="002F21CC"/>
    <w:rsid w:val="002F2D49"/>
    <w:rsid w:val="002F309F"/>
    <w:rsid w:val="002F3114"/>
    <w:rsid w:val="002F316F"/>
    <w:rsid w:val="002F3564"/>
    <w:rsid w:val="002F37E7"/>
    <w:rsid w:val="002F3B96"/>
    <w:rsid w:val="002F3E2D"/>
    <w:rsid w:val="002F405F"/>
    <w:rsid w:val="002F44F3"/>
    <w:rsid w:val="002F46A4"/>
    <w:rsid w:val="002F48C7"/>
    <w:rsid w:val="002F48D9"/>
    <w:rsid w:val="002F4BB0"/>
    <w:rsid w:val="002F4BEA"/>
    <w:rsid w:val="002F4E16"/>
    <w:rsid w:val="002F5A24"/>
    <w:rsid w:val="002F5D59"/>
    <w:rsid w:val="002F6271"/>
    <w:rsid w:val="002F7280"/>
    <w:rsid w:val="002F75C5"/>
    <w:rsid w:val="002F7D05"/>
    <w:rsid w:val="00300427"/>
    <w:rsid w:val="00300BBC"/>
    <w:rsid w:val="00300DFD"/>
    <w:rsid w:val="00300FB7"/>
    <w:rsid w:val="00301023"/>
    <w:rsid w:val="00302B2B"/>
    <w:rsid w:val="00302DB9"/>
    <w:rsid w:val="003033BB"/>
    <w:rsid w:val="003035B1"/>
    <w:rsid w:val="00303ED4"/>
    <w:rsid w:val="00304613"/>
    <w:rsid w:val="00304707"/>
    <w:rsid w:val="0030591D"/>
    <w:rsid w:val="00306123"/>
    <w:rsid w:val="003065BA"/>
    <w:rsid w:val="003065BC"/>
    <w:rsid w:val="00306740"/>
    <w:rsid w:val="003068D1"/>
    <w:rsid w:val="00306AD6"/>
    <w:rsid w:val="00307B44"/>
    <w:rsid w:val="00307FA4"/>
    <w:rsid w:val="00307FF0"/>
    <w:rsid w:val="0031012B"/>
    <w:rsid w:val="003101F7"/>
    <w:rsid w:val="003109E9"/>
    <w:rsid w:val="00310EC5"/>
    <w:rsid w:val="003110A6"/>
    <w:rsid w:val="003111D0"/>
    <w:rsid w:val="003115DF"/>
    <w:rsid w:val="003117D4"/>
    <w:rsid w:val="00311B1C"/>
    <w:rsid w:val="00312FB7"/>
    <w:rsid w:val="003132F3"/>
    <w:rsid w:val="003135B4"/>
    <w:rsid w:val="003135F2"/>
    <w:rsid w:val="00313991"/>
    <w:rsid w:val="00313E50"/>
    <w:rsid w:val="00314204"/>
    <w:rsid w:val="003143E5"/>
    <w:rsid w:val="0031477E"/>
    <w:rsid w:val="00315432"/>
    <w:rsid w:val="00315ABF"/>
    <w:rsid w:val="00316363"/>
    <w:rsid w:val="003164D4"/>
    <w:rsid w:val="00316A5C"/>
    <w:rsid w:val="00317992"/>
    <w:rsid w:val="00317A2F"/>
    <w:rsid w:val="00317CCC"/>
    <w:rsid w:val="003201AA"/>
    <w:rsid w:val="00320285"/>
    <w:rsid w:val="0032103E"/>
    <w:rsid w:val="00321A44"/>
    <w:rsid w:val="00321B4D"/>
    <w:rsid w:val="003220C7"/>
    <w:rsid w:val="0032254A"/>
    <w:rsid w:val="00322708"/>
    <w:rsid w:val="003236A7"/>
    <w:rsid w:val="00323983"/>
    <w:rsid w:val="00323D51"/>
    <w:rsid w:val="00324376"/>
    <w:rsid w:val="00324E8A"/>
    <w:rsid w:val="00324F4A"/>
    <w:rsid w:val="003250EB"/>
    <w:rsid w:val="0032541D"/>
    <w:rsid w:val="00325A50"/>
    <w:rsid w:val="00325D7C"/>
    <w:rsid w:val="003267C6"/>
    <w:rsid w:val="00326CD0"/>
    <w:rsid w:val="00326DAC"/>
    <w:rsid w:val="0032750D"/>
    <w:rsid w:val="003285F5"/>
    <w:rsid w:val="0033097C"/>
    <w:rsid w:val="00330BDB"/>
    <w:rsid w:val="00330CD5"/>
    <w:rsid w:val="00330E07"/>
    <w:rsid w:val="003314E0"/>
    <w:rsid w:val="0033218F"/>
    <w:rsid w:val="003321A8"/>
    <w:rsid w:val="0033231A"/>
    <w:rsid w:val="0033254E"/>
    <w:rsid w:val="00332BF7"/>
    <w:rsid w:val="00332E9D"/>
    <w:rsid w:val="00333139"/>
    <w:rsid w:val="003333CB"/>
    <w:rsid w:val="00333594"/>
    <w:rsid w:val="00333840"/>
    <w:rsid w:val="00333C89"/>
    <w:rsid w:val="00333E1D"/>
    <w:rsid w:val="00333EB8"/>
    <w:rsid w:val="003341FF"/>
    <w:rsid w:val="003344DD"/>
    <w:rsid w:val="0033454D"/>
    <w:rsid w:val="00334FD3"/>
    <w:rsid w:val="003354BB"/>
    <w:rsid w:val="003359B3"/>
    <w:rsid w:val="003366B7"/>
    <w:rsid w:val="00336B1F"/>
    <w:rsid w:val="003373C9"/>
    <w:rsid w:val="0033783A"/>
    <w:rsid w:val="003379C7"/>
    <w:rsid w:val="003400A8"/>
    <w:rsid w:val="003407A3"/>
    <w:rsid w:val="00340ADE"/>
    <w:rsid w:val="0034191D"/>
    <w:rsid w:val="00341B84"/>
    <w:rsid w:val="00342332"/>
    <w:rsid w:val="00342851"/>
    <w:rsid w:val="00342BFB"/>
    <w:rsid w:val="00342EBF"/>
    <w:rsid w:val="00343F34"/>
    <w:rsid w:val="00344193"/>
    <w:rsid w:val="003443C5"/>
    <w:rsid w:val="0034498E"/>
    <w:rsid w:val="003449D6"/>
    <w:rsid w:val="00344A62"/>
    <w:rsid w:val="00344A80"/>
    <w:rsid w:val="00344D15"/>
    <w:rsid w:val="00344F04"/>
    <w:rsid w:val="00345319"/>
    <w:rsid w:val="0034578A"/>
    <w:rsid w:val="00345BFB"/>
    <w:rsid w:val="00347056"/>
    <w:rsid w:val="00347101"/>
    <w:rsid w:val="00347495"/>
    <w:rsid w:val="00347EB9"/>
    <w:rsid w:val="00350677"/>
    <w:rsid w:val="00350D8F"/>
    <w:rsid w:val="00350DD6"/>
    <w:rsid w:val="003514A2"/>
    <w:rsid w:val="00351A9E"/>
    <w:rsid w:val="00352E02"/>
    <w:rsid w:val="00353577"/>
    <w:rsid w:val="003544AD"/>
    <w:rsid w:val="003546F5"/>
    <w:rsid w:val="00354960"/>
    <w:rsid w:val="0035544F"/>
    <w:rsid w:val="00355E2D"/>
    <w:rsid w:val="003562F2"/>
    <w:rsid w:val="00356456"/>
    <w:rsid w:val="00356550"/>
    <w:rsid w:val="00356EFA"/>
    <w:rsid w:val="003575C9"/>
    <w:rsid w:val="00357A32"/>
    <w:rsid w:val="00357FBE"/>
    <w:rsid w:val="00360237"/>
    <w:rsid w:val="003606A1"/>
    <w:rsid w:val="003606FC"/>
    <w:rsid w:val="00360A65"/>
    <w:rsid w:val="00360A93"/>
    <w:rsid w:val="00360B60"/>
    <w:rsid w:val="00360D78"/>
    <w:rsid w:val="00361AD3"/>
    <w:rsid w:val="00361D48"/>
    <w:rsid w:val="00361D4B"/>
    <w:rsid w:val="00361EF3"/>
    <w:rsid w:val="0036240F"/>
    <w:rsid w:val="00362546"/>
    <w:rsid w:val="003629B5"/>
    <w:rsid w:val="00362AC4"/>
    <w:rsid w:val="00362C97"/>
    <w:rsid w:val="00362F81"/>
    <w:rsid w:val="00363078"/>
    <w:rsid w:val="0036453E"/>
    <w:rsid w:val="003651F0"/>
    <w:rsid w:val="0036588D"/>
    <w:rsid w:val="00365A07"/>
    <w:rsid w:val="003667F6"/>
    <w:rsid w:val="00366827"/>
    <w:rsid w:val="00366C1C"/>
    <w:rsid w:val="00366F22"/>
    <w:rsid w:val="00367287"/>
    <w:rsid w:val="00370032"/>
    <w:rsid w:val="00370606"/>
    <w:rsid w:val="00370B38"/>
    <w:rsid w:val="00370CA7"/>
    <w:rsid w:val="0037119A"/>
    <w:rsid w:val="003711E1"/>
    <w:rsid w:val="003711F0"/>
    <w:rsid w:val="003715DD"/>
    <w:rsid w:val="003715EC"/>
    <w:rsid w:val="003720F1"/>
    <w:rsid w:val="00372267"/>
    <w:rsid w:val="0037275B"/>
    <w:rsid w:val="00372B6B"/>
    <w:rsid w:val="00372CAD"/>
    <w:rsid w:val="00373262"/>
    <w:rsid w:val="0037400A"/>
    <w:rsid w:val="00374069"/>
    <w:rsid w:val="003741B3"/>
    <w:rsid w:val="0037424E"/>
    <w:rsid w:val="003747D2"/>
    <w:rsid w:val="00374D04"/>
    <w:rsid w:val="00374D8F"/>
    <w:rsid w:val="00375DA3"/>
    <w:rsid w:val="00375F60"/>
    <w:rsid w:val="00375FEF"/>
    <w:rsid w:val="003767E4"/>
    <w:rsid w:val="00376B38"/>
    <w:rsid w:val="00377577"/>
    <w:rsid w:val="00377BE7"/>
    <w:rsid w:val="00377E3D"/>
    <w:rsid w:val="00377FDD"/>
    <w:rsid w:val="0038024A"/>
    <w:rsid w:val="0038044B"/>
    <w:rsid w:val="0038054F"/>
    <w:rsid w:val="003808A7"/>
    <w:rsid w:val="00381015"/>
    <w:rsid w:val="003812DE"/>
    <w:rsid w:val="00382042"/>
    <w:rsid w:val="0038229A"/>
    <w:rsid w:val="00382615"/>
    <w:rsid w:val="00382814"/>
    <w:rsid w:val="00382FA2"/>
    <w:rsid w:val="003832BD"/>
    <w:rsid w:val="003836C6"/>
    <w:rsid w:val="00383DF7"/>
    <w:rsid w:val="00383E94"/>
    <w:rsid w:val="003842D9"/>
    <w:rsid w:val="0038552D"/>
    <w:rsid w:val="0038585A"/>
    <w:rsid w:val="00385EB1"/>
    <w:rsid w:val="00385FA4"/>
    <w:rsid w:val="00386456"/>
    <w:rsid w:val="00386779"/>
    <w:rsid w:val="003869BB"/>
    <w:rsid w:val="00387595"/>
    <w:rsid w:val="003903E4"/>
    <w:rsid w:val="003904EA"/>
    <w:rsid w:val="00390DB0"/>
    <w:rsid w:val="003915C6"/>
    <w:rsid w:val="003919C2"/>
    <w:rsid w:val="00391E17"/>
    <w:rsid w:val="0039211E"/>
    <w:rsid w:val="003923E5"/>
    <w:rsid w:val="003927DF"/>
    <w:rsid w:val="00392827"/>
    <w:rsid w:val="00393E16"/>
    <w:rsid w:val="0039422C"/>
    <w:rsid w:val="003945BC"/>
    <w:rsid w:val="00394E54"/>
    <w:rsid w:val="0039589C"/>
    <w:rsid w:val="00395B58"/>
    <w:rsid w:val="00395D00"/>
    <w:rsid w:val="00397EAE"/>
    <w:rsid w:val="003A0151"/>
    <w:rsid w:val="003A021D"/>
    <w:rsid w:val="003A0680"/>
    <w:rsid w:val="003A0903"/>
    <w:rsid w:val="003A106B"/>
    <w:rsid w:val="003A14F7"/>
    <w:rsid w:val="003A1936"/>
    <w:rsid w:val="003A1C92"/>
    <w:rsid w:val="003A1DA8"/>
    <w:rsid w:val="003A21AC"/>
    <w:rsid w:val="003A28F0"/>
    <w:rsid w:val="003A2C26"/>
    <w:rsid w:val="003A2D25"/>
    <w:rsid w:val="003A2F08"/>
    <w:rsid w:val="003A33AB"/>
    <w:rsid w:val="003A3C15"/>
    <w:rsid w:val="003A445D"/>
    <w:rsid w:val="003A4958"/>
    <w:rsid w:val="003A4AD3"/>
    <w:rsid w:val="003A5195"/>
    <w:rsid w:val="003A5756"/>
    <w:rsid w:val="003A57DD"/>
    <w:rsid w:val="003A5B2D"/>
    <w:rsid w:val="003A643E"/>
    <w:rsid w:val="003A667F"/>
    <w:rsid w:val="003A6955"/>
    <w:rsid w:val="003A7B35"/>
    <w:rsid w:val="003AE264"/>
    <w:rsid w:val="003B005C"/>
    <w:rsid w:val="003B0250"/>
    <w:rsid w:val="003B0B49"/>
    <w:rsid w:val="003B0F48"/>
    <w:rsid w:val="003B176C"/>
    <w:rsid w:val="003B1ADF"/>
    <w:rsid w:val="003B2B8A"/>
    <w:rsid w:val="003B344F"/>
    <w:rsid w:val="003B39B9"/>
    <w:rsid w:val="003B3CBA"/>
    <w:rsid w:val="003B3F31"/>
    <w:rsid w:val="003B456E"/>
    <w:rsid w:val="003B47CA"/>
    <w:rsid w:val="003B53D6"/>
    <w:rsid w:val="003B5753"/>
    <w:rsid w:val="003B58F5"/>
    <w:rsid w:val="003B5B56"/>
    <w:rsid w:val="003B5D41"/>
    <w:rsid w:val="003B69B9"/>
    <w:rsid w:val="003B6B03"/>
    <w:rsid w:val="003B6D76"/>
    <w:rsid w:val="003B6FB9"/>
    <w:rsid w:val="003B70CB"/>
    <w:rsid w:val="003B71FC"/>
    <w:rsid w:val="003B7817"/>
    <w:rsid w:val="003B78F2"/>
    <w:rsid w:val="003B79AE"/>
    <w:rsid w:val="003B7E27"/>
    <w:rsid w:val="003C12AE"/>
    <w:rsid w:val="003C178E"/>
    <w:rsid w:val="003C21D9"/>
    <w:rsid w:val="003C251E"/>
    <w:rsid w:val="003C28BC"/>
    <w:rsid w:val="003C2B00"/>
    <w:rsid w:val="003C2E68"/>
    <w:rsid w:val="003C2F3D"/>
    <w:rsid w:val="003C318A"/>
    <w:rsid w:val="003C370D"/>
    <w:rsid w:val="003C3B4F"/>
    <w:rsid w:val="003C3BB8"/>
    <w:rsid w:val="003C5168"/>
    <w:rsid w:val="003C559C"/>
    <w:rsid w:val="003C660D"/>
    <w:rsid w:val="003C6FC9"/>
    <w:rsid w:val="003C7126"/>
    <w:rsid w:val="003C733B"/>
    <w:rsid w:val="003C7C1B"/>
    <w:rsid w:val="003C7DC6"/>
    <w:rsid w:val="003C7DE0"/>
    <w:rsid w:val="003C7F75"/>
    <w:rsid w:val="003D018D"/>
    <w:rsid w:val="003D0BD3"/>
    <w:rsid w:val="003D1239"/>
    <w:rsid w:val="003D17AC"/>
    <w:rsid w:val="003D1882"/>
    <w:rsid w:val="003D1E5C"/>
    <w:rsid w:val="003D222E"/>
    <w:rsid w:val="003D26DB"/>
    <w:rsid w:val="003D2BDA"/>
    <w:rsid w:val="003D30A0"/>
    <w:rsid w:val="003D31E8"/>
    <w:rsid w:val="003D37DA"/>
    <w:rsid w:val="003D388C"/>
    <w:rsid w:val="003D38B8"/>
    <w:rsid w:val="003D42E6"/>
    <w:rsid w:val="003D47EF"/>
    <w:rsid w:val="003D4BA9"/>
    <w:rsid w:val="003D54AC"/>
    <w:rsid w:val="003D5713"/>
    <w:rsid w:val="003D5E05"/>
    <w:rsid w:val="003D62CA"/>
    <w:rsid w:val="003D6983"/>
    <w:rsid w:val="003D6BAC"/>
    <w:rsid w:val="003D6BF4"/>
    <w:rsid w:val="003D6DFA"/>
    <w:rsid w:val="003D735F"/>
    <w:rsid w:val="003D7C15"/>
    <w:rsid w:val="003D7DA2"/>
    <w:rsid w:val="003E05F3"/>
    <w:rsid w:val="003E0A41"/>
    <w:rsid w:val="003E108A"/>
    <w:rsid w:val="003E12D3"/>
    <w:rsid w:val="003E1469"/>
    <w:rsid w:val="003E1871"/>
    <w:rsid w:val="003E28FF"/>
    <w:rsid w:val="003E2C8A"/>
    <w:rsid w:val="003E319B"/>
    <w:rsid w:val="003E396A"/>
    <w:rsid w:val="003E5621"/>
    <w:rsid w:val="003E5724"/>
    <w:rsid w:val="003E5BAD"/>
    <w:rsid w:val="003E5C32"/>
    <w:rsid w:val="003E61E5"/>
    <w:rsid w:val="003E63EA"/>
    <w:rsid w:val="003E65F1"/>
    <w:rsid w:val="003E6B9A"/>
    <w:rsid w:val="003E78E1"/>
    <w:rsid w:val="003F007E"/>
    <w:rsid w:val="003F167E"/>
    <w:rsid w:val="003F1877"/>
    <w:rsid w:val="003F2801"/>
    <w:rsid w:val="003F2DBA"/>
    <w:rsid w:val="003F2EE1"/>
    <w:rsid w:val="003F37B1"/>
    <w:rsid w:val="003F39F7"/>
    <w:rsid w:val="003F3D4C"/>
    <w:rsid w:val="003F4335"/>
    <w:rsid w:val="003F43B4"/>
    <w:rsid w:val="003F4555"/>
    <w:rsid w:val="003F4789"/>
    <w:rsid w:val="003F4943"/>
    <w:rsid w:val="003F4ED0"/>
    <w:rsid w:val="003F5AA6"/>
    <w:rsid w:val="003F6017"/>
    <w:rsid w:val="003F6319"/>
    <w:rsid w:val="003F6343"/>
    <w:rsid w:val="003F64B4"/>
    <w:rsid w:val="003F6617"/>
    <w:rsid w:val="003F6921"/>
    <w:rsid w:val="003F6CD6"/>
    <w:rsid w:val="003F7B31"/>
    <w:rsid w:val="00400226"/>
    <w:rsid w:val="00400987"/>
    <w:rsid w:val="004011EC"/>
    <w:rsid w:val="004016DE"/>
    <w:rsid w:val="00401C0C"/>
    <w:rsid w:val="004030C7"/>
    <w:rsid w:val="004035AB"/>
    <w:rsid w:val="004036DF"/>
    <w:rsid w:val="00403820"/>
    <w:rsid w:val="00403D68"/>
    <w:rsid w:val="00404396"/>
    <w:rsid w:val="004045E9"/>
    <w:rsid w:val="00404D1D"/>
    <w:rsid w:val="00404D97"/>
    <w:rsid w:val="0040534C"/>
    <w:rsid w:val="00405E60"/>
    <w:rsid w:val="00406790"/>
    <w:rsid w:val="00406BC1"/>
    <w:rsid w:val="00407648"/>
    <w:rsid w:val="00407E5D"/>
    <w:rsid w:val="00407E6E"/>
    <w:rsid w:val="0041029E"/>
    <w:rsid w:val="00410F78"/>
    <w:rsid w:val="00412001"/>
    <w:rsid w:val="0041253D"/>
    <w:rsid w:val="00412759"/>
    <w:rsid w:val="00412C45"/>
    <w:rsid w:val="00412C60"/>
    <w:rsid w:val="00412E8F"/>
    <w:rsid w:val="004133EB"/>
    <w:rsid w:val="0041385D"/>
    <w:rsid w:val="00414858"/>
    <w:rsid w:val="00414883"/>
    <w:rsid w:val="00415459"/>
    <w:rsid w:val="0041546D"/>
    <w:rsid w:val="00415AE2"/>
    <w:rsid w:val="00415FCA"/>
    <w:rsid w:val="004160B6"/>
    <w:rsid w:val="004161B9"/>
    <w:rsid w:val="00416643"/>
    <w:rsid w:val="0041668E"/>
    <w:rsid w:val="0041702B"/>
    <w:rsid w:val="00417035"/>
    <w:rsid w:val="004174CA"/>
    <w:rsid w:val="004174FE"/>
    <w:rsid w:val="004179A1"/>
    <w:rsid w:val="00417A14"/>
    <w:rsid w:val="00417AC3"/>
    <w:rsid w:val="00417E1E"/>
    <w:rsid w:val="00420334"/>
    <w:rsid w:val="00420478"/>
    <w:rsid w:val="004204E1"/>
    <w:rsid w:val="00420B2F"/>
    <w:rsid w:val="00420F38"/>
    <w:rsid w:val="00421246"/>
    <w:rsid w:val="00421D21"/>
    <w:rsid w:val="00422AB3"/>
    <w:rsid w:val="00422D4F"/>
    <w:rsid w:val="00422EE1"/>
    <w:rsid w:val="004246AF"/>
    <w:rsid w:val="0042490D"/>
    <w:rsid w:val="00424926"/>
    <w:rsid w:val="00424A81"/>
    <w:rsid w:val="004251DD"/>
    <w:rsid w:val="00425585"/>
    <w:rsid w:val="00425697"/>
    <w:rsid w:val="0042737C"/>
    <w:rsid w:val="00427C11"/>
    <w:rsid w:val="00427E2C"/>
    <w:rsid w:val="0043039E"/>
    <w:rsid w:val="0043042D"/>
    <w:rsid w:val="0043062E"/>
    <w:rsid w:val="00430FBF"/>
    <w:rsid w:val="00431266"/>
    <w:rsid w:val="00431B67"/>
    <w:rsid w:val="00431DF5"/>
    <w:rsid w:val="00432719"/>
    <w:rsid w:val="00432AFD"/>
    <w:rsid w:val="00432C34"/>
    <w:rsid w:val="00432EAD"/>
    <w:rsid w:val="00433BCA"/>
    <w:rsid w:val="00433D24"/>
    <w:rsid w:val="00433FBB"/>
    <w:rsid w:val="00433FC9"/>
    <w:rsid w:val="00434063"/>
    <w:rsid w:val="00434073"/>
    <w:rsid w:val="00434382"/>
    <w:rsid w:val="00434920"/>
    <w:rsid w:val="0043493F"/>
    <w:rsid w:val="004349F6"/>
    <w:rsid w:val="00434C55"/>
    <w:rsid w:val="004350A5"/>
    <w:rsid w:val="00435923"/>
    <w:rsid w:val="00435F52"/>
    <w:rsid w:val="00437248"/>
    <w:rsid w:val="00437654"/>
    <w:rsid w:val="004376B6"/>
    <w:rsid w:val="004376EA"/>
    <w:rsid w:val="00440F20"/>
    <w:rsid w:val="00441601"/>
    <w:rsid w:val="00441777"/>
    <w:rsid w:val="0044178E"/>
    <w:rsid w:val="004418C5"/>
    <w:rsid w:val="0044252C"/>
    <w:rsid w:val="004426FC"/>
    <w:rsid w:val="00442B09"/>
    <w:rsid w:val="00442D50"/>
    <w:rsid w:val="0044369B"/>
    <w:rsid w:val="00443CDF"/>
    <w:rsid w:val="00444302"/>
    <w:rsid w:val="00444542"/>
    <w:rsid w:val="004447C3"/>
    <w:rsid w:val="004455ED"/>
    <w:rsid w:val="004456D7"/>
    <w:rsid w:val="00445A1C"/>
    <w:rsid w:val="00446B00"/>
    <w:rsid w:val="0044721B"/>
    <w:rsid w:val="004472A8"/>
    <w:rsid w:val="004479C5"/>
    <w:rsid w:val="00447B7D"/>
    <w:rsid w:val="00450048"/>
    <w:rsid w:val="00450336"/>
    <w:rsid w:val="00450CC6"/>
    <w:rsid w:val="00452258"/>
    <w:rsid w:val="004523E8"/>
    <w:rsid w:val="00452574"/>
    <w:rsid w:val="004537FD"/>
    <w:rsid w:val="004539A8"/>
    <w:rsid w:val="004543D1"/>
    <w:rsid w:val="00454F12"/>
    <w:rsid w:val="00455181"/>
    <w:rsid w:val="0045536B"/>
    <w:rsid w:val="0045543A"/>
    <w:rsid w:val="0045575D"/>
    <w:rsid w:val="00455C7A"/>
    <w:rsid w:val="00456008"/>
    <w:rsid w:val="00456297"/>
    <w:rsid w:val="004564FC"/>
    <w:rsid w:val="00456B74"/>
    <w:rsid w:val="00456C26"/>
    <w:rsid w:val="0045710C"/>
    <w:rsid w:val="004601F9"/>
    <w:rsid w:val="00460256"/>
    <w:rsid w:val="00460CB9"/>
    <w:rsid w:val="00460CBA"/>
    <w:rsid w:val="00460F14"/>
    <w:rsid w:val="004619F9"/>
    <w:rsid w:val="00462557"/>
    <w:rsid w:val="00462D34"/>
    <w:rsid w:val="00462E7C"/>
    <w:rsid w:val="0046383F"/>
    <w:rsid w:val="0046398F"/>
    <w:rsid w:val="00463A33"/>
    <w:rsid w:val="0046404D"/>
    <w:rsid w:val="00464508"/>
    <w:rsid w:val="00464C15"/>
    <w:rsid w:val="00464C40"/>
    <w:rsid w:val="00464CCA"/>
    <w:rsid w:val="00465B16"/>
    <w:rsid w:val="00465E3C"/>
    <w:rsid w:val="00466486"/>
    <w:rsid w:val="00466587"/>
    <w:rsid w:val="004665DC"/>
    <w:rsid w:val="004668CD"/>
    <w:rsid w:val="0046756D"/>
    <w:rsid w:val="00467863"/>
    <w:rsid w:val="00467C3B"/>
    <w:rsid w:val="00467D6A"/>
    <w:rsid w:val="00470498"/>
    <w:rsid w:val="00470E4F"/>
    <w:rsid w:val="00470FCE"/>
    <w:rsid w:val="004718FF"/>
    <w:rsid w:val="0047190C"/>
    <w:rsid w:val="00471AE1"/>
    <w:rsid w:val="00472193"/>
    <w:rsid w:val="0047257A"/>
    <w:rsid w:val="00472620"/>
    <w:rsid w:val="004726B5"/>
    <w:rsid w:val="00472C0C"/>
    <w:rsid w:val="00472EC2"/>
    <w:rsid w:val="00473928"/>
    <w:rsid w:val="00473C2C"/>
    <w:rsid w:val="004740DE"/>
    <w:rsid w:val="00474607"/>
    <w:rsid w:val="00474B62"/>
    <w:rsid w:val="00474CC3"/>
    <w:rsid w:val="004756CD"/>
    <w:rsid w:val="00476817"/>
    <w:rsid w:val="00476E42"/>
    <w:rsid w:val="0047735F"/>
    <w:rsid w:val="00477375"/>
    <w:rsid w:val="0048062A"/>
    <w:rsid w:val="00481272"/>
    <w:rsid w:val="0048135E"/>
    <w:rsid w:val="00482F03"/>
    <w:rsid w:val="0048330E"/>
    <w:rsid w:val="004836E5"/>
    <w:rsid w:val="004837D8"/>
    <w:rsid w:val="00483B22"/>
    <w:rsid w:val="0048481C"/>
    <w:rsid w:val="0048496D"/>
    <w:rsid w:val="00484A81"/>
    <w:rsid w:val="00484E75"/>
    <w:rsid w:val="00485188"/>
    <w:rsid w:val="0048546B"/>
    <w:rsid w:val="004856BB"/>
    <w:rsid w:val="00485DA0"/>
    <w:rsid w:val="00485F8E"/>
    <w:rsid w:val="0048612B"/>
    <w:rsid w:val="00486249"/>
    <w:rsid w:val="004865DF"/>
    <w:rsid w:val="00486622"/>
    <w:rsid w:val="00486B7B"/>
    <w:rsid w:val="00487C04"/>
    <w:rsid w:val="004900D2"/>
    <w:rsid w:val="004908F4"/>
    <w:rsid w:val="00490CA4"/>
    <w:rsid w:val="00490F94"/>
    <w:rsid w:val="00491111"/>
    <w:rsid w:val="00491DF4"/>
    <w:rsid w:val="004925C6"/>
    <w:rsid w:val="004929EE"/>
    <w:rsid w:val="004949A1"/>
    <w:rsid w:val="00496035"/>
    <w:rsid w:val="0049623C"/>
    <w:rsid w:val="00496263"/>
    <w:rsid w:val="0049698C"/>
    <w:rsid w:val="00496A38"/>
    <w:rsid w:val="00496AC6"/>
    <w:rsid w:val="00496EC7"/>
    <w:rsid w:val="0049749F"/>
    <w:rsid w:val="004974F5"/>
    <w:rsid w:val="00497539"/>
    <w:rsid w:val="004A028D"/>
    <w:rsid w:val="004A0F3A"/>
    <w:rsid w:val="004A1BE6"/>
    <w:rsid w:val="004A1D86"/>
    <w:rsid w:val="004A1FBF"/>
    <w:rsid w:val="004A247D"/>
    <w:rsid w:val="004A367C"/>
    <w:rsid w:val="004A4115"/>
    <w:rsid w:val="004A48CD"/>
    <w:rsid w:val="004A4970"/>
    <w:rsid w:val="004A49AC"/>
    <w:rsid w:val="004A4B6B"/>
    <w:rsid w:val="004A4CF0"/>
    <w:rsid w:val="004A523C"/>
    <w:rsid w:val="004A5335"/>
    <w:rsid w:val="004A5BF1"/>
    <w:rsid w:val="004A66C3"/>
    <w:rsid w:val="004A6DB3"/>
    <w:rsid w:val="004A71CC"/>
    <w:rsid w:val="004A722B"/>
    <w:rsid w:val="004B0002"/>
    <w:rsid w:val="004B07D8"/>
    <w:rsid w:val="004B17F6"/>
    <w:rsid w:val="004B37C1"/>
    <w:rsid w:val="004B3C50"/>
    <w:rsid w:val="004B4120"/>
    <w:rsid w:val="004B483D"/>
    <w:rsid w:val="004B535D"/>
    <w:rsid w:val="004B54E5"/>
    <w:rsid w:val="004B5D5E"/>
    <w:rsid w:val="004B5F88"/>
    <w:rsid w:val="004B6017"/>
    <w:rsid w:val="004B6EC7"/>
    <w:rsid w:val="004B751C"/>
    <w:rsid w:val="004B7EC0"/>
    <w:rsid w:val="004B8C3E"/>
    <w:rsid w:val="004C10DF"/>
    <w:rsid w:val="004C1678"/>
    <w:rsid w:val="004C1750"/>
    <w:rsid w:val="004C1B29"/>
    <w:rsid w:val="004C21F2"/>
    <w:rsid w:val="004C23C3"/>
    <w:rsid w:val="004C33A6"/>
    <w:rsid w:val="004C34BE"/>
    <w:rsid w:val="004C3540"/>
    <w:rsid w:val="004C37EF"/>
    <w:rsid w:val="004C3D6F"/>
    <w:rsid w:val="004C4119"/>
    <w:rsid w:val="004C46D6"/>
    <w:rsid w:val="004C474F"/>
    <w:rsid w:val="004C5B92"/>
    <w:rsid w:val="004C5BC9"/>
    <w:rsid w:val="004C5CE4"/>
    <w:rsid w:val="004C614B"/>
    <w:rsid w:val="004C639B"/>
    <w:rsid w:val="004C64E6"/>
    <w:rsid w:val="004C718A"/>
    <w:rsid w:val="004C7333"/>
    <w:rsid w:val="004C76CB"/>
    <w:rsid w:val="004C770F"/>
    <w:rsid w:val="004C79FF"/>
    <w:rsid w:val="004D0421"/>
    <w:rsid w:val="004D115F"/>
    <w:rsid w:val="004D1EF3"/>
    <w:rsid w:val="004D2491"/>
    <w:rsid w:val="004D263F"/>
    <w:rsid w:val="004D275B"/>
    <w:rsid w:val="004D35BD"/>
    <w:rsid w:val="004D492D"/>
    <w:rsid w:val="004D49A5"/>
    <w:rsid w:val="004D4C47"/>
    <w:rsid w:val="004D5576"/>
    <w:rsid w:val="004D55FD"/>
    <w:rsid w:val="004D6689"/>
    <w:rsid w:val="004D6E8E"/>
    <w:rsid w:val="004D6F3C"/>
    <w:rsid w:val="004D7E6C"/>
    <w:rsid w:val="004E0104"/>
    <w:rsid w:val="004E01D7"/>
    <w:rsid w:val="004E065D"/>
    <w:rsid w:val="004E08A8"/>
    <w:rsid w:val="004E0AAC"/>
    <w:rsid w:val="004E0C23"/>
    <w:rsid w:val="004E234D"/>
    <w:rsid w:val="004E337F"/>
    <w:rsid w:val="004E376A"/>
    <w:rsid w:val="004E3CB7"/>
    <w:rsid w:val="004E4A5E"/>
    <w:rsid w:val="004E4E41"/>
    <w:rsid w:val="004E55CE"/>
    <w:rsid w:val="004E5D22"/>
    <w:rsid w:val="004E62E8"/>
    <w:rsid w:val="004E72D0"/>
    <w:rsid w:val="004E7503"/>
    <w:rsid w:val="004E7580"/>
    <w:rsid w:val="004E7B4C"/>
    <w:rsid w:val="004F0025"/>
    <w:rsid w:val="004F0214"/>
    <w:rsid w:val="004F07BD"/>
    <w:rsid w:val="004F1A84"/>
    <w:rsid w:val="004F2205"/>
    <w:rsid w:val="004F2A1A"/>
    <w:rsid w:val="004F2BBC"/>
    <w:rsid w:val="004F3734"/>
    <w:rsid w:val="004F41C1"/>
    <w:rsid w:val="004F5987"/>
    <w:rsid w:val="004F5B63"/>
    <w:rsid w:val="004F5DF8"/>
    <w:rsid w:val="004F63F6"/>
    <w:rsid w:val="004F6B57"/>
    <w:rsid w:val="004F6E17"/>
    <w:rsid w:val="004F7586"/>
    <w:rsid w:val="004F7697"/>
    <w:rsid w:val="004F77FE"/>
    <w:rsid w:val="00500695"/>
    <w:rsid w:val="00500833"/>
    <w:rsid w:val="00500DE0"/>
    <w:rsid w:val="00501A41"/>
    <w:rsid w:val="00501AC5"/>
    <w:rsid w:val="00502178"/>
    <w:rsid w:val="00502266"/>
    <w:rsid w:val="005023A5"/>
    <w:rsid w:val="00502D8C"/>
    <w:rsid w:val="0050351A"/>
    <w:rsid w:val="005039A6"/>
    <w:rsid w:val="00503E43"/>
    <w:rsid w:val="00504D6C"/>
    <w:rsid w:val="00506A33"/>
    <w:rsid w:val="005070E8"/>
    <w:rsid w:val="00507AFC"/>
    <w:rsid w:val="00507D21"/>
    <w:rsid w:val="0050D720"/>
    <w:rsid w:val="00510029"/>
    <w:rsid w:val="00510E41"/>
    <w:rsid w:val="00510EC2"/>
    <w:rsid w:val="005110ED"/>
    <w:rsid w:val="00511317"/>
    <w:rsid w:val="00511680"/>
    <w:rsid w:val="00512DBE"/>
    <w:rsid w:val="00512FBE"/>
    <w:rsid w:val="00513415"/>
    <w:rsid w:val="005136C0"/>
    <w:rsid w:val="0051386D"/>
    <w:rsid w:val="00513F9F"/>
    <w:rsid w:val="00514294"/>
    <w:rsid w:val="005142D6"/>
    <w:rsid w:val="0051620F"/>
    <w:rsid w:val="00516A98"/>
    <w:rsid w:val="00516CF5"/>
    <w:rsid w:val="00517195"/>
    <w:rsid w:val="005173A2"/>
    <w:rsid w:val="00517405"/>
    <w:rsid w:val="005175A7"/>
    <w:rsid w:val="005178AF"/>
    <w:rsid w:val="005203D8"/>
    <w:rsid w:val="00520A8D"/>
    <w:rsid w:val="00521180"/>
    <w:rsid w:val="00521187"/>
    <w:rsid w:val="00521250"/>
    <w:rsid w:val="0052128C"/>
    <w:rsid w:val="005218DC"/>
    <w:rsid w:val="0052205A"/>
    <w:rsid w:val="005223FD"/>
    <w:rsid w:val="005224DC"/>
    <w:rsid w:val="00523021"/>
    <w:rsid w:val="00523723"/>
    <w:rsid w:val="00523762"/>
    <w:rsid w:val="00523C66"/>
    <w:rsid w:val="0052415A"/>
    <w:rsid w:val="005251EB"/>
    <w:rsid w:val="00525627"/>
    <w:rsid w:val="00525708"/>
    <w:rsid w:val="00525CAF"/>
    <w:rsid w:val="00525E01"/>
    <w:rsid w:val="00525E42"/>
    <w:rsid w:val="00526786"/>
    <w:rsid w:val="00526DBF"/>
    <w:rsid w:val="00527318"/>
    <w:rsid w:val="0052791A"/>
    <w:rsid w:val="00527C4C"/>
    <w:rsid w:val="0053032F"/>
    <w:rsid w:val="00530485"/>
    <w:rsid w:val="005305EF"/>
    <w:rsid w:val="0053070E"/>
    <w:rsid w:val="00530A4B"/>
    <w:rsid w:val="00530BD8"/>
    <w:rsid w:val="00531E50"/>
    <w:rsid w:val="0053252A"/>
    <w:rsid w:val="00532E86"/>
    <w:rsid w:val="00533ED3"/>
    <w:rsid w:val="00534402"/>
    <w:rsid w:val="00534871"/>
    <w:rsid w:val="0053500B"/>
    <w:rsid w:val="0053508C"/>
    <w:rsid w:val="00535CC4"/>
    <w:rsid w:val="00535E48"/>
    <w:rsid w:val="00535E75"/>
    <w:rsid w:val="00535E79"/>
    <w:rsid w:val="00535F36"/>
    <w:rsid w:val="005360A5"/>
    <w:rsid w:val="005361AB"/>
    <w:rsid w:val="00536964"/>
    <w:rsid w:val="00536994"/>
    <w:rsid w:val="00536D23"/>
    <w:rsid w:val="00536D72"/>
    <w:rsid w:val="00536F87"/>
    <w:rsid w:val="0053702B"/>
    <w:rsid w:val="005371BA"/>
    <w:rsid w:val="005372C5"/>
    <w:rsid w:val="00537684"/>
    <w:rsid w:val="005376AB"/>
    <w:rsid w:val="00537836"/>
    <w:rsid w:val="00540153"/>
    <w:rsid w:val="005402D2"/>
    <w:rsid w:val="00540684"/>
    <w:rsid w:val="00540976"/>
    <w:rsid w:val="00540E0B"/>
    <w:rsid w:val="005410DA"/>
    <w:rsid w:val="005414EA"/>
    <w:rsid w:val="00541C14"/>
    <w:rsid w:val="00541DC5"/>
    <w:rsid w:val="00542D81"/>
    <w:rsid w:val="0054324E"/>
    <w:rsid w:val="00544591"/>
    <w:rsid w:val="005446E2"/>
    <w:rsid w:val="005448FB"/>
    <w:rsid w:val="0054529E"/>
    <w:rsid w:val="005459AB"/>
    <w:rsid w:val="005461ED"/>
    <w:rsid w:val="0054635B"/>
    <w:rsid w:val="005465D2"/>
    <w:rsid w:val="00546A06"/>
    <w:rsid w:val="0054782F"/>
    <w:rsid w:val="005500C1"/>
    <w:rsid w:val="00550657"/>
    <w:rsid w:val="00550D6A"/>
    <w:rsid w:val="0055104F"/>
    <w:rsid w:val="00551DB3"/>
    <w:rsid w:val="005520A4"/>
    <w:rsid w:val="00554880"/>
    <w:rsid w:val="00554F71"/>
    <w:rsid w:val="00555AD8"/>
    <w:rsid w:val="005568AA"/>
    <w:rsid w:val="00556C43"/>
    <w:rsid w:val="00557823"/>
    <w:rsid w:val="00557F3F"/>
    <w:rsid w:val="00560140"/>
    <w:rsid w:val="00560801"/>
    <w:rsid w:val="00560F13"/>
    <w:rsid w:val="00561277"/>
    <w:rsid w:val="00561793"/>
    <w:rsid w:val="005617DE"/>
    <w:rsid w:val="00561E26"/>
    <w:rsid w:val="00561F12"/>
    <w:rsid w:val="00562678"/>
    <w:rsid w:val="005627D4"/>
    <w:rsid w:val="0056375D"/>
    <w:rsid w:val="00563805"/>
    <w:rsid w:val="0056388D"/>
    <w:rsid w:val="00563ABF"/>
    <w:rsid w:val="00563F67"/>
    <w:rsid w:val="005645EC"/>
    <w:rsid w:val="00564C60"/>
    <w:rsid w:val="00564EBD"/>
    <w:rsid w:val="005666B3"/>
    <w:rsid w:val="005666FF"/>
    <w:rsid w:val="00566787"/>
    <w:rsid w:val="00566D74"/>
    <w:rsid w:val="00567442"/>
    <w:rsid w:val="0056779E"/>
    <w:rsid w:val="00567B14"/>
    <w:rsid w:val="00570680"/>
    <w:rsid w:val="00570870"/>
    <w:rsid w:val="00571908"/>
    <w:rsid w:val="00571E04"/>
    <w:rsid w:val="005728C6"/>
    <w:rsid w:val="00572D3B"/>
    <w:rsid w:val="005731DC"/>
    <w:rsid w:val="00573228"/>
    <w:rsid w:val="00573AE9"/>
    <w:rsid w:val="00573DB4"/>
    <w:rsid w:val="005744A0"/>
    <w:rsid w:val="005750EF"/>
    <w:rsid w:val="0057585C"/>
    <w:rsid w:val="00575BB4"/>
    <w:rsid w:val="00575CBF"/>
    <w:rsid w:val="005761F4"/>
    <w:rsid w:val="0057634F"/>
    <w:rsid w:val="00576366"/>
    <w:rsid w:val="00576584"/>
    <w:rsid w:val="005766FF"/>
    <w:rsid w:val="00576840"/>
    <w:rsid w:val="0057700D"/>
    <w:rsid w:val="00577943"/>
    <w:rsid w:val="00577AE7"/>
    <w:rsid w:val="00577D63"/>
    <w:rsid w:val="00577FCA"/>
    <w:rsid w:val="00580189"/>
    <w:rsid w:val="0058075B"/>
    <w:rsid w:val="00580B2C"/>
    <w:rsid w:val="00580BDD"/>
    <w:rsid w:val="00580FC6"/>
    <w:rsid w:val="00581206"/>
    <w:rsid w:val="00581638"/>
    <w:rsid w:val="00581E4F"/>
    <w:rsid w:val="0058200F"/>
    <w:rsid w:val="00582122"/>
    <w:rsid w:val="0058240E"/>
    <w:rsid w:val="00582847"/>
    <w:rsid w:val="00582857"/>
    <w:rsid w:val="00583317"/>
    <w:rsid w:val="0058353A"/>
    <w:rsid w:val="005837B7"/>
    <w:rsid w:val="00583EA8"/>
    <w:rsid w:val="00584597"/>
    <w:rsid w:val="005847A3"/>
    <w:rsid w:val="00584951"/>
    <w:rsid w:val="00585A20"/>
    <w:rsid w:val="00585BD3"/>
    <w:rsid w:val="00585D25"/>
    <w:rsid w:val="00586868"/>
    <w:rsid w:val="00586966"/>
    <w:rsid w:val="00586CAB"/>
    <w:rsid w:val="0058725D"/>
    <w:rsid w:val="00587711"/>
    <w:rsid w:val="00587928"/>
    <w:rsid w:val="00590375"/>
    <w:rsid w:val="005906F9"/>
    <w:rsid w:val="005907EC"/>
    <w:rsid w:val="005910E4"/>
    <w:rsid w:val="005919DF"/>
    <w:rsid w:val="00591BA5"/>
    <w:rsid w:val="0059257C"/>
    <w:rsid w:val="005927BE"/>
    <w:rsid w:val="005932B8"/>
    <w:rsid w:val="0059382E"/>
    <w:rsid w:val="00594B07"/>
    <w:rsid w:val="00594DAB"/>
    <w:rsid w:val="00594F09"/>
    <w:rsid w:val="00595041"/>
    <w:rsid w:val="00595102"/>
    <w:rsid w:val="005966AA"/>
    <w:rsid w:val="005A02CA"/>
    <w:rsid w:val="005A0687"/>
    <w:rsid w:val="005A08C4"/>
    <w:rsid w:val="005A0E15"/>
    <w:rsid w:val="005A11D9"/>
    <w:rsid w:val="005A1820"/>
    <w:rsid w:val="005A18CB"/>
    <w:rsid w:val="005A1AF9"/>
    <w:rsid w:val="005A1F50"/>
    <w:rsid w:val="005A228C"/>
    <w:rsid w:val="005A325F"/>
    <w:rsid w:val="005A3F72"/>
    <w:rsid w:val="005A47F2"/>
    <w:rsid w:val="005A4B5C"/>
    <w:rsid w:val="005A4BB5"/>
    <w:rsid w:val="005A4F66"/>
    <w:rsid w:val="005A500F"/>
    <w:rsid w:val="005A5B85"/>
    <w:rsid w:val="005A62CD"/>
    <w:rsid w:val="005A66ED"/>
    <w:rsid w:val="005B03F6"/>
    <w:rsid w:val="005B049B"/>
    <w:rsid w:val="005B050D"/>
    <w:rsid w:val="005B0599"/>
    <w:rsid w:val="005B0656"/>
    <w:rsid w:val="005B12F2"/>
    <w:rsid w:val="005B140A"/>
    <w:rsid w:val="005B26C2"/>
    <w:rsid w:val="005B2E55"/>
    <w:rsid w:val="005B3048"/>
    <w:rsid w:val="005B311A"/>
    <w:rsid w:val="005B3309"/>
    <w:rsid w:val="005B3AC7"/>
    <w:rsid w:val="005B4136"/>
    <w:rsid w:val="005B429D"/>
    <w:rsid w:val="005B4A4B"/>
    <w:rsid w:val="005B510C"/>
    <w:rsid w:val="005B51CE"/>
    <w:rsid w:val="005B5A78"/>
    <w:rsid w:val="005B6026"/>
    <w:rsid w:val="005B6CF7"/>
    <w:rsid w:val="005B7129"/>
    <w:rsid w:val="005B748C"/>
    <w:rsid w:val="005B74B5"/>
    <w:rsid w:val="005B7EC9"/>
    <w:rsid w:val="005C05BF"/>
    <w:rsid w:val="005C093B"/>
    <w:rsid w:val="005C0B08"/>
    <w:rsid w:val="005C0C31"/>
    <w:rsid w:val="005C131B"/>
    <w:rsid w:val="005C16FC"/>
    <w:rsid w:val="005C2B2C"/>
    <w:rsid w:val="005C316D"/>
    <w:rsid w:val="005C31CF"/>
    <w:rsid w:val="005C3223"/>
    <w:rsid w:val="005C3B23"/>
    <w:rsid w:val="005C45BC"/>
    <w:rsid w:val="005C4B8F"/>
    <w:rsid w:val="005C4BCA"/>
    <w:rsid w:val="005C5172"/>
    <w:rsid w:val="005C535A"/>
    <w:rsid w:val="005C5A04"/>
    <w:rsid w:val="005C5AD5"/>
    <w:rsid w:val="005C5D9A"/>
    <w:rsid w:val="005C61B8"/>
    <w:rsid w:val="005C6676"/>
    <w:rsid w:val="005C6C50"/>
    <w:rsid w:val="005C74B4"/>
    <w:rsid w:val="005C751B"/>
    <w:rsid w:val="005C7A47"/>
    <w:rsid w:val="005C7CCF"/>
    <w:rsid w:val="005C7F7B"/>
    <w:rsid w:val="005C7F9E"/>
    <w:rsid w:val="005D0280"/>
    <w:rsid w:val="005D0FF5"/>
    <w:rsid w:val="005D13F2"/>
    <w:rsid w:val="005D1976"/>
    <w:rsid w:val="005D21C6"/>
    <w:rsid w:val="005D22EA"/>
    <w:rsid w:val="005D2C90"/>
    <w:rsid w:val="005D398A"/>
    <w:rsid w:val="005D3D0C"/>
    <w:rsid w:val="005D3E45"/>
    <w:rsid w:val="005D3E53"/>
    <w:rsid w:val="005D3EC9"/>
    <w:rsid w:val="005D46D5"/>
    <w:rsid w:val="005D4F46"/>
    <w:rsid w:val="005D5361"/>
    <w:rsid w:val="005D53E0"/>
    <w:rsid w:val="005D540C"/>
    <w:rsid w:val="005D5505"/>
    <w:rsid w:val="005D59D5"/>
    <w:rsid w:val="005D5E0B"/>
    <w:rsid w:val="005D69EB"/>
    <w:rsid w:val="005D6A42"/>
    <w:rsid w:val="005D78F6"/>
    <w:rsid w:val="005E0246"/>
    <w:rsid w:val="005E08A9"/>
    <w:rsid w:val="005E0BCA"/>
    <w:rsid w:val="005E0D1B"/>
    <w:rsid w:val="005E1952"/>
    <w:rsid w:val="005E1AE0"/>
    <w:rsid w:val="005E2454"/>
    <w:rsid w:val="005E29EE"/>
    <w:rsid w:val="005E2DB5"/>
    <w:rsid w:val="005E3B97"/>
    <w:rsid w:val="005E4146"/>
    <w:rsid w:val="005E44E9"/>
    <w:rsid w:val="005E4738"/>
    <w:rsid w:val="005E6C31"/>
    <w:rsid w:val="005E6F66"/>
    <w:rsid w:val="005E7068"/>
    <w:rsid w:val="005E73C3"/>
    <w:rsid w:val="005E76AB"/>
    <w:rsid w:val="005E78E1"/>
    <w:rsid w:val="005F0342"/>
    <w:rsid w:val="005F03C9"/>
    <w:rsid w:val="005F0A98"/>
    <w:rsid w:val="005F0EDF"/>
    <w:rsid w:val="005F1265"/>
    <w:rsid w:val="005F1307"/>
    <w:rsid w:val="005F1336"/>
    <w:rsid w:val="005F1948"/>
    <w:rsid w:val="005F2A00"/>
    <w:rsid w:val="005F34FD"/>
    <w:rsid w:val="005F354F"/>
    <w:rsid w:val="005F39B1"/>
    <w:rsid w:val="005F40B3"/>
    <w:rsid w:val="005F4839"/>
    <w:rsid w:val="005F496B"/>
    <w:rsid w:val="005F5CCE"/>
    <w:rsid w:val="005F6320"/>
    <w:rsid w:val="005F6628"/>
    <w:rsid w:val="005F66A0"/>
    <w:rsid w:val="005F6A02"/>
    <w:rsid w:val="005F7765"/>
    <w:rsid w:val="005F7876"/>
    <w:rsid w:val="005F7935"/>
    <w:rsid w:val="005F79B0"/>
    <w:rsid w:val="005F7B1B"/>
    <w:rsid w:val="006001DC"/>
    <w:rsid w:val="0060036B"/>
    <w:rsid w:val="00601023"/>
    <w:rsid w:val="0060104D"/>
    <w:rsid w:val="00601565"/>
    <w:rsid w:val="00601AEF"/>
    <w:rsid w:val="00602859"/>
    <w:rsid w:val="0060382F"/>
    <w:rsid w:val="00603E9D"/>
    <w:rsid w:val="0060408A"/>
    <w:rsid w:val="00604138"/>
    <w:rsid w:val="0060540A"/>
    <w:rsid w:val="00605560"/>
    <w:rsid w:val="00605661"/>
    <w:rsid w:val="0060591F"/>
    <w:rsid w:val="00605DB0"/>
    <w:rsid w:val="0060627E"/>
    <w:rsid w:val="0060686D"/>
    <w:rsid w:val="006069B9"/>
    <w:rsid w:val="0060714C"/>
    <w:rsid w:val="006078D0"/>
    <w:rsid w:val="006078F6"/>
    <w:rsid w:val="00607BBA"/>
    <w:rsid w:val="00607C80"/>
    <w:rsid w:val="00607FE9"/>
    <w:rsid w:val="0061060E"/>
    <w:rsid w:val="00610650"/>
    <w:rsid w:val="00610956"/>
    <w:rsid w:val="0061136A"/>
    <w:rsid w:val="00611430"/>
    <w:rsid w:val="006116E0"/>
    <w:rsid w:val="00611770"/>
    <w:rsid w:val="006117AC"/>
    <w:rsid w:val="006118A7"/>
    <w:rsid w:val="0061258A"/>
    <w:rsid w:val="006125AD"/>
    <w:rsid w:val="00612920"/>
    <w:rsid w:val="00612927"/>
    <w:rsid w:val="00612D5D"/>
    <w:rsid w:val="00612DA7"/>
    <w:rsid w:val="00612E5E"/>
    <w:rsid w:val="006131EE"/>
    <w:rsid w:val="00613495"/>
    <w:rsid w:val="00613796"/>
    <w:rsid w:val="00613DC0"/>
    <w:rsid w:val="00613DEA"/>
    <w:rsid w:val="00614529"/>
    <w:rsid w:val="00614FDA"/>
    <w:rsid w:val="00615D14"/>
    <w:rsid w:val="00616A8D"/>
    <w:rsid w:val="00616BCD"/>
    <w:rsid w:val="00617787"/>
    <w:rsid w:val="006178F4"/>
    <w:rsid w:val="00617C9E"/>
    <w:rsid w:val="00620786"/>
    <w:rsid w:val="00620AB3"/>
    <w:rsid w:val="00620C8C"/>
    <w:rsid w:val="00621D4D"/>
    <w:rsid w:val="006234EC"/>
    <w:rsid w:val="0062377A"/>
    <w:rsid w:val="0062389F"/>
    <w:rsid w:val="00623D3B"/>
    <w:rsid w:val="00623DDF"/>
    <w:rsid w:val="00623E09"/>
    <w:rsid w:val="00623FDF"/>
    <w:rsid w:val="0062413C"/>
    <w:rsid w:val="00624A99"/>
    <w:rsid w:val="00625158"/>
    <w:rsid w:val="00625600"/>
    <w:rsid w:val="006256BD"/>
    <w:rsid w:val="00625959"/>
    <w:rsid w:val="00625E6C"/>
    <w:rsid w:val="006260AB"/>
    <w:rsid w:val="006268CC"/>
    <w:rsid w:val="00626BA8"/>
    <w:rsid w:val="0062780D"/>
    <w:rsid w:val="0063001C"/>
    <w:rsid w:val="0063061E"/>
    <w:rsid w:val="00631D3C"/>
    <w:rsid w:val="00631FB4"/>
    <w:rsid w:val="006326C8"/>
    <w:rsid w:val="006326D5"/>
    <w:rsid w:val="00632D21"/>
    <w:rsid w:val="00632D61"/>
    <w:rsid w:val="00633768"/>
    <w:rsid w:val="006337EE"/>
    <w:rsid w:val="0063437C"/>
    <w:rsid w:val="006343B6"/>
    <w:rsid w:val="00634789"/>
    <w:rsid w:val="00635180"/>
    <w:rsid w:val="00635902"/>
    <w:rsid w:val="006368D5"/>
    <w:rsid w:val="00636CAF"/>
    <w:rsid w:val="00636CCB"/>
    <w:rsid w:val="00637735"/>
    <w:rsid w:val="00637C65"/>
    <w:rsid w:val="00637E38"/>
    <w:rsid w:val="00637E39"/>
    <w:rsid w:val="00640792"/>
    <w:rsid w:val="00640E2B"/>
    <w:rsid w:val="00640F31"/>
    <w:rsid w:val="0064167B"/>
    <w:rsid w:val="006416CF"/>
    <w:rsid w:val="00642E3C"/>
    <w:rsid w:val="006433D8"/>
    <w:rsid w:val="006435F1"/>
    <w:rsid w:val="00644019"/>
    <w:rsid w:val="00644886"/>
    <w:rsid w:val="00644A10"/>
    <w:rsid w:val="0064574A"/>
    <w:rsid w:val="00646375"/>
    <w:rsid w:val="006463E4"/>
    <w:rsid w:val="0064645C"/>
    <w:rsid w:val="006468F7"/>
    <w:rsid w:val="00646B71"/>
    <w:rsid w:val="00646D08"/>
    <w:rsid w:val="0064795C"/>
    <w:rsid w:val="00647B31"/>
    <w:rsid w:val="006500AC"/>
    <w:rsid w:val="00650211"/>
    <w:rsid w:val="0065037C"/>
    <w:rsid w:val="00650A4C"/>
    <w:rsid w:val="00650D4E"/>
    <w:rsid w:val="00651A63"/>
    <w:rsid w:val="00651FCA"/>
    <w:rsid w:val="00652286"/>
    <w:rsid w:val="00652BEC"/>
    <w:rsid w:val="006530D6"/>
    <w:rsid w:val="006532AD"/>
    <w:rsid w:val="006539FD"/>
    <w:rsid w:val="00653BB2"/>
    <w:rsid w:val="006543F7"/>
    <w:rsid w:val="006553DD"/>
    <w:rsid w:val="006559EF"/>
    <w:rsid w:val="006562CD"/>
    <w:rsid w:val="0065649B"/>
    <w:rsid w:val="00656999"/>
    <w:rsid w:val="00656E7C"/>
    <w:rsid w:val="006570A3"/>
    <w:rsid w:val="006570BC"/>
    <w:rsid w:val="006570EA"/>
    <w:rsid w:val="006570FD"/>
    <w:rsid w:val="006571A9"/>
    <w:rsid w:val="006578E5"/>
    <w:rsid w:val="006600CA"/>
    <w:rsid w:val="00660584"/>
    <w:rsid w:val="006613B0"/>
    <w:rsid w:val="00661530"/>
    <w:rsid w:val="00661A6F"/>
    <w:rsid w:val="00661D8A"/>
    <w:rsid w:val="0066294C"/>
    <w:rsid w:val="00664004"/>
    <w:rsid w:val="00664966"/>
    <w:rsid w:val="00664B0C"/>
    <w:rsid w:val="00664CDB"/>
    <w:rsid w:val="00664E89"/>
    <w:rsid w:val="006650E4"/>
    <w:rsid w:val="006651F2"/>
    <w:rsid w:val="00665CED"/>
    <w:rsid w:val="00666429"/>
    <w:rsid w:val="00666719"/>
    <w:rsid w:val="00667C6E"/>
    <w:rsid w:val="0067055D"/>
    <w:rsid w:val="00670BD0"/>
    <w:rsid w:val="00671509"/>
    <w:rsid w:val="0067200B"/>
    <w:rsid w:val="006720C9"/>
    <w:rsid w:val="0067241E"/>
    <w:rsid w:val="006725D2"/>
    <w:rsid w:val="00672820"/>
    <w:rsid w:val="00672B52"/>
    <w:rsid w:val="00672E4B"/>
    <w:rsid w:val="0067302F"/>
    <w:rsid w:val="0067322F"/>
    <w:rsid w:val="006732B9"/>
    <w:rsid w:val="00673C9A"/>
    <w:rsid w:val="0067460B"/>
    <w:rsid w:val="00674FCB"/>
    <w:rsid w:val="0067519B"/>
    <w:rsid w:val="006753E8"/>
    <w:rsid w:val="00675473"/>
    <w:rsid w:val="006756DC"/>
    <w:rsid w:val="00675912"/>
    <w:rsid w:val="00675984"/>
    <w:rsid w:val="00675BCD"/>
    <w:rsid w:val="00676303"/>
    <w:rsid w:val="006764CF"/>
    <w:rsid w:val="00677392"/>
    <w:rsid w:val="0067747F"/>
    <w:rsid w:val="00677D7E"/>
    <w:rsid w:val="006800E2"/>
    <w:rsid w:val="00680272"/>
    <w:rsid w:val="006803B1"/>
    <w:rsid w:val="00680844"/>
    <w:rsid w:val="00680E96"/>
    <w:rsid w:val="0068113E"/>
    <w:rsid w:val="006815ED"/>
    <w:rsid w:val="00682509"/>
    <w:rsid w:val="00682B1E"/>
    <w:rsid w:val="00683B65"/>
    <w:rsid w:val="00683DB2"/>
    <w:rsid w:val="00683E25"/>
    <w:rsid w:val="00684033"/>
    <w:rsid w:val="00684963"/>
    <w:rsid w:val="006854F7"/>
    <w:rsid w:val="00685D96"/>
    <w:rsid w:val="00686243"/>
    <w:rsid w:val="00686533"/>
    <w:rsid w:val="00687AFF"/>
    <w:rsid w:val="006901D4"/>
    <w:rsid w:val="006904D1"/>
    <w:rsid w:val="00691671"/>
    <w:rsid w:val="00691C35"/>
    <w:rsid w:val="0069204B"/>
    <w:rsid w:val="00692847"/>
    <w:rsid w:val="00692CF2"/>
    <w:rsid w:val="00692E20"/>
    <w:rsid w:val="00693D73"/>
    <w:rsid w:val="0069456B"/>
    <w:rsid w:val="00694853"/>
    <w:rsid w:val="00695DC6"/>
    <w:rsid w:val="00696280"/>
    <w:rsid w:val="0069637B"/>
    <w:rsid w:val="00696ABD"/>
    <w:rsid w:val="00697367"/>
    <w:rsid w:val="0069776B"/>
    <w:rsid w:val="006A02F2"/>
    <w:rsid w:val="006A0596"/>
    <w:rsid w:val="006A06B0"/>
    <w:rsid w:val="006A12FB"/>
    <w:rsid w:val="006A1652"/>
    <w:rsid w:val="006A1940"/>
    <w:rsid w:val="006A1B3B"/>
    <w:rsid w:val="006A206C"/>
    <w:rsid w:val="006A2340"/>
    <w:rsid w:val="006A2531"/>
    <w:rsid w:val="006A25B9"/>
    <w:rsid w:val="006A25CC"/>
    <w:rsid w:val="006A2FD0"/>
    <w:rsid w:val="006A333C"/>
    <w:rsid w:val="006A3707"/>
    <w:rsid w:val="006A3985"/>
    <w:rsid w:val="006A3FAD"/>
    <w:rsid w:val="006A4209"/>
    <w:rsid w:val="006A57BE"/>
    <w:rsid w:val="006A58A4"/>
    <w:rsid w:val="006A6AFA"/>
    <w:rsid w:val="006A6C5B"/>
    <w:rsid w:val="006A72D4"/>
    <w:rsid w:val="006A78CF"/>
    <w:rsid w:val="006A7CB0"/>
    <w:rsid w:val="006A7DB7"/>
    <w:rsid w:val="006B129C"/>
    <w:rsid w:val="006B2050"/>
    <w:rsid w:val="006B23D4"/>
    <w:rsid w:val="006B266E"/>
    <w:rsid w:val="006B2821"/>
    <w:rsid w:val="006B2ABD"/>
    <w:rsid w:val="006B2F9F"/>
    <w:rsid w:val="006B32B0"/>
    <w:rsid w:val="006B331F"/>
    <w:rsid w:val="006B3B0A"/>
    <w:rsid w:val="006B3BAE"/>
    <w:rsid w:val="006B4470"/>
    <w:rsid w:val="006B49D7"/>
    <w:rsid w:val="006B4C6E"/>
    <w:rsid w:val="006B4E26"/>
    <w:rsid w:val="006B4F38"/>
    <w:rsid w:val="006B51DD"/>
    <w:rsid w:val="006B5203"/>
    <w:rsid w:val="006B5D9E"/>
    <w:rsid w:val="006B5DD8"/>
    <w:rsid w:val="006B5F29"/>
    <w:rsid w:val="006B6053"/>
    <w:rsid w:val="006B646E"/>
    <w:rsid w:val="006B6B87"/>
    <w:rsid w:val="006B7434"/>
    <w:rsid w:val="006C0089"/>
    <w:rsid w:val="006C037B"/>
    <w:rsid w:val="006C0441"/>
    <w:rsid w:val="006C077D"/>
    <w:rsid w:val="006C07C7"/>
    <w:rsid w:val="006C0D0D"/>
    <w:rsid w:val="006C0E3C"/>
    <w:rsid w:val="006C1251"/>
    <w:rsid w:val="006C1926"/>
    <w:rsid w:val="006C1BFB"/>
    <w:rsid w:val="006C1D98"/>
    <w:rsid w:val="006C20AF"/>
    <w:rsid w:val="006C21F9"/>
    <w:rsid w:val="006C2484"/>
    <w:rsid w:val="006C252F"/>
    <w:rsid w:val="006C2687"/>
    <w:rsid w:val="006C2F30"/>
    <w:rsid w:val="006C33A6"/>
    <w:rsid w:val="006C3953"/>
    <w:rsid w:val="006C424B"/>
    <w:rsid w:val="006C4983"/>
    <w:rsid w:val="006C4A70"/>
    <w:rsid w:val="006C4E3B"/>
    <w:rsid w:val="006C658D"/>
    <w:rsid w:val="006C77C1"/>
    <w:rsid w:val="006C79CB"/>
    <w:rsid w:val="006D077C"/>
    <w:rsid w:val="006D08B9"/>
    <w:rsid w:val="006D08FD"/>
    <w:rsid w:val="006D0EC5"/>
    <w:rsid w:val="006D135C"/>
    <w:rsid w:val="006D158A"/>
    <w:rsid w:val="006D1A05"/>
    <w:rsid w:val="006D21C2"/>
    <w:rsid w:val="006D2B58"/>
    <w:rsid w:val="006D3143"/>
    <w:rsid w:val="006D39E5"/>
    <w:rsid w:val="006D3EE6"/>
    <w:rsid w:val="006D43D9"/>
    <w:rsid w:val="006D4C67"/>
    <w:rsid w:val="006D4FB4"/>
    <w:rsid w:val="006D5100"/>
    <w:rsid w:val="006D5288"/>
    <w:rsid w:val="006D56BE"/>
    <w:rsid w:val="006D5C7F"/>
    <w:rsid w:val="006D5FC6"/>
    <w:rsid w:val="006D60A3"/>
    <w:rsid w:val="006D60D6"/>
    <w:rsid w:val="006D6313"/>
    <w:rsid w:val="006D6405"/>
    <w:rsid w:val="006D6459"/>
    <w:rsid w:val="006D66A1"/>
    <w:rsid w:val="006D6873"/>
    <w:rsid w:val="006D6E89"/>
    <w:rsid w:val="006D72F5"/>
    <w:rsid w:val="006D7B5E"/>
    <w:rsid w:val="006E0000"/>
    <w:rsid w:val="006E02D6"/>
    <w:rsid w:val="006E0584"/>
    <w:rsid w:val="006E05DA"/>
    <w:rsid w:val="006E07F6"/>
    <w:rsid w:val="006E0B4B"/>
    <w:rsid w:val="006E0C21"/>
    <w:rsid w:val="006E0E02"/>
    <w:rsid w:val="006E0FE7"/>
    <w:rsid w:val="006E1885"/>
    <w:rsid w:val="006E19A0"/>
    <w:rsid w:val="006E20C0"/>
    <w:rsid w:val="006E26A4"/>
    <w:rsid w:val="006E2911"/>
    <w:rsid w:val="006E2A92"/>
    <w:rsid w:val="006E3223"/>
    <w:rsid w:val="006E3316"/>
    <w:rsid w:val="006E38A2"/>
    <w:rsid w:val="006E440D"/>
    <w:rsid w:val="006E44B4"/>
    <w:rsid w:val="006E4BBD"/>
    <w:rsid w:val="006E512D"/>
    <w:rsid w:val="006E672D"/>
    <w:rsid w:val="006E6BB4"/>
    <w:rsid w:val="006E7494"/>
    <w:rsid w:val="006E7616"/>
    <w:rsid w:val="006F0046"/>
    <w:rsid w:val="006F08E6"/>
    <w:rsid w:val="006F1CDF"/>
    <w:rsid w:val="006F264A"/>
    <w:rsid w:val="006F272A"/>
    <w:rsid w:val="006F28C6"/>
    <w:rsid w:val="006F2ED3"/>
    <w:rsid w:val="006F3039"/>
    <w:rsid w:val="006F3192"/>
    <w:rsid w:val="006F3BCA"/>
    <w:rsid w:val="006F4F96"/>
    <w:rsid w:val="006F562C"/>
    <w:rsid w:val="006F5B04"/>
    <w:rsid w:val="006F5F5D"/>
    <w:rsid w:val="006F682C"/>
    <w:rsid w:val="006F6F58"/>
    <w:rsid w:val="006F6F6D"/>
    <w:rsid w:val="006F7795"/>
    <w:rsid w:val="006F7E07"/>
    <w:rsid w:val="007002DC"/>
    <w:rsid w:val="00700B99"/>
    <w:rsid w:val="007013C5"/>
    <w:rsid w:val="007014A8"/>
    <w:rsid w:val="00701945"/>
    <w:rsid w:val="0070293F"/>
    <w:rsid w:val="00702A6A"/>
    <w:rsid w:val="007030AC"/>
    <w:rsid w:val="00703602"/>
    <w:rsid w:val="007037AD"/>
    <w:rsid w:val="00703A52"/>
    <w:rsid w:val="0070440F"/>
    <w:rsid w:val="00704488"/>
    <w:rsid w:val="00704577"/>
    <w:rsid w:val="0070497A"/>
    <w:rsid w:val="00704F2F"/>
    <w:rsid w:val="0070512D"/>
    <w:rsid w:val="007055D1"/>
    <w:rsid w:val="007055DB"/>
    <w:rsid w:val="00705C7C"/>
    <w:rsid w:val="00705F79"/>
    <w:rsid w:val="0070683B"/>
    <w:rsid w:val="00706B26"/>
    <w:rsid w:val="00706EF5"/>
    <w:rsid w:val="00706F26"/>
    <w:rsid w:val="00707555"/>
    <w:rsid w:val="00707901"/>
    <w:rsid w:val="00711049"/>
    <w:rsid w:val="00711B06"/>
    <w:rsid w:val="007121A1"/>
    <w:rsid w:val="0071237A"/>
    <w:rsid w:val="00712437"/>
    <w:rsid w:val="007129E7"/>
    <w:rsid w:val="00712F1A"/>
    <w:rsid w:val="00713266"/>
    <w:rsid w:val="007132E5"/>
    <w:rsid w:val="0071338A"/>
    <w:rsid w:val="0071363B"/>
    <w:rsid w:val="00713CA2"/>
    <w:rsid w:val="0071487C"/>
    <w:rsid w:val="007154D8"/>
    <w:rsid w:val="00715C05"/>
    <w:rsid w:val="00716B09"/>
    <w:rsid w:val="00716B49"/>
    <w:rsid w:val="007174BD"/>
    <w:rsid w:val="00717D2F"/>
    <w:rsid w:val="0072007B"/>
    <w:rsid w:val="00720607"/>
    <w:rsid w:val="007208DC"/>
    <w:rsid w:val="00720BFA"/>
    <w:rsid w:val="00720DD6"/>
    <w:rsid w:val="00720FCB"/>
    <w:rsid w:val="00721107"/>
    <w:rsid w:val="00721D8F"/>
    <w:rsid w:val="00722C21"/>
    <w:rsid w:val="00722D66"/>
    <w:rsid w:val="00722E37"/>
    <w:rsid w:val="00723234"/>
    <w:rsid w:val="007232E8"/>
    <w:rsid w:val="0072341A"/>
    <w:rsid w:val="00724876"/>
    <w:rsid w:val="00724AD6"/>
    <w:rsid w:val="00724D19"/>
    <w:rsid w:val="0072501A"/>
    <w:rsid w:val="007250E0"/>
    <w:rsid w:val="00725249"/>
    <w:rsid w:val="0072553E"/>
    <w:rsid w:val="00725FE7"/>
    <w:rsid w:val="00726346"/>
    <w:rsid w:val="007276F3"/>
    <w:rsid w:val="00727797"/>
    <w:rsid w:val="007301A8"/>
    <w:rsid w:val="00730558"/>
    <w:rsid w:val="007312D7"/>
    <w:rsid w:val="00731C30"/>
    <w:rsid w:val="007328BD"/>
    <w:rsid w:val="00732B51"/>
    <w:rsid w:val="00732BC7"/>
    <w:rsid w:val="0073326C"/>
    <w:rsid w:val="007333A7"/>
    <w:rsid w:val="007335FD"/>
    <w:rsid w:val="00733703"/>
    <w:rsid w:val="007339FF"/>
    <w:rsid w:val="007344A9"/>
    <w:rsid w:val="00735619"/>
    <w:rsid w:val="007356C4"/>
    <w:rsid w:val="00735EBA"/>
    <w:rsid w:val="00735FE2"/>
    <w:rsid w:val="00736745"/>
    <w:rsid w:val="00736CBA"/>
    <w:rsid w:val="007375FA"/>
    <w:rsid w:val="00737F45"/>
    <w:rsid w:val="00740518"/>
    <w:rsid w:val="007415F6"/>
    <w:rsid w:val="00741A9D"/>
    <w:rsid w:val="00741CE9"/>
    <w:rsid w:val="00741FD1"/>
    <w:rsid w:val="00741FF6"/>
    <w:rsid w:val="00742353"/>
    <w:rsid w:val="007427CE"/>
    <w:rsid w:val="00743123"/>
    <w:rsid w:val="00743170"/>
    <w:rsid w:val="00743AA6"/>
    <w:rsid w:val="007441BF"/>
    <w:rsid w:val="007451C1"/>
    <w:rsid w:val="0074558A"/>
    <w:rsid w:val="00745B9D"/>
    <w:rsid w:val="00745BED"/>
    <w:rsid w:val="00745EB3"/>
    <w:rsid w:val="00746305"/>
    <w:rsid w:val="007464CC"/>
    <w:rsid w:val="00746710"/>
    <w:rsid w:val="00746774"/>
    <w:rsid w:val="0074686C"/>
    <w:rsid w:val="007468E6"/>
    <w:rsid w:val="00747CDF"/>
    <w:rsid w:val="00747E87"/>
    <w:rsid w:val="0075084B"/>
    <w:rsid w:val="00750A2F"/>
    <w:rsid w:val="00750DEB"/>
    <w:rsid w:val="00751167"/>
    <w:rsid w:val="00751F65"/>
    <w:rsid w:val="00752038"/>
    <w:rsid w:val="00752176"/>
    <w:rsid w:val="0075247E"/>
    <w:rsid w:val="00752577"/>
    <w:rsid w:val="007528A4"/>
    <w:rsid w:val="0075295B"/>
    <w:rsid w:val="00753CE1"/>
    <w:rsid w:val="00753E18"/>
    <w:rsid w:val="0075460B"/>
    <w:rsid w:val="00754614"/>
    <w:rsid w:val="00754932"/>
    <w:rsid w:val="00754AE0"/>
    <w:rsid w:val="00755242"/>
    <w:rsid w:val="00756489"/>
    <w:rsid w:val="00756495"/>
    <w:rsid w:val="00756746"/>
    <w:rsid w:val="00756C49"/>
    <w:rsid w:val="0075788C"/>
    <w:rsid w:val="00757934"/>
    <w:rsid w:val="00757F3F"/>
    <w:rsid w:val="00760BA8"/>
    <w:rsid w:val="0076119A"/>
    <w:rsid w:val="0076141F"/>
    <w:rsid w:val="00761BE5"/>
    <w:rsid w:val="00762167"/>
    <w:rsid w:val="0076240B"/>
    <w:rsid w:val="007625D1"/>
    <w:rsid w:val="00762D66"/>
    <w:rsid w:val="00763CA8"/>
    <w:rsid w:val="00764603"/>
    <w:rsid w:val="00764E9B"/>
    <w:rsid w:val="0076520E"/>
    <w:rsid w:val="00765228"/>
    <w:rsid w:val="00765318"/>
    <w:rsid w:val="00765381"/>
    <w:rsid w:val="00765C70"/>
    <w:rsid w:val="00765C8B"/>
    <w:rsid w:val="00765EE5"/>
    <w:rsid w:val="0076607E"/>
    <w:rsid w:val="0076610A"/>
    <w:rsid w:val="00766AD7"/>
    <w:rsid w:val="00767406"/>
    <w:rsid w:val="00767460"/>
    <w:rsid w:val="00770716"/>
    <w:rsid w:val="007709EA"/>
    <w:rsid w:val="00770F78"/>
    <w:rsid w:val="00772817"/>
    <w:rsid w:val="0077331A"/>
    <w:rsid w:val="00773606"/>
    <w:rsid w:val="007746DC"/>
    <w:rsid w:val="007746E0"/>
    <w:rsid w:val="00775E58"/>
    <w:rsid w:val="00775ED9"/>
    <w:rsid w:val="0077640B"/>
    <w:rsid w:val="00776F6C"/>
    <w:rsid w:val="00776FC7"/>
    <w:rsid w:val="007772A9"/>
    <w:rsid w:val="00780004"/>
    <w:rsid w:val="007803DD"/>
    <w:rsid w:val="007806B5"/>
    <w:rsid w:val="00780AC8"/>
    <w:rsid w:val="00780B88"/>
    <w:rsid w:val="0078121C"/>
    <w:rsid w:val="007812BD"/>
    <w:rsid w:val="0078198B"/>
    <w:rsid w:val="00781F68"/>
    <w:rsid w:val="00782229"/>
    <w:rsid w:val="00782347"/>
    <w:rsid w:val="00782D5F"/>
    <w:rsid w:val="007840CC"/>
    <w:rsid w:val="00784933"/>
    <w:rsid w:val="00784C95"/>
    <w:rsid w:val="00784D53"/>
    <w:rsid w:val="00784E8B"/>
    <w:rsid w:val="007852BB"/>
    <w:rsid w:val="00785DE6"/>
    <w:rsid w:val="00787005"/>
    <w:rsid w:val="00787C3E"/>
    <w:rsid w:val="00787CB5"/>
    <w:rsid w:val="00787EDC"/>
    <w:rsid w:val="00790198"/>
    <w:rsid w:val="007903CC"/>
    <w:rsid w:val="0079124C"/>
    <w:rsid w:val="00791660"/>
    <w:rsid w:val="00791A38"/>
    <w:rsid w:val="00792644"/>
    <w:rsid w:val="00792D95"/>
    <w:rsid w:val="00792EFF"/>
    <w:rsid w:val="00793DF1"/>
    <w:rsid w:val="00793E1C"/>
    <w:rsid w:val="00793F37"/>
    <w:rsid w:val="007947EA"/>
    <w:rsid w:val="00794AA6"/>
    <w:rsid w:val="00794BAE"/>
    <w:rsid w:val="00794D00"/>
    <w:rsid w:val="00795B48"/>
    <w:rsid w:val="00795C95"/>
    <w:rsid w:val="007967EA"/>
    <w:rsid w:val="0079742D"/>
    <w:rsid w:val="00797825"/>
    <w:rsid w:val="00797FD3"/>
    <w:rsid w:val="007A0457"/>
    <w:rsid w:val="007A06F3"/>
    <w:rsid w:val="007A0C8F"/>
    <w:rsid w:val="007A0CEA"/>
    <w:rsid w:val="007A140B"/>
    <w:rsid w:val="007A1410"/>
    <w:rsid w:val="007A1CFB"/>
    <w:rsid w:val="007A279F"/>
    <w:rsid w:val="007A2C47"/>
    <w:rsid w:val="007A335C"/>
    <w:rsid w:val="007A369E"/>
    <w:rsid w:val="007A3BFF"/>
    <w:rsid w:val="007A4328"/>
    <w:rsid w:val="007A45FB"/>
    <w:rsid w:val="007A46BD"/>
    <w:rsid w:val="007A49D0"/>
    <w:rsid w:val="007A511F"/>
    <w:rsid w:val="007A53EC"/>
    <w:rsid w:val="007A56F8"/>
    <w:rsid w:val="007A6502"/>
    <w:rsid w:val="007A6642"/>
    <w:rsid w:val="007A716D"/>
    <w:rsid w:val="007A7FB2"/>
    <w:rsid w:val="007B1CB4"/>
    <w:rsid w:val="007B2048"/>
    <w:rsid w:val="007B20FA"/>
    <w:rsid w:val="007B29DF"/>
    <w:rsid w:val="007B2D00"/>
    <w:rsid w:val="007B341B"/>
    <w:rsid w:val="007B34AC"/>
    <w:rsid w:val="007B38B8"/>
    <w:rsid w:val="007B3E8B"/>
    <w:rsid w:val="007B4BB0"/>
    <w:rsid w:val="007B50B4"/>
    <w:rsid w:val="007B54D6"/>
    <w:rsid w:val="007B5D6F"/>
    <w:rsid w:val="007B5E55"/>
    <w:rsid w:val="007B649F"/>
    <w:rsid w:val="007B6A89"/>
    <w:rsid w:val="007B6BF7"/>
    <w:rsid w:val="007B6EB2"/>
    <w:rsid w:val="007B794D"/>
    <w:rsid w:val="007C043D"/>
    <w:rsid w:val="007C09E3"/>
    <w:rsid w:val="007C0A68"/>
    <w:rsid w:val="007C0ADC"/>
    <w:rsid w:val="007C0B83"/>
    <w:rsid w:val="007C104E"/>
    <w:rsid w:val="007C1E74"/>
    <w:rsid w:val="007C20C7"/>
    <w:rsid w:val="007C2303"/>
    <w:rsid w:val="007C3F5D"/>
    <w:rsid w:val="007C43B3"/>
    <w:rsid w:val="007C4825"/>
    <w:rsid w:val="007C4ADC"/>
    <w:rsid w:val="007C54B8"/>
    <w:rsid w:val="007C5ACE"/>
    <w:rsid w:val="007C61EB"/>
    <w:rsid w:val="007C669B"/>
    <w:rsid w:val="007C6A67"/>
    <w:rsid w:val="007C7257"/>
    <w:rsid w:val="007C78A9"/>
    <w:rsid w:val="007C78C8"/>
    <w:rsid w:val="007C7D71"/>
    <w:rsid w:val="007C7FE9"/>
    <w:rsid w:val="007D06BF"/>
    <w:rsid w:val="007D07D0"/>
    <w:rsid w:val="007D09AC"/>
    <w:rsid w:val="007D0A91"/>
    <w:rsid w:val="007D1DD2"/>
    <w:rsid w:val="007D2201"/>
    <w:rsid w:val="007D2BBF"/>
    <w:rsid w:val="007D2D4E"/>
    <w:rsid w:val="007D391F"/>
    <w:rsid w:val="007D3D0C"/>
    <w:rsid w:val="007D3E80"/>
    <w:rsid w:val="007D44ED"/>
    <w:rsid w:val="007D4500"/>
    <w:rsid w:val="007D455B"/>
    <w:rsid w:val="007D47BE"/>
    <w:rsid w:val="007D4CD5"/>
    <w:rsid w:val="007D4D2E"/>
    <w:rsid w:val="007D4F4A"/>
    <w:rsid w:val="007D546C"/>
    <w:rsid w:val="007D5546"/>
    <w:rsid w:val="007D564B"/>
    <w:rsid w:val="007D59BA"/>
    <w:rsid w:val="007D5A98"/>
    <w:rsid w:val="007D5B4B"/>
    <w:rsid w:val="007D5D12"/>
    <w:rsid w:val="007D615B"/>
    <w:rsid w:val="007D6A2B"/>
    <w:rsid w:val="007D6C21"/>
    <w:rsid w:val="007D6DF7"/>
    <w:rsid w:val="007D7366"/>
    <w:rsid w:val="007D73FE"/>
    <w:rsid w:val="007D7735"/>
    <w:rsid w:val="007D7889"/>
    <w:rsid w:val="007E0C99"/>
    <w:rsid w:val="007E1965"/>
    <w:rsid w:val="007E1BC1"/>
    <w:rsid w:val="007E204B"/>
    <w:rsid w:val="007E2087"/>
    <w:rsid w:val="007E2156"/>
    <w:rsid w:val="007E248B"/>
    <w:rsid w:val="007E25B6"/>
    <w:rsid w:val="007E2D05"/>
    <w:rsid w:val="007E2E40"/>
    <w:rsid w:val="007E330D"/>
    <w:rsid w:val="007E3545"/>
    <w:rsid w:val="007E372B"/>
    <w:rsid w:val="007E3791"/>
    <w:rsid w:val="007E4061"/>
    <w:rsid w:val="007E44C3"/>
    <w:rsid w:val="007E4D9A"/>
    <w:rsid w:val="007E5FCC"/>
    <w:rsid w:val="007E6236"/>
    <w:rsid w:val="007E6242"/>
    <w:rsid w:val="007E68A6"/>
    <w:rsid w:val="007E6FF8"/>
    <w:rsid w:val="007E7094"/>
    <w:rsid w:val="007E7A95"/>
    <w:rsid w:val="007E7F2D"/>
    <w:rsid w:val="007F06CA"/>
    <w:rsid w:val="007F0A81"/>
    <w:rsid w:val="007F0B14"/>
    <w:rsid w:val="007F0DB8"/>
    <w:rsid w:val="007F18ED"/>
    <w:rsid w:val="007F1E19"/>
    <w:rsid w:val="007F283E"/>
    <w:rsid w:val="007F28C0"/>
    <w:rsid w:val="007F39A0"/>
    <w:rsid w:val="007F44DD"/>
    <w:rsid w:val="007F458D"/>
    <w:rsid w:val="007F4CF0"/>
    <w:rsid w:val="007F4E47"/>
    <w:rsid w:val="007F4F8E"/>
    <w:rsid w:val="007F51A0"/>
    <w:rsid w:val="007F575E"/>
    <w:rsid w:val="007F6A73"/>
    <w:rsid w:val="007F6AA9"/>
    <w:rsid w:val="007F6E98"/>
    <w:rsid w:val="007F7171"/>
    <w:rsid w:val="007F7938"/>
    <w:rsid w:val="007F7A25"/>
    <w:rsid w:val="007F7B00"/>
    <w:rsid w:val="0080023E"/>
    <w:rsid w:val="008002BD"/>
    <w:rsid w:val="008005A8"/>
    <w:rsid w:val="00800651"/>
    <w:rsid w:val="008007EB"/>
    <w:rsid w:val="00800F6A"/>
    <w:rsid w:val="00800F79"/>
    <w:rsid w:val="008014B5"/>
    <w:rsid w:val="00801655"/>
    <w:rsid w:val="0080173A"/>
    <w:rsid w:val="00802F1C"/>
    <w:rsid w:val="00803745"/>
    <w:rsid w:val="00803931"/>
    <w:rsid w:val="00803D00"/>
    <w:rsid w:val="00805599"/>
    <w:rsid w:val="00805636"/>
    <w:rsid w:val="00805670"/>
    <w:rsid w:val="00806A55"/>
    <w:rsid w:val="008070E9"/>
    <w:rsid w:val="0080714F"/>
    <w:rsid w:val="008075C5"/>
    <w:rsid w:val="00807E70"/>
    <w:rsid w:val="0081077B"/>
    <w:rsid w:val="00811B00"/>
    <w:rsid w:val="0081209D"/>
    <w:rsid w:val="008122A8"/>
    <w:rsid w:val="008129DC"/>
    <w:rsid w:val="00812FC1"/>
    <w:rsid w:val="0081365D"/>
    <w:rsid w:val="00813876"/>
    <w:rsid w:val="00813D16"/>
    <w:rsid w:val="00813DBD"/>
    <w:rsid w:val="00814FC0"/>
    <w:rsid w:val="00815572"/>
    <w:rsid w:val="00815AE1"/>
    <w:rsid w:val="00816E3B"/>
    <w:rsid w:val="008170D7"/>
    <w:rsid w:val="008170EA"/>
    <w:rsid w:val="008174D8"/>
    <w:rsid w:val="00817E94"/>
    <w:rsid w:val="0082003E"/>
    <w:rsid w:val="00820101"/>
    <w:rsid w:val="00820328"/>
    <w:rsid w:val="008208D2"/>
    <w:rsid w:val="008210AC"/>
    <w:rsid w:val="00821109"/>
    <w:rsid w:val="008213F5"/>
    <w:rsid w:val="008217A0"/>
    <w:rsid w:val="00821B9C"/>
    <w:rsid w:val="00821C57"/>
    <w:rsid w:val="00821D07"/>
    <w:rsid w:val="00822B47"/>
    <w:rsid w:val="00822B4D"/>
    <w:rsid w:val="008234B7"/>
    <w:rsid w:val="008234E9"/>
    <w:rsid w:val="0082353B"/>
    <w:rsid w:val="0082371D"/>
    <w:rsid w:val="00823BD2"/>
    <w:rsid w:val="00823EA4"/>
    <w:rsid w:val="00824207"/>
    <w:rsid w:val="0082581A"/>
    <w:rsid w:val="0082610C"/>
    <w:rsid w:val="0082622D"/>
    <w:rsid w:val="008263C9"/>
    <w:rsid w:val="00826515"/>
    <w:rsid w:val="0082743B"/>
    <w:rsid w:val="00827C2D"/>
    <w:rsid w:val="00827CBD"/>
    <w:rsid w:val="008305D0"/>
    <w:rsid w:val="00831A45"/>
    <w:rsid w:val="00831DCD"/>
    <w:rsid w:val="00832015"/>
    <w:rsid w:val="00833B81"/>
    <w:rsid w:val="00833F4F"/>
    <w:rsid w:val="00834220"/>
    <w:rsid w:val="00834ACF"/>
    <w:rsid w:val="00835109"/>
    <w:rsid w:val="00835B76"/>
    <w:rsid w:val="00836EC2"/>
    <w:rsid w:val="00837137"/>
    <w:rsid w:val="00837359"/>
    <w:rsid w:val="00840B24"/>
    <w:rsid w:val="00841EA1"/>
    <w:rsid w:val="00842170"/>
    <w:rsid w:val="00842459"/>
    <w:rsid w:val="008429FE"/>
    <w:rsid w:val="008431D7"/>
    <w:rsid w:val="008435EC"/>
    <w:rsid w:val="00844BEC"/>
    <w:rsid w:val="00844D6E"/>
    <w:rsid w:val="0084506D"/>
    <w:rsid w:val="00845192"/>
    <w:rsid w:val="008451AC"/>
    <w:rsid w:val="00845546"/>
    <w:rsid w:val="008456D0"/>
    <w:rsid w:val="00845895"/>
    <w:rsid w:val="0084669E"/>
    <w:rsid w:val="00846A83"/>
    <w:rsid w:val="0084752B"/>
    <w:rsid w:val="00847721"/>
    <w:rsid w:val="00847D46"/>
    <w:rsid w:val="00847EDD"/>
    <w:rsid w:val="008507DA"/>
    <w:rsid w:val="0085172F"/>
    <w:rsid w:val="0085182C"/>
    <w:rsid w:val="00851B54"/>
    <w:rsid w:val="00851ECE"/>
    <w:rsid w:val="00852BED"/>
    <w:rsid w:val="008530B5"/>
    <w:rsid w:val="008539BC"/>
    <w:rsid w:val="008542EA"/>
    <w:rsid w:val="00854406"/>
    <w:rsid w:val="00854DD4"/>
    <w:rsid w:val="00854E99"/>
    <w:rsid w:val="00856F25"/>
    <w:rsid w:val="00856FA8"/>
    <w:rsid w:val="008577D5"/>
    <w:rsid w:val="008579DA"/>
    <w:rsid w:val="00860111"/>
    <w:rsid w:val="008603ED"/>
    <w:rsid w:val="008605C2"/>
    <w:rsid w:val="00860A16"/>
    <w:rsid w:val="00860AFC"/>
    <w:rsid w:val="00860BBF"/>
    <w:rsid w:val="00860C66"/>
    <w:rsid w:val="00860CE3"/>
    <w:rsid w:val="00860D90"/>
    <w:rsid w:val="008611A7"/>
    <w:rsid w:val="008613AA"/>
    <w:rsid w:val="0086159B"/>
    <w:rsid w:val="0086160F"/>
    <w:rsid w:val="0086188D"/>
    <w:rsid w:val="00861DC8"/>
    <w:rsid w:val="0086230E"/>
    <w:rsid w:val="00863014"/>
    <w:rsid w:val="0086439A"/>
    <w:rsid w:val="0086444E"/>
    <w:rsid w:val="00864522"/>
    <w:rsid w:val="00864CE8"/>
    <w:rsid w:val="00864D8A"/>
    <w:rsid w:val="00864F66"/>
    <w:rsid w:val="0086519B"/>
    <w:rsid w:val="008662A8"/>
    <w:rsid w:val="008664E3"/>
    <w:rsid w:val="00867F4F"/>
    <w:rsid w:val="0087013A"/>
    <w:rsid w:val="0087014D"/>
    <w:rsid w:val="00870700"/>
    <w:rsid w:val="008707BA"/>
    <w:rsid w:val="008711A0"/>
    <w:rsid w:val="0087215F"/>
    <w:rsid w:val="00872B8C"/>
    <w:rsid w:val="00872CFD"/>
    <w:rsid w:val="008733BD"/>
    <w:rsid w:val="0087384B"/>
    <w:rsid w:val="00873A3D"/>
    <w:rsid w:val="00873BA1"/>
    <w:rsid w:val="00873F7F"/>
    <w:rsid w:val="008741EA"/>
    <w:rsid w:val="0087450B"/>
    <w:rsid w:val="0087456D"/>
    <w:rsid w:val="00875189"/>
    <w:rsid w:val="008755A1"/>
    <w:rsid w:val="00875A6B"/>
    <w:rsid w:val="00875B82"/>
    <w:rsid w:val="00875CFD"/>
    <w:rsid w:val="00875DC7"/>
    <w:rsid w:val="00877027"/>
    <w:rsid w:val="0087B9DB"/>
    <w:rsid w:val="00880492"/>
    <w:rsid w:val="008816EA"/>
    <w:rsid w:val="00881742"/>
    <w:rsid w:val="008818AF"/>
    <w:rsid w:val="00881AE4"/>
    <w:rsid w:val="00882856"/>
    <w:rsid w:val="008828BA"/>
    <w:rsid w:val="00882A05"/>
    <w:rsid w:val="0088382B"/>
    <w:rsid w:val="0088428C"/>
    <w:rsid w:val="008848DF"/>
    <w:rsid w:val="00884E6B"/>
    <w:rsid w:val="00884F63"/>
    <w:rsid w:val="00885F5B"/>
    <w:rsid w:val="00886E3A"/>
    <w:rsid w:val="0088702F"/>
    <w:rsid w:val="00887769"/>
    <w:rsid w:val="008879B3"/>
    <w:rsid w:val="00887A07"/>
    <w:rsid w:val="00887F38"/>
    <w:rsid w:val="00890573"/>
    <w:rsid w:val="00890594"/>
    <w:rsid w:val="008908F7"/>
    <w:rsid w:val="00890C68"/>
    <w:rsid w:val="00891077"/>
    <w:rsid w:val="0089141E"/>
    <w:rsid w:val="008916A2"/>
    <w:rsid w:val="008917B0"/>
    <w:rsid w:val="00892893"/>
    <w:rsid w:val="00893B40"/>
    <w:rsid w:val="00893C11"/>
    <w:rsid w:val="00894DE5"/>
    <w:rsid w:val="008952E9"/>
    <w:rsid w:val="008956F7"/>
    <w:rsid w:val="0089579C"/>
    <w:rsid w:val="00896029"/>
    <w:rsid w:val="00896AFE"/>
    <w:rsid w:val="00896D3C"/>
    <w:rsid w:val="0089738C"/>
    <w:rsid w:val="008974E9"/>
    <w:rsid w:val="0089756E"/>
    <w:rsid w:val="00897C3D"/>
    <w:rsid w:val="008A0A13"/>
    <w:rsid w:val="008A0FE2"/>
    <w:rsid w:val="008A1559"/>
    <w:rsid w:val="008A17D2"/>
    <w:rsid w:val="008A2630"/>
    <w:rsid w:val="008A2749"/>
    <w:rsid w:val="008A2B69"/>
    <w:rsid w:val="008A2F8D"/>
    <w:rsid w:val="008A304B"/>
    <w:rsid w:val="008A3197"/>
    <w:rsid w:val="008A38B8"/>
    <w:rsid w:val="008A3EFB"/>
    <w:rsid w:val="008A4B1E"/>
    <w:rsid w:val="008A4BC2"/>
    <w:rsid w:val="008A4D3E"/>
    <w:rsid w:val="008A4F62"/>
    <w:rsid w:val="008A5660"/>
    <w:rsid w:val="008A5CD1"/>
    <w:rsid w:val="008A6455"/>
    <w:rsid w:val="008A6500"/>
    <w:rsid w:val="008A65E1"/>
    <w:rsid w:val="008A66F9"/>
    <w:rsid w:val="008A6DCF"/>
    <w:rsid w:val="008B00B2"/>
    <w:rsid w:val="008B038E"/>
    <w:rsid w:val="008B03EE"/>
    <w:rsid w:val="008B04F7"/>
    <w:rsid w:val="008B12AF"/>
    <w:rsid w:val="008B273E"/>
    <w:rsid w:val="008B286A"/>
    <w:rsid w:val="008B32FE"/>
    <w:rsid w:val="008B3DB9"/>
    <w:rsid w:val="008B473C"/>
    <w:rsid w:val="008B4FAA"/>
    <w:rsid w:val="008B50ED"/>
    <w:rsid w:val="008B61AC"/>
    <w:rsid w:val="008B66EB"/>
    <w:rsid w:val="008B6B37"/>
    <w:rsid w:val="008B6EF6"/>
    <w:rsid w:val="008B70DF"/>
    <w:rsid w:val="008B734D"/>
    <w:rsid w:val="008B77A8"/>
    <w:rsid w:val="008B780A"/>
    <w:rsid w:val="008B7821"/>
    <w:rsid w:val="008C0057"/>
    <w:rsid w:val="008C051D"/>
    <w:rsid w:val="008C0BEE"/>
    <w:rsid w:val="008C0DF6"/>
    <w:rsid w:val="008C1251"/>
    <w:rsid w:val="008C1B24"/>
    <w:rsid w:val="008C1D00"/>
    <w:rsid w:val="008C1E3F"/>
    <w:rsid w:val="008C23A7"/>
    <w:rsid w:val="008C2CD1"/>
    <w:rsid w:val="008C2D69"/>
    <w:rsid w:val="008C3541"/>
    <w:rsid w:val="008C37DD"/>
    <w:rsid w:val="008C3A80"/>
    <w:rsid w:val="008C3CCA"/>
    <w:rsid w:val="008C48A5"/>
    <w:rsid w:val="008C559D"/>
    <w:rsid w:val="008C577E"/>
    <w:rsid w:val="008C57ED"/>
    <w:rsid w:val="008C5E65"/>
    <w:rsid w:val="008C6360"/>
    <w:rsid w:val="008C64BA"/>
    <w:rsid w:val="008C64DA"/>
    <w:rsid w:val="008C6529"/>
    <w:rsid w:val="008C6D6E"/>
    <w:rsid w:val="008C7405"/>
    <w:rsid w:val="008C76D2"/>
    <w:rsid w:val="008C787C"/>
    <w:rsid w:val="008C7A35"/>
    <w:rsid w:val="008C7A82"/>
    <w:rsid w:val="008C7FA9"/>
    <w:rsid w:val="008D04CC"/>
    <w:rsid w:val="008D0634"/>
    <w:rsid w:val="008D0FCB"/>
    <w:rsid w:val="008D13CC"/>
    <w:rsid w:val="008D222E"/>
    <w:rsid w:val="008D2FED"/>
    <w:rsid w:val="008D326A"/>
    <w:rsid w:val="008D32EC"/>
    <w:rsid w:val="008D349C"/>
    <w:rsid w:val="008D3790"/>
    <w:rsid w:val="008D37B0"/>
    <w:rsid w:val="008D3CA7"/>
    <w:rsid w:val="008D4716"/>
    <w:rsid w:val="008D49A4"/>
    <w:rsid w:val="008D4DFE"/>
    <w:rsid w:val="008D5039"/>
    <w:rsid w:val="008D54C7"/>
    <w:rsid w:val="008D5955"/>
    <w:rsid w:val="008D59C0"/>
    <w:rsid w:val="008D5A63"/>
    <w:rsid w:val="008D6380"/>
    <w:rsid w:val="008D668D"/>
    <w:rsid w:val="008D6C7B"/>
    <w:rsid w:val="008D72C5"/>
    <w:rsid w:val="008D74CF"/>
    <w:rsid w:val="008D75C8"/>
    <w:rsid w:val="008D78F7"/>
    <w:rsid w:val="008D7FCB"/>
    <w:rsid w:val="008E048D"/>
    <w:rsid w:val="008E04E7"/>
    <w:rsid w:val="008E0645"/>
    <w:rsid w:val="008E0E5C"/>
    <w:rsid w:val="008E188B"/>
    <w:rsid w:val="008E2C87"/>
    <w:rsid w:val="008E2D3B"/>
    <w:rsid w:val="008E3114"/>
    <w:rsid w:val="008E31C8"/>
    <w:rsid w:val="008E3A4E"/>
    <w:rsid w:val="008E3AFF"/>
    <w:rsid w:val="008E3C0D"/>
    <w:rsid w:val="008E3DE6"/>
    <w:rsid w:val="008E4251"/>
    <w:rsid w:val="008E441A"/>
    <w:rsid w:val="008E4595"/>
    <w:rsid w:val="008E4878"/>
    <w:rsid w:val="008E582A"/>
    <w:rsid w:val="008E6081"/>
    <w:rsid w:val="008E6161"/>
    <w:rsid w:val="008E6CD6"/>
    <w:rsid w:val="008E6F40"/>
    <w:rsid w:val="008E7499"/>
    <w:rsid w:val="008E7648"/>
    <w:rsid w:val="008E79D9"/>
    <w:rsid w:val="008E7BEF"/>
    <w:rsid w:val="008E7D88"/>
    <w:rsid w:val="008F0559"/>
    <w:rsid w:val="008F08F8"/>
    <w:rsid w:val="008F09B7"/>
    <w:rsid w:val="008F0AD0"/>
    <w:rsid w:val="008F0B74"/>
    <w:rsid w:val="008F0CA2"/>
    <w:rsid w:val="008F1438"/>
    <w:rsid w:val="008F1737"/>
    <w:rsid w:val="008F1CD5"/>
    <w:rsid w:val="008F2281"/>
    <w:rsid w:val="008F2919"/>
    <w:rsid w:val="008F2E30"/>
    <w:rsid w:val="008F2ECA"/>
    <w:rsid w:val="008F3324"/>
    <w:rsid w:val="008F35CC"/>
    <w:rsid w:val="008F362A"/>
    <w:rsid w:val="008F38FA"/>
    <w:rsid w:val="008F3FCA"/>
    <w:rsid w:val="008F4082"/>
    <w:rsid w:val="008F438E"/>
    <w:rsid w:val="008F44B1"/>
    <w:rsid w:val="008F4515"/>
    <w:rsid w:val="008F4932"/>
    <w:rsid w:val="008F52DD"/>
    <w:rsid w:val="008F5315"/>
    <w:rsid w:val="008F5BB7"/>
    <w:rsid w:val="008F6069"/>
    <w:rsid w:val="008F6698"/>
    <w:rsid w:val="008F6762"/>
    <w:rsid w:val="008F6811"/>
    <w:rsid w:val="008F6815"/>
    <w:rsid w:val="008F73B1"/>
    <w:rsid w:val="008F78AD"/>
    <w:rsid w:val="008F7F54"/>
    <w:rsid w:val="008F7FA9"/>
    <w:rsid w:val="00900763"/>
    <w:rsid w:val="009014A1"/>
    <w:rsid w:val="00901B9F"/>
    <w:rsid w:val="00901E4B"/>
    <w:rsid w:val="00902B71"/>
    <w:rsid w:val="00903251"/>
    <w:rsid w:val="009036D2"/>
    <w:rsid w:val="00903C16"/>
    <w:rsid w:val="00903F8A"/>
    <w:rsid w:val="00904597"/>
    <w:rsid w:val="00904738"/>
    <w:rsid w:val="00904C8B"/>
    <w:rsid w:val="00904E7C"/>
    <w:rsid w:val="00905277"/>
    <w:rsid w:val="00905A79"/>
    <w:rsid w:val="00905B4B"/>
    <w:rsid w:val="0090616A"/>
    <w:rsid w:val="009066D8"/>
    <w:rsid w:val="00906915"/>
    <w:rsid w:val="00906D74"/>
    <w:rsid w:val="00906F34"/>
    <w:rsid w:val="0090722F"/>
    <w:rsid w:val="00907F74"/>
    <w:rsid w:val="009100F8"/>
    <w:rsid w:val="009103DE"/>
    <w:rsid w:val="009105E0"/>
    <w:rsid w:val="00910CCF"/>
    <w:rsid w:val="00910FA2"/>
    <w:rsid w:val="0091166F"/>
    <w:rsid w:val="0091201B"/>
    <w:rsid w:val="00912342"/>
    <w:rsid w:val="00912481"/>
    <w:rsid w:val="0091259F"/>
    <w:rsid w:val="009125E4"/>
    <w:rsid w:val="009127D9"/>
    <w:rsid w:val="0091294C"/>
    <w:rsid w:val="00912A10"/>
    <w:rsid w:val="00912B61"/>
    <w:rsid w:val="00912C2D"/>
    <w:rsid w:val="00912D72"/>
    <w:rsid w:val="00914DB1"/>
    <w:rsid w:val="00915CBF"/>
    <w:rsid w:val="00915F09"/>
    <w:rsid w:val="00915FD1"/>
    <w:rsid w:val="009162B2"/>
    <w:rsid w:val="009167C7"/>
    <w:rsid w:val="00917308"/>
    <w:rsid w:val="0091777E"/>
    <w:rsid w:val="00917C13"/>
    <w:rsid w:val="00920463"/>
    <w:rsid w:val="009210B5"/>
    <w:rsid w:val="009212FD"/>
    <w:rsid w:val="009218B5"/>
    <w:rsid w:val="00921E51"/>
    <w:rsid w:val="0092202E"/>
    <w:rsid w:val="009224B8"/>
    <w:rsid w:val="0092291D"/>
    <w:rsid w:val="00922DEC"/>
    <w:rsid w:val="009234CB"/>
    <w:rsid w:val="0092374F"/>
    <w:rsid w:val="009238C6"/>
    <w:rsid w:val="00924CE5"/>
    <w:rsid w:val="009252F7"/>
    <w:rsid w:val="00925554"/>
    <w:rsid w:val="00925685"/>
    <w:rsid w:val="00925AE6"/>
    <w:rsid w:val="00925B75"/>
    <w:rsid w:val="0092620E"/>
    <w:rsid w:val="009263CF"/>
    <w:rsid w:val="0092664D"/>
    <w:rsid w:val="00926A09"/>
    <w:rsid w:val="009276D8"/>
    <w:rsid w:val="0092797C"/>
    <w:rsid w:val="00927F3A"/>
    <w:rsid w:val="00927F69"/>
    <w:rsid w:val="009310B7"/>
    <w:rsid w:val="00931559"/>
    <w:rsid w:val="0093256D"/>
    <w:rsid w:val="009329C1"/>
    <w:rsid w:val="009331CD"/>
    <w:rsid w:val="009333B6"/>
    <w:rsid w:val="00933538"/>
    <w:rsid w:val="00933C69"/>
    <w:rsid w:val="00933FEF"/>
    <w:rsid w:val="0093408E"/>
    <w:rsid w:val="009341B9"/>
    <w:rsid w:val="009347CF"/>
    <w:rsid w:val="00934FBE"/>
    <w:rsid w:val="0093501C"/>
    <w:rsid w:val="00935A86"/>
    <w:rsid w:val="00935E89"/>
    <w:rsid w:val="00935E9A"/>
    <w:rsid w:val="0093657F"/>
    <w:rsid w:val="00936E2C"/>
    <w:rsid w:val="00937120"/>
    <w:rsid w:val="009375B7"/>
    <w:rsid w:val="009379B3"/>
    <w:rsid w:val="00940B71"/>
    <w:rsid w:val="00940BA2"/>
    <w:rsid w:val="00941C26"/>
    <w:rsid w:val="0094216B"/>
    <w:rsid w:val="0094310F"/>
    <w:rsid w:val="009432AA"/>
    <w:rsid w:val="00943D8F"/>
    <w:rsid w:val="00943ED7"/>
    <w:rsid w:val="00944150"/>
    <w:rsid w:val="0094436E"/>
    <w:rsid w:val="0094454E"/>
    <w:rsid w:val="00944A25"/>
    <w:rsid w:val="0094576D"/>
    <w:rsid w:val="00945AEA"/>
    <w:rsid w:val="00945EDF"/>
    <w:rsid w:val="00946956"/>
    <w:rsid w:val="00946FF3"/>
    <w:rsid w:val="00947BCB"/>
    <w:rsid w:val="0094A9AF"/>
    <w:rsid w:val="00950279"/>
    <w:rsid w:val="0095041A"/>
    <w:rsid w:val="00951705"/>
    <w:rsid w:val="00951759"/>
    <w:rsid w:val="00951DB1"/>
    <w:rsid w:val="009520A6"/>
    <w:rsid w:val="00952D66"/>
    <w:rsid w:val="00953250"/>
    <w:rsid w:val="009539E2"/>
    <w:rsid w:val="00953A67"/>
    <w:rsid w:val="00953C9D"/>
    <w:rsid w:val="0095403A"/>
    <w:rsid w:val="00954372"/>
    <w:rsid w:val="009549FF"/>
    <w:rsid w:val="009550C4"/>
    <w:rsid w:val="009551FC"/>
    <w:rsid w:val="00955A4A"/>
    <w:rsid w:val="00956238"/>
    <w:rsid w:val="009564FE"/>
    <w:rsid w:val="009569C6"/>
    <w:rsid w:val="00960102"/>
    <w:rsid w:val="00960609"/>
    <w:rsid w:val="009606B1"/>
    <w:rsid w:val="00960A2C"/>
    <w:rsid w:val="00960CFF"/>
    <w:rsid w:val="00960F3F"/>
    <w:rsid w:val="00961579"/>
    <w:rsid w:val="0096174A"/>
    <w:rsid w:val="0096185B"/>
    <w:rsid w:val="00962237"/>
    <w:rsid w:val="00963268"/>
    <w:rsid w:val="009635B4"/>
    <w:rsid w:val="009636D0"/>
    <w:rsid w:val="00963C0B"/>
    <w:rsid w:val="00963E4D"/>
    <w:rsid w:val="009641EF"/>
    <w:rsid w:val="0096520A"/>
    <w:rsid w:val="00965619"/>
    <w:rsid w:val="00965D84"/>
    <w:rsid w:val="00965FE6"/>
    <w:rsid w:val="00966322"/>
    <w:rsid w:val="0096682D"/>
    <w:rsid w:val="0096702A"/>
    <w:rsid w:val="00967393"/>
    <w:rsid w:val="00967B90"/>
    <w:rsid w:val="0097094C"/>
    <w:rsid w:val="00970E10"/>
    <w:rsid w:val="009714AA"/>
    <w:rsid w:val="009722AF"/>
    <w:rsid w:val="00973595"/>
    <w:rsid w:val="00973648"/>
    <w:rsid w:val="00973705"/>
    <w:rsid w:val="00973B99"/>
    <w:rsid w:val="00973CD6"/>
    <w:rsid w:val="00973E81"/>
    <w:rsid w:val="00974ADA"/>
    <w:rsid w:val="009751BE"/>
    <w:rsid w:val="00976224"/>
    <w:rsid w:val="009763EB"/>
    <w:rsid w:val="009765E8"/>
    <w:rsid w:val="00976861"/>
    <w:rsid w:val="00977AB1"/>
    <w:rsid w:val="009806AB"/>
    <w:rsid w:val="009806C9"/>
    <w:rsid w:val="009813A9"/>
    <w:rsid w:val="00982C78"/>
    <w:rsid w:val="009838AB"/>
    <w:rsid w:val="00983E43"/>
    <w:rsid w:val="00984DBA"/>
    <w:rsid w:val="009850AC"/>
    <w:rsid w:val="0098518D"/>
    <w:rsid w:val="0098567C"/>
    <w:rsid w:val="00985721"/>
    <w:rsid w:val="00985A39"/>
    <w:rsid w:val="00985C99"/>
    <w:rsid w:val="00985D8D"/>
    <w:rsid w:val="00985EC9"/>
    <w:rsid w:val="0098731B"/>
    <w:rsid w:val="00987AAD"/>
    <w:rsid w:val="00987AE7"/>
    <w:rsid w:val="009904F7"/>
    <w:rsid w:val="0099094B"/>
    <w:rsid w:val="00990B3F"/>
    <w:rsid w:val="00990D85"/>
    <w:rsid w:val="0099235D"/>
    <w:rsid w:val="009925EC"/>
    <w:rsid w:val="00992843"/>
    <w:rsid w:val="009928A1"/>
    <w:rsid w:val="00993041"/>
    <w:rsid w:val="009936A4"/>
    <w:rsid w:val="0099378F"/>
    <w:rsid w:val="00993FB9"/>
    <w:rsid w:val="0099401A"/>
    <w:rsid w:val="00994291"/>
    <w:rsid w:val="00994311"/>
    <w:rsid w:val="009944F9"/>
    <w:rsid w:val="009946C7"/>
    <w:rsid w:val="0099481A"/>
    <w:rsid w:val="00994D13"/>
    <w:rsid w:val="009952D9"/>
    <w:rsid w:val="009957A2"/>
    <w:rsid w:val="00995965"/>
    <w:rsid w:val="00996839"/>
    <w:rsid w:val="0099692F"/>
    <w:rsid w:val="00996E4A"/>
    <w:rsid w:val="009A031D"/>
    <w:rsid w:val="009A0C9E"/>
    <w:rsid w:val="009A0EEC"/>
    <w:rsid w:val="009A1540"/>
    <w:rsid w:val="009A1B31"/>
    <w:rsid w:val="009A1D8E"/>
    <w:rsid w:val="009A1FDD"/>
    <w:rsid w:val="009A2334"/>
    <w:rsid w:val="009A3225"/>
    <w:rsid w:val="009A37EE"/>
    <w:rsid w:val="009A3A3D"/>
    <w:rsid w:val="009A3C4D"/>
    <w:rsid w:val="009A4B6E"/>
    <w:rsid w:val="009A516C"/>
    <w:rsid w:val="009A54F8"/>
    <w:rsid w:val="009A5527"/>
    <w:rsid w:val="009A5A80"/>
    <w:rsid w:val="009A6A8B"/>
    <w:rsid w:val="009A70BF"/>
    <w:rsid w:val="009A70E2"/>
    <w:rsid w:val="009A72EC"/>
    <w:rsid w:val="009A7882"/>
    <w:rsid w:val="009B0577"/>
    <w:rsid w:val="009B06F5"/>
    <w:rsid w:val="009B0FCA"/>
    <w:rsid w:val="009B111A"/>
    <w:rsid w:val="009B11BB"/>
    <w:rsid w:val="009B15EF"/>
    <w:rsid w:val="009B27A9"/>
    <w:rsid w:val="009B27FA"/>
    <w:rsid w:val="009B2E1D"/>
    <w:rsid w:val="009B317E"/>
    <w:rsid w:val="009B378E"/>
    <w:rsid w:val="009B37B6"/>
    <w:rsid w:val="009B37BE"/>
    <w:rsid w:val="009B3860"/>
    <w:rsid w:val="009B3BE0"/>
    <w:rsid w:val="009B3FD3"/>
    <w:rsid w:val="009B43AF"/>
    <w:rsid w:val="009B4813"/>
    <w:rsid w:val="009B4B26"/>
    <w:rsid w:val="009B4CB1"/>
    <w:rsid w:val="009B6610"/>
    <w:rsid w:val="009B693F"/>
    <w:rsid w:val="009B7AE4"/>
    <w:rsid w:val="009B7BB9"/>
    <w:rsid w:val="009B7FCA"/>
    <w:rsid w:val="009C011D"/>
    <w:rsid w:val="009C035D"/>
    <w:rsid w:val="009C1045"/>
    <w:rsid w:val="009C127B"/>
    <w:rsid w:val="009C194D"/>
    <w:rsid w:val="009C1ED0"/>
    <w:rsid w:val="009C23EC"/>
    <w:rsid w:val="009C2AB5"/>
    <w:rsid w:val="009C2C31"/>
    <w:rsid w:val="009C38D7"/>
    <w:rsid w:val="009C3DC2"/>
    <w:rsid w:val="009C3FB5"/>
    <w:rsid w:val="009C404A"/>
    <w:rsid w:val="009C4483"/>
    <w:rsid w:val="009C49E3"/>
    <w:rsid w:val="009C501B"/>
    <w:rsid w:val="009C542D"/>
    <w:rsid w:val="009C548B"/>
    <w:rsid w:val="009C5BA9"/>
    <w:rsid w:val="009C64A8"/>
    <w:rsid w:val="009C666D"/>
    <w:rsid w:val="009C66B4"/>
    <w:rsid w:val="009D06B6"/>
    <w:rsid w:val="009D0C7A"/>
    <w:rsid w:val="009D10BC"/>
    <w:rsid w:val="009D10C3"/>
    <w:rsid w:val="009D15A3"/>
    <w:rsid w:val="009D1A9D"/>
    <w:rsid w:val="009D2ED0"/>
    <w:rsid w:val="009D2F5B"/>
    <w:rsid w:val="009D3287"/>
    <w:rsid w:val="009D349E"/>
    <w:rsid w:val="009D3C3F"/>
    <w:rsid w:val="009D487B"/>
    <w:rsid w:val="009D497E"/>
    <w:rsid w:val="009D4B77"/>
    <w:rsid w:val="009D5221"/>
    <w:rsid w:val="009D57AD"/>
    <w:rsid w:val="009D5B68"/>
    <w:rsid w:val="009D64E2"/>
    <w:rsid w:val="009D6C05"/>
    <w:rsid w:val="009D74F1"/>
    <w:rsid w:val="009D7898"/>
    <w:rsid w:val="009D7D86"/>
    <w:rsid w:val="009D7DAD"/>
    <w:rsid w:val="009E0203"/>
    <w:rsid w:val="009E11C0"/>
    <w:rsid w:val="009E1A64"/>
    <w:rsid w:val="009E1AC5"/>
    <w:rsid w:val="009E224A"/>
    <w:rsid w:val="009E231C"/>
    <w:rsid w:val="009E4C81"/>
    <w:rsid w:val="009E4DD4"/>
    <w:rsid w:val="009E4E87"/>
    <w:rsid w:val="009E59A6"/>
    <w:rsid w:val="009E6098"/>
    <w:rsid w:val="009E6373"/>
    <w:rsid w:val="009E6680"/>
    <w:rsid w:val="009E6B61"/>
    <w:rsid w:val="009E6E7D"/>
    <w:rsid w:val="009E7383"/>
    <w:rsid w:val="009E7665"/>
    <w:rsid w:val="009E7BB4"/>
    <w:rsid w:val="009F064C"/>
    <w:rsid w:val="009F0B99"/>
    <w:rsid w:val="009F0EEA"/>
    <w:rsid w:val="009F17C6"/>
    <w:rsid w:val="009F21A0"/>
    <w:rsid w:val="009F2E8A"/>
    <w:rsid w:val="009F2F8A"/>
    <w:rsid w:val="009F35D5"/>
    <w:rsid w:val="009F37C3"/>
    <w:rsid w:val="009F394D"/>
    <w:rsid w:val="009F3C98"/>
    <w:rsid w:val="009F3F90"/>
    <w:rsid w:val="009F4707"/>
    <w:rsid w:val="009F4FC7"/>
    <w:rsid w:val="009F577F"/>
    <w:rsid w:val="009F6A9C"/>
    <w:rsid w:val="009F6E7F"/>
    <w:rsid w:val="009F711D"/>
    <w:rsid w:val="009F71CC"/>
    <w:rsid w:val="009F737B"/>
    <w:rsid w:val="009F7533"/>
    <w:rsid w:val="00A00538"/>
    <w:rsid w:val="00A006A9"/>
    <w:rsid w:val="00A006C8"/>
    <w:rsid w:val="00A010F7"/>
    <w:rsid w:val="00A01123"/>
    <w:rsid w:val="00A01400"/>
    <w:rsid w:val="00A01446"/>
    <w:rsid w:val="00A01472"/>
    <w:rsid w:val="00A02157"/>
    <w:rsid w:val="00A02CC3"/>
    <w:rsid w:val="00A02F89"/>
    <w:rsid w:val="00A034AC"/>
    <w:rsid w:val="00A0374D"/>
    <w:rsid w:val="00A03F62"/>
    <w:rsid w:val="00A0406C"/>
    <w:rsid w:val="00A0422D"/>
    <w:rsid w:val="00A04549"/>
    <w:rsid w:val="00A04B84"/>
    <w:rsid w:val="00A04C50"/>
    <w:rsid w:val="00A04DA6"/>
    <w:rsid w:val="00A058F0"/>
    <w:rsid w:val="00A05CD3"/>
    <w:rsid w:val="00A05E8D"/>
    <w:rsid w:val="00A0672D"/>
    <w:rsid w:val="00A067A6"/>
    <w:rsid w:val="00A06B9C"/>
    <w:rsid w:val="00A06BBA"/>
    <w:rsid w:val="00A06F62"/>
    <w:rsid w:val="00A07465"/>
    <w:rsid w:val="00A07812"/>
    <w:rsid w:val="00A07CB1"/>
    <w:rsid w:val="00A10424"/>
    <w:rsid w:val="00A1053E"/>
    <w:rsid w:val="00A112D7"/>
    <w:rsid w:val="00A1132A"/>
    <w:rsid w:val="00A11613"/>
    <w:rsid w:val="00A116EB"/>
    <w:rsid w:val="00A11C4C"/>
    <w:rsid w:val="00A126BC"/>
    <w:rsid w:val="00A1320B"/>
    <w:rsid w:val="00A13787"/>
    <w:rsid w:val="00A13C04"/>
    <w:rsid w:val="00A13F83"/>
    <w:rsid w:val="00A14158"/>
    <w:rsid w:val="00A143DD"/>
    <w:rsid w:val="00A14F89"/>
    <w:rsid w:val="00A1512C"/>
    <w:rsid w:val="00A153A5"/>
    <w:rsid w:val="00A156FC"/>
    <w:rsid w:val="00A15FB9"/>
    <w:rsid w:val="00A16234"/>
    <w:rsid w:val="00A16EF1"/>
    <w:rsid w:val="00A1702B"/>
    <w:rsid w:val="00A17051"/>
    <w:rsid w:val="00A17505"/>
    <w:rsid w:val="00A1788A"/>
    <w:rsid w:val="00A17DD5"/>
    <w:rsid w:val="00A17EE9"/>
    <w:rsid w:val="00A20133"/>
    <w:rsid w:val="00A209EB"/>
    <w:rsid w:val="00A20F3B"/>
    <w:rsid w:val="00A214E9"/>
    <w:rsid w:val="00A21F9E"/>
    <w:rsid w:val="00A2241E"/>
    <w:rsid w:val="00A224EC"/>
    <w:rsid w:val="00A22AD9"/>
    <w:rsid w:val="00A22D82"/>
    <w:rsid w:val="00A22ED4"/>
    <w:rsid w:val="00A23111"/>
    <w:rsid w:val="00A231F4"/>
    <w:rsid w:val="00A241DC"/>
    <w:rsid w:val="00A24550"/>
    <w:rsid w:val="00A24982"/>
    <w:rsid w:val="00A251C6"/>
    <w:rsid w:val="00A2565E"/>
    <w:rsid w:val="00A25C42"/>
    <w:rsid w:val="00A25CA5"/>
    <w:rsid w:val="00A26A9E"/>
    <w:rsid w:val="00A277BE"/>
    <w:rsid w:val="00A279E4"/>
    <w:rsid w:val="00A27A5D"/>
    <w:rsid w:val="00A3067D"/>
    <w:rsid w:val="00A30CC7"/>
    <w:rsid w:val="00A31086"/>
    <w:rsid w:val="00A3117A"/>
    <w:rsid w:val="00A315E9"/>
    <w:rsid w:val="00A318EB"/>
    <w:rsid w:val="00A32E13"/>
    <w:rsid w:val="00A32FD5"/>
    <w:rsid w:val="00A3308F"/>
    <w:rsid w:val="00A3398F"/>
    <w:rsid w:val="00A33FF9"/>
    <w:rsid w:val="00A34254"/>
    <w:rsid w:val="00A348A2"/>
    <w:rsid w:val="00A34A1C"/>
    <w:rsid w:val="00A34F8C"/>
    <w:rsid w:val="00A3577C"/>
    <w:rsid w:val="00A35FC0"/>
    <w:rsid w:val="00A35FEB"/>
    <w:rsid w:val="00A37A59"/>
    <w:rsid w:val="00A37D8A"/>
    <w:rsid w:val="00A41179"/>
    <w:rsid w:val="00A42442"/>
    <w:rsid w:val="00A43261"/>
    <w:rsid w:val="00A436D3"/>
    <w:rsid w:val="00A4371A"/>
    <w:rsid w:val="00A43980"/>
    <w:rsid w:val="00A44E80"/>
    <w:rsid w:val="00A45144"/>
    <w:rsid w:val="00A4517A"/>
    <w:rsid w:val="00A45819"/>
    <w:rsid w:val="00A45CFA"/>
    <w:rsid w:val="00A45DD9"/>
    <w:rsid w:val="00A474E3"/>
    <w:rsid w:val="00A4785B"/>
    <w:rsid w:val="00A47A32"/>
    <w:rsid w:val="00A5017B"/>
    <w:rsid w:val="00A51139"/>
    <w:rsid w:val="00A5134C"/>
    <w:rsid w:val="00A5170F"/>
    <w:rsid w:val="00A51828"/>
    <w:rsid w:val="00A51BFA"/>
    <w:rsid w:val="00A51D49"/>
    <w:rsid w:val="00A535B8"/>
    <w:rsid w:val="00A538DF"/>
    <w:rsid w:val="00A53AD1"/>
    <w:rsid w:val="00A5424E"/>
    <w:rsid w:val="00A54566"/>
    <w:rsid w:val="00A54893"/>
    <w:rsid w:val="00A548C2"/>
    <w:rsid w:val="00A54BBD"/>
    <w:rsid w:val="00A55A10"/>
    <w:rsid w:val="00A55DC9"/>
    <w:rsid w:val="00A5600B"/>
    <w:rsid w:val="00A56306"/>
    <w:rsid w:val="00A56525"/>
    <w:rsid w:val="00A57059"/>
    <w:rsid w:val="00A57C52"/>
    <w:rsid w:val="00A608F8"/>
    <w:rsid w:val="00A60921"/>
    <w:rsid w:val="00A60AD6"/>
    <w:rsid w:val="00A61F68"/>
    <w:rsid w:val="00A62A76"/>
    <w:rsid w:val="00A62E4F"/>
    <w:rsid w:val="00A6363E"/>
    <w:rsid w:val="00A640B9"/>
    <w:rsid w:val="00A64296"/>
    <w:rsid w:val="00A646A4"/>
    <w:rsid w:val="00A64734"/>
    <w:rsid w:val="00A65FDB"/>
    <w:rsid w:val="00A6631C"/>
    <w:rsid w:val="00A66643"/>
    <w:rsid w:val="00A667E3"/>
    <w:rsid w:val="00A669AC"/>
    <w:rsid w:val="00A66EA3"/>
    <w:rsid w:val="00A67B2E"/>
    <w:rsid w:val="00A67B3B"/>
    <w:rsid w:val="00A67BC3"/>
    <w:rsid w:val="00A67F09"/>
    <w:rsid w:val="00A7038F"/>
    <w:rsid w:val="00A70463"/>
    <w:rsid w:val="00A7053E"/>
    <w:rsid w:val="00A70551"/>
    <w:rsid w:val="00A70607"/>
    <w:rsid w:val="00A70B25"/>
    <w:rsid w:val="00A70D0D"/>
    <w:rsid w:val="00A71032"/>
    <w:rsid w:val="00A71663"/>
    <w:rsid w:val="00A71BC8"/>
    <w:rsid w:val="00A71CB4"/>
    <w:rsid w:val="00A71E4E"/>
    <w:rsid w:val="00A71F81"/>
    <w:rsid w:val="00A71FF0"/>
    <w:rsid w:val="00A72166"/>
    <w:rsid w:val="00A72422"/>
    <w:rsid w:val="00A728A8"/>
    <w:rsid w:val="00A72E75"/>
    <w:rsid w:val="00A73369"/>
    <w:rsid w:val="00A73606"/>
    <w:rsid w:val="00A73765"/>
    <w:rsid w:val="00A73AE0"/>
    <w:rsid w:val="00A73F25"/>
    <w:rsid w:val="00A7410A"/>
    <w:rsid w:val="00A7456F"/>
    <w:rsid w:val="00A7587E"/>
    <w:rsid w:val="00A75C49"/>
    <w:rsid w:val="00A76012"/>
    <w:rsid w:val="00A76A4C"/>
    <w:rsid w:val="00A7791B"/>
    <w:rsid w:val="00A77D3C"/>
    <w:rsid w:val="00A8008D"/>
    <w:rsid w:val="00A80900"/>
    <w:rsid w:val="00A80C33"/>
    <w:rsid w:val="00A80CC0"/>
    <w:rsid w:val="00A80F8B"/>
    <w:rsid w:val="00A8109C"/>
    <w:rsid w:val="00A8175A"/>
    <w:rsid w:val="00A81C93"/>
    <w:rsid w:val="00A829B0"/>
    <w:rsid w:val="00A82BBD"/>
    <w:rsid w:val="00A82C99"/>
    <w:rsid w:val="00A835E3"/>
    <w:rsid w:val="00A8371F"/>
    <w:rsid w:val="00A84243"/>
    <w:rsid w:val="00A8437E"/>
    <w:rsid w:val="00A848F8"/>
    <w:rsid w:val="00A85D1F"/>
    <w:rsid w:val="00A861CE"/>
    <w:rsid w:val="00A8652A"/>
    <w:rsid w:val="00A86882"/>
    <w:rsid w:val="00A87267"/>
    <w:rsid w:val="00A87D8B"/>
    <w:rsid w:val="00A909D4"/>
    <w:rsid w:val="00A90B65"/>
    <w:rsid w:val="00A9127D"/>
    <w:rsid w:val="00A912CB"/>
    <w:rsid w:val="00A91864"/>
    <w:rsid w:val="00A91EA6"/>
    <w:rsid w:val="00A926B8"/>
    <w:rsid w:val="00A928F5"/>
    <w:rsid w:val="00A92A0D"/>
    <w:rsid w:val="00A92E92"/>
    <w:rsid w:val="00A93313"/>
    <w:rsid w:val="00A93357"/>
    <w:rsid w:val="00A936B5"/>
    <w:rsid w:val="00A93FCA"/>
    <w:rsid w:val="00A94862"/>
    <w:rsid w:val="00A94FA7"/>
    <w:rsid w:val="00A952C4"/>
    <w:rsid w:val="00A9550C"/>
    <w:rsid w:val="00A95B48"/>
    <w:rsid w:val="00A9615F"/>
    <w:rsid w:val="00A96484"/>
    <w:rsid w:val="00A96D52"/>
    <w:rsid w:val="00A973C5"/>
    <w:rsid w:val="00AA0286"/>
    <w:rsid w:val="00AA079B"/>
    <w:rsid w:val="00AA0CEC"/>
    <w:rsid w:val="00AA0D9C"/>
    <w:rsid w:val="00AA119C"/>
    <w:rsid w:val="00AA2F01"/>
    <w:rsid w:val="00AA2F32"/>
    <w:rsid w:val="00AA34EB"/>
    <w:rsid w:val="00AA351F"/>
    <w:rsid w:val="00AA374C"/>
    <w:rsid w:val="00AA3774"/>
    <w:rsid w:val="00AA47A4"/>
    <w:rsid w:val="00AA499C"/>
    <w:rsid w:val="00AA49E8"/>
    <w:rsid w:val="00AA5240"/>
    <w:rsid w:val="00AA5F66"/>
    <w:rsid w:val="00AA61EF"/>
    <w:rsid w:val="00AA6811"/>
    <w:rsid w:val="00AA6AE7"/>
    <w:rsid w:val="00AA6B15"/>
    <w:rsid w:val="00AA6DA4"/>
    <w:rsid w:val="00AA6EEB"/>
    <w:rsid w:val="00AA7C8F"/>
    <w:rsid w:val="00AA7F44"/>
    <w:rsid w:val="00AB03E8"/>
    <w:rsid w:val="00AB142D"/>
    <w:rsid w:val="00AB197E"/>
    <w:rsid w:val="00AB1A05"/>
    <w:rsid w:val="00AB1E6C"/>
    <w:rsid w:val="00AB1EE8"/>
    <w:rsid w:val="00AB2B45"/>
    <w:rsid w:val="00AB2D8F"/>
    <w:rsid w:val="00AB2FF3"/>
    <w:rsid w:val="00AB3553"/>
    <w:rsid w:val="00AB3703"/>
    <w:rsid w:val="00AB37A7"/>
    <w:rsid w:val="00AB40E3"/>
    <w:rsid w:val="00AB4409"/>
    <w:rsid w:val="00AB5068"/>
    <w:rsid w:val="00AB54B8"/>
    <w:rsid w:val="00AB5B69"/>
    <w:rsid w:val="00AB5CFA"/>
    <w:rsid w:val="00AB6EEB"/>
    <w:rsid w:val="00AC03BA"/>
    <w:rsid w:val="00AC05DD"/>
    <w:rsid w:val="00AC069D"/>
    <w:rsid w:val="00AC0A41"/>
    <w:rsid w:val="00AC0AFF"/>
    <w:rsid w:val="00AC0B8D"/>
    <w:rsid w:val="00AC11B6"/>
    <w:rsid w:val="00AC137D"/>
    <w:rsid w:val="00AC1AFD"/>
    <w:rsid w:val="00AC1DE6"/>
    <w:rsid w:val="00AC21C0"/>
    <w:rsid w:val="00AC2451"/>
    <w:rsid w:val="00AC2739"/>
    <w:rsid w:val="00AC2D48"/>
    <w:rsid w:val="00AC4ADC"/>
    <w:rsid w:val="00AC53E1"/>
    <w:rsid w:val="00AC5645"/>
    <w:rsid w:val="00AC5F27"/>
    <w:rsid w:val="00AC634C"/>
    <w:rsid w:val="00AC6E3D"/>
    <w:rsid w:val="00AC718E"/>
    <w:rsid w:val="00AC71E7"/>
    <w:rsid w:val="00AC71EF"/>
    <w:rsid w:val="00AC74B2"/>
    <w:rsid w:val="00AC795D"/>
    <w:rsid w:val="00AD0085"/>
    <w:rsid w:val="00AD015F"/>
    <w:rsid w:val="00AD059C"/>
    <w:rsid w:val="00AD087D"/>
    <w:rsid w:val="00AD0929"/>
    <w:rsid w:val="00AD17BB"/>
    <w:rsid w:val="00AD17D6"/>
    <w:rsid w:val="00AD1AC0"/>
    <w:rsid w:val="00AD1C93"/>
    <w:rsid w:val="00AD1CE2"/>
    <w:rsid w:val="00AD268B"/>
    <w:rsid w:val="00AD2708"/>
    <w:rsid w:val="00AD2909"/>
    <w:rsid w:val="00AD29FC"/>
    <w:rsid w:val="00AD29FF"/>
    <w:rsid w:val="00AD3A6B"/>
    <w:rsid w:val="00AD41B2"/>
    <w:rsid w:val="00AD4372"/>
    <w:rsid w:val="00AD48C2"/>
    <w:rsid w:val="00AD5C02"/>
    <w:rsid w:val="00AD645C"/>
    <w:rsid w:val="00AD66F3"/>
    <w:rsid w:val="00AD7233"/>
    <w:rsid w:val="00AD7236"/>
    <w:rsid w:val="00AD784A"/>
    <w:rsid w:val="00AD8820"/>
    <w:rsid w:val="00AE07CD"/>
    <w:rsid w:val="00AE1A7D"/>
    <w:rsid w:val="00AE1B8C"/>
    <w:rsid w:val="00AE1D2A"/>
    <w:rsid w:val="00AE1ECF"/>
    <w:rsid w:val="00AE205F"/>
    <w:rsid w:val="00AE2D36"/>
    <w:rsid w:val="00AE2D97"/>
    <w:rsid w:val="00AE3035"/>
    <w:rsid w:val="00AE324E"/>
    <w:rsid w:val="00AE3BFC"/>
    <w:rsid w:val="00AE3ED8"/>
    <w:rsid w:val="00AE4329"/>
    <w:rsid w:val="00AE459A"/>
    <w:rsid w:val="00AE4683"/>
    <w:rsid w:val="00AE4856"/>
    <w:rsid w:val="00AE4E71"/>
    <w:rsid w:val="00AE52EA"/>
    <w:rsid w:val="00AE5909"/>
    <w:rsid w:val="00AE5AC4"/>
    <w:rsid w:val="00AE68F2"/>
    <w:rsid w:val="00AE70D6"/>
    <w:rsid w:val="00AE761A"/>
    <w:rsid w:val="00AE761D"/>
    <w:rsid w:val="00AE76DD"/>
    <w:rsid w:val="00AE78CB"/>
    <w:rsid w:val="00AE7FBA"/>
    <w:rsid w:val="00AF01A4"/>
    <w:rsid w:val="00AF0217"/>
    <w:rsid w:val="00AF021E"/>
    <w:rsid w:val="00AF03D0"/>
    <w:rsid w:val="00AF0783"/>
    <w:rsid w:val="00AF0D4D"/>
    <w:rsid w:val="00AF1313"/>
    <w:rsid w:val="00AF1FCB"/>
    <w:rsid w:val="00AF222C"/>
    <w:rsid w:val="00AF2295"/>
    <w:rsid w:val="00AF3227"/>
    <w:rsid w:val="00AF3886"/>
    <w:rsid w:val="00AF3F98"/>
    <w:rsid w:val="00AF4E58"/>
    <w:rsid w:val="00AF5BA3"/>
    <w:rsid w:val="00AF61F7"/>
    <w:rsid w:val="00AF630E"/>
    <w:rsid w:val="00AF647E"/>
    <w:rsid w:val="00AF70DF"/>
    <w:rsid w:val="00AF7313"/>
    <w:rsid w:val="00AF7CD6"/>
    <w:rsid w:val="00B00816"/>
    <w:rsid w:val="00B00D4E"/>
    <w:rsid w:val="00B00DFB"/>
    <w:rsid w:val="00B01659"/>
    <w:rsid w:val="00B01EB3"/>
    <w:rsid w:val="00B021D1"/>
    <w:rsid w:val="00B023DC"/>
    <w:rsid w:val="00B02426"/>
    <w:rsid w:val="00B02F4D"/>
    <w:rsid w:val="00B04D35"/>
    <w:rsid w:val="00B04F4E"/>
    <w:rsid w:val="00B05255"/>
    <w:rsid w:val="00B05B00"/>
    <w:rsid w:val="00B05CB0"/>
    <w:rsid w:val="00B060CB"/>
    <w:rsid w:val="00B061B2"/>
    <w:rsid w:val="00B066B9"/>
    <w:rsid w:val="00B06BC8"/>
    <w:rsid w:val="00B06E0E"/>
    <w:rsid w:val="00B073C8"/>
    <w:rsid w:val="00B0769F"/>
    <w:rsid w:val="00B100E5"/>
    <w:rsid w:val="00B104F2"/>
    <w:rsid w:val="00B10554"/>
    <w:rsid w:val="00B1059C"/>
    <w:rsid w:val="00B10899"/>
    <w:rsid w:val="00B108DC"/>
    <w:rsid w:val="00B110EE"/>
    <w:rsid w:val="00B11A35"/>
    <w:rsid w:val="00B12290"/>
    <w:rsid w:val="00B122B1"/>
    <w:rsid w:val="00B136BA"/>
    <w:rsid w:val="00B13945"/>
    <w:rsid w:val="00B13DEC"/>
    <w:rsid w:val="00B13EC9"/>
    <w:rsid w:val="00B142A5"/>
    <w:rsid w:val="00B14498"/>
    <w:rsid w:val="00B14C64"/>
    <w:rsid w:val="00B150A2"/>
    <w:rsid w:val="00B15AF8"/>
    <w:rsid w:val="00B16BFD"/>
    <w:rsid w:val="00B16C36"/>
    <w:rsid w:val="00B17530"/>
    <w:rsid w:val="00B201F5"/>
    <w:rsid w:val="00B20370"/>
    <w:rsid w:val="00B2045A"/>
    <w:rsid w:val="00B20729"/>
    <w:rsid w:val="00B2083D"/>
    <w:rsid w:val="00B214B4"/>
    <w:rsid w:val="00B23546"/>
    <w:rsid w:val="00B235D8"/>
    <w:rsid w:val="00B23CBF"/>
    <w:rsid w:val="00B23F80"/>
    <w:rsid w:val="00B24788"/>
    <w:rsid w:val="00B24F2A"/>
    <w:rsid w:val="00B25789"/>
    <w:rsid w:val="00B26467"/>
    <w:rsid w:val="00B26486"/>
    <w:rsid w:val="00B264FE"/>
    <w:rsid w:val="00B2651B"/>
    <w:rsid w:val="00B2664F"/>
    <w:rsid w:val="00B274DA"/>
    <w:rsid w:val="00B302D7"/>
    <w:rsid w:val="00B308B7"/>
    <w:rsid w:val="00B308CC"/>
    <w:rsid w:val="00B30D1D"/>
    <w:rsid w:val="00B30DD7"/>
    <w:rsid w:val="00B31444"/>
    <w:rsid w:val="00B31DCD"/>
    <w:rsid w:val="00B321BB"/>
    <w:rsid w:val="00B3243D"/>
    <w:rsid w:val="00B324E5"/>
    <w:rsid w:val="00B325CA"/>
    <w:rsid w:val="00B32E34"/>
    <w:rsid w:val="00B330BB"/>
    <w:rsid w:val="00B333C4"/>
    <w:rsid w:val="00B33875"/>
    <w:rsid w:val="00B33A55"/>
    <w:rsid w:val="00B33EB0"/>
    <w:rsid w:val="00B345CE"/>
    <w:rsid w:val="00B34958"/>
    <w:rsid w:val="00B34A0F"/>
    <w:rsid w:val="00B353AF"/>
    <w:rsid w:val="00B356A7"/>
    <w:rsid w:val="00B35AE8"/>
    <w:rsid w:val="00B35E93"/>
    <w:rsid w:val="00B36912"/>
    <w:rsid w:val="00B36957"/>
    <w:rsid w:val="00B3709B"/>
    <w:rsid w:val="00B374E0"/>
    <w:rsid w:val="00B37BB2"/>
    <w:rsid w:val="00B418A8"/>
    <w:rsid w:val="00B4240F"/>
    <w:rsid w:val="00B428CB"/>
    <w:rsid w:val="00B4293A"/>
    <w:rsid w:val="00B431F8"/>
    <w:rsid w:val="00B43A82"/>
    <w:rsid w:val="00B43AEF"/>
    <w:rsid w:val="00B44AAF"/>
    <w:rsid w:val="00B453DC"/>
    <w:rsid w:val="00B4589B"/>
    <w:rsid w:val="00B45A88"/>
    <w:rsid w:val="00B45FED"/>
    <w:rsid w:val="00B462BA"/>
    <w:rsid w:val="00B4651D"/>
    <w:rsid w:val="00B46EF3"/>
    <w:rsid w:val="00B4767C"/>
    <w:rsid w:val="00B50772"/>
    <w:rsid w:val="00B50EE3"/>
    <w:rsid w:val="00B51140"/>
    <w:rsid w:val="00B51535"/>
    <w:rsid w:val="00B51A27"/>
    <w:rsid w:val="00B527AD"/>
    <w:rsid w:val="00B530A5"/>
    <w:rsid w:val="00B539A6"/>
    <w:rsid w:val="00B53F10"/>
    <w:rsid w:val="00B5416A"/>
    <w:rsid w:val="00B5487E"/>
    <w:rsid w:val="00B551EF"/>
    <w:rsid w:val="00B554C3"/>
    <w:rsid w:val="00B555DF"/>
    <w:rsid w:val="00B575A6"/>
    <w:rsid w:val="00B6056D"/>
    <w:rsid w:val="00B60D2D"/>
    <w:rsid w:val="00B614FF"/>
    <w:rsid w:val="00B6158F"/>
    <w:rsid w:val="00B61AC7"/>
    <w:rsid w:val="00B6205A"/>
    <w:rsid w:val="00B62121"/>
    <w:rsid w:val="00B6212D"/>
    <w:rsid w:val="00B62243"/>
    <w:rsid w:val="00B628F3"/>
    <w:rsid w:val="00B62F51"/>
    <w:rsid w:val="00B6306F"/>
    <w:rsid w:val="00B6334C"/>
    <w:rsid w:val="00B6360D"/>
    <w:rsid w:val="00B64A5F"/>
    <w:rsid w:val="00B6505C"/>
    <w:rsid w:val="00B65F2A"/>
    <w:rsid w:val="00B67D82"/>
    <w:rsid w:val="00B707E3"/>
    <w:rsid w:val="00B70E5F"/>
    <w:rsid w:val="00B713F2"/>
    <w:rsid w:val="00B715F4"/>
    <w:rsid w:val="00B71A10"/>
    <w:rsid w:val="00B71F22"/>
    <w:rsid w:val="00B7202B"/>
    <w:rsid w:val="00B72606"/>
    <w:rsid w:val="00B72743"/>
    <w:rsid w:val="00B728D0"/>
    <w:rsid w:val="00B72D24"/>
    <w:rsid w:val="00B734B9"/>
    <w:rsid w:val="00B73552"/>
    <w:rsid w:val="00B73C1A"/>
    <w:rsid w:val="00B73D29"/>
    <w:rsid w:val="00B73D55"/>
    <w:rsid w:val="00B741CF"/>
    <w:rsid w:val="00B74612"/>
    <w:rsid w:val="00B748E8"/>
    <w:rsid w:val="00B74D11"/>
    <w:rsid w:val="00B74DC5"/>
    <w:rsid w:val="00B75589"/>
    <w:rsid w:val="00B75780"/>
    <w:rsid w:val="00B75B20"/>
    <w:rsid w:val="00B77CCE"/>
    <w:rsid w:val="00B80295"/>
    <w:rsid w:val="00B803C9"/>
    <w:rsid w:val="00B80786"/>
    <w:rsid w:val="00B809A3"/>
    <w:rsid w:val="00B80BA9"/>
    <w:rsid w:val="00B81094"/>
    <w:rsid w:val="00B81154"/>
    <w:rsid w:val="00B8153D"/>
    <w:rsid w:val="00B815EA"/>
    <w:rsid w:val="00B81783"/>
    <w:rsid w:val="00B81D4B"/>
    <w:rsid w:val="00B81EFE"/>
    <w:rsid w:val="00B822C2"/>
    <w:rsid w:val="00B828ED"/>
    <w:rsid w:val="00B829B3"/>
    <w:rsid w:val="00B830D9"/>
    <w:rsid w:val="00B839DE"/>
    <w:rsid w:val="00B83B0F"/>
    <w:rsid w:val="00B83F0E"/>
    <w:rsid w:val="00B843BD"/>
    <w:rsid w:val="00B84615"/>
    <w:rsid w:val="00B84D7E"/>
    <w:rsid w:val="00B8629A"/>
    <w:rsid w:val="00B86636"/>
    <w:rsid w:val="00B86B33"/>
    <w:rsid w:val="00B87854"/>
    <w:rsid w:val="00B902CA"/>
    <w:rsid w:val="00B90382"/>
    <w:rsid w:val="00B9068A"/>
    <w:rsid w:val="00B911DF"/>
    <w:rsid w:val="00B91254"/>
    <w:rsid w:val="00B9197C"/>
    <w:rsid w:val="00B91A72"/>
    <w:rsid w:val="00B91B48"/>
    <w:rsid w:val="00B91B70"/>
    <w:rsid w:val="00B91D7D"/>
    <w:rsid w:val="00B9209E"/>
    <w:rsid w:val="00B928E0"/>
    <w:rsid w:val="00B92A07"/>
    <w:rsid w:val="00B9351C"/>
    <w:rsid w:val="00B93866"/>
    <w:rsid w:val="00B94F6C"/>
    <w:rsid w:val="00B953A8"/>
    <w:rsid w:val="00B958B1"/>
    <w:rsid w:val="00B95AB3"/>
    <w:rsid w:val="00B9631E"/>
    <w:rsid w:val="00B97337"/>
    <w:rsid w:val="00B974EC"/>
    <w:rsid w:val="00B979FC"/>
    <w:rsid w:val="00B97E4D"/>
    <w:rsid w:val="00BA02CC"/>
    <w:rsid w:val="00BA0EB1"/>
    <w:rsid w:val="00BA0F02"/>
    <w:rsid w:val="00BA138B"/>
    <w:rsid w:val="00BA1E40"/>
    <w:rsid w:val="00BA1FA7"/>
    <w:rsid w:val="00BA2765"/>
    <w:rsid w:val="00BA2D94"/>
    <w:rsid w:val="00BA3A0B"/>
    <w:rsid w:val="00BA3BEE"/>
    <w:rsid w:val="00BA461F"/>
    <w:rsid w:val="00BA46BF"/>
    <w:rsid w:val="00BA483D"/>
    <w:rsid w:val="00BA4D18"/>
    <w:rsid w:val="00BA4DE3"/>
    <w:rsid w:val="00BA5F6E"/>
    <w:rsid w:val="00BA600E"/>
    <w:rsid w:val="00BA64B4"/>
    <w:rsid w:val="00BA6809"/>
    <w:rsid w:val="00BA6F0C"/>
    <w:rsid w:val="00BA7525"/>
    <w:rsid w:val="00BA7652"/>
    <w:rsid w:val="00BA7B0D"/>
    <w:rsid w:val="00BA7B86"/>
    <w:rsid w:val="00BA7F8D"/>
    <w:rsid w:val="00BB0078"/>
    <w:rsid w:val="00BB00AF"/>
    <w:rsid w:val="00BB0743"/>
    <w:rsid w:val="00BB0B05"/>
    <w:rsid w:val="00BB0FF8"/>
    <w:rsid w:val="00BB1527"/>
    <w:rsid w:val="00BB212B"/>
    <w:rsid w:val="00BB2C20"/>
    <w:rsid w:val="00BB32D0"/>
    <w:rsid w:val="00BB3448"/>
    <w:rsid w:val="00BB354A"/>
    <w:rsid w:val="00BB3B9F"/>
    <w:rsid w:val="00BB3E99"/>
    <w:rsid w:val="00BB40A6"/>
    <w:rsid w:val="00BB44AC"/>
    <w:rsid w:val="00BB4B99"/>
    <w:rsid w:val="00BB4C02"/>
    <w:rsid w:val="00BB57B7"/>
    <w:rsid w:val="00BB5FBA"/>
    <w:rsid w:val="00BB67E8"/>
    <w:rsid w:val="00BB6B22"/>
    <w:rsid w:val="00BB717D"/>
    <w:rsid w:val="00BB76BD"/>
    <w:rsid w:val="00BB7F1F"/>
    <w:rsid w:val="00BC00C3"/>
    <w:rsid w:val="00BC038A"/>
    <w:rsid w:val="00BC03B0"/>
    <w:rsid w:val="00BC03B4"/>
    <w:rsid w:val="00BC062E"/>
    <w:rsid w:val="00BC0662"/>
    <w:rsid w:val="00BC0986"/>
    <w:rsid w:val="00BC15F4"/>
    <w:rsid w:val="00BC188A"/>
    <w:rsid w:val="00BC244B"/>
    <w:rsid w:val="00BC3E96"/>
    <w:rsid w:val="00BC4524"/>
    <w:rsid w:val="00BC46EA"/>
    <w:rsid w:val="00BC4929"/>
    <w:rsid w:val="00BC4B41"/>
    <w:rsid w:val="00BC527C"/>
    <w:rsid w:val="00BC574C"/>
    <w:rsid w:val="00BC6706"/>
    <w:rsid w:val="00BC7D63"/>
    <w:rsid w:val="00BD034A"/>
    <w:rsid w:val="00BD049D"/>
    <w:rsid w:val="00BD1004"/>
    <w:rsid w:val="00BD1794"/>
    <w:rsid w:val="00BD1951"/>
    <w:rsid w:val="00BD2607"/>
    <w:rsid w:val="00BD2D0E"/>
    <w:rsid w:val="00BD2E15"/>
    <w:rsid w:val="00BD320C"/>
    <w:rsid w:val="00BD484B"/>
    <w:rsid w:val="00BD5A94"/>
    <w:rsid w:val="00BD6046"/>
    <w:rsid w:val="00BD64FA"/>
    <w:rsid w:val="00BD6901"/>
    <w:rsid w:val="00BD7211"/>
    <w:rsid w:val="00BD742B"/>
    <w:rsid w:val="00BE18E4"/>
    <w:rsid w:val="00BE2857"/>
    <w:rsid w:val="00BE2899"/>
    <w:rsid w:val="00BE2CCC"/>
    <w:rsid w:val="00BE3557"/>
    <w:rsid w:val="00BE35C0"/>
    <w:rsid w:val="00BE3867"/>
    <w:rsid w:val="00BE3C02"/>
    <w:rsid w:val="00BE3C7A"/>
    <w:rsid w:val="00BE400C"/>
    <w:rsid w:val="00BE42F5"/>
    <w:rsid w:val="00BE4317"/>
    <w:rsid w:val="00BE48DC"/>
    <w:rsid w:val="00BE5286"/>
    <w:rsid w:val="00BE5AED"/>
    <w:rsid w:val="00BE5CCF"/>
    <w:rsid w:val="00BE6109"/>
    <w:rsid w:val="00BE61EC"/>
    <w:rsid w:val="00BE6882"/>
    <w:rsid w:val="00BE6C51"/>
    <w:rsid w:val="00BE6C8E"/>
    <w:rsid w:val="00BE6F9E"/>
    <w:rsid w:val="00BE717D"/>
    <w:rsid w:val="00BE753F"/>
    <w:rsid w:val="00BE7728"/>
    <w:rsid w:val="00BE7771"/>
    <w:rsid w:val="00BE777C"/>
    <w:rsid w:val="00BF074F"/>
    <w:rsid w:val="00BF07A6"/>
    <w:rsid w:val="00BF07F6"/>
    <w:rsid w:val="00BF0965"/>
    <w:rsid w:val="00BF1954"/>
    <w:rsid w:val="00BF199A"/>
    <w:rsid w:val="00BF1E7F"/>
    <w:rsid w:val="00BF20F1"/>
    <w:rsid w:val="00BF2448"/>
    <w:rsid w:val="00BF25FC"/>
    <w:rsid w:val="00BF275F"/>
    <w:rsid w:val="00BF27F3"/>
    <w:rsid w:val="00BF284F"/>
    <w:rsid w:val="00BF2DC0"/>
    <w:rsid w:val="00BF341B"/>
    <w:rsid w:val="00BF3957"/>
    <w:rsid w:val="00BF3AB0"/>
    <w:rsid w:val="00BF3F8E"/>
    <w:rsid w:val="00BF4118"/>
    <w:rsid w:val="00BF417E"/>
    <w:rsid w:val="00BF4763"/>
    <w:rsid w:val="00BF487A"/>
    <w:rsid w:val="00BF4D31"/>
    <w:rsid w:val="00BF50F3"/>
    <w:rsid w:val="00BF51FB"/>
    <w:rsid w:val="00BF55BB"/>
    <w:rsid w:val="00BF5714"/>
    <w:rsid w:val="00BF5CBC"/>
    <w:rsid w:val="00BF5E63"/>
    <w:rsid w:val="00BF5F5D"/>
    <w:rsid w:val="00BF627C"/>
    <w:rsid w:val="00BF6D66"/>
    <w:rsid w:val="00BF74AF"/>
    <w:rsid w:val="00BF7B88"/>
    <w:rsid w:val="00C003F9"/>
    <w:rsid w:val="00C0052D"/>
    <w:rsid w:val="00C011F8"/>
    <w:rsid w:val="00C01335"/>
    <w:rsid w:val="00C016AA"/>
    <w:rsid w:val="00C01914"/>
    <w:rsid w:val="00C01BC6"/>
    <w:rsid w:val="00C01C89"/>
    <w:rsid w:val="00C02312"/>
    <w:rsid w:val="00C02CAA"/>
    <w:rsid w:val="00C02EF8"/>
    <w:rsid w:val="00C03B02"/>
    <w:rsid w:val="00C03F92"/>
    <w:rsid w:val="00C04A38"/>
    <w:rsid w:val="00C05061"/>
    <w:rsid w:val="00C05713"/>
    <w:rsid w:val="00C0578D"/>
    <w:rsid w:val="00C058A0"/>
    <w:rsid w:val="00C05FC9"/>
    <w:rsid w:val="00C066DB"/>
    <w:rsid w:val="00C07BE4"/>
    <w:rsid w:val="00C1105B"/>
    <w:rsid w:val="00C113F1"/>
    <w:rsid w:val="00C11438"/>
    <w:rsid w:val="00C114F9"/>
    <w:rsid w:val="00C11588"/>
    <w:rsid w:val="00C117AA"/>
    <w:rsid w:val="00C11D43"/>
    <w:rsid w:val="00C1241E"/>
    <w:rsid w:val="00C125ED"/>
    <w:rsid w:val="00C13397"/>
    <w:rsid w:val="00C134B5"/>
    <w:rsid w:val="00C134E5"/>
    <w:rsid w:val="00C1359E"/>
    <w:rsid w:val="00C13AB6"/>
    <w:rsid w:val="00C13CAB"/>
    <w:rsid w:val="00C13CDB"/>
    <w:rsid w:val="00C14B7C"/>
    <w:rsid w:val="00C15428"/>
    <w:rsid w:val="00C1566D"/>
    <w:rsid w:val="00C15BDB"/>
    <w:rsid w:val="00C16590"/>
    <w:rsid w:val="00C16892"/>
    <w:rsid w:val="00C169CC"/>
    <w:rsid w:val="00C16B44"/>
    <w:rsid w:val="00C16C7E"/>
    <w:rsid w:val="00C16CE1"/>
    <w:rsid w:val="00C16F23"/>
    <w:rsid w:val="00C177CA"/>
    <w:rsid w:val="00C17CA4"/>
    <w:rsid w:val="00C17E99"/>
    <w:rsid w:val="00C201A5"/>
    <w:rsid w:val="00C20662"/>
    <w:rsid w:val="00C20B3E"/>
    <w:rsid w:val="00C20E65"/>
    <w:rsid w:val="00C2152E"/>
    <w:rsid w:val="00C21732"/>
    <w:rsid w:val="00C22354"/>
    <w:rsid w:val="00C22DA6"/>
    <w:rsid w:val="00C22FB3"/>
    <w:rsid w:val="00C23070"/>
    <w:rsid w:val="00C231C7"/>
    <w:rsid w:val="00C239EB"/>
    <w:rsid w:val="00C2498B"/>
    <w:rsid w:val="00C24993"/>
    <w:rsid w:val="00C24B34"/>
    <w:rsid w:val="00C24C8E"/>
    <w:rsid w:val="00C2582F"/>
    <w:rsid w:val="00C25BCE"/>
    <w:rsid w:val="00C25FCD"/>
    <w:rsid w:val="00C266E6"/>
    <w:rsid w:val="00C26845"/>
    <w:rsid w:val="00C26A57"/>
    <w:rsid w:val="00C26F06"/>
    <w:rsid w:val="00C26FB5"/>
    <w:rsid w:val="00C2748C"/>
    <w:rsid w:val="00C27746"/>
    <w:rsid w:val="00C27C48"/>
    <w:rsid w:val="00C27E7F"/>
    <w:rsid w:val="00C301FB"/>
    <w:rsid w:val="00C31440"/>
    <w:rsid w:val="00C31C01"/>
    <w:rsid w:val="00C32356"/>
    <w:rsid w:val="00C330DA"/>
    <w:rsid w:val="00C334DF"/>
    <w:rsid w:val="00C339F0"/>
    <w:rsid w:val="00C33D51"/>
    <w:rsid w:val="00C33E67"/>
    <w:rsid w:val="00C3424E"/>
    <w:rsid w:val="00C34554"/>
    <w:rsid w:val="00C3495B"/>
    <w:rsid w:val="00C34CF3"/>
    <w:rsid w:val="00C34F0F"/>
    <w:rsid w:val="00C35B91"/>
    <w:rsid w:val="00C3605D"/>
    <w:rsid w:val="00C36401"/>
    <w:rsid w:val="00C36BC3"/>
    <w:rsid w:val="00C36BE5"/>
    <w:rsid w:val="00C3749B"/>
    <w:rsid w:val="00C37C07"/>
    <w:rsid w:val="00C37D85"/>
    <w:rsid w:val="00C401F7"/>
    <w:rsid w:val="00C40A65"/>
    <w:rsid w:val="00C40E20"/>
    <w:rsid w:val="00C42359"/>
    <w:rsid w:val="00C426C9"/>
    <w:rsid w:val="00C42A41"/>
    <w:rsid w:val="00C42BA6"/>
    <w:rsid w:val="00C4479D"/>
    <w:rsid w:val="00C448E4"/>
    <w:rsid w:val="00C44BE9"/>
    <w:rsid w:val="00C455CB"/>
    <w:rsid w:val="00C460BC"/>
    <w:rsid w:val="00C46403"/>
    <w:rsid w:val="00C46A28"/>
    <w:rsid w:val="00C46CA3"/>
    <w:rsid w:val="00C46E7A"/>
    <w:rsid w:val="00C47177"/>
    <w:rsid w:val="00C47405"/>
    <w:rsid w:val="00C476D0"/>
    <w:rsid w:val="00C502E3"/>
    <w:rsid w:val="00C504F5"/>
    <w:rsid w:val="00C5056E"/>
    <w:rsid w:val="00C51C08"/>
    <w:rsid w:val="00C533CA"/>
    <w:rsid w:val="00C534C4"/>
    <w:rsid w:val="00C53610"/>
    <w:rsid w:val="00C53C50"/>
    <w:rsid w:val="00C5426E"/>
    <w:rsid w:val="00C54ADF"/>
    <w:rsid w:val="00C556AF"/>
    <w:rsid w:val="00C5586C"/>
    <w:rsid w:val="00C55EB6"/>
    <w:rsid w:val="00C5651D"/>
    <w:rsid w:val="00C56BC1"/>
    <w:rsid w:val="00C57251"/>
    <w:rsid w:val="00C57303"/>
    <w:rsid w:val="00C575D3"/>
    <w:rsid w:val="00C577EA"/>
    <w:rsid w:val="00C57BE0"/>
    <w:rsid w:val="00C602EF"/>
    <w:rsid w:val="00C6071E"/>
    <w:rsid w:val="00C63D6F"/>
    <w:rsid w:val="00C64051"/>
    <w:rsid w:val="00C6446D"/>
    <w:rsid w:val="00C64523"/>
    <w:rsid w:val="00C64A1B"/>
    <w:rsid w:val="00C64A48"/>
    <w:rsid w:val="00C64AE9"/>
    <w:rsid w:val="00C652EE"/>
    <w:rsid w:val="00C654FB"/>
    <w:rsid w:val="00C65C2F"/>
    <w:rsid w:val="00C65E7E"/>
    <w:rsid w:val="00C65FB2"/>
    <w:rsid w:val="00C668D5"/>
    <w:rsid w:val="00C66BB8"/>
    <w:rsid w:val="00C67646"/>
    <w:rsid w:val="00C67F3B"/>
    <w:rsid w:val="00C700A5"/>
    <w:rsid w:val="00C703FE"/>
    <w:rsid w:val="00C704C8"/>
    <w:rsid w:val="00C7161E"/>
    <w:rsid w:val="00C716EE"/>
    <w:rsid w:val="00C71C5B"/>
    <w:rsid w:val="00C71EEB"/>
    <w:rsid w:val="00C72651"/>
    <w:rsid w:val="00C72A9B"/>
    <w:rsid w:val="00C72E19"/>
    <w:rsid w:val="00C7387E"/>
    <w:rsid w:val="00C740D3"/>
    <w:rsid w:val="00C74299"/>
    <w:rsid w:val="00C74419"/>
    <w:rsid w:val="00C744A4"/>
    <w:rsid w:val="00C74672"/>
    <w:rsid w:val="00C7494A"/>
    <w:rsid w:val="00C74B6A"/>
    <w:rsid w:val="00C751BC"/>
    <w:rsid w:val="00C753A7"/>
    <w:rsid w:val="00C7544E"/>
    <w:rsid w:val="00C75662"/>
    <w:rsid w:val="00C756A8"/>
    <w:rsid w:val="00C756D2"/>
    <w:rsid w:val="00C759FC"/>
    <w:rsid w:val="00C75DAF"/>
    <w:rsid w:val="00C761FD"/>
    <w:rsid w:val="00C7628E"/>
    <w:rsid w:val="00C76341"/>
    <w:rsid w:val="00C7660E"/>
    <w:rsid w:val="00C76BD3"/>
    <w:rsid w:val="00C76D63"/>
    <w:rsid w:val="00C76DE5"/>
    <w:rsid w:val="00C76E74"/>
    <w:rsid w:val="00C76FB1"/>
    <w:rsid w:val="00C8047E"/>
    <w:rsid w:val="00C80741"/>
    <w:rsid w:val="00C80D2D"/>
    <w:rsid w:val="00C81374"/>
    <w:rsid w:val="00C816AE"/>
    <w:rsid w:val="00C81C07"/>
    <w:rsid w:val="00C8288C"/>
    <w:rsid w:val="00C82D9E"/>
    <w:rsid w:val="00C82DF0"/>
    <w:rsid w:val="00C82DF3"/>
    <w:rsid w:val="00C837DF"/>
    <w:rsid w:val="00C84224"/>
    <w:rsid w:val="00C847C1"/>
    <w:rsid w:val="00C84C89"/>
    <w:rsid w:val="00C8524D"/>
    <w:rsid w:val="00C85A26"/>
    <w:rsid w:val="00C868E7"/>
    <w:rsid w:val="00C86DEC"/>
    <w:rsid w:val="00C876D7"/>
    <w:rsid w:val="00C87894"/>
    <w:rsid w:val="00C878F1"/>
    <w:rsid w:val="00C900F8"/>
    <w:rsid w:val="00C9023C"/>
    <w:rsid w:val="00C90339"/>
    <w:rsid w:val="00C9182C"/>
    <w:rsid w:val="00C91EF7"/>
    <w:rsid w:val="00C91F8A"/>
    <w:rsid w:val="00C92229"/>
    <w:rsid w:val="00C9227E"/>
    <w:rsid w:val="00C93027"/>
    <w:rsid w:val="00C937A1"/>
    <w:rsid w:val="00C9398E"/>
    <w:rsid w:val="00C9437B"/>
    <w:rsid w:val="00C94885"/>
    <w:rsid w:val="00C94AB6"/>
    <w:rsid w:val="00C94F18"/>
    <w:rsid w:val="00C95528"/>
    <w:rsid w:val="00C9587F"/>
    <w:rsid w:val="00C96297"/>
    <w:rsid w:val="00C96417"/>
    <w:rsid w:val="00C96834"/>
    <w:rsid w:val="00C97683"/>
    <w:rsid w:val="00C979FB"/>
    <w:rsid w:val="00CA01D0"/>
    <w:rsid w:val="00CA1354"/>
    <w:rsid w:val="00CA1858"/>
    <w:rsid w:val="00CA1AE5"/>
    <w:rsid w:val="00CA1C08"/>
    <w:rsid w:val="00CA212E"/>
    <w:rsid w:val="00CA221F"/>
    <w:rsid w:val="00CA24C2"/>
    <w:rsid w:val="00CA2FDF"/>
    <w:rsid w:val="00CA3640"/>
    <w:rsid w:val="00CA3A9A"/>
    <w:rsid w:val="00CA44A9"/>
    <w:rsid w:val="00CA49B4"/>
    <w:rsid w:val="00CA502F"/>
    <w:rsid w:val="00CA51FF"/>
    <w:rsid w:val="00CA5214"/>
    <w:rsid w:val="00CA5407"/>
    <w:rsid w:val="00CA546D"/>
    <w:rsid w:val="00CA5518"/>
    <w:rsid w:val="00CA6088"/>
    <w:rsid w:val="00CA667C"/>
    <w:rsid w:val="00CA6B09"/>
    <w:rsid w:val="00CA73DF"/>
    <w:rsid w:val="00CB03C3"/>
    <w:rsid w:val="00CB0846"/>
    <w:rsid w:val="00CB091F"/>
    <w:rsid w:val="00CB0A16"/>
    <w:rsid w:val="00CB0FBA"/>
    <w:rsid w:val="00CB1AD9"/>
    <w:rsid w:val="00CB1CD1"/>
    <w:rsid w:val="00CB25BC"/>
    <w:rsid w:val="00CB2814"/>
    <w:rsid w:val="00CB37CC"/>
    <w:rsid w:val="00CB3839"/>
    <w:rsid w:val="00CB3F2E"/>
    <w:rsid w:val="00CB4FBC"/>
    <w:rsid w:val="00CB56F9"/>
    <w:rsid w:val="00CB5D18"/>
    <w:rsid w:val="00CB5D43"/>
    <w:rsid w:val="00CB5FA4"/>
    <w:rsid w:val="00CB6E4D"/>
    <w:rsid w:val="00CB7115"/>
    <w:rsid w:val="00CB7780"/>
    <w:rsid w:val="00CC0636"/>
    <w:rsid w:val="00CC0838"/>
    <w:rsid w:val="00CC0F20"/>
    <w:rsid w:val="00CC14A0"/>
    <w:rsid w:val="00CC14E4"/>
    <w:rsid w:val="00CC1D1E"/>
    <w:rsid w:val="00CC1EC5"/>
    <w:rsid w:val="00CC1F6F"/>
    <w:rsid w:val="00CC2643"/>
    <w:rsid w:val="00CC26B3"/>
    <w:rsid w:val="00CC3221"/>
    <w:rsid w:val="00CC3306"/>
    <w:rsid w:val="00CC36A4"/>
    <w:rsid w:val="00CC371E"/>
    <w:rsid w:val="00CC393B"/>
    <w:rsid w:val="00CC3A2A"/>
    <w:rsid w:val="00CC3EF3"/>
    <w:rsid w:val="00CC41C6"/>
    <w:rsid w:val="00CC4461"/>
    <w:rsid w:val="00CC45C3"/>
    <w:rsid w:val="00CC4949"/>
    <w:rsid w:val="00CC5E83"/>
    <w:rsid w:val="00CC62B5"/>
    <w:rsid w:val="00CC64C2"/>
    <w:rsid w:val="00CC65F3"/>
    <w:rsid w:val="00CC6B38"/>
    <w:rsid w:val="00CC6E41"/>
    <w:rsid w:val="00CC711F"/>
    <w:rsid w:val="00CD024B"/>
    <w:rsid w:val="00CD0B0A"/>
    <w:rsid w:val="00CD0B22"/>
    <w:rsid w:val="00CD1C9A"/>
    <w:rsid w:val="00CD1DFE"/>
    <w:rsid w:val="00CD214D"/>
    <w:rsid w:val="00CD297D"/>
    <w:rsid w:val="00CD2FCE"/>
    <w:rsid w:val="00CD377A"/>
    <w:rsid w:val="00CD3986"/>
    <w:rsid w:val="00CD39C0"/>
    <w:rsid w:val="00CD3EC5"/>
    <w:rsid w:val="00CD4276"/>
    <w:rsid w:val="00CD4E1A"/>
    <w:rsid w:val="00CD4F68"/>
    <w:rsid w:val="00CD5110"/>
    <w:rsid w:val="00CD5471"/>
    <w:rsid w:val="00CD553C"/>
    <w:rsid w:val="00CD55B5"/>
    <w:rsid w:val="00CD5A84"/>
    <w:rsid w:val="00CD6079"/>
    <w:rsid w:val="00CD705F"/>
    <w:rsid w:val="00CD765A"/>
    <w:rsid w:val="00CD7F7E"/>
    <w:rsid w:val="00CD7FA4"/>
    <w:rsid w:val="00CD7FBD"/>
    <w:rsid w:val="00CE005C"/>
    <w:rsid w:val="00CE13A0"/>
    <w:rsid w:val="00CE197F"/>
    <w:rsid w:val="00CE1E2C"/>
    <w:rsid w:val="00CE1ECA"/>
    <w:rsid w:val="00CE2F96"/>
    <w:rsid w:val="00CE3081"/>
    <w:rsid w:val="00CE336C"/>
    <w:rsid w:val="00CE3574"/>
    <w:rsid w:val="00CE373D"/>
    <w:rsid w:val="00CE4214"/>
    <w:rsid w:val="00CE5325"/>
    <w:rsid w:val="00CE5E4F"/>
    <w:rsid w:val="00CE5FD8"/>
    <w:rsid w:val="00CE60E9"/>
    <w:rsid w:val="00CE6F00"/>
    <w:rsid w:val="00CE71C3"/>
    <w:rsid w:val="00CE77D3"/>
    <w:rsid w:val="00CF01BC"/>
    <w:rsid w:val="00CF031A"/>
    <w:rsid w:val="00CF0B26"/>
    <w:rsid w:val="00CF0FEE"/>
    <w:rsid w:val="00CF116C"/>
    <w:rsid w:val="00CF1399"/>
    <w:rsid w:val="00CF1511"/>
    <w:rsid w:val="00CF1740"/>
    <w:rsid w:val="00CF1843"/>
    <w:rsid w:val="00CF2296"/>
    <w:rsid w:val="00CF2329"/>
    <w:rsid w:val="00CF2330"/>
    <w:rsid w:val="00CF29A5"/>
    <w:rsid w:val="00CF2C46"/>
    <w:rsid w:val="00CF306D"/>
    <w:rsid w:val="00CF32E1"/>
    <w:rsid w:val="00CF39E9"/>
    <w:rsid w:val="00CF4606"/>
    <w:rsid w:val="00CF4F22"/>
    <w:rsid w:val="00CF5044"/>
    <w:rsid w:val="00CF59E4"/>
    <w:rsid w:val="00CF5B20"/>
    <w:rsid w:val="00CF5F49"/>
    <w:rsid w:val="00CF6D43"/>
    <w:rsid w:val="00CF6F26"/>
    <w:rsid w:val="00CF718E"/>
    <w:rsid w:val="00CF7EA4"/>
    <w:rsid w:val="00D0134D"/>
    <w:rsid w:val="00D01AEE"/>
    <w:rsid w:val="00D01F2B"/>
    <w:rsid w:val="00D01F7D"/>
    <w:rsid w:val="00D02475"/>
    <w:rsid w:val="00D03ACA"/>
    <w:rsid w:val="00D03B7E"/>
    <w:rsid w:val="00D03EE3"/>
    <w:rsid w:val="00D040F3"/>
    <w:rsid w:val="00D04152"/>
    <w:rsid w:val="00D05A9B"/>
    <w:rsid w:val="00D05E83"/>
    <w:rsid w:val="00D064AC"/>
    <w:rsid w:val="00D0699C"/>
    <w:rsid w:val="00D06ADC"/>
    <w:rsid w:val="00D07384"/>
    <w:rsid w:val="00D079BF"/>
    <w:rsid w:val="00D07A65"/>
    <w:rsid w:val="00D07AE0"/>
    <w:rsid w:val="00D1004B"/>
    <w:rsid w:val="00D10C7B"/>
    <w:rsid w:val="00D11151"/>
    <w:rsid w:val="00D11305"/>
    <w:rsid w:val="00D11FE0"/>
    <w:rsid w:val="00D12455"/>
    <w:rsid w:val="00D12638"/>
    <w:rsid w:val="00D133B2"/>
    <w:rsid w:val="00D13642"/>
    <w:rsid w:val="00D14159"/>
    <w:rsid w:val="00D14885"/>
    <w:rsid w:val="00D14944"/>
    <w:rsid w:val="00D14D6F"/>
    <w:rsid w:val="00D15477"/>
    <w:rsid w:val="00D156A4"/>
    <w:rsid w:val="00D15783"/>
    <w:rsid w:val="00D16106"/>
    <w:rsid w:val="00D1615F"/>
    <w:rsid w:val="00D1617D"/>
    <w:rsid w:val="00D16670"/>
    <w:rsid w:val="00D178E6"/>
    <w:rsid w:val="00D17B02"/>
    <w:rsid w:val="00D17B0D"/>
    <w:rsid w:val="00D203C0"/>
    <w:rsid w:val="00D20628"/>
    <w:rsid w:val="00D20C2E"/>
    <w:rsid w:val="00D216AF"/>
    <w:rsid w:val="00D21B25"/>
    <w:rsid w:val="00D221CA"/>
    <w:rsid w:val="00D22230"/>
    <w:rsid w:val="00D223BC"/>
    <w:rsid w:val="00D22778"/>
    <w:rsid w:val="00D2280C"/>
    <w:rsid w:val="00D22AD4"/>
    <w:rsid w:val="00D22B46"/>
    <w:rsid w:val="00D233E4"/>
    <w:rsid w:val="00D239EB"/>
    <w:rsid w:val="00D24D25"/>
    <w:rsid w:val="00D250A6"/>
    <w:rsid w:val="00D259EB"/>
    <w:rsid w:val="00D25AED"/>
    <w:rsid w:val="00D25C37"/>
    <w:rsid w:val="00D25DBB"/>
    <w:rsid w:val="00D265B3"/>
    <w:rsid w:val="00D265BE"/>
    <w:rsid w:val="00D266DA"/>
    <w:rsid w:val="00D26C58"/>
    <w:rsid w:val="00D26F62"/>
    <w:rsid w:val="00D2745F"/>
    <w:rsid w:val="00D275A0"/>
    <w:rsid w:val="00D27AAF"/>
    <w:rsid w:val="00D27F75"/>
    <w:rsid w:val="00D30BB7"/>
    <w:rsid w:val="00D30CF9"/>
    <w:rsid w:val="00D31827"/>
    <w:rsid w:val="00D31831"/>
    <w:rsid w:val="00D31B26"/>
    <w:rsid w:val="00D31C0A"/>
    <w:rsid w:val="00D31E25"/>
    <w:rsid w:val="00D3230C"/>
    <w:rsid w:val="00D3250C"/>
    <w:rsid w:val="00D32CBE"/>
    <w:rsid w:val="00D32EF1"/>
    <w:rsid w:val="00D3321A"/>
    <w:rsid w:val="00D3344E"/>
    <w:rsid w:val="00D33A68"/>
    <w:rsid w:val="00D345DB"/>
    <w:rsid w:val="00D346E1"/>
    <w:rsid w:val="00D34CC7"/>
    <w:rsid w:val="00D34CD0"/>
    <w:rsid w:val="00D36051"/>
    <w:rsid w:val="00D36722"/>
    <w:rsid w:val="00D36949"/>
    <w:rsid w:val="00D36EAD"/>
    <w:rsid w:val="00D37FBB"/>
    <w:rsid w:val="00D4007F"/>
    <w:rsid w:val="00D4009B"/>
    <w:rsid w:val="00D40596"/>
    <w:rsid w:val="00D40742"/>
    <w:rsid w:val="00D4103B"/>
    <w:rsid w:val="00D41322"/>
    <w:rsid w:val="00D4177D"/>
    <w:rsid w:val="00D4208A"/>
    <w:rsid w:val="00D42931"/>
    <w:rsid w:val="00D42A18"/>
    <w:rsid w:val="00D43946"/>
    <w:rsid w:val="00D440EE"/>
    <w:rsid w:val="00D4427A"/>
    <w:rsid w:val="00D448DD"/>
    <w:rsid w:val="00D44D13"/>
    <w:rsid w:val="00D44DD4"/>
    <w:rsid w:val="00D4503A"/>
    <w:rsid w:val="00D453AD"/>
    <w:rsid w:val="00D4588A"/>
    <w:rsid w:val="00D45E0C"/>
    <w:rsid w:val="00D4643F"/>
    <w:rsid w:val="00D46464"/>
    <w:rsid w:val="00D47355"/>
    <w:rsid w:val="00D47461"/>
    <w:rsid w:val="00D501C0"/>
    <w:rsid w:val="00D5071C"/>
    <w:rsid w:val="00D50923"/>
    <w:rsid w:val="00D50ABE"/>
    <w:rsid w:val="00D50F2D"/>
    <w:rsid w:val="00D51AE1"/>
    <w:rsid w:val="00D51F78"/>
    <w:rsid w:val="00D5252E"/>
    <w:rsid w:val="00D52617"/>
    <w:rsid w:val="00D52CF0"/>
    <w:rsid w:val="00D53DA5"/>
    <w:rsid w:val="00D547AB"/>
    <w:rsid w:val="00D5499C"/>
    <w:rsid w:val="00D5512A"/>
    <w:rsid w:val="00D556BB"/>
    <w:rsid w:val="00D55762"/>
    <w:rsid w:val="00D5580E"/>
    <w:rsid w:val="00D55E57"/>
    <w:rsid w:val="00D563FF"/>
    <w:rsid w:val="00D56709"/>
    <w:rsid w:val="00D56A07"/>
    <w:rsid w:val="00D56BCF"/>
    <w:rsid w:val="00D57431"/>
    <w:rsid w:val="00D579D1"/>
    <w:rsid w:val="00D57B0A"/>
    <w:rsid w:val="00D6043B"/>
    <w:rsid w:val="00D610BD"/>
    <w:rsid w:val="00D62CE2"/>
    <w:rsid w:val="00D63111"/>
    <w:rsid w:val="00D63919"/>
    <w:rsid w:val="00D643F8"/>
    <w:rsid w:val="00D65D32"/>
    <w:rsid w:val="00D65F91"/>
    <w:rsid w:val="00D66014"/>
    <w:rsid w:val="00D6614A"/>
    <w:rsid w:val="00D6689A"/>
    <w:rsid w:val="00D66CFF"/>
    <w:rsid w:val="00D67617"/>
    <w:rsid w:val="00D700F5"/>
    <w:rsid w:val="00D701DD"/>
    <w:rsid w:val="00D7108A"/>
    <w:rsid w:val="00D71DE2"/>
    <w:rsid w:val="00D71FA9"/>
    <w:rsid w:val="00D72FD7"/>
    <w:rsid w:val="00D733AC"/>
    <w:rsid w:val="00D7347C"/>
    <w:rsid w:val="00D73737"/>
    <w:rsid w:val="00D738F1"/>
    <w:rsid w:val="00D73CA0"/>
    <w:rsid w:val="00D73DB1"/>
    <w:rsid w:val="00D7432A"/>
    <w:rsid w:val="00D74839"/>
    <w:rsid w:val="00D757E0"/>
    <w:rsid w:val="00D758A4"/>
    <w:rsid w:val="00D76365"/>
    <w:rsid w:val="00D766E2"/>
    <w:rsid w:val="00D76742"/>
    <w:rsid w:val="00D7676D"/>
    <w:rsid w:val="00D77950"/>
    <w:rsid w:val="00D77F1C"/>
    <w:rsid w:val="00D807B4"/>
    <w:rsid w:val="00D80CE8"/>
    <w:rsid w:val="00D8136B"/>
    <w:rsid w:val="00D81376"/>
    <w:rsid w:val="00D8213E"/>
    <w:rsid w:val="00D832BA"/>
    <w:rsid w:val="00D83C13"/>
    <w:rsid w:val="00D83D15"/>
    <w:rsid w:val="00D83EF2"/>
    <w:rsid w:val="00D84429"/>
    <w:rsid w:val="00D844CD"/>
    <w:rsid w:val="00D844D9"/>
    <w:rsid w:val="00D8457E"/>
    <w:rsid w:val="00D848C7"/>
    <w:rsid w:val="00D84B85"/>
    <w:rsid w:val="00D84FB2"/>
    <w:rsid w:val="00D85862"/>
    <w:rsid w:val="00D862E9"/>
    <w:rsid w:val="00D8648B"/>
    <w:rsid w:val="00D86A1A"/>
    <w:rsid w:val="00D86F96"/>
    <w:rsid w:val="00D873B8"/>
    <w:rsid w:val="00D877CD"/>
    <w:rsid w:val="00D87A70"/>
    <w:rsid w:val="00D87CB3"/>
    <w:rsid w:val="00D90EF4"/>
    <w:rsid w:val="00D9165E"/>
    <w:rsid w:val="00D9197B"/>
    <w:rsid w:val="00D92297"/>
    <w:rsid w:val="00D92E33"/>
    <w:rsid w:val="00D9334D"/>
    <w:rsid w:val="00D93BA4"/>
    <w:rsid w:val="00D94666"/>
    <w:rsid w:val="00D94BC2"/>
    <w:rsid w:val="00D9514F"/>
    <w:rsid w:val="00D95CEC"/>
    <w:rsid w:val="00D96803"/>
    <w:rsid w:val="00D9688F"/>
    <w:rsid w:val="00D974C5"/>
    <w:rsid w:val="00D974D6"/>
    <w:rsid w:val="00D975D8"/>
    <w:rsid w:val="00D97C3A"/>
    <w:rsid w:val="00DA012B"/>
    <w:rsid w:val="00DA059F"/>
    <w:rsid w:val="00DA05DE"/>
    <w:rsid w:val="00DA1470"/>
    <w:rsid w:val="00DA1657"/>
    <w:rsid w:val="00DA245E"/>
    <w:rsid w:val="00DA251B"/>
    <w:rsid w:val="00DA2826"/>
    <w:rsid w:val="00DA31B6"/>
    <w:rsid w:val="00DA3467"/>
    <w:rsid w:val="00DA3C2E"/>
    <w:rsid w:val="00DA3D95"/>
    <w:rsid w:val="00DA403F"/>
    <w:rsid w:val="00DA407C"/>
    <w:rsid w:val="00DA4231"/>
    <w:rsid w:val="00DA4689"/>
    <w:rsid w:val="00DA48B2"/>
    <w:rsid w:val="00DA4A15"/>
    <w:rsid w:val="00DA5105"/>
    <w:rsid w:val="00DA52B3"/>
    <w:rsid w:val="00DA6A63"/>
    <w:rsid w:val="00DA6ADD"/>
    <w:rsid w:val="00DA781B"/>
    <w:rsid w:val="00DA781F"/>
    <w:rsid w:val="00DA7C7A"/>
    <w:rsid w:val="00DA7CFE"/>
    <w:rsid w:val="00DB04CA"/>
    <w:rsid w:val="00DB0527"/>
    <w:rsid w:val="00DB07A8"/>
    <w:rsid w:val="00DB0F8C"/>
    <w:rsid w:val="00DB148C"/>
    <w:rsid w:val="00DB26DA"/>
    <w:rsid w:val="00DB3068"/>
    <w:rsid w:val="00DB3532"/>
    <w:rsid w:val="00DB3B82"/>
    <w:rsid w:val="00DB4475"/>
    <w:rsid w:val="00DB486A"/>
    <w:rsid w:val="00DB4B71"/>
    <w:rsid w:val="00DB5051"/>
    <w:rsid w:val="00DB5350"/>
    <w:rsid w:val="00DB543E"/>
    <w:rsid w:val="00DB57C2"/>
    <w:rsid w:val="00DB57D7"/>
    <w:rsid w:val="00DB61DF"/>
    <w:rsid w:val="00DB6E66"/>
    <w:rsid w:val="00DB740E"/>
    <w:rsid w:val="00DB7452"/>
    <w:rsid w:val="00DC00CC"/>
    <w:rsid w:val="00DC016F"/>
    <w:rsid w:val="00DC0C64"/>
    <w:rsid w:val="00DC0CCB"/>
    <w:rsid w:val="00DC21A6"/>
    <w:rsid w:val="00DC2251"/>
    <w:rsid w:val="00DC26D1"/>
    <w:rsid w:val="00DC297A"/>
    <w:rsid w:val="00DC2CC4"/>
    <w:rsid w:val="00DC361B"/>
    <w:rsid w:val="00DC3CB4"/>
    <w:rsid w:val="00DC411D"/>
    <w:rsid w:val="00DC4BB2"/>
    <w:rsid w:val="00DC5853"/>
    <w:rsid w:val="00DC627F"/>
    <w:rsid w:val="00DC65AF"/>
    <w:rsid w:val="00DC6B75"/>
    <w:rsid w:val="00DC6E10"/>
    <w:rsid w:val="00DC7073"/>
    <w:rsid w:val="00DC78DE"/>
    <w:rsid w:val="00DC7DC2"/>
    <w:rsid w:val="00DD0493"/>
    <w:rsid w:val="00DD056F"/>
    <w:rsid w:val="00DD0739"/>
    <w:rsid w:val="00DD0F05"/>
    <w:rsid w:val="00DD10E7"/>
    <w:rsid w:val="00DD2B18"/>
    <w:rsid w:val="00DD30AD"/>
    <w:rsid w:val="00DD3413"/>
    <w:rsid w:val="00DD43BC"/>
    <w:rsid w:val="00DD5920"/>
    <w:rsid w:val="00DD6300"/>
    <w:rsid w:val="00DD637E"/>
    <w:rsid w:val="00DD69A2"/>
    <w:rsid w:val="00DD71E0"/>
    <w:rsid w:val="00DD7B59"/>
    <w:rsid w:val="00DD7E74"/>
    <w:rsid w:val="00DE0133"/>
    <w:rsid w:val="00DE0396"/>
    <w:rsid w:val="00DE03C8"/>
    <w:rsid w:val="00DE1788"/>
    <w:rsid w:val="00DE18CB"/>
    <w:rsid w:val="00DE2AEB"/>
    <w:rsid w:val="00DE2C90"/>
    <w:rsid w:val="00DE2D51"/>
    <w:rsid w:val="00DE2DF9"/>
    <w:rsid w:val="00DE367C"/>
    <w:rsid w:val="00DE369C"/>
    <w:rsid w:val="00DE39D5"/>
    <w:rsid w:val="00DE3D17"/>
    <w:rsid w:val="00DE3E0F"/>
    <w:rsid w:val="00DE3E4D"/>
    <w:rsid w:val="00DE4724"/>
    <w:rsid w:val="00DE4B40"/>
    <w:rsid w:val="00DE4C5D"/>
    <w:rsid w:val="00DE5496"/>
    <w:rsid w:val="00DE572B"/>
    <w:rsid w:val="00DE70F2"/>
    <w:rsid w:val="00DE71FF"/>
    <w:rsid w:val="00DE735D"/>
    <w:rsid w:val="00DF08B5"/>
    <w:rsid w:val="00DF0A5A"/>
    <w:rsid w:val="00DF0E27"/>
    <w:rsid w:val="00DF0F1A"/>
    <w:rsid w:val="00DF139B"/>
    <w:rsid w:val="00DF14D5"/>
    <w:rsid w:val="00DF16E7"/>
    <w:rsid w:val="00DF1713"/>
    <w:rsid w:val="00DF18C4"/>
    <w:rsid w:val="00DF1B74"/>
    <w:rsid w:val="00DF29F6"/>
    <w:rsid w:val="00DF2A14"/>
    <w:rsid w:val="00DF2FCE"/>
    <w:rsid w:val="00DF3055"/>
    <w:rsid w:val="00DF32E3"/>
    <w:rsid w:val="00DF39FA"/>
    <w:rsid w:val="00DF3AA6"/>
    <w:rsid w:val="00DF3C72"/>
    <w:rsid w:val="00DF482E"/>
    <w:rsid w:val="00DF4D09"/>
    <w:rsid w:val="00DF516F"/>
    <w:rsid w:val="00DF57B7"/>
    <w:rsid w:val="00DF5F8C"/>
    <w:rsid w:val="00DF618D"/>
    <w:rsid w:val="00DF6F2E"/>
    <w:rsid w:val="00DF7478"/>
    <w:rsid w:val="00DF7F5E"/>
    <w:rsid w:val="00E0011E"/>
    <w:rsid w:val="00E009ED"/>
    <w:rsid w:val="00E015DC"/>
    <w:rsid w:val="00E0171F"/>
    <w:rsid w:val="00E0204C"/>
    <w:rsid w:val="00E024EA"/>
    <w:rsid w:val="00E029D5"/>
    <w:rsid w:val="00E02FBD"/>
    <w:rsid w:val="00E035E5"/>
    <w:rsid w:val="00E03780"/>
    <w:rsid w:val="00E042DD"/>
    <w:rsid w:val="00E0532C"/>
    <w:rsid w:val="00E056D9"/>
    <w:rsid w:val="00E0584A"/>
    <w:rsid w:val="00E05C2E"/>
    <w:rsid w:val="00E062EC"/>
    <w:rsid w:val="00E0650A"/>
    <w:rsid w:val="00E06A64"/>
    <w:rsid w:val="00E07842"/>
    <w:rsid w:val="00E0786C"/>
    <w:rsid w:val="00E078A5"/>
    <w:rsid w:val="00E078BF"/>
    <w:rsid w:val="00E07A68"/>
    <w:rsid w:val="00E07AA5"/>
    <w:rsid w:val="00E07FBB"/>
    <w:rsid w:val="00E10417"/>
    <w:rsid w:val="00E10732"/>
    <w:rsid w:val="00E112C9"/>
    <w:rsid w:val="00E11AFA"/>
    <w:rsid w:val="00E126D2"/>
    <w:rsid w:val="00E127D3"/>
    <w:rsid w:val="00E128B9"/>
    <w:rsid w:val="00E13008"/>
    <w:rsid w:val="00E133F4"/>
    <w:rsid w:val="00E13765"/>
    <w:rsid w:val="00E14610"/>
    <w:rsid w:val="00E15227"/>
    <w:rsid w:val="00E1523E"/>
    <w:rsid w:val="00E15590"/>
    <w:rsid w:val="00E162E4"/>
    <w:rsid w:val="00E165DC"/>
    <w:rsid w:val="00E167DF"/>
    <w:rsid w:val="00E169E5"/>
    <w:rsid w:val="00E1707B"/>
    <w:rsid w:val="00E1743E"/>
    <w:rsid w:val="00E21F3F"/>
    <w:rsid w:val="00E221E1"/>
    <w:rsid w:val="00E2281C"/>
    <w:rsid w:val="00E22AA7"/>
    <w:rsid w:val="00E22F78"/>
    <w:rsid w:val="00E23027"/>
    <w:rsid w:val="00E230CB"/>
    <w:rsid w:val="00E2406F"/>
    <w:rsid w:val="00E24105"/>
    <w:rsid w:val="00E24218"/>
    <w:rsid w:val="00E2468B"/>
    <w:rsid w:val="00E24EEA"/>
    <w:rsid w:val="00E24F76"/>
    <w:rsid w:val="00E25319"/>
    <w:rsid w:val="00E2570B"/>
    <w:rsid w:val="00E267F5"/>
    <w:rsid w:val="00E276E4"/>
    <w:rsid w:val="00E27C77"/>
    <w:rsid w:val="00E27F5C"/>
    <w:rsid w:val="00E30254"/>
    <w:rsid w:val="00E30B30"/>
    <w:rsid w:val="00E310B7"/>
    <w:rsid w:val="00E3127D"/>
    <w:rsid w:val="00E31C9A"/>
    <w:rsid w:val="00E32770"/>
    <w:rsid w:val="00E33478"/>
    <w:rsid w:val="00E335ED"/>
    <w:rsid w:val="00E33BCE"/>
    <w:rsid w:val="00E33D29"/>
    <w:rsid w:val="00E341E5"/>
    <w:rsid w:val="00E34921"/>
    <w:rsid w:val="00E34F0A"/>
    <w:rsid w:val="00E35731"/>
    <w:rsid w:val="00E3711A"/>
    <w:rsid w:val="00E37532"/>
    <w:rsid w:val="00E37CC1"/>
    <w:rsid w:val="00E405EB"/>
    <w:rsid w:val="00E408CC"/>
    <w:rsid w:val="00E41371"/>
    <w:rsid w:val="00E415F6"/>
    <w:rsid w:val="00E41DEE"/>
    <w:rsid w:val="00E43081"/>
    <w:rsid w:val="00E43147"/>
    <w:rsid w:val="00E43150"/>
    <w:rsid w:val="00E44CC8"/>
    <w:rsid w:val="00E4521D"/>
    <w:rsid w:val="00E45568"/>
    <w:rsid w:val="00E45EC3"/>
    <w:rsid w:val="00E46AF1"/>
    <w:rsid w:val="00E47A11"/>
    <w:rsid w:val="00E47D15"/>
    <w:rsid w:val="00E50D16"/>
    <w:rsid w:val="00E5110B"/>
    <w:rsid w:val="00E5199B"/>
    <w:rsid w:val="00E524C5"/>
    <w:rsid w:val="00E536BF"/>
    <w:rsid w:val="00E53A41"/>
    <w:rsid w:val="00E53B9B"/>
    <w:rsid w:val="00E54A03"/>
    <w:rsid w:val="00E55648"/>
    <w:rsid w:val="00E561A0"/>
    <w:rsid w:val="00E57894"/>
    <w:rsid w:val="00E57D2D"/>
    <w:rsid w:val="00E57D5B"/>
    <w:rsid w:val="00E6095F"/>
    <w:rsid w:val="00E617F7"/>
    <w:rsid w:val="00E61A48"/>
    <w:rsid w:val="00E61DEC"/>
    <w:rsid w:val="00E624AD"/>
    <w:rsid w:val="00E62A0F"/>
    <w:rsid w:val="00E6320C"/>
    <w:rsid w:val="00E63A15"/>
    <w:rsid w:val="00E63F25"/>
    <w:rsid w:val="00E63FB7"/>
    <w:rsid w:val="00E64261"/>
    <w:rsid w:val="00E64481"/>
    <w:rsid w:val="00E64712"/>
    <w:rsid w:val="00E64EC4"/>
    <w:rsid w:val="00E65063"/>
    <w:rsid w:val="00E65172"/>
    <w:rsid w:val="00E65507"/>
    <w:rsid w:val="00E6570F"/>
    <w:rsid w:val="00E65E48"/>
    <w:rsid w:val="00E6797F"/>
    <w:rsid w:val="00E704AE"/>
    <w:rsid w:val="00E7053F"/>
    <w:rsid w:val="00E70D2A"/>
    <w:rsid w:val="00E70F6E"/>
    <w:rsid w:val="00E71046"/>
    <w:rsid w:val="00E71270"/>
    <w:rsid w:val="00E71959"/>
    <w:rsid w:val="00E72903"/>
    <w:rsid w:val="00E72C89"/>
    <w:rsid w:val="00E7356A"/>
    <w:rsid w:val="00E73781"/>
    <w:rsid w:val="00E74708"/>
    <w:rsid w:val="00E750AE"/>
    <w:rsid w:val="00E75207"/>
    <w:rsid w:val="00E7596D"/>
    <w:rsid w:val="00E759A1"/>
    <w:rsid w:val="00E75A81"/>
    <w:rsid w:val="00E75D69"/>
    <w:rsid w:val="00E75E8C"/>
    <w:rsid w:val="00E7600D"/>
    <w:rsid w:val="00E76376"/>
    <w:rsid w:val="00E765BE"/>
    <w:rsid w:val="00E76795"/>
    <w:rsid w:val="00E76B0A"/>
    <w:rsid w:val="00E76DCC"/>
    <w:rsid w:val="00E77309"/>
    <w:rsid w:val="00E775BA"/>
    <w:rsid w:val="00E77F11"/>
    <w:rsid w:val="00E80531"/>
    <w:rsid w:val="00E8055E"/>
    <w:rsid w:val="00E8089C"/>
    <w:rsid w:val="00E80948"/>
    <w:rsid w:val="00E80C4F"/>
    <w:rsid w:val="00E81175"/>
    <w:rsid w:val="00E814D8"/>
    <w:rsid w:val="00E81A48"/>
    <w:rsid w:val="00E81FFF"/>
    <w:rsid w:val="00E82480"/>
    <w:rsid w:val="00E82484"/>
    <w:rsid w:val="00E82A0B"/>
    <w:rsid w:val="00E8350C"/>
    <w:rsid w:val="00E83AED"/>
    <w:rsid w:val="00E83C11"/>
    <w:rsid w:val="00E846E1"/>
    <w:rsid w:val="00E84771"/>
    <w:rsid w:val="00E848E7"/>
    <w:rsid w:val="00E8511C"/>
    <w:rsid w:val="00E85260"/>
    <w:rsid w:val="00E85670"/>
    <w:rsid w:val="00E8575D"/>
    <w:rsid w:val="00E862C5"/>
    <w:rsid w:val="00E86B73"/>
    <w:rsid w:val="00E86D23"/>
    <w:rsid w:val="00E87302"/>
    <w:rsid w:val="00E87320"/>
    <w:rsid w:val="00E878C9"/>
    <w:rsid w:val="00E8A01C"/>
    <w:rsid w:val="00E90652"/>
    <w:rsid w:val="00E90821"/>
    <w:rsid w:val="00E9107B"/>
    <w:rsid w:val="00E911A6"/>
    <w:rsid w:val="00E91CF1"/>
    <w:rsid w:val="00E9214B"/>
    <w:rsid w:val="00E922BE"/>
    <w:rsid w:val="00E92322"/>
    <w:rsid w:val="00E92393"/>
    <w:rsid w:val="00E92603"/>
    <w:rsid w:val="00E93467"/>
    <w:rsid w:val="00E936AC"/>
    <w:rsid w:val="00E936F0"/>
    <w:rsid w:val="00E93BEF"/>
    <w:rsid w:val="00E941C6"/>
    <w:rsid w:val="00E947CF"/>
    <w:rsid w:val="00E95046"/>
    <w:rsid w:val="00E95080"/>
    <w:rsid w:val="00E95553"/>
    <w:rsid w:val="00E95FE9"/>
    <w:rsid w:val="00E9675B"/>
    <w:rsid w:val="00E975FC"/>
    <w:rsid w:val="00E97839"/>
    <w:rsid w:val="00E9787E"/>
    <w:rsid w:val="00E979C0"/>
    <w:rsid w:val="00EA027F"/>
    <w:rsid w:val="00EA1067"/>
    <w:rsid w:val="00EA109E"/>
    <w:rsid w:val="00EA1207"/>
    <w:rsid w:val="00EA1372"/>
    <w:rsid w:val="00EA13CD"/>
    <w:rsid w:val="00EA156D"/>
    <w:rsid w:val="00EA1748"/>
    <w:rsid w:val="00EA1C8B"/>
    <w:rsid w:val="00EA1FDD"/>
    <w:rsid w:val="00EA249A"/>
    <w:rsid w:val="00EA258B"/>
    <w:rsid w:val="00EA2648"/>
    <w:rsid w:val="00EA2BD7"/>
    <w:rsid w:val="00EA400B"/>
    <w:rsid w:val="00EA4685"/>
    <w:rsid w:val="00EA4729"/>
    <w:rsid w:val="00EA4D3F"/>
    <w:rsid w:val="00EA4DD2"/>
    <w:rsid w:val="00EA533A"/>
    <w:rsid w:val="00EA55B4"/>
    <w:rsid w:val="00EA5966"/>
    <w:rsid w:val="00EA5DA4"/>
    <w:rsid w:val="00EA7793"/>
    <w:rsid w:val="00EA7A4B"/>
    <w:rsid w:val="00EB096B"/>
    <w:rsid w:val="00EB15E4"/>
    <w:rsid w:val="00EB1648"/>
    <w:rsid w:val="00EB18CF"/>
    <w:rsid w:val="00EB2412"/>
    <w:rsid w:val="00EB2F7F"/>
    <w:rsid w:val="00EB373E"/>
    <w:rsid w:val="00EB3754"/>
    <w:rsid w:val="00EB3A06"/>
    <w:rsid w:val="00EB50DD"/>
    <w:rsid w:val="00EB5FCD"/>
    <w:rsid w:val="00EB627F"/>
    <w:rsid w:val="00EB69B6"/>
    <w:rsid w:val="00EB70DB"/>
    <w:rsid w:val="00EB79E3"/>
    <w:rsid w:val="00EC0137"/>
    <w:rsid w:val="00EC0880"/>
    <w:rsid w:val="00EC0D27"/>
    <w:rsid w:val="00EC0F28"/>
    <w:rsid w:val="00EC17FF"/>
    <w:rsid w:val="00EC1CA0"/>
    <w:rsid w:val="00EC25F3"/>
    <w:rsid w:val="00EC2747"/>
    <w:rsid w:val="00EC31CC"/>
    <w:rsid w:val="00EC36D7"/>
    <w:rsid w:val="00EC3CAA"/>
    <w:rsid w:val="00EC3D4D"/>
    <w:rsid w:val="00EC4412"/>
    <w:rsid w:val="00EC4904"/>
    <w:rsid w:val="00EC4D93"/>
    <w:rsid w:val="00EC52DF"/>
    <w:rsid w:val="00EC570A"/>
    <w:rsid w:val="00EC58DE"/>
    <w:rsid w:val="00EC5C46"/>
    <w:rsid w:val="00EC5C8E"/>
    <w:rsid w:val="00EC642E"/>
    <w:rsid w:val="00EC6981"/>
    <w:rsid w:val="00EC7378"/>
    <w:rsid w:val="00EC761C"/>
    <w:rsid w:val="00EC7C00"/>
    <w:rsid w:val="00EC7DF5"/>
    <w:rsid w:val="00ED0224"/>
    <w:rsid w:val="00ED0A2D"/>
    <w:rsid w:val="00ED0E12"/>
    <w:rsid w:val="00ED21CD"/>
    <w:rsid w:val="00ED2241"/>
    <w:rsid w:val="00ED2292"/>
    <w:rsid w:val="00ED23E6"/>
    <w:rsid w:val="00ED23FD"/>
    <w:rsid w:val="00ED2C2C"/>
    <w:rsid w:val="00ED2F33"/>
    <w:rsid w:val="00ED2F59"/>
    <w:rsid w:val="00ED497A"/>
    <w:rsid w:val="00ED4EE2"/>
    <w:rsid w:val="00ED523B"/>
    <w:rsid w:val="00ED5F20"/>
    <w:rsid w:val="00ED5FD0"/>
    <w:rsid w:val="00ED6064"/>
    <w:rsid w:val="00ED608F"/>
    <w:rsid w:val="00ED690F"/>
    <w:rsid w:val="00ED6A0D"/>
    <w:rsid w:val="00EE0217"/>
    <w:rsid w:val="00EE08F2"/>
    <w:rsid w:val="00EE0A29"/>
    <w:rsid w:val="00EE1124"/>
    <w:rsid w:val="00EE1185"/>
    <w:rsid w:val="00EE15DC"/>
    <w:rsid w:val="00EE2526"/>
    <w:rsid w:val="00EE2953"/>
    <w:rsid w:val="00EE2C66"/>
    <w:rsid w:val="00EE2CD3"/>
    <w:rsid w:val="00EE3167"/>
    <w:rsid w:val="00EE4218"/>
    <w:rsid w:val="00EE4906"/>
    <w:rsid w:val="00EE5C70"/>
    <w:rsid w:val="00EE698C"/>
    <w:rsid w:val="00EE6BA6"/>
    <w:rsid w:val="00EE6F1D"/>
    <w:rsid w:val="00EE75B8"/>
    <w:rsid w:val="00EE7B1C"/>
    <w:rsid w:val="00EF01F3"/>
    <w:rsid w:val="00EF038B"/>
    <w:rsid w:val="00EF0B55"/>
    <w:rsid w:val="00EF0F34"/>
    <w:rsid w:val="00EF163C"/>
    <w:rsid w:val="00EF18E0"/>
    <w:rsid w:val="00EF1DEA"/>
    <w:rsid w:val="00EF2419"/>
    <w:rsid w:val="00EF299B"/>
    <w:rsid w:val="00EF2C34"/>
    <w:rsid w:val="00EF44EE"/>
    <w:rsid w:val="00EF44F1"/>
    <w:rsid w:val="00EF4608"/>
    <w:rsid w:val="00EF47E0"/>
    <w:rsid w:val="00EF4BD7"/>
    <w:rsid w:val="00EF4DE4"/>
    <w:rsid w:val="00EF5336"/>
    <w:rsid w:val="00EF5804"/>
    <w:rsid w:val="00EF5929"/>
    <w:rsid w:val="00EF5B50"/>
    <w:rsid w:val="00EF6210"/>
    <w:rsid w:val="00EF6333"/>
    <w:rsid w:val="00EF653B"/>
    <w:rsid w:val="00EF6ED2"/>
    <w:rsid w:val="00EF6F2E"/>
    <w:rsid w:val="00EF7ADE"/>
    <w:rsid w:val="00F000C7"/>
    <w:rsid w:val="00F00605"/>
    <w:rsid w:val="00F0177E"/>
    <w:rsid w:val="00F0184F"/>
    <w:rsid w:val="00F01A46"/>
    <w:rsid w:val="00F01D15"/>
    <w:rsid w:val="00F0274E"/>
    <w:rsid w:val="00F0395A"/>
    <w:rsid w:val="00F0410F"/>
    <w:rsid w:val="00F04C66"/>
    <w:rsid w:val="00F05783"/>
    <w:rsid w:val="00F0594A"/>
    <w:rsid w:val="00F05B45"/>
    <w:rsid w:val="00F064D5"/>
    <w:rsid w:val="00F0718B"/>
    <w:rsid w:val="00F07961"/>
    <w:rsid w:val="00F07CEA"/>
    <w:rsid w:val="00F107D8"/>
    <w:rsid w:val="00F11708"/>
    <w:rsid w:val="00F11828"/>
    <w:rsid w:val="00F11A03"/>
    <w:rsid w:val="00F11BA9"/>
    <w:rsid w:val="00F11D30"/>
    <w:rsid w:val="00F11D3B"/>
    <w:rsid w:val="00F11F24"/>
    <w:rsid w:val="00F12D07"/>
    <w:rsid w:val="00F1331B"/>
    <w:rsid w:val="00F14210"/>
    <w:rsid w:val="00F142AE"/>
    <w:rsid w:val="00F14A63"/>
    <w:rsid w:val="00F150F6"/>
    <w:rsid w:val="00F1527A"/>
    <w:rsid w:val="00F15E29"/>
    <w:rsid w:val="00F16350"/>
    <w:rsid w:val="00F16801"/>
    <w:rsid w:val="00F1681C"/>
    <w:rsid w:val="00F16B46"/>
    <w:rsid w:val="00F16E5B"/>
    <w:rsid w:val="00F176C8"/>
    <w:rsid w:val="00F17A89"/>
    <w:rsid w:val="00F2046F"/>
    <w:rsid w:val="00F207B6"/>
    <w:rsid w:val="00F217B4"/>
    <w:rsid w:val="00F21A2E"/>
    <w:rsid w:val="00F21F2E"/>
    <w:rsid w:val="00F22FA9"/>
    <w:rsid w:val="00F237F4"/>
    <w:rsid w:val="00F2421A"/>
    <w:rsid w:val="00F244EE"/>
    <w:rsid w:val="00F24C3C"/>
    <w:rsid w:val="00F24E11"/>
    <w:rsid w:val="00F25B37"/>
    <w:rsid w:val="00F264DA"/>
    <w:rsid w:val="00F265F4"/>
    <w:rsid w:val="00F26E2B"/>
    <w:rsid w:val="00F26F32"/>
    <w:rsid w:val="00F271D1"/>
    <w:rsid w:val="00F300D9"/>
    <w:rsid w:val="00F30155"/>
    <w:rsid w:val="00F301D3"/>
    <w:rsid w:val="00F308DE"/>
    <w:rsid w:val="00F31308"/>
    <w:rsid w:val="00F31364"/>
    <w:rsid w:val="00F3142F"/>
    <w:rsid w:val="00F31557"/>
    <w:rsid w:val="00F32298"/>
    <w:rsid w:val="00F322DD"/>
    <w:rsid w:val="00F32765"/>
    <w:rsid w:val="00F3294E"/>
    <w:rsid w:val="00F32996"/>
    <w:rsid w:val="00F32ADE"/>
    <w:rsid w:val="00F32B35"/>
    <w:rsid w:val="00F32B4F"/>
    <w:rsid w:val="00F32BA7"/>
    <w:rsid w:val="00F338C3"/>
    <w:rsid w:val="00F33B6A"/>
    <w:rsid w:val="00F33EAF"/>
    <w:rsid w:val="00F33EDF"/>
    <w:rsid w:val="00F340C3"/>
    <w:rsid w:val="00F351FA"/>
    <w:rsid w:val="00F3541C"/>
    <w:rsid w:val="00F354B8"/>
    <w:rsid w:val="00F354E4"/>
    <w:rsid w:val="00F35AB9"/>
    <w:rsid w:val="00F3614B"/>
    <w:rsid w:val="00F36A0E"/>
    <w:rsid w:val="00F36AFF"/>
    <w:rsid w:val="00F37219"/>
    <w:rsid w:val="00F37D81"/>
    <w:rsid w:val="00F4026A"/>
    <w:rsid w:val="00F409AC"/>
    <w:rsid w:val="00F40B5A"/>
    <w:rsid w:val="00F41095"/>
    <w:rsid w:val="00F4113B"/>
    <w:rsid w:val="00F413B8"/>
    <w:rsid w:val="00F4157B"/>
    <w:rsid w:val="00F41620"/>
    <w:rsid w:val="00F41ABE"/>
    <w:rsid w:val="00F43146"/>
    <w:rsid w:val="00F43A64"/>
    <w:rsid w:val="00F44A2E"/>
    <w:rsid w:val="00F44E3F"/>
    <w:rsid w:val="00F4604E"/>
    <w:rsid w:val="00F464A0"/>
    <w:rsid w:val="00F464E6"/>
    <w:rsid w:val="00F4665E"/>
    <w:rsid w:val="00F46B6F"/>
    <w:rsid w:val="00F4FAB5"/>
    <w:rsid w:val="00F505B6"/>
    <w:rsid w:val="00F508D4"/>
    <w:rsid w:val="00F51364"/>
    <w:rsid w:val="00F51B87"/>
    <w:rsid w:val="00F51D4C"/>
    <w:rsid w:val="00F51E7C"/>
    <w:rsid w:val="00F528BD"/>
    <w:rsid w:val="00F529F9"/>
    <w:rsid w:val="00F52E7C"/>
    <w:rsid w:val="00F52F06"/>
    <w:rsid w:val="00F53453"/>
    <w:rsid w:val="00F53545"/>
    <w:rsid w:val="00F536C9"/>
    <w:rsid w:val="00F53F17"/>
    <w:rsid w:val="00F53F91"/>
    <w:rsid w:val="00F54353"/>
    <w:rsid w:val="00F54C64"/>
    <w:rsid w:val="00F54F38"/>
    <w:rsid w:val="00F55173"/>
    <w:rsid w:val="00F55408"/>
    <w:rsid w:val="00F55BDC"/>
    <w:rsid w:val="00F56387"/>
    <w:rsid w:val="00F564B5"/>
    <w:rsid w:val="00F57A54"/>
    <w:rsid w:val="00F60035"/>
    <w:rsid w:val="00F608F6"/>
    <w:rsid w:val="00F60CE8"/>
    <w:rsid w:val="00F60DA7"/>
    <w:rsid w:val="00F614E1"/>
    <w:rsid w:val="00F6187E"/>
    <w:rsid w:val="00F622A9"/>
    <w:rsid w:val="00F636BC"/>
    <w:rsid w:val="00F6395D"/>
    <w:rsid w:val="00F63BCB"/>
    <w:rsid w:val="00F6404F"/>
    <w:rsid w:val="00F64301"/>
    <w:rsid w:val="00F644A6"/>
    <w:rsid w:val="00F64587"/>
    <w:rsid w:val="00F647F1"/>
    <w:rsid w:val="00F64A0F"/>
    <w:rsid w:val="00F64A1D"/>
    <w:rsid w:val="00F64B93"/>
    <w:rsid w:val="00F64EA0"/>
    <w:rsid w:val="00F65D1C"/>
    <w:rsid w:val="00F65F1B"/>
    <w:rsid w:val="00F66569"/>
    <w:rsid w:val="00F6676E"/>
    <w:rsid w:val="00F67219"/>
    <w:rsid w:val="00F67B86"/>
    <w:rsid w:val="00F67F5D"/>
    <w:rsid w:val="00F6AE6E"/>
    <w:rsid w:val="00F70228"/>
    <w:rsid w:val="00F702BA"/>
    <w:rsid w:val="00F7037F"/>
    <w:rsid w:val="00F70B3D"/>
    <w:rsid w:val="00F71183"/>
    <w:rsid w:val="00F713EF"/>
    <w:rsid w:val="00F715EC"/>
    <w:rsid w:val="00F71A07"/>
    <w:rsid w:val="00F71E15"/>
    <w:rsid w:val="00F721FE"/>
    <w:rsid w:val="00F7224B"/>
    <w:rsid w:val="00F723C8"/>
    <w:rsid w:val="00F72854"/>
    <w:rsid w:val="00F72ACA"/>
    <w:rsid w:val="00F72AF5"/>
    <w:rsid w:val="00F72BC6"/>
    <w:rsid w:val="00F734D2"/>
    <w:rsid w:val="00F73ACE"/>
    <w:rsid w:val="00F73BB2"/>
    <w:rsid w:val="00F74131"/>
    <w:rsid w:val="00F741FC"/>
    <w:rsid w:val="00F74381"/>
    <w:rsid w:val="00F74484"/>
    <w:rsid w:val="00F74490"/>
    <w:rsid w:val="00F7470B"/>
    <w:rsid w:val="00F749A5"/>
    <w:rsid w:val="00F74D75"/>
    <w:rsid w:val="00F75BD5"/>
    <w:rsid w:val="00F76314"/>
    <w:rsid w:val="00F768E1"/>
    <w:rsid w:val="00F76B8C"/>
    <w:rsid w:val="00F76FBE"/>
    <w:rsid w:val="00F772BA"/>
    <w:rsid w:val="00F773C0"/>
    <w:rsid w:val="00F777CC"/>
    <w:rsid w:val="00F81047"/>
    <w:rsid w:val="00F81C4A"/>
    <w:rsid w:val="00F81D06"/>
    <w:rsid w:val="00F82542"/>
    <w:rsid w:val="00F82616"/>
    <w:rsid w:val="00F82C00"/>
    <w:rsid w:val="00F8511D"/>
    <w:rsid w:val="00F852CC"/>
    <w:rsid w:val="00F85367"/>
    <w:rsid w:val="00F85444"/>
    <w:rsid w:val="00F854DB"/>
    <w:rsid w:val="00F85E41"/>
    <w:rsid w:val="00F85F55"/>
    <w:rsid w:val="00F864EE"/>
    <w:rsid w:val="00F8654F"/>
    <w:rsid w:val="00F865C0"/>
    <w:rsid w:val="00F876DF"/>
    <w:rsid w:val="00F90255"/>
    <w:rsid w:val="00F91218"/>
    <w:rsid w:val="00F918AC"/>
    <w:rsid w:val="00F91BB3"/>
    <w:rsid w:val="00F91C40"/>
    <w:rsid w:val="00F920E4"/>
    <w:rsid w:val="00F923E7"/>
    <w:rsid w:val="00F92689"/>
    <w:rsid w:val="00F92728"/>
    <w:rsid w:val="00F93414"/>
    <w:rsid w:val="00F93626"/>
    <w:rsid w:val="00F941BC"/>
    <w:rsid w:val="00F944E4"/>
    <w:rsid w:val="00F94F23"/>
    <w:rsid w:val="00F95027"/>
    <w:rsid w:val="00F95D40"/>
    <w:rsid w:val="00F96059"/>
    <w:rsid w:val="00F96198"/>
    <w:rsid w:val="00F968EA"/>
    <w:rsid w:val="00F96C4D"/>
    <w:rsid w:val="00F97326"/>
    <w:rsid w:val="00F97B20"/>
    <w:rsid w:val="00FA0BD2"/>
    <w:rsid w:val="00FA0BD4"/>
    <w:rsid w:val="00FA12BC"/>
    <w:rsid w:val="00FA1499"/>
    <w:rsid w:val="00FA15BD"/>
    <w:rsid w:val="00FA18C9"/>
    <w:rsid w:val="00FA1A19"/>
    <w:rsid w:val="00FA1AAA"/>
    <w:rsid w:val="00FA1CB0"/>
    <w:rsid w:val="00FA295A"/>
    <w:rsid w:val="00FA2DD7"/>
    <w:rsid w:val="00FA2EBF"/>
    <w:rsid w:val="00FA3BD4"/>
    <w:rsid w:val="00FA4215"/>
    <w:rsid w:val="00FA54E2"/>
    <w:rsid w:val="00FA573D"/>
    <w:rsid w:val="00FA5BC3"/>
    <w:rsid w:val="00FA65DD"/>
    <w:rsid w:val="00FA668C"/>
    <w:rsid w:val="00FA68F6"/>
    <w:rsid w:val="00FA69C9"/>
    <w:rsid w:val="00FB07DE"/>
    <w:rsid w:val="00FB0DBA"/>
    <w:rsid w:val="00FB1144"/>
    <w:rsid w:val="00FB14AF"/>
    <w:rsid w:val="00FB1C9E"/>
    <w:rsid w:val="00FB1CBC"/>
    <w:rsid w:val="00FB2084"/>
    <w:rsid w:val="00FB2214"/>
    <w:rsid w:val="00FB22CF"/>
    <w:rsid w:val="00FB249C"/>
    <w:rsid w:val="00FB2DE8"/>
    <w:rsid w:val="00FB3751"/>
    <w:rsid w:val="00FB37BE"/>
    <w:rsid w:val="00FB4214"/>
    <w:rsid w:val="00FB4386"/>
    <w:rsid w:val="00FB45A9"/>
    <w:rsid w:val="00FB5603"/>
    <w:rsid w:val="00FB6305"/>
    <w:rsid w:val="00FB6713"/>
    <w:rsid w:val="00FB6F3B"/>
    <w:rsid w:val="00FB7704"/>
    <w:rsid w:val="00FB7969"/>
    <w:rsid w:val="00FB7A1F"/>
    <w:rsid w:val="00FB7E0F"/>
    <w:rsid w:val="00FB7FD7"/>
    <w:rsid w:val="00FC17F5"/>
    <w:rsid w:val="00FC19FC"/>
    <w:rsid w:val="00FC1B4C"/>
    <w:rsid w:val="00FC1BA1"/>
    <w:rsid w:val="00FC26A4"/>
    <w:rsid w:val="00FC27D1"/>
    <w:rsid w:val="00FC2C23"/>
    <w:rsid w:val="00FC35FA"/>
    <w:rsid w:val="00FC389B"/>
    <w:rsid w:val="00FC3AF5"/>
    <w:rsid w:val="00FC3FC3"/>
    <w:rsid w:val="00FC4601"/>
    <w:rsid w:val="00FC4832"/>
    <w:rsid w:val="00FC4B9A"/>
    <w:rsid w:val="00FC59B8"/>
    <w:rsid w:val="00FC5F69"/>
    <w:rsid w:val="00FC62E2"/>
    <w:rsid w:val="00FC6914"/>
    <w:rsid w:val="00FC73F2"/>
    <w:rsid w:val="00FC771A"/>
    <w:rsid w:val="00FC7BEB"/>
    <w:rsid w:val="00FC7CD7"/>
    <w:rsid w:val="00FD009D"/>
    <w:rsid w:val="00FD01CD"/>
    <w:rsid w:val="00FD0EBF"/>
    <w:rsid w:val="00FD11FE"/>
    <w:rsid w:val="00FD14D0"/>
    <w:rsid w:val="00FD21D2"/>
    <w:rsid w:val="00FD22A0"/>
    <w:rsid w:val="00FD2613"/>
    <w:rsid w:val="00FD2EC2"/>
    <w:rsid w:val="00FD35A3"/>
    <w:rsid w:val="00FD394D"/>
    <w:rsid w:val="00FD3E88"/>
    <w:rsid w:val="00FD3EB0"/>
    <w:rsid w:val="00FD45A6"/>
    <w:rsid w:val="00FD4A75"/>
    <w:rsid w:val="00FD4B2A"/>
    <w:rsid w:val="00FD4C64"/>
    <w:rsid w:val="00FD506B"/>
    <w:rsid w:val="00FD5221"/>
    <w:rsid w:val="00FD5BCD"/>
    <w:rsid w:val="00FD5DC4"/>
    <w:rsid w:val="00FD6762"/>
    <w:rsid w:val="00FD677A"/>
    <w:rsid w:val="00FE0FAE"/>
    <w:rsid w:val="00FE20EE"/>
    <w:rsid w:val="00FE2863"/>
    <w:rsid w:val="00FE2B20"/>
    <w:rsid w:val="00FE357D"/>
    <w:rsid w:val="00FE3E38"/>
    <w:rsid w:val="00FE431C"/>
    <w:rsid w:val="00FE44D7"/>
    <w:rsid w:val="00FE4679"/>
    <w:rsid w:val="00FE4922"/>
    <w:rsid w:val="00FE49D3"/>
    <w:rsid w:val="00FE4D81"/>
    <w:rsid w:val="00FE510D"/>
    <w:rsid w:val="00FE5469"/>
    <w:rsid w:val="00FE5F8D"/>
    <w:rsid w:val="00FE66F0"/>
    <w:rsid w:val="00FE6B03"/>
    <w:rsid w:val="00FE6B4C"/>
    <w:rsid w:val="00FE79B6"/>
    <w:rsid w:val="00FE7A9F"/>
    <w:rsid w:val="00FE7D7E"/>
    <w:rsid w:val="00FE7E00"/>
    <w:rsid w:val="00FE7FEB"/>
    <w:rsid w:val="00FF0792"/>
    <w:rsid w:val="00FF0900"/>
    <w:rsid w:val="00FF212E"/>
    <w:rsid w:val="00FF2431"/>
    <w:rsid w:val="00FF26D3"/>
    <w:rsid w:val="00FF26D9"/>
    <w:rsid w:val="00FF26E3"/>
    <w:rsid w:val="00FF3082"/>
    <w:rsid w:val="00FF3393"/>
    <w:rsid w:val="00FF3629"/>
    <w:rsid w:val="00FF42E7"/>
    <w:rsid w:val="00FF43B7"/>
    <w:rsid w:val="00FF4D37"/>
    <w:rsid w:val="00FF5383"/>
    <w:rsid w:val="00FF5CC5"/>
    <w:rsid w:val="00FF5F29"/>
    <w:rsid w:val="00FF63EC"/>
    <w:rsid w:val="00FF6F4D"/>
    <w:rsid w:val="00FF7A4A"/>
    <w:rsid w:val="00FF7AF7"/>
    <w:rsid w:val="00FF7D34"/>
    <w:rsid w:val="00FF7DDB"/>
    <w:rsid w:val="010B350B"/>
    <w:rsid w:val="01109A78"/>
    <w:rsid w:val="0120002D"/>
    <w:rsid w:val="012444C0"/>
    <w:rsid w:val="012CF718"/>
    <w:rsid w:val="0134EF62"/>
    <w:rsid w:val="01403C1A"/>
    <w:rsid w:val="01832825"/>
    <w:rsid w:val="019F0B6A"/>
    <w:rsid w:val="01A700FE"/>
    <w:rsid w:val="01B19F1B"/>
    <w:rsid w:val="01C88873"/>
    <w:rsid w:val="01E3548B"/>
    <w:rsid w:val="022C123B"/>
    <w:rsid w:val="02472D5B"/>
    <w:rsid w:val="0247934F"/>
    <w:rsid w:val="02667876"/>
    <w:rsid w:val="027C3E31"/>
    <w:rsid w:val="027F682F"/>
    <w:rsid w:val="02919E58"/>
    <w:rsid w:val="0293BBDE"/>
    <w:rsid w:val="02A1CDC5"/>
    <w:rsid w:val="02A3E86C"/>
    <w:rsid w:val="02CAC1A1"/>
    <w:rsid w:val="02D3F1A4"/>
    <w:rsid w:val="02F155BA"/>
    <w:rsid w:val="03187AA1"/>
    <w:rsid w:val="032A8E75"/>
    <w:rsid w:val="033AA177"/>
    <w:rsid w:val="033BA169"/>
    <w:rsid w:val="03595C9D"/>
    <w:rsid w:val="0379FA4D"/>
    <w:rsid w:val="038AEB1B"/>
    <w:rsid w:val="038C860F"/>
    <w:rsid w:val="03938ECB"/>
    <w:rsid w:val="03BF4273"/>
    <w:rsid w:val="03C2D6E6"/>
    <w:rsid w:val="03C65446"/>
    <w:rsid w:val="03C7175F"/>
    <w:rsid w:val="03CA8C04"/>
    <w:rsid w:val="03D1952C"/>
    <w:rsid w:val="03FC6BCC"/>
    <w:rsid w:val="04050D08"/>
    <w:rsid w:val="0406D14B"/>
    <w:rsid w:val="040AB2D5"/>
    <w:rsid w:val="04236217"/>
    <w:rsid w:val="044C10D4"/>
    <w:rsid w:val="046B9DDF"/>
    <w:rsid w:val="04819020"/>
    <w:rsid w:val="049CF754"/>
    <w:rsid w:val="04A46345"/>
    <w:rsid w:val="04A5EF23"/>
    <w:rsid w:val="04B95306"/>
    <w:rsid w:val="050AF486"/>
    <w:rsid w:val="0512BE11"/>
    <w:rsid w:val="051EADAA"/>
    <w:rsid w:val="0526AAB3"/>
    <w:rsid w:val="0542B51A"/>
    <w:rsid w:val="054CC225"/>
    <w:rsid w:val="0557EB77"/>
    <w:rsid w:val="055B2AFE"/>
    <w:rsid w:val="056D658D"/>
    <w:rsid w:val="0571F901"/>
    <w:rsid w:val="0580F943"/>
    <w:rsid w:val="058794A1"/>
    <w:rsid w:val="05AADCD5"/>
    <w:rsid w:val="05B62161"/>
    <w:rsid w:val="05D439F7"/>
    <w:rsid w:val="05DA98D5"/>
    <w:rsid w:val="05E69E15"/>
    <w:rsid w:val="05EC4B3A"/>
    <w:rsid w:val="05EF72DC"/>
    <w:rsid w:val="0620E5F2"/>
    <w:rsid w:val="06354387"/>
    <w:rsid w:val="0647F3CC"/>
    <w:rsid w:val="06579259"/>
    <w:rsid w:val="06622F37"/>
    <w:rsid w:val="06A2FBD6"/>
    <w:rsid w:val="06C0A6B7"/>
    <w:rsid w:val="06C7402F"/>
    <w:rsid w:val="06CB521A"/>
    <w:rsid w:val="06DB46E5"/>
    <w:rsid w:val="06E4924D"/>
    <w:rsid w:val="06F052B2"/>
    <w:rsid w:val="0712B299"/>
    <w:rsid w:val="071AA0DC"/>
    <w:rsid w:val="0725F46C"/>
    <w:rsid w:val="07262C45"/>
    <w:rsid w:val="073C749B"/>
    <w:rsid w:val="076641BC"/>
    <w:rsid w:val="0775639D"/>
    <w:rsid w:val="0778ED38"/>
    <w:rsid w:val="078210E4"/>
    <w:rsid w:val="079B0B3F"/>
    <w:rsid w:val="07D9C7E5"/>
    <w:rsid w:val="07DF89DD"/>
    <w:rsid w:val="07EABE52"/>
    <w:rsid w:val="07F25D2F"/>
    <w:rsid w:val="07FDFF98"/>
    <w:rsid w:val="08334F47"/>
    <w:rsid w:val="083897F7"/>
    <w:rsid w:val="083E936C"/>
    <w:rsid w:val="083EDE05"/>
    <w:rsid w:val="083EECB6"/>
    <w:rsid w:val="0847A25C"/>
    <w:rsid w:val="0866A36A"/>
    <w:rsid w:val="087B39CB"/>
    <w:rsid w:val="088029EA"/>
    <w:rsid w:val="08875C20"/>
    <w:rsid w:val="08882F13"/>
    <w:rsid w:val="089FCBF7"/>
    <w:rsid w:val="08A10528"/>
    <w:rsid w:val="08A19F74"/>
    <w:rsid w:val="08B421FC"/>
    <w:rsid w:val="08FA5738"/>
    <w:rsid w:val="08FC6204"/>
    <w:rsid w:val="09103C2A"/>
    <w:rsid w:val="09123997"/>
    <w:rsid w:val="091E3ED7"/>
    <w:rsid w:val="0931CA2C"/>
    <w:rsid w:val="093A1A46"/>
    <w:rsid w:val="0952D050"/>
    <w:rsid w:val="0955C26E"/>
    <w:rsid w:val="0962B896"/>
    <w:rsid w:val="097BB736"/>
    <w:rsid w:val="098822B0"/>
    <w:rsid w:val="09A43065"/>
    <w:rsid w:val="09BF5C4D"/>
    <w:rsid w:val="09D9AF63"/>
    <w:rsid w:val="09F9DBB7"/>
    <w:rsid w:val="0A056127"/>
    <w:rsid w:val="0A0D25E9"/>
    <w:rsid w:val="0A1573C4"/>
    <w:rsid w:val="0A370EF5"/>
    <w:rsid w:val="0A5DBE7C"/>
    <w:rsid w:val="0A8F87AD"/>
    <w:rsid w:val="0A93CED2"/>
    <w:rsid w:val="0A9E53EB"/>
    <w:rsid w:val="0AA94766"/>
    <w:rsid w:val="0AD53730"/>
    <w:rsid w:val="0ADE9715"/>
    <w:rsid w:val="0AF8A3BD"/>
    <w:rsid w:val="0B17E2E2"/>
    <w:rsid w:val="0B1F4174"/>
    <w:rsid w:val="0B1F4749"/>
    <w:rsid w:val="0B23911C"/>
    <w:rsid w:val="0B3612D6"/>
    <w:rsid w:val="0B3BB892"/>
    <w:rsid w:val="0B3D2C1F"/>
    <w:rsid w:val="0B5F342D"/>
    <w:rsid w:val="0B72A3CC"/>
    <w:rsid w:val="0B79564E"/>
    <w:rsid w:val="0B8D9482"/>
    <w:rsid w:val="0B9E0027"/>
    <w:rsid w:val="0BA0B07B"/>
    <w:rsid w:val="0BA6341A"/>
    <w:rsid w:val="0BA7C403"/>
    <w:rsid w:val="0BAFB85B"/>
    <w:rsid w:val="0BB97D8F"/>
    <w:rsid w:val="0BDA33B6"/>
    <w:rsid w:val="0BDD6206"/>
    <w:rsid w:val="0BEFDDD2"/>
    <w:rsid w:val="0C0305CB"/>
    <w:rsid w:val="0C042740"/>
    <w:rsid w:val="0C2B3E97"/>
    <w:rsid w:val="0C2FA635"/>
    <w:rsid w:val="0C359F92"/>
    <w:rsid w:val="0C4BF263"/>
    <w:rsid w:val="0C51851D"/>
    <w:rsid w:val="0C608830"/>
    <w:rsid w:val="0C632A1A"/>
    <w:rsid w:val="0C63AEBF"/>
    <w:rsid w:val="0C665E6E"/>
    <w:rsid w:val="0C92CE48"/>
    <w:rsid w:val="0CBF4A5B"/>
    <w:rsid w:val="0CC367DA"/>
    <w:rsid w:val="0CDFCDE1"/>
    <w:rsid w:val="0CF30D6D"/>
    <w:rsid w:val="0CF49ECD"/>
    <w:rsid w:val="0CFAABBB"/>
    <w:rsid w:val="0D08B37B"/>
    <w:rsid w:val="0D1924BF"/>
    <w:rsid w:val="0D19C789"/>
    <w:rsid w:val="0D1DFEDD"/>
    <w:rsid w:val="0D2C90B8"/>
    <w:rsid w:val="0D382EDE"/>
    <w:rsid w:val="0D6346AF"/>
    <w:rsid w:val="0D646964"/>
    <w:rsid w:val="0D84FE16"/>
    <w:rsid w:val="0D8C23D6"/>
    <w:rsid w:val="0D911723"/>
    <w:rsid w:val="0DA97103"/>
    <w:rsid w:val="0DB40D96"/>
    <w:rsid w:val="0DB65F11"/>
    <w:rsid w:val="0DD1996C"/>
    <w:rsid w:val="0DD7C0AD"/>
    <w:rsid w:val="0DE26D40"/>
    <w:rsid w:val="0DF759E8"/>
    <w:rsid w:val="0DFDC5EE"/>
    <w:rsid w:val="0E25AD98"/>
    <w:rsid w:val="0E25EAB3"/>
    <w:rsid w:val="0E262AE2"/>
    <w:rsid w:val="0E366B85"/>
    <w:rsid w:val="0E3A2DF3"/>
    <w:rsid w:val="0E413598"/>
    <w:rsid w:val="0E4EEEC4"/>
    <w:rsid w:val="0E5E763C"/>
    <w:rsid w:val="0E71AB15"/>
    <w:rsid w:val="0E860EB1"/>
    <w:rsid w:val="0EA45E00"/>
    <w:rsid w:val="0EBCEA38"/>
    <w:rsid w:val="0EC78726"/>
    <w:rsid w:val="0EE025A1"/>
    <w:rsid w:val="0EE27E3C"/>
    <w:rsid w:val="0F0E0230"/>
    <w:rsid w:val="0F1BBE3E"/>
    <w:rsid w:val="0F221C1A"/>
    <w:rsid w:val="0F2588D0"/>
    <w:rsid w:val="0F2B3AF1"/>
    <w:rsid w:val="0F3AEB25"/>
    <w:rsid w:val="0F44E4DB"/>
    <w:rsid w:val="0F648D9D"/>
    <w:rsid w:val="0F66FAF7"/>
    <w:rsid w:val="0F69DC71"/>
    <w:rsid w:val="0F9CC4C1"/>
    <w:rsid w:val="0FD12258"/>
    <w:rsid w:val="0FD29FB3"/>
    <w:rsid w:val="0FDCB113"/>
    <w:rsid w:val="0FF907A2"/>
    <w:rsid w:val="100A56FF"/>
    <w:rsid w:val="100A63A5"/>
    <w:rsid w:val="100E30F5"/>
    <w:rsid w:val="1013CD94"/>
    <w:rsid w:val="101E5290"/>
    <w:rsid w:val="102D14D7"/>
    <w:rsid w:val="103A9F3A"/>
    <w:rsid w:val="103D7CBE"/>
    <w:rsid w:val="1059F154"/>
    <w:rsid w:val="1066B5A5"/>
    <w:rsid w:val="1071005B"/>
    <w:rsid w:val="107434C5"/>
    <w:rsid w:val="10836D9C"/>
    <w:rsid w:val="108A49D4"/>
    <w:rsid w:val="109E4302"/>
    <w:rsid w:val="10D16B94"/>
    <w:rsid w:val="10E17351"/>
    <w:rsid w:val="10E2A044"/>
    <w:rsid w:val="10E36737"/>
    <w:rsid w:val="1101D7CC"/>
    <w:rsid w:val="11055C61"/>
    <w:rsid w:val="111D834E"/>
    <w:rsid w:val="11233043"/>
    <w:rsid w:val="112851CC"/>
    <w:rsid w:val="112CC503"/>
    <w:rsid w:val="1130D7FD"/>
    <w:rsid w:val="11650387"/>
    <w:rsid w:val="1173D554"/>
    <w:rsid w:val="11754A84"/>
    <w:rsid w:val="117E2D15"/>
    <w:rsid w:val="117F16C1"/>
    <w:rsid w:val="11920D27"/>
    <w:rsid w:val="11AC2519"/>
    <w:rsid w:val="11B87D4E"/>
    <w:rsid w:val="11C4358D"/>
    <w:rsid w:val="11D7F31E"/>
    <w:rsid w:val="11DDFF0E"/>
    <w:rsid w:val="11DE6616"/>
    <w:rsid w:val="11E799AE"/>
    <w:rsid w:val="11F33F0D"/>
    <w:rsid w:val="1216BBE0"/>
    <w:rsid w:val="121D13AF"/>
    <w:rsid w:val="125770BC"/>
    <w:rsid w:val="125D163C"/>
    <w:rsid w:val="125E4D64"/>
    <w:rsid w:val="126F8A9D"/>
    <w:rsid w:val="12720F3E"/>
    <w:rsid w:val="128BBB17"/>
    <w:rsid w:val="12A8181D"/>
    <w:rsid w:val="12B168E3"/>
    <w:rsid w:val="12CA8427"/>
    <w:rsid w:val="12E9F7C1"/>
    <w:rsid w:val="12EC6E36"/>
    <w:rsid w:val="12FA1E44"/>
    <w:rsid w:val="1308DFB8"/>
    <w:rsid w:val="1323AD8F"/>
    <w:rsid w:val="132627B9"/>
    <w:rsid w:val="13324229"/>
    <w:rsid w:val="1332D834"/>
    <w:rsid w:val="13440BCC"/>
    <w:rsid w:val="1345210C"/>
    <w:rsid w:val="13647BF9"/>
    <w:rsid w:val="1367C15D"/>
    <w:rsid w:val="137C7DC4"/>
    <w:rsid w:val="1381F67F"/>
    <w:rsid w:val="13992C46"/>
    <w:rsid w:val="1399386D"/>
    <w:rsid w:val="13ABDF09"/>
    <w:rsid w:val="13DA34FE"/>
    <w:rsid w:val="13E23921"/>
    <w:rsid w:val="13FBDA84"/>
    <w:rsid w:val="140C6AE0"/>
    <w:rsid w:val="14210211"/>
    <w:rsid w:val="144DED1E"/>
    <w:rsid w:val="146D8387"/>
    <w:rsid w:val="146DAF81"/>
    <w:rsid w:val="1474504A"/>
    <w:rsid w:val="147803FC"/>
    <w:rsid w:val="1490D50E"/>
    <w:rsid w:val="1495EEA5"/>
    <w:rsid w:val="149B2D15"/>
    <w:rsid w:val="14A751B2"/>
    <w:rsid w:val="14A7DA41"/>
    <w:rsid w:val="14B8E95F"/>
    <w:rsid w:val="14C7C463"/>
    <w:rsid w:val="14CF69F1"/>
    <w:rsid w:val="14D74CEB"/>
    <w:rsid w:val="14E3C7E8"/>
    <w:rsid w:val="14FF72FC"/>
    <w:rsid w:val="154D5268"/>
    <w:rsid w:val="1551F0EC"/>
    <w:rsid w:val="15764A38"/>
    <w:rsid w:val="15819CB2"/>
    <w:rsid w:val="158889EE"/>
    <w:rsid w:val="158F117E"/>
    <w:rsid w:val="15B8FB91"/>
    <w:rsid w:val="162A35FF"/>
    <w:rsid w:val="1642705A"/>
    <w:rsid w:val="1645B0A0"/>
    <w:rsid w:val="1657545B"/>
    <w:rsid w:val="167A98D7"/>
    <w:rsid w:val="16979AF9"/>
    <w:rsid w:val="16BAFDE8"/>
    <w:rsid w:val="16CD52DA"/>
    <w:rsid w:val="16E0BA71"/>
    <w:rsid w:val="16E1E866"/>
    <w:rsid w:val="16F7F098"/>
    <w:rsid w:val="16FC33F4"/>
    <w:rsid w:val="170B5C5A"/>
    <w:rsid w:val="1719968E"/>
    <w:rsid w:val="1721EEEE"/>
    <w:rsid w:val="1724E888"/>
    <w:rsid w:val="17302670"/>
    <w:rsid w:val="17432688"/>
    <w:rsid w:val="1743D526"/>
    <w:rsid w:val="1746D29F"/>
    <w:rsid w:val="174B4776"/>
    <w:rsid w:val="178D72DD"/>
    <w:rsid w:val="178EFC2E"/>
    <w:rsid w:val="1793B132"/>
    <w:rsid w:val="17A1EA4C"/>
    <w:rsid w:val="17C80748"/>
    <w:rsid w:val="17DE517B"/>
    <w:rsid w:val="17EF7DDC"/>
    <w:rsid w:val="1821F2CE"/>
    <w:rsid w:val="185B6EB9"/>
    <w:rsid w:val="1860FE8D"/>
    <w:rsid w:val="1863C71C"/>
    <w:rsid w:val="186EDB5D"/>
    <w:rsid w:val="1870E7D9"/>
    <w:rsid w:val="18A9287A"/>
    <w:rsid w:val="18BCEA8F"/>
    <w:rsid w:val="18E5F510"/>
    <w:rsid w:val="18FAFA3D"/>
    <w:rsid w:val="190802B9"/>
    <w:rsid w:val="192F82EC"/>
    <w:rsid w:val="192F89CA"/>
    <w:rsid w:val="193E83D5"/>
    <w:rsid w:val="19495065"/>
    <w:rsid w:val="194EC60D"/>
    <w:rsid w:val="1969C1D9"/>
    <w:rsid w:val="196A826B"/>
    <w:rsid w:val="196F761C"/>
    <w:rsid w:val="19715B57"/>
    <w:rsid w:val="1977A974"/>
    <w:rsid w:val="19870F34"/>
    <w:rsid w:val="19BC9940"/>
    <w:rsid w:val="19BEC4BD"/>
    <w:rsid w:val="19DA00F2"/>
    <w:rsid w:val="19DEC774"/>
    <w:rsid w:val="1A0609C8"/>
    <w:rsid w:val="1A2AF357"/>
    <w:rsid w:val="1A33F188"/>
    <w:rsid w:val="1A6ACCE4"/>
    <w:rsid w:val="1A95816E"/>
    <w:rsid w:val="1AAB2986"/>
    <w:rsid w:val="1AB58787"/>
    <w:rsid w:val="1AB79E36"/>
    <w:rsid w:val="1ABFBCDE"/>
    <w:rsid w:val="1AC9A2BE"/>
    <w:rsid w:val="1B2A3AE5"/>
    <w:rsid w:val="1B2E0685"/>
    <w:rsid w:val="1B319320"/>
    <w:rsid w:val="1B32894B"/>
    <w:rsid w:val="1B69EC73"/>
    <w:rsid w:val="1B7353DC"/>
    <w:rsid w:val="1B956C3B"/>
    <w:rsid w:val="1B9E161F"/>
    <w:rsid w:val="1BB912AF"/>
    <w:rsid w:val="1BBB2C73"/>
    <w:rsid w:val="1BD2F1F9"/>
    <w:rsid w:val="1BEE9D33"/>
    <w:rsid w:val="1BEFA5A1"/>
    <w:rsid w:val="1C0435C9"/>
    <w:rsid w:val="1C137F52"/>
    <w:rsid w:val="1C1B44FA"/>
    <w:rsid w:val="1C2F0BB7"/>
    <w:rsid w:val="1C3A3FA4"/>
    <w:rsid w:val="1C4001D3"/>
    <w:rsid w:val="1C40B3E2"/>
    <w:rsid w:val="1C43BBED"/>
    <w:rsid w:val="1C4772BA"/>
    <w:rsid w:val="1C5884F4"/>
    <w:rsid w:val="1C5B88EC"/>
    <w:rsid w:val="1C5BAE69"/>
    <w:rsid w:val="1C638952"/>
    <w:rsid w:val="1C8F43C6"/>
    <w:rsid w:val="1C92F40F"/>
    <w:rsid w:val="1C989E9C"/>
    <w:rsid w:val="1CB3DBB5"/>
    <w:rsid w:val="1CE0A241"/>
    <w:rsid w:val="1CF563F1"/>
    <w:rsid w:val="1D0FFE72"/>
    <w:rsid w:val="1D260ED7"/>
    <w:rsid w:val="1D2ED8C1"/>
    <w:rsid w:val="1D526F72"/>
    <w:rsid w:val="1D62C0BD"/>
    <w:rsid w:val="1D63FEAE"/>
    <w:rsid w:val="1D93254B"/>
    <w:rsid w:val="1DB10AAA"/>
    <w:rsid w:val="1DBD3EB5"/>
    <w:rsid w:val="1DCDF6F4"/>
    <w:rsid w:val="1DE05D1B"/>
    <w:rsid w:val="1DE9A41E"/>
    <w:rsid w:val="1E073525"/>
    <w:rsid w:val="1E19BA7B"/>
    <w:rsid w:val="1E1E2AE5"/>
    <w:rsid w:val="1E2A003C"/>
    <w:rsid w:val="1E5D2A5E"/>
    <w:rsid w:val="1E75BC76"/>
    <w:rsid w:val="1E93E4E6"/>
    <w:rsid w:val="1E9ACC28"/>
    <w:rsid w:val="1EB4E834"/>
    <w:rsid w:val="1EE43EEA"/>
    <w:rsid w:val="1F05B6FF"/>
    <w:rsid w:val="1F0C3C83"/>
    <w:rsid w:val="1F11EE0C"/>
    <w:rsid w:val="1F155944"/>
    <w:rsid w:val="1F365D9B"/>
    <w:rsid w:val="1F3BD68B"/>
    <w:rsid w:val="1F64F135"/>
    <w:rsid w:val="1F84E5A7"/>
    <w:rsid w:val="1F92EE92"/>
    <w:rsid w:val="1F95A6A7"/>
    <w:rsid w:val="1F9D8EFE"/>
    <w:rsid w:val="1FA2F70A"/>
    <w:rsid w:val="1FB1B379"/>
    <w:rsid w:val="1FB4F952"/>
    <w:rsid w:val="1FC76D1A"/>
    <w:rsid w:val="1FC79CB3"/>
    <w:rsid w:val="1FD02325"/>
    <w:rsid w:val="1FDFC151"/>
    <w:rsid w:val="1FE0BD3E"/>
    <w:rsid w:val="2001050C"/>
    <w:rsid w:val="202CD039"/>
    <w:rsid w:val="2052E96C"/>
    <w:rsid w:val="2064C1AC"/>
    <w:rsid w:val="206AEACC"/>
    <w:rsid w:val="2072397B"/>
    <w:rsid w:val="207B078F"/>
    <w:rsid w:val="20B2BEF8"/>
    <w:rsid w:val="20BF29E7"/>
    <w:rsid w:val="20C46504"/>
    <w:rsid w:val="20CA3D84"/>
    <w:rsid w:val="20DAB028"/>
    <w:rsid w:val="20E79A29"/>
    <w:rsid w:val="20EE4B0D"/>
    <w:rsid w:val="20F9FEF2"/>
    <w:rsid w:val="21045640"/>
    <w:rsid w:val="211E349A"/>
    <w:rsid w:val="2141324D"/>
    <w:rsid w:val="214C3041"/>
    <w:rsid w:val="21628497"/>
    <w:rsid w:val="217C8D9F"/>
    <w:rsid w:val="217F2796"/>
    <w:rsid w:val="21A7603E"/>
    <w:rsid w:val="21C3C190"/>
    <w:rsid w:val="21E10DDB"/>
    <w:rsid w:val="22080FFB"/>
    <w:rsid w:val="22087A06"/>
    <w:rsid w:val="2208F066"/>
    <w:rsid w:val="22132DFD"/>
    <w:rsid w:val="222C0D22"/>
    <w:rsid w:val="22362448"/>
    <w:rsid w:val="223D9B29"/>
    <w:rsid w:val="22418C4B"/>
    <w:rsid w:val="2242D329"/>
    <w:rsid w:val="225A8492"/>
    <w:rsid w:val="2263849B"/>
    <w:rsid w:val="22721A0C"/>
    <w:rsid w:val="22991FCF"/>
    <w:rsid w:val="22B9F6E6"/>
    <w:rsid w:val="22BDAB35"/>
    <w:rsid w:val="22CBD856"/>
    <w:rsid w:val="22D2D94D"/>
    <w:rsid w:val="23111C6B"/>
    <w:rsid w:val="2336EA74"/>
    <w:rsid w:val="2341D989"/>
    <w:rsid w:val="23595156"/>
    <w:rsid w:val="235AA0A1"/>
    <w:rsid w:val="2372EF25"/>
    <w:rsid w:val="23C8BD9B"/>
    <w:rsid w:val="23E9B840"/>
    <w:rsid w:val="23EF4B7E"/>
    <w:rsid w:val="23EF54D7"/>
    <w:rsid w:val="2405597E"/>
    <w:rsid w:val="24174182"/>
    <w:rsid w:val="242C746B"/>
    <w:rsid w:val="24397670"/>
    <w:rsid w:val="243A3E58"/>
    <w:rsid w:val="24411C32"/>
    <w:rsid w:val="244323A6"/>
    <w:rsid w:val="246801EB"/>
    <w:rsid w:val="249D73EB"/>
    <w:rsid w:val="24B437DD"/>
    <w:rsid w:val="24BD33E0"/>
    <w:rsid w:val="24E883A5"/>
    <w:rsid w:val="24F62015"/>
    <w:rsid w:val="252C331E"/>
    <w:rsid w:val="254C6518"/>
    <w:rsid w:val="254E7FA8"/>
    <w:rsid w:val="255AA27A"/>
    <w:rsid w:val="255D9D08"/>
    <w:rsid w:val="2572EB05"/>
    <w:rsid w:val="2579D7B2"/>
    <w:rsid w:val="25811CBD"/>
    <w:rsid w:val="2595EAE2"/>
    <w:rsid w:val="25AE214B"/>
    <w:rsid w:val="25B21786"/>
    <w:rsid w:val="25B6BE3C"/>
    <w:rsid w:val="2600F526"/>
    <w:rsid w:val="26050F92"/>
    <w:rsid w:val="260D766E"/>
    <w:rsid w:val="262D3AE7"/>
    <w:rsid w:val="264195E8"/>
    <w:rsid w:val="266A6722"/>
    <w:rsid w:val="2676A096"/>
    <w:rsid w:val="26A104BB"/>
    <w:rsid w:val="26B413BE"/>
    <w:rsid w:val="26BC138D"/>
    <w:rsid w:val="26E270A3"/>
    <w:rsid w:val="26E6BE5A"/>
    <w:rsid w:val="26E9D149"/>
    <w:rsid w:val="26FB11BC"/>
    <w:rsid w:val="26FDCD55"/>
    <w:rsid w:val="27061A2D"/>
    <w:rsid w:val="27082961"/>
    <w:rsid w:val="270B0A9E"/>
    <w:rsid w:val="27133F1B"/>
    <w:rsid w:val="2716D185"/>
    <w:rsid w:val="2724B3BA"/>
    <w:rsid w:val="2730C94F"/>
    <w:rsid w:val="2736796A"/>
    <w:rsid w:val="2749B0CF"/>
    <w:rsid w:val="274EAE30"/>
    <w:rsid w:val="275BEB4F"/>
    <w:rsid w:val="27735EBD"/>
    <w:rsid w:val="277FDC9D"/>
    <w:rsid w:val="27F2F1BE"/>
    <w:rsid w:val="28160591"/>
    <w:rsid w:val="28395193"/>
    <w:rsid w:val="283B57CD"/>
    <w:rsid w:val="2856497C"/>
    <w:rsid w:val="286F6153"/>
    <w:rsid w:val="287C61E0"/>
    <w:rsid w:val="2892BBAF"/>
    <w:rsid w:val="28A96993"/>
    <w:rsid w:val="28C3B26C"/>
    <w:rsid w:val="28C6659C"/>
    <w:rsid w:val="28CF329B"/>
    <w:rsid w:val="28DA4E68"/>
    <w:rsid w:val="28E54652"/>
    <w:rsid w:val="28F670EE"/>
    <w:rsid w:val="290A4F25"/>
    <w:rsid w:val="2919B4B2"/>
    <w:rsid w:val="291D0539"/>
    <w:rsid w:val="2934C3DA"/>
    <w:rsid w:val="293CF354"/>
    <w:rsid w:val="293EF582"/>
    <w:rsid w:val="29421EF7"/>
    <w:rsid w:val="295586B3"/>
    <w:rsid w:val="2974F74D"/>
    <w:rsid w:val="298DF4E8"/>
    <w:rsid w:val="2990BCF0"/>
    <w:rsid w:val="299AADA2"/>
    <w:rsid w:val="29BFB521"/>
    <w:rsid w:val="29E09D10"/>
    <w:rsid w:val="29F0D904"/>
    <w:rsid w:val="29F6F9A7"/>
    <w:rsid w:val="2A2AEFF7"/>
    <w:rsid w:val="2A359A51"/>
    <w:rsid w:val="2A61F701"/>
    <w:rsid w:val="2A6D1B6A"/>
    <w:rsid w:val="2A7543C4"/>
    <w:rsid w:val="2A7EF54F"/>
    <w:rsid w:val="2A805B1F"/>
    <w:rsid w:val="2A83AD73"/>
    <w:rsid w:val="2A969C1F"/>
    <w:rsid w:val="2A9B56E2"/>
    <w:rsid w:val="2ADB12F6"/>
    <w:rsid w:val="2ADDF554"/>
    <w:rsid w:val="2AE09DCF"/>
    <w:rsid w:val="2AE8D6A1"/>
    <w:rsid w:val="2B0556D0"/>
    <w:rsid w:val="2B27ACD8"/>
    <w:rsid w:val="2B382DCC"/>
    <w:rsid w:val="2B47CF2B"/>
    <w:rsid w:val="2B5EC1F5"/>
    <w:rsid w:val="2B633A16"/>
    <w:rsid w:val="2B69D574"/>
    <w:rsid w:val="2B789C79"/>
    <w:rsid w:val="2BB2F420"/>
    <w:rsid w:val="2BB401BF"/>
    <w:rsid w:val="2BBD9AF7"/>
    <w:rsid w:val="2BC558E2"/>
    <w:rsid w:val="2BC924F3"/>
    <w:rsid w:val="2BCD80E2"/>
    <w:rsid w:val="2BF2E261"/>
    <w:rsid w:val="2C198B68"/>
    <w:rsid w:val="2C224719"/>
    <w:rsid w:val="2C2FCD51"/>
    <w:rsid w:val="2C363FCB"/>
    <w:rsid w:val="2C3E547F"/>
    <w:rsid w:val="2C3EE686"/>
    <w:rsid w:val="2C4632D9"/>
    <w:rsid w:val="2C4B4323"/>
    <w:rsid w:val="2C56FD09"/>
    <w:rsid w:val="2C63EA44"/>
    <w:rsid w:val="2C73F04C"/>
    <w:rsid w:val="2C83F1F9"/>
    <w:rsid w:val="2C9A69AB"/>
    <w:rsid w:val="2C9BE607"/>
    <w:rsid w:val="2CA2E701"/>
    <w:rsid w:val="2CB8DD1E"/>
    <w:rsid w:val="2CC35DB7"/>
    <w:rsid w:val="2CD24E64"/>
    <w:rsid w:val="2CD27928"/>
    <w:rsid w:val="2CD68E84"/>
    <w:rsid w:val="2CD8B6EC"/>
    <w:rsid w:val="2CD9A8A6"/>
    <w:rsid w:val="2CE524A1"/>
    <w:rsid w:val="2CF47F75"/>
    <w:rsid w:val="2CFF0A77"/>
    <w:rsid w:val="2D0D2B2F"/>
    <w:rsid w:val="2D40F7C4"/>
    <w:rsid w:val="2D45E6A2"/>
    <w:rsid w:val="2D5116C7"/>
    <w:rsid w:val="2D61199A"/>
    <w:rsid w:val="2D6C64EA"/>
    <w:rsid w:val="2D78E096"/>
    <w:rsid w:val="2DCA40FC"/>
    <w:rsid w:val="2DCBFD5B"/>
    <w:rsid w:val="2DEADFE4"/>
    <w:rsid w:val="2E129E9B"/>
    <w:rsid w:val="2E2856B9"/>
    <w:rsid w:val="2E37EBA5"/>
    <w:rsid w:val="2E42B2B8"/>
    <w:rsid w:val="2E4C333D"/>
    <w:rsid w:val="2E54188E"/>
    <w:rsid w:val="2E55A6A7"/>
    <w:rsid w:val="2E5AE238"/>
    <w:rsid w:val="2E619AFD"/>
    <w:rsid w:val="2E832BAE"/>
    <w:rsid w:val="2E985EEF"/>
    <w:rsid w:val="2EC23142"/>
    <w:rsid w:val="2ECA4291"/>
    <w:rsid w:val="2ECEDE5F"/>
    <w:rsid w:val="2EE33B0F"/>
    <w:rsid w:val="2EE6CC5B"/>
    <w:rsid w:val="2EE9D0AE"/>
    <w:rsid w:val="2EEA625D"/>
    <w:rsid w:val="2EF8EF84"/>
    <w:rsid w:val="2F0C03A3"/>
    <w:rsid w:val="2F5BFAC1"/>
    <w:rsid w:val="2F655408"/>
    <w:rsid w:val="2F866E75"/>
    <w:rsid w:val="2F901350"/>
    <w:rsid w:val="2F98381E"/>
    <w:rsid w:val="2FBB8C73"/>
    <w:rsid w:val="2FBD2E9E"/>
    <w:rsid w:val="2FC9F744"/>
    <w:rsid w:val="2FCFA981"/>
    <w:rsid w:val="3006F1AF"/>
    <w:rsid w:val="3009BB09"/>
    <w:rsid w:val="301D82DC"/>
    <w:rsid w:val="3024C66C"/>
    <w:rsid w:val="302EC786"/>
    <w:rsid w:val="304F13E5"/>
    <w:rsid w:val="3062EA05"/>
    <w:rsid w:val="30830E1C"/>
    <w:rsid w:val="30A10454"/>
    <w:rsid w:val="30E32C70"/>
    <w:rsid w:val="30EB3FC1"/>
    <w:rsid w:val="30F2EEF7"/>
    <w:rsid w:val="30F43248"/>
    <w:rsid w:val="310AF773"/>
    <w:rsid w:val="3112E4F9"/>
    <w:rsid w:val="3112F0C7"/>
    <w:rsid w:val="312D83E7"/>
    <w:rsid w:val="315C76DD"/>
    <w:rsid w:val="31791025"/>
    <w:rsid w:val="318E433C"/>
    <w:rsid w:val="319FBB6A"/>
    <w:rsid w:val="31B12725"/>
    <w:rsid w:val="31B3B5DE"/>
    <w:rsid w:val="31BAEE09"/>
    <w:rsid w:val="31BBF224"/>
    <w:rsid w:val="31BD6142"/>
    <w:rsid w:val="31CBE4E3"/>
    <w:rsid w:val="31D0B668"/>
    <w:rsid w:val="31F3E18D"/>
    <w:rsid w:val="31F9A9AF"/>
    <w:rsid w:val="3221F015"/>
    <w:rsid w:val="32236EF0"/>
    <w:rsid w:val="3232C0DC"/>
    <w:rsid w:val="32617FF2"/>
    <w:rsid w:val="32698A88"/>
    <w:rsid w:val="327F799B"/>
    <w:rsid w:val="329211CC"/>
    <w:rsid w:val="32949C75"/>
    <w:rsid w:val="32AF0E6E"/>
    <w:rsid w:val="32B481FF"/>
    <w:rsid w:val="32B79228"/>
    <w:rsid w:val="32C3A234"/>
    <w:rsid w:val="32D972CE"/>
    <w:rsid w:val="32ED115B"/>
    <w:rsid w:val="32F80553"/>
    <w:rsid w:val="32F877A7"/>
    <w:rsid w:val="33114F42"/>
    <w:rsid w:val="331ECE91"/>
    <w:rsid w:val="333BB2AF"/>
    <w:rsid w:val="33512706"/>
    <w:rsid w:val="335D1124"/>
    <w:rsid w:val="336592FF"/>
    <w:rsid w:val="33854B90"/>
    <w:rsid w:val="3393230D"/>
    <w:rsid w:val="33B5D51F"/>
    <w:rsid w:val="33F5A562"/>
    <w:rsid w:val="33F745A2"/>
    <w:rsid w:val="34221AF1"/>
    <w:rsid w:val="34301FC3"/>
    <w:rsid w:val="343E823A"/>
    <w:rsid w:val="3445BE49"/>
    <w:rsid w:val="34638E4F"/>
    <w:rsid w:val="346D2398"/>
    <w:rsid w:val="347E48EB"/>
    <w:rsid w:val="348EBCF9"/>
    <w:rsid w:val="3490D231"/>
    <w:rsid w:val="34A392D1"/>
    <w:rsid w:val="34E71353"/>
    <w:rsid w:val="34F8E185"/>
    <w:rsid w:val="35162D08"/>
    <w:rsid w:val="35258E8B"/>
    <w:rsid w:val="352F4EDD"/>
    <w:rsid w:val="3537FCBF"/>
    <w:rsid w:val="354074C2"/>
    <w:rsid w:val="35707204"/>
    <w:rsid w:val="359A2D32"/>
    <w:rsid w:val="35B29FB3"/>
    <w:rsid w:val="35B9BF1E"/>
    <w:rsid w:val="35D9FF01"/>
    <w:rsid w:val="35E6D5A6"/>
    <w:rsid w:val="3601F0A2"/>
    <w:rsid w:val="3605CBDA"/>
    <w:rsid w:val="36070063"/>
    <w:rsid w:val="3609DE38"/>
    <w:rsid w:val="3613E6BC"/>
    <w:rsid w:val="361BBE16"/>
    <w:rsid w:val="36236CD7"/>
    <w:rsid w:val="363661A1"/>
    <w:rsid w:val="364BBEE8"/>
    <w:rsid w:val="365AC29F"/>
    <w:rsid w:val="3667628F"/>
    <w:rsid w:val="366BE3B1"/>
    <w:rsid w:val="36775C97"/>
    <w:rsid w:val="367E9847"/>
    <w:rsid w:val="36862056"/>
    <w:rsid w:val="3694FED2"/>
    <w:rsid w:val="369D0C4D"/>
    <w:rsid w:val="36D5581B"/>
    <w:rsid w:val="36E3817E"/>
    <w:rsid w:val="36EEBDC2"/>
    <w:rsid w:val="36F23B22"/>
    <w:rsid w:val="370FD838"/>
    <w:rsid w:val="3726BD08"/>
    <w:rsid w:val="372C7937"/>
    <w:rsid w:val="3737EF70"/>
    <w:rsid w:val="37594C83"/>
    <w:rsid w:val="375B99EE"/>
    <w:rsid w:val="3766CDE6"/>
    <w:rsid w:val="376D8845"/>
    <w:rsid w:val="37791AA6"/>
    <w:rsid w:val="37805A1C"/>
    <w:rsid w:val="3782DFDC"/>
    <w:rsid w:val="378C4BEE"/>
    <w:rsid w:val="37B0FCC2"/>
    <w:rsid w:val="37C214E7"/>
    <w:rsid w:val="37E78F49"/>
    <w:rsid w:val="37F90C8A"/>
    <w:rsid w:val="3819C766"/>
    <w:rsid w:val="3832574D"/>
    <w:rsid w:val="3835980E"/>
    <w:rsid w:val="38374079"/>
    <w:rsid w:val="383A4992"/>
    <w:rsid w:val="384F77B3"/>
    <w:rsid w:val="38628ABC"/>
    <w:rsid w:val="389ECC2C"/>
    <w:rsid w:val="38B9384E"/>
    <w:rsid w:val="38C71BDC"/>
    <w:rsid w:val="390121E9"/>
    <w:rsid w:val="3917A522"/>
    <w:rsid w:val="391957AD"/>
    <w:rsid w:val="391ADCBE"/>
    <w:rsid w:val="392259C2"/>
    <w:rsid w:val="39284610"/>
    <w:rsid w:val="39328BD9"/>
    <w:rsid w:val="3932BD1F"/>
    <w:rsid w:val="394768F8"/>
    <w:rsid w:val="3958E50F"/>
    <w:rsid w:val="39597FDE"/>
    <w:rsid w:val="395ACD0C"/>
    <w:rsid w:val="396D0726"/>
    <w:rsid w:val="3995AF70"/>
    <w:rsid w:val="39981ABF"/>
    <w:rsid w:val="39A787B0"/>
    <w:rsid w:val="39B5B145"/>
    <w:rsid w:val="39CA29E6"/>
    <w:rsid w:val="39F6D8D1"/>
    <w:rsid w:val="39F6F24A"/>
    <w:rsid w:val="39F6FE4A"/>
    <w:rsid w:val="3A080315"/>
    <w:rsid w:val="3A093FE2"/>
    <w:rsid w:val="3A32DD57"/>
    <w:rsid w:val="3A39941E"/>
    <w:rsid w:val="3A436474"/>
    <w:rsid w:val="3A498B63"/>
    <w:rsid w:val="3A7AD767"/>
    <w:rsid w:val="3A95D934"/>
    <w:rsid w:val="3AA1D6C7"/>
    <w:rsid w:val="3ADDB180"/>
    <w:rsid w:val="3AE472AF"/>
    <w:rsid w:val="3AE667B5"/>
    <w:rsid w:val="3B117C65"/>
    <w:rsid w:val="3B406BA8"/>
    <w:rsid w:val="3B461D43"/>
    <w:rsid w:val="3B61440C"/>
    <w:rsid w:val="3B73E4D2"/>
    <w:rsid w:val="3B7E2F3D"/>
    <w:rsid w:val="3BA5AD7A"/>
    <w:rsid w:val="3BB9D0E1"/>
    <w:rsid w:val="3BE454E4"/>
    <w:rsid w:val="3BFF562A"/>
    <w:rsid w:val="3C17D7A4"/>
    <w:rsid w:val="3C358EE0"/>
    <w:rsid w:val="3C3DB15F"/>
    <w:rsid w:val="3C40762C"/>
    <w:rsid w:val="3C582349"/>
    <w:rsid w:val="3C5A1F53"/>
    <w:rsid w:val="3C5D4018"/>
    <w:rsid w:val="3C5F287A"/>
    <w:rsid w:val="3C605F3B"/>
    <w:rsid w:val="3C63A859"/>
    <w:rsid w:val="3C696D7A"/>
    <w:rsid w:val="3C6BB312"/>
    <w:rsid w:val="3C7A6377"/>
    <w:rsid w:val="3C7C90EF"/>
    <w:rsid w:val="3C82C827"/>
    <w:rsid w:val="3C830C57"/>
    <w:rsid w:val="3C885020"/>
    <w:rsid w:val="3C94733F"/>
    <w:rsid w:val="3CBDB550"/>
    <w:rsid w:val="3CC974B8"/>
    <w:rsid w:val="3CF02E1B"/>
    <w:rsid w:val="3CF7D2D0"/>
    <w:rsid w:val="3D3FFC10"/>
    <w:rsid w:val="3D422BC3"/>
    <w:rsid w:val="3D65B8DB"/>
    <w:rsid w:val="3D7F3F4D"/>
    <w:rsid w:val="3D92D013"/>
    <w:rsid w:val="3D9BF591"/>
    <w:rsid w:val="3DA8A1C4"/>
    <w:rsid w:val="3DAA6FB6"/>
    <w:rsid w:val="3DBEF7EF"/>
    <w:rsid w:val="3DD5D1A7"/>
    <w:rsid w:val="3DE7F41F"/>
    <w:rsid w:val="3DF66435"/>
    <w:rsid w:val="3DFFEAE9"/>
    <w:rsid w:val="3E148360"/>
    <w:rsid w:val="3E1850E1"/>
    <w:rsid w:val="3E202217"/>
    <w:rsid w:val="3E229451"/>
    <w:rsid w:val="3E25A5E1"/>
    <w:rsid w:val="3E2E07AC"/>
    <w:rsid w:val="3E36DFE3"/>
    <w:rsid w:val="3E427087"/>
    <w:rsid w:val="3E4EF89B"/>
    <w:rsid w:val="3E63CCE7"/>
    <w:rsid w:val="3E7509AD"/>
    <w:rsid w:val="3E917E9A"/>
    <w:rsid w:val="3E9D090E"/>
    <w:rsid w:val="3EB106DC"/>
    <w:rsid w:val="3EC41511"/>
    <w:rsid w:val="3EE4BADD"/>
    <w:rsid w:val="3EEA7655"/>
    <w:rsid w:val="3EF93976"/>
    <w:rsid w:val="3F19A8E4"/>
    <w:rsid w:val="3F34D7F0"/>
    <w:rsid w:val="3F38D29D"/>
    <w:rsid w:val="3F48286B"/>
    <w:rsid w:val="3F845A8B"/>
    <w:rsid w:val="3F8B9938"/>
    <w:rsid w:val="3F923496"/>
    <w:rsid w:val="3FA9FDDB"/>
    <w:rsid w:val="3FB6496E"/>
    <w:rsid w:val="3FC69E32"/>
    <w:rsid w:val="3FD64498"/>
    <w:rsid w:val="3FF83767"/>
    <w:rsid w:val="400FF821"/>
    <w:rsid w:val="4015020D"/>
    <w:rsid w:val="402C277B"/>
    <w:rsid w:val="404032B8"/>
    <w:rsid w:val="404AA63B"/>
    <w:rsid w:val="40605802"/>
    <w:rsid w:val="407B8E65"/>
    <w:rsid w:val="407F90DB"/>
    <w:rsid w:val="40895549"/>
    <w:rsid w:val="40965CC5"/>
    <w:rsid w:val="40B98AC8"/>
    <w:rsid w:val="40E7F1AA"/>
    <w:rsid w:val="40F1FA6A"/>
    <w:rsid w:val="40F26291"/>
    <w:rsid w:val="410A1338"/>
    <w:rsid w:val="411E177D"/>
    <w:rsid w:val="412E04F7"/>
    <w:rsid w:val="413C621D"/>
    <w:rsid w:val="4147683D"/>
    <w:rsid w:val="4154EF2D"/>
    <w:rsid w:val="415C63DC"/>
    <w:rsid w:val="415DBCF1"/>
    <w:rsid w:val="4168A4CD"/>
    <w:rsid w:val="416AAFA4"/>
    <w:rsid w:val="4181364C"/>
    <w:rsid w:val="41821A86"/>
    <w:rsid w:val="4188BCF2"/>
    <w:rsid w:val="4198680C"/>
    <w:rsid w:val="41AA9CC1"/>
    <w:rsid w:val="41B15300"/>
    <w:rsid w:val="41BD96AD"/>
    <w:rsid w:val="41CA2053"/>
    <w:rsid w:val="41DC0319"/>
    <w:rsid w:val="41E6769C"/>
    <w:rsid w:val="42116007"/>
    <w:rsid w:val="42151CCF"/>
    <w:rsid w:val="421615E2"/>
    <w:rsid w:val="421D24CA"/>
    <w:rsid w:val="421FF4A3"/>
    <w:rsid w:val="4224C6DF"/>
    <w:rsid w:val="4227B215"/>
    <w:rsid w:val="42281C9E"/>
    <w:rsid w:val="422FC305"/>
    <w:rsid w:val="42381C17"/>
    <w:rsid w:val="4241B0CC"/>
    <w:rsid w:val="4298643F"/>
    <w:rsid w:val="42A7C4FC"/>
    <w:rsid w:val="42B22D7D"/>
    <w:rsid w:val="42B52F56"/>
    <w:rsid w:val="42E48EE0"/>
    <w:rsid w:val="43714D8C"/>
    <w:rsid w:val="437CC7F8"/>
    <w:rsid w:val="439B6F5A"/>
    <w:rsid w:val="43B34734"/>
    <w:rsid w:val="43B37B41"/>
    <w:rsid w:val="43B6FCED"/>
    <w:rsid w:val="43C058E8"/>
    <w:rsid w:val="43C999BF"/>
    <w:rsid w:val="43E4B1E8"/>
    <w:rsid w:val="43EA6124"/>
    <w:rsid w:val="440E1278"/>
    <w:rsid w:val="442F74C9"/>
    <w:rsid w:val="4439494F"/>
    <w:rsid w:val="44464FAA"/>
    <w:rsid w:val="447EA606"/>
    <w:rsid w:val="4499514C"/>
    <w:rsid w:val="449D0DB0"/>
    <w:rsid w:val="44A1917D"/>
    <w:rsid w:val="44A473E7"/>
    <w:rsid w:val="44DAC925"/>
    <w:rsid w:val="44E75C55"/>
    <w:rsid w:val="44F24BEE"/>
    <w:rsid w:val="44F9559F"/>
    <w:rsid w:val="45020848"/>
    <w:rsid w:val="450704B4"/>
    <w:rsid w:val="45073284"/>
    <w:rsid w:val="451D83B9"/>
    <w:rsid w:val="4529444E"/>
    <w:rsid w:val="45335695"/>
    <w:rsid w:val="4539A3FB"/>
    <w:rsid w:val="455968AC"/>
    <w:rsid w:val="455A15AD"/>
    <w:rsid w:val="455CA3F3"/>
    <w:rsid w:val="457436B1"/>
    <w:rsid w:val="4584A681"/>
    <w:rsid w:val="45A7A068"/>
    <w:rsid w:val="45B957FD"/>
    <w:rsid w:val="45BF3C9A"/>
    <w:rsid w:val="45E320E9"/>
    <w:rsid w:val="45F425E3"/>
    <w:rsid w:val="46031F10"/>
    <w:rsid w:val="460380EF"/>
    <w:rsid w:val="4604C080"/>
    <w:rsid w:val="460A1FE1"/>
    <w:rsid w:val="46203957"/>
    <w:rsid w:val="46271988"/>
    <w:rsid w:val="462D0DD5"/>
    <w:rsid w:val="4638B7E2"/>
    <w:rsid w:val="4652DE93"/>
    <w:rsid w:val="46644775"/>
    <w:rsid w:val="466C1EDA"/>
    <w:rsid w:val="4673A0D7"/>
    <w:rsid w:val="4681A862"/>
    <w:rsid w:val="469DA2E5"/>
    <w:rsid w:val="46A46DEE"/>
    <w:rsid w:val="46B4E1ED"/>
    <w:rsid w:val="46CBD405"/>
    <w:rsid w:val="46EF6E19"/>
    <w:rsid w:val="46F51C7D"/>
    <w:rsid w:val="46F8448D"/>
    <w:rsid w:val="4709FCD4"/>
    <w:rsid w:val="470FEE46"/>
    <w:rsid w:val="47347234"/>
    <w:rsid w:val="4734D2FB"/>
    <w:rsid w:val="4738FA33"/>
    <w:rsid w:val="473E1788"/>
    <w:rsid w:val="473EE2F2"/>
    <w:rsid w:val="474899FD"/>
    <w:rsid w:val="474D13E6"/>
    <w:rsid w:val="474F4C95"/>
    <w:rsid w:val="4752590A"/>
    <w:rsid w:val="4753F837"/>
    <w:rsid w:val="4754785B"/>
    <w:rsid w:val="47857046"/>
    <w:rsid w:val="4799BA23"/>
    <w:rsid w:val="47A41CCA"/>
    <w:rsid w:val="47BA98B7"/>
    <w:rsid w:val="47C0DEBC"/>
    <w:rsid w:val="47C2E9E9"/>
    <w:rsid w:val="47D832DA"/>
    <w:rsid w:val="47ED04C2"/>
    <w:rsid w:val="48213EBF"/>
    <w:rsid w:val="4837AB79"/>
    <w:rsid w:val="48389F97"/>
    <w:rsid w:val="4846B4DA"/>
    <w:rsid w:val="48494768"/>
    <w:rsid w:val="484D25F2"/>
    <w:rsid w:val="4855B820"/>
    <w:rsid w:val="4857BED3"/>
    <w:rsid w:val="4863D14C"/>
    <w:rsid w:val="487B7378"/>
    <w:rsid w:val="489A4E42"/>
    <w:rsid w:val="48A135FE"/>
    <w:rsid w:val="48A60508"/>
    <w:rsid w:val="48AA074B"/>
    <w:rsid w:val="48AF194E"/>
    <w:rsid w:val="48B93D30"/>
    <w:rsid w:val="48CBAA76"/>
    <w:rsid w:val="48DFB41A"/>
    <w:rsid w:val="48F384DC"/>
    <w:rsid w:val="490CA2F8"/>
    <w:rsid w:val="493916DC"/>
    <w:rsid w:val="4941F7F1"/>
    <w:rsid w:val="495EC618"/>
    <w:rsid w:val="4977912E"/>
    <w:rsid w:val="4980858E"/>
    <w:rsid w:val="4987DBCF"/>
    <w:rsid w:val="4993CED7"/>
    <w:rsid w:val="49BD89ED"/>
    <w:rsid w:val="49DE3EB9"/>
    <w:rsid w:val="49E27672"/>
    <w:rsid w:val="49F3AF2B"/>
    <w:rsid w:val="49FF69B5"/>
    <w:rsid w:val="4A0710E6"/>
    <w:rsid w:val="4A35D668"/>
    <w:rsid w:val="4A547E11"/>
    <w:rsid w:val="4A5C9C03"/>
    <w:rsid w:val="4A5DD097"/>
    <w:rsid w:val="4A6D5971"/>
    <w:rsid w:val="4AB55DBB"/>
    <w:rsid w:val="4ACC2317"/>
    <w:rsid w:val="4ADAF7CB"/>
    <w:rsid w:val="4ADD876C"/>
    <w:rsid w:val="4AF80001"/>
    <w:rsid w:val="4AFA7E55"/>
    <w:rsid w:val="4B00D907"/>
    <w:rsid w:val="4B132881"/>
    <w:rsid w:val="4B351B5A"/>
    <w:rsid w:val="4B40A4F7"/>
    <w:rsid w:val="4B4EF72C"/>
    <w:rsid w:val="4B50BD87"/>
    <w:rsid w:val="4BA25244"/>
    <w:rsid w:val="4BAD0C97"/>
    <w:rsid w:val="4BB00787"/>
    <w:rsid w:val="4BD07DFA"/>
    <w:rsid w:val="4BDBC961"/>
    <w:rsid w:val="4C304026"/>
    <w:rsid w:val="4C394BDB"/>
    <w:rsid w:val="4C3FEE32"/>
    <w:rsid w:val="4C6243F5"/>
    <w:rsid w:val="4C7D1685"/>
    <w:rsid w:val="4C9919DC"/>
    <w:rsid w:val="4C9CA968"/>
    <w:rsid w:val="4CB8679C"/>
    <w:rsid w:val="4CE5C148"/>
    <w:rsid w:val="4CFE8681"/>
    <w:rsid w:val="4D0B8D3C"/>
    <w:rsid w:val="4D1CB900"/>
    <w:rsid w:val="4D289B6D"/>
    <w:rsid w:val="4D311E08"/>
    <w:rsid w:val="4D3E58BF"/>
    <w:rsid w:val="4D7C035B"/>
    <w:rsid w:val="4DA44091"/>
    <w:rsid w:val="4DBA1A11"/>
    <w:rsid w:val="4DE1F2C3"/>
    <w:rsid w:val="4DE20384"/>
    <w:rsid w:val="4E012F0E"/>
    <w:rsid w:val="4E075079"/>
    <w:rsid w:val="4E0C87FF"/>
    <w:rsid w:val="4E1314DE"/>
    <w:rsid w:val="4E18CBDE"/>
    <w:rsid w:val="4E54A43C"/>
    <w:rsid w:val="4E556C57"/>
    <w:rsid w:val="4E70451E"/>
    <w:rsid w:val="4E8540B8"/>
    <w:rsid w:val="4ED1C4EE"/>
    <w:rsid w:val="4EE81AAE"/>
    <w:rsid w:val="4EEC08B3"/>
    <w:rsid w:val="4EF94CB5"/>
    <w:rsid w:val="4F050598"/>
    <w:rsid w:val="4F0B987B"/>
    <w:rsid w:val="4F0F2864"/>
    <w:rsid w:val="4F4302C2"/>
    <w:rsid w:val="4F5DF3F1"/>
    <w:rsid w:val="4F5EDC83"/>
    <w:rsid w:val="4F6C858E"/>
    <w:rsid w:val="4F847AE9"/>
    <w:rsid w:val="4F90822B"/>
    <w:rsid w:val="4F9CFF6F"/>
    <w:rsid w:val="4F9E0626"/>
    <w:rsid w:val="4F9F7185"/>
    <w:rsid w:val="4FC70774"/>
    <w:rsid w:val="4FCA4D88"/>
    <w:rsid w:val="4FD65893"/>
    <w:rsid w:val="4FD6F8BF"/>
    <w:rsid w:val="50022330"/>
    <w:rsid w:val="501CFD61"/>
    <w:rsid w:val="501E54D7"/>
    <w:rsid w:val="5028D69D"/>
    <w:rsid w:val="502B4CA9"/>
    <w:rsid w:val="504ECBD3"/>
    <w:rsid w:val="5054B91B"/>
    <w:rsid w:val="505D627F"/>
    <w:rsid w:val="5060CA05"/>
    <w:rsid w:val="5070590C"/>
    <w:rsid w:val="50756E72"/>
    <w:rsid w:val="509C0743"/>
    <w:rsid w:val="50A768DC"/>
    <w:rsid w:val="50A973DB"/>
    <w:rsid w:val="50C35AEE"/>
    <w:rsid w:val="50CEE15D"/>
    <w:rsid w:val="50EF00C4"/>
    <w:rsid w:val="511194BF"/>
    <w:rsid w:val="511DCE4F"/>
    <w:rsid w:val="512239E0"/>
    <w:rsid w:val="512B0064"/>
    <w:rsid w:val="51301C37"/>
    <w:rsid w:val="51366C14"/>
    <w:rsid w:val="51444F2F"/>
    <w:rsid w:val="51457AE9"/>
    <w:rsid w:val="516F02D8"/>
    <w:rsid w:val="5171C583"/>
    <w:rsid w:val="51808383"/>
    <w:rsid w:val="5185B84A"/>
    <w:rsid w:val="51A80E45"/>
    <w:rsid w:val="51C691F2"/>
    <w:rsid w:val="51CFCA96"/>
    <w:rsid w:val="51E48036"/>
    <w:rsid w:val="51E93ACD"/>
    <w:rsid w:val="51F6FB29"/>
    <w:rsid w:val="51FA786A"/>
    <w:rsid w:val="51FAF117"/>
    <w:rsid w:val="5206B8EE"/>
    <w:rsid w:val="520B2ADB"/>
    <w:rsid w:val="52113ED3"/>
    <w:rsid w:val="521C30A9"/>
    <w:rsid w:val="52202C80"/>
    <w:rsid w:val="52268B8D"/>
    <w:rsid w:val="52289820"/>
    <w:rsid w:val="5228A649"/>
    <w:rsid w:val="522E005F"/>
    <w:rsid w:val="522FB4A9"/>
    <w:rsid w:val="523426AB"/>
    <w:rsid w:val="52564942"/>
    <w:rsid w:val="526F059F"/>
    <w:rsid w:val="528F2628"/>
    <w:rsid w:val="52B9B408"/>
    <w:rsid w:val="52D6CD7D"/>
    <w:rsid w:val="52DE06B0"/>
    <w:rsid w:val="52E16C83"/>
    <w:rsid w:val="52E5B421"/>
    <w:rsid w:val="52F7A956"/>
    <w:rsid w:val="5306626F"/>
    <w:rsid w:val="5342C3A1"/>
    <w:rsid w:val="5345B39F"/>
    <w:rsid w:val="5348CEC7"/>
    <w:rsid w:val="5394E60E"/>
    <w:rsid w:val="53B9FA68"/>
    <w:rsid w:val="53CBCB73"/>
    <w:rsid w:val="53EB6D74"/>
    <w:rsid w:val="53F027C5"/>
    <w:rsid w:val="540B3817"/>
    <w:rsid w:val="540B8765"/>
    <w:rsid w:val="540D677C"/>
    <w:rsid w:val="541315E0"/>
    <w:rsid w:val="5426D9FC"/>
    <w:rsid w:val="54556F11"/>
    <w:rsid w:val="5457D2B4"/>
    <w:rsid w:val="545DD621"/>
    <w:rsid w:val="547797A3"/>
    <w:rsid w:val="54971FB8"/>
    <w:rsid w:val="54A2DA20"/>
    <w:rsid w:val="54B3272C"/>
    <w:rsid w:val="54E64847"/>
    <w:rsid w:val="54F93C25"/>
    <w:rsid w:val="54FD17F8"/>
    <w:rsid w:val="551B402B"/>
    <w:rsid w:val="551F0DFB"/>
    <w:rsid w:val="552151E4"/>
    <w:rsid w:val="55261A7D"/>
    <w:rsid w:val="555167E5"/>
    <w:rsid w:val="55566419"/>
    <w:rsid w:val="55675483"/>
    <w:rsid w:val="55814A1A"/>
    <w:rsid w:val="559A6349"/>
    <w:rsid w:val="55A6EAA0"/>
    <w:rsid w:val="55B48D03"/>
    <w:rsid w:val="55C9CDB9"/>
    <w:rsid w:val="55CAE5F9"/>
    <w:rsid w:val="55D2D421"/>
    <w:rsid w:val="55D6A413"/>
    <w:rsid w:val="55F07C85"/>
    <w:rsid w:val="55F597F2"/>
    <w:rsid w:val="560BF2FF"/>
    <w:rsid w:val="560ED5BE"/>
    <w:rsid w:val="563F7589"/>
    <w:rsid w:val="564536A6"/>
    <w:rsid w:val="564A270C"/>
    <w:rsid w:val="565F1B10"/>
    <w:rsid w:val="56633EA9"/>
    <w:rsid w:val="56731151"/>
    <w:rsid w:val="56AF92D8"/>
    <w:rsid w:val="56B8E9DF"/>
    <w:rsid w:val="56D3E041"/>
    <w:rsid w:val="57029785"/>
    <w:rsid w:val="572A677D"/>
    <w:rsid w:val="574B2FC6"/>
    <w:rsid w:val="57742634"/>
    <w:rsid w:val="5782C5C2"/>
    <w:rsid w:val="5786E7C4"/>
    <w:rsid w:val="57AECB96"/>
    <w:rsid w:val="57B3AE99"/>
    <w:rsid w:val="57D8BC3A"/>
    <w:rsid w:val="57FFBF7C"/>
    <w:rsid w:val="5800BC9F"/>
    <w:rsid w:val="58110749"/>
    <w:rsid w:val="58164114"/>
    <w:rsid w:val="5820E170"/>
    <w:rsid w:val="583A8A91"/>
    <w:rsid w:val="585DD69D"/>
    <w:rsid w:val="587C81B7"/>
    <w:rsid w:val="587D523F"/>
    <w:rsid w:val="588908A7"/>
    <w:rsid w:val="58A72D38"/>
    <w:rsid w:val="58D2C4F3"/>
    <w:rsid w:val="58F0F209"/>
    <w:rsid w:val="58F1B320"/>
    <w:rsid w:val="591637A8"/>
    <w:rsid w:val="59211A7C"/>
    <w:rsid w:val="5922930A"/>
    <w:rsid w:val="592E5FE6"/>
    <w:rsid w:val="5937E918"/>
    <w:rsid w:val="59520641"/>
    <w:rsid w:val="59671D86"/>
    <w:rsid w:val="598EB028"/>
    <w:rsid w:val="59958619"/>
    <w:rsid w:val="599BE0A2"/>
    <w:rsid w:val="59C464F4"/>
    <w:rsid w:val="59C93443"/>
    <w:rsid w:val="59CC18FD"/>
    <w:rsid w:val="59D4E8EB"/>
    <w:rsid w:val="59D9957C"/>
    <w:rsid w:val="59E06570"/>
    <w:rsid w:val="59E1298E"/>
    <w:rsid w:val="5A127EE2"/>
    <w:rsid w:val="5A2DF3EC"/>
    <w:rsid w:val="5A324DB8"/>
    <w:rsid w:val="5A4C9010"/>
    <w:rsid w:val="5A4E9193"/>
    <w:rsid w:val="5A503C61"/>
    <w:rsid w:val="5A620354"/>
    <w:rsid w:val="5A7A1A7D"/>
    <w:rsid w:val="5A86C709"/>
    <w:rsid w:val="5A8AA498"/>
    <w:rsid w:val="5A9C750C"/>
    <w:rsid w:val="5AA49F7C"/>
    <w:rsid w:val="5AB0534A"/>
    <w:rsid w:val="5AD328A6"/>
    <w:rsid w:val="5AD8A061"/>
    <w:rsid w:val="5AE680CC"/>
    <w:rsid w:val="5B1B1FA6"/>
    <w:rsid w:val="5B2C14B1"/>
    <w:rsid w:val="5B4D5069"/>
    <w:rsid w:val="5B813553"/>
    <w:rsid w:val="5B878062"/>
    <w:rsid w:val="5BAB5550"/>
    <w:rsid w:val="5BADCF68"/>
    <w:rsid w:val="5BB8B4F3"/>
    <w:rsid w:val="5BC33195"/>
    <w:rsid w:val="5BD3E09B"/>
    <w:rsid w:val="5C0CE6BD"/>
    <w:rsid w:val="5C1B2C85"/>
    <w:rsid w:val="5C1EA0E9"/>
    <w:rsid w:val="5C371289"/>
    <w:rsid w:val="5C43F30D"/>
    <w:rsid w:val="5C7E1742"/>
    <w:rsid w:val="5C7EF259"/>
    <w:rsid w:val="5C86685E"/>
    <w:rsid w:val="5CAE9626"/>
    <w:rsid w:val="5CB11D6A"/>
    <w:rsid w:val="5CBF67AA"/>
    <w:rsid w:val="5CD18001"/>
    <w:rsid w:val="5CDB93D0"/>
    <w:rsid w:val="5CE43E57"/>
    <w:rsid w:val="5CF7C828"/>
    <w:rsid w:val="5CFA352F"/>
    <w:rsid w:val="5D12C220"/>
    <w:rsid w:val="5D5C79CA"/>
    <w:rsid w:val="5D671C82"/>
    <w:rsid w:val="5D762189"/>
    <w:rsid w:val="5D76B892"/>
    <w:rsid w:val="5D80CF46"/>
    <w:rsid w:val="5D8E0272"/>
    <w:rsid w:val="5D8F950C"/>
    <w:rsid w:val="5D9A4BC8"/>
    <w:rsid w:val="5D9FAC87"/>
    <w:rsid w:val="5DBBD957"/>
    <w:rsid w:val="5DBC2DF9"/>
    <w:rsid w:val="5DBFF523"/>
    <w:rsid w:val="5DC5D4B8"/>
    <w:rsid w:val="5DECA726"/>
    <w:rsid w:val="5DED5881"/>
    <w:rsid w:val="5E3482AB"/>
    <w:rsid w:val="5E371460"/>
    <w:rsid w:val="5E371745"/>
    <w:rsid w:val="5E6B16A6"/>
    <w:rsid w:val="5E7B6AFE"/>
    <w:rsid w:val="5E81D40D"/>
    <w:rsid w:val="5E8FD9F9"/>
    <w:rsid w:val="5E97F3DC"/>
    <w:rsid w:val="5EB1F004"/>
    <w:rsid w:val="5ECCE2E7"/>
    <w:rsid w:val="5EDC47B9"/>
    <w:rsid w:val="5F0B815D"/>
    <w:rsid w:val="5F0EE1E8"/>
    <w:rsid w:val="5F446EEF"/>
    <w:rsid w:val="5F49A20F"/>
    <w:rsid w:val="5F5BF238"/>
    <w:rsid w:val="5F6DDB28"/>
    <w:rsid w:val="5F89B87A"/>
    <w:rsid w:val="5F9BB889"/>
    <w:rsid w:val="5FD2E4C1"/>
    <w:rsid w:val="5FD38F8F"/>
    <w:rsid w:val="5FEF471E"/>
    <w:rsid w:val="60035E51"/>
    <w:rsid w:val="60173B5F"/>
    <w:rsid w:val="6022EF8B"/>
    <w:rsid w:val="6031714A"/>
    <w:rsid w:val="6031EA7D"/>
    <w:rsid w:val="6051D151"/>
    <w:rsid w:val="6076299E"/>
    <w:rsid w:val="60778D81"/>
    <w:rsid w:val="609916C0"/>
    <w:rsid w:val="60A0D317"/>
    <w:rsid w:val="60B25B68"/>
    <w:rsid w:val="60BD8DE4"/>
    <w:rsid w:val="60BEC5FC"/>
    <w:rsid w:val="60E1A00C"/>
    <w:rsid w:val="60F43CAA"/>
    <w:rsid w:val="612EB0F6"/>
    <w:rsid w:val="613430E3"/>
    <w:rsid w:val="6136356C"/>
    <w:rsid w:val="61427656"/>
    <w:rsid w:val="616EB522"/>
    <w:rsid w:val="617E1CF1"/>
    <w:rsid w:val="618D3585"/>
    <w:rsid w:val="6191F0D7"/>
    <w:rsid w:val="61A3A1E9"/>
    <w:rsid w:val="61BA9E81"/>
    <w:rsid w:val="61CB42AE"/>
    <w:rsid w:val="61DBB540"/>
    <w:rsid w:val="61DBE06D"/>
    <w:rsid w:val="61ED464B"/>
    <w:rsid w:val="61EEE05D"/>
    <w:rsid w:val="621798FA"/>
    <w:rsid w:val="622FEAED"/>
    <w:rsid w:val="6235DF75"/>
    <w:rsid w:val="62648C92"/>
    <w:rsid w:val="6273950F"/>
    <w:rsid w:val="6282E1ED"/>
    <w:rsid w:val="628A94A3"/>
    <w:rsid w:val="629224A5"/>
    <w:rsid w:val="62A32B2B"/>
    <w:rsid w:val="62ADA447"/>
    <w:rsid w:val="62BDF812"/>
    <w:rsid w:val="62BF994A"/>
    <w:rsid w:val="62CA4478"/>
    <w:rsid w:val="62CD9E30"/>
    <w:rsid w:val="62E1FDB3"/>
    <w:rsid w:val="62E62905"/>
    <w:rsid w:val="62F37A54"/>
    <w:rsid w:val="62FE3BC5"/>
    <w:rsid w:val="6300D8A8"/>
    <w:rsid w:val="63049017"/>
    <w:rsid w:val="630CC821"/>
    <w:rsid w:val="63422A34"/>
    <w:rsid w:val="63450BA2"/>
    <w:rsid w:val="635C7DB8"/>
    <w:rsid w:val="63676FDA"/>
    <w:rsid w:val="6388ECA0"/>
    <w:rsid w:val="63986F70"/>
    <w:rsid w:val="63A95FE8"/>
    <w:rsid w:val="63B0EEC5"/>
    <w:rsid w:val="63B8E14D"/>
    <w:rsid w:val="63C7DB17"/>
    <w:rsid w:val="63DBF1B4"/>
    <w:rsid w:val="63E1A463"/>
    <w:rsid w:val="63EC5238"/>
    <w:rsid w:val="63F1A2E5"/>
    <w:rsid w:val="63FF25ED"/>
    <w:rsid w:val="64112D41"/>
    <w:rsid w:val="6414531C"/>
    <w:rsid w:val="641F05AB"/>
    <w:rsid w:val="64234963"/>
    <w:rsid w:val="642CE4F6"/>
    <w:rsid w:val="645F135C"/>
    <w:rsid w:val="64681DCE"/>
    <w:rsid w:val="646E6C20"/>
    <w:rsid w:val="6472EF64"/>
    <w:rsid w:val="6475E73F"/>
    <w:rsid w:val="648E1B7C"/>
    <w:rsid w:val="6493456B"/>
    <w:rsid w:val="64A5C653"/>
    <w:rsid w:val="64A655E4"/>
    <w:rsid w:val="64BBD921"/>
    <w:rsid w:val="64C189AD"/>
    <w:rsid w:val="64D6CF74"/>
    <w:rsid w:val="64E847B4"/>
    <w:rsid w:val="64E8F3E1"/>
    <w:rsid w:val="64EFBA87"/>
    <w:rsid w:val="64F0E4F7"/>
    <w:rsid w:val="64F24237"/>
    <w:rsid w:val="65106A7C"/>
    <w:rsid w:val="654936E5"/>
    <w:rsid w:val="6555C785"/>
    <w:rsid w:val="65593249"/>
    <w:rsid w:val="65649771"/>
    <w:rsid w:val="65678BAF"/>
    <w:rsid w:val="65751928"/>
    <w:rsid w:val="6576AA5E"/>
    <w:rsid w:val="658D7346"/>
    <w:rsid w:val="6592B4B7"/>
    <w:rsid w:val="6597F105"/>
    <w:rsid w:val="659D0639"/>
    <w:rsid w:val="65A3675E"/>
    <w:rsid w:val="65A93BCD"/>
    <w:rsid w:val="65C0B9DE"/>
    <w:rsid w:val="65F2B2C7"/>
    <w:rsid w:val="6622B4A3"/>
    <w:rsid w:val="662D7FAC"/>
    <w:rsid w:val="664DC6DE"/>
    <w:rsid w:val="6660894F"/>
    <w:rsid w:val="66776D1B"/>
    <w:rsid w:val="669F6082"/>
    <w:rsid w:val="66B0172A"/>
    <w:rsid w:val="66C12331"/>
    <w:rsid w:val="66CCB55B"/>
    <w:rsid w:val="66D09E13"/>
    <w:rsid w:val="66DA4339"/>
    <w:rsid w:val="670743E1"/>
    <w:rsid w:val="675176B4"/>
    <w:rsid w:val="6774A6F5"/>
    <w:rsid w:val="677F3399"/>
    <w:rsid w:val="67CC8682"/>
    <w:rsid w:val="67E4B355"/>
    <w:rsid w:val="67FA0072"/>
    <w:rsid w:val="67FEF6A8"/>
    <w:rsid w:val="6802B28A"/>
    <w:rsid w:val="6803FFEE"/>
    <w:rsid w:val="680DE1A0"/>
    <w:rsid w:val="681186D5"/>
    <w:rsid w:val="682B1CB4"/>
    <w:rsid w:val="683214B3"/>
    <w:rsid w:val="683BD5D2"/>
    <w:rsid w:val="683C8223"/>
    <w:rsid w:val="68446C4D"/>
    <w:rsid w:val="6851DE85"/>
    <w:rsid w:val="6854E78A"/>
    <w:rsid w:val="685C84AF"/>
    <w:rsid w:val="685EB9DA"/>
    <w:rsid w:val="68AF027B"/>
    <w:rsid w:val="68B52391"/>
    <w:rsid w:val="68BFE00B"/>
    <w:rsid w:val="68C07A75"/>
    <w:rsid w:val="68C146FF"/>
    <w:rsid w:val="68C7A918"/>
    <w:rsid w:val="68C94897"/>
    <w:rsid w:val="68FB2B59"/>
    <w:rsid w:val="69010080"/>
    <w:rsid w:val="6907E5C4"/>
    <w:rsid w:val="69084EB1"/>
    <w:rsid w:val="690B0512"/>
    <w:rsid w:val="6918219B"/>
    <w:rsid w:val="69200556"/>
    <w:rsid w:val="69275D5A"/>
    <w:rsid w:val="6937FD03"/>
    <w:rsid w:val="693856CD"/>
    <w:rsid w:val="6939347A"/>
    <w:rsid w:val="694C691A"/>
    <w:rsid w:val="694CF37D"/>
    <w:rsid w:val="6951147D"/>
    <w:rsid w:val="697FBB54"/>
    <w:rsid w:val="698AEE87"/>
    <w:rsid w:val="69949CF3"/>
    <w:rsid w:val="6994FAD0"/>
    <w:rsid w:val="69AE9B4D"/>
    <w:rsid w:val="69B32D0D"/>
    <w:rsid w:val="69C3CEC4"/>
    <w:rsid w:val="6A28E74C"/>
    <w:rsid w:val="6A40B4A5"/>
    <w:rsid w:val="6A504A91"/>
    <w:rsid w:val="6A57E410"/>
    <w:rsid w:val="6A5ED82C"/>
    <w:rsid w:val="6A746372"/>
    <w:rsid w:val="6A93150C"/>
    <w:rsid w:val="6A93F2DE"/>
    <w:rsid w:val="6A9631E7"/>
    <w:rsid w:val="6AAB623E"/>
    <w:rsid w:val="6ABC6E27"/>
    <w:rsid w:val="6AC470D8"/>
    <w:rsid w:val="6ACEB660"/>
    <w:rsid w:val="6AF5D778"/>
    <w:rsid w:val="6B081F3C"/>
    <w:rsid w:val="6B2F9460"/>
    <w:rsid w:val="6B5970E3"/>
    <w:rsid w:val="6B5E1CF3"/>
    <w:rsid w:val="6B6BD122"/>
    <w:rsid w:val="6B8E4C2E"/>
    <w:rsid w:val="6B91128E"/>
    <w:rsid w:val="6BE801C3"/>
    <w:rsid w:val="6C09C99A"/>
    <w:rsid w:val="6C30D39B"/>
    <w:rsid w:val="6C3723E5"/>
    <w:rsid w:val="6C40A2A6"/>
    <w:rsid w:val="6C47F079"/>
    <w:rsid w:val="6C5DCD55"/>
    <w:rsid w:val="6C653B7A"/>
    <w:rsid w:val="6C693B55"/>
    <w:rsid w:val="6C90B20A"/>
    <w:rsid w:val="6C946313"/>
    <w:rsid w:val="6C9B0AB5"/>
    <w:rsid w:val="6CD9441D"/>
    <w:rsid w:val="6CDB036E"/>
    <w:rsid w:val="6CDB12D4"/>
    <w:rsid w:val="6CE06503"/>
    <w:rsid w:val="6CED18D5"/>
    <w:rsid w:val="6CEDE450"/>
    <w:rsid w:val="6CF0A47F"/>
    <w:rsid w:val="6CFC4570"/>
    <w:rsid w:val="6D055F8F"/>
    <w:rsid w:val="6D10D176"/>
    <w:rsid w:val="6D565029"/>
    <w:rsid w:val="6D5ABA88"/>
    <w:rsid w:val="6D6BE8DA"/>
    <w:rsid w:val="6D7BD3AB"/>
    <w:rsid w:val="6D8AB250"/>
    <w:rsid w:val="6DA6CB9A"/>
    <w:rsid w:val="6DABE9BF"/>
    <w:rsid w:val="6DC15CC5"/>
    <w:rsid w:val="6DC2849D"/>
    <w:rsid w:val="6DC34F4D"/>
    <w:rsid w:val="6DC74518"/>
    <w:rsid w:val="6DEB5B57"/>
    <w:rsid w:val="6DFB2B19"/>
    <w:rsid w:val="6DFC9822"/>
    <w:rsid w:val="6E059CCB"/>
    <w:rsid w:val="6E117A45"/>
    <w:rsid w:val="6E3C5499"/>
    <w:rsid w:val="6E575889"/>
    <w:rsid w:val="6E773459"/>
    <w:rsid w:val="6E869E30"/>
    <w:rsid w:val="6EAF4169"/>
    <w:rsid w:val="6EE984C8"/>
    <w:rsid w:val="6EF1247F"/>
    <w:rsid w:val="6F0C5F30"/>
    <w:rsid w:val="6F166A6B"/>
    <w:rsid w:val="6F1FFA8A"/>
    <w:rsid w:val="6F408367"/>
    <w:rsid w:val="6F416A5C"/>
    <w:rsid w:val="6F469CF8"/>
    <w:rsid w:val="6F47BA20"/>
    <w:rsid w:val="6F63604D"/>
    <w:rsid w:val="6F70C528"/>
    <w:rsid w:val="6F7C5CE1"/>
    <w:rsid w:val="6F7DD31D"/>
    <w:rsid w:val="6F81F8ED"/>
    <w:rsid w:val="6F9ACBB4"/>
    <w:rsid w:val="6FA9E06A"/>
    <w:rsid w:val="6FB5856D"/>
    <w:rsid w:val="6FE6AFAC"/>
    <w:rsid w:val="6FEF6679"/>
    <w:rsid w:val="6FFA8201"/>
    <w:rsid w:val="7006C268"/>
    <w:rsid w:val="701485F2"/>
    <w:rsid w:val="704B0F5C"/>
    <w:rsid w:val="70661F33"/>
    <w:rsid w:val="70690A13"/>
    <w:rsid w:val="706D76A0"/>
    <w:rsid w:val="709D480E"/>
    <w:rsid w:val="709F5DDB"/>
    <w:rsid w:val="70A1B430"/>
    <w:rsid w:val="70BD389B"/>
    <w:rsid w:val="70CB5C29"/>
    <w:rsid w:val="70E96EDD"/>
    <w:rsid w:val="70F6750C"/>
    <w:rsid w:val="70F75D63"/>
    <w:rsid w:val="70FCC272"/>
    <w:rsid w:val="7120BD75"/>
    <w:rsid w:val="7131EBEF"/>
    <w:rsid w:val="71355DC6"/>
    <w:rsid w:val="71434125"/>
    <w:rsid w:val="7150DC5A"/>
    <w:rsid w:val="71518D0E"/>
    <w:rsid w:val="715A7CBA"/>
    <w:rsid w:val="7168ABC5"/>
    <w:rsid w:val="717D211F"/>
    <w:rsid w:val="71816C48"/>
    <w:rsid w:val="719C621F"/>
    <w:rsid w:val="719C8E2B"/>
    <w:rsid w:val="71E938A3"/>
    <w:rsid w:val="7212FEF2"/>
    <w:rsid w:val="7214BB84"/>
    <w:rsid w:val="72177F4C"/>
    <w:rsid w:val="7220156C"/>
    <w:rsid w:val="722B5B0A"/>
    <w:rsid w:val="7238EAA1"/>
    <w:rsid w:val="7252E461"/>
    <w:rsid w:val="7261336F"/>
    <w:rsid w:val="7273716C"/>
    <w:rsid w:val="72930AC2"/>
    <w:rsid w:val="72D6CADF"/>
    <w:rsid w:val="72DAE547"/>
    <w:rsid w:val="72DB8DC6"/>
    <w:rsid w:val="72F241B9"/>
    <w:rsid w:val="732D9307"/>
    <w:rsid w:val="7336C912"/>
    <w:rsid w:val="7339A9F7"/>
    <w:rsid w:val="73432500"/>
    <w:rsid w:val="7352F7EA"/>
    <w:rsid w:val="73627644"/>
    <w:rsid w:val="7365E634"/>
    <w:rsid w:val="7366F95A"/>
    <w:rsid w:val="739959BE"/>
    <w:rsid w:val="73C12583"/>
    <w:rsid w:val="73D10154"/>
    <w:rsid w:val="73D8345F"/>
    <w:rsid w:val="74117349"/>
    <w:rsid w:val="7414780E"/>
    <w:rsid w:val="742090C0"/>
    <w:rsid w:val="74514440"/>
    <w:rsid w:val="746635B5"/>
    <w:rsid w:val="746AFDA6"/>
    <w:rsid w:val="747F3435"/>
    <w:rsid w:val="74A19936"/>
    <w:rsid w:val="74B83AF9"/>
    <w:rsid w:val="74CCECF6"/>
    <w:rsid w:val="74CDFF06"/>
    <w:rsid w:val="74D5A20B"/>
    <w:rsid w:val="74D98EAC"/>
    <w:rsid w:val="74E58ABA"/>
    <w:rsid w:val="751C2DDD"/>
    <w:rsid w:val="7526806E"/>
    <w:rsid w:val="7531C140"/>
    <w:rsid w:val="7538E158"/>
    <w:rsid w:val="754772F9"/>
    <w:rsid w:val="7552B4EB"/>
    <w:rsid w:val="7582FB31"/>
    <w:rsid w:val="75A30B5E"/>
    <w:rsid w:val="75A6E05D"/>
    <w:rsid w:val="75A986CD"/>
    <w:rsid w:val="75AB423A"/>
    <w:rsid w:val="75AD8493"/>
    <w:rsid w:val="75B9A063"/>
    <w:rsid w:val="75CE0131"/>
    <w:rsid w:val="75D75B8C"/>
    <w:rsid w:val="75EE472A"/>
    <w:rsid w:val="75F9805F"/>
    <w:rsid w:val="761A5462"/>
    <w:rsid w:val="7629534C"/>
    <w:rsid w:val="76416E4E"/>
    <w:rsid w:val="764EA68C"/>
    <w:rsid w:val="7667552B"/>
    <w:rsid w:val="767E20F9"/>
    <w:rsid w:val="76822C8A"/>
    <w:rsid w:val="76830C44"/>
    <w:rsid w:val="76840992"/>
    <w:rsid w:val="768D9DB1"/>
    <w:rsid w:val="76A1F21A"/>
    <w:rsid w:val="76A2D26C"/>
    <w:rsid w:val="76BD9E83"/>
    <w:rsid w:val="76C211B6"/>
    <w:rsid w:val="76CFD344"/>
    <w:rsid w:val="76E0CEA5"/>
    <w:rsid w:val="76EA1FFD"/>
    <w:rsid w:val="76F660B3"/>
    <w:rsid w:val="76F9D720"/>
    <w:rsid w:val="771D056F"/>
    <w:rsid w:val="77293705"/>
    <w:rsid w:val="7736283A"/>
    <w:rsid w:val="774720A2"/>
    <w:rsid w:val="7751C482"/>
    <w:rsid w:val="7756EB1C"/>
    <w:rsid w:val="77685B7D"/>
    <w:rsid w:val="7775A0F4"/>
    <w:rsid w:val="7793D2D2"/>
    <w:rsid w:val="77A56481"/>
    <w:rsid w:val="77AA27C6"/>
    <w:rsid w:val="77C3D192"/>
    <w:rsid w:val="77CB3B0C"/>
    <w:rsid w:val="77CD63BD"/>
    <w:rsid w:val="78086C18"/>
    <w:rsid w:val="7821931D"/>
    <w:rsid w:val="782AFDB6"/>
    <w:rsid w:val="782C91A1"/>
    <w:rsid w:val="784BEFAC"/>
    <w:rsid w:val="7854CD8F"/>
    <w:rsid w:val="7878B43B"/>
    <w:rsid w:val="7881AAFE"/>
    <w:rsid w:val="789AA182"/>
    <w:rsid w:val="78A2051C"/>
    <w:rsid w:val="78B67F6A"/>
    <w:rsid w:val="78B75B7A"/>
    <w:rsid w:val="78BDF208"/>
    <w:rsid w:val="78CD94E4"/>
    <w:rsid w:val="78F07F95"/>
    <w:rsid w:val="790B7C18"/>
    <w:rsid w:val="79135A7C"/>
    <w:rsid w:val="791A57DF"/>
    <w:rsid w:val="791BB61E"/>
    <w:rsid w:val="791F3212"/>
    <w:rsid w:val="792FAE93"/>
    <w:rsid w:val="79406FFF"/>
    <w:rsid w:val="79462C1B"/>
    <w:rsid w:val="7950BCB8"/>
    <w:rsid w:val="795C9EF3"/>
    <w:rsid w:val="79751C19"/>
    <w:rsid w:val="79888CCE"/>
    <w:rsid w:val="79AF183C"/>
    <w:rsid w:val="79B4458E"/>
    <w:rsid w:val="79D2243A"/>
    <w:rsid w:val="79E42618"/>
    <w:rsid w:val="79FFAD83"/>
    <w:rsid w:val="7A0340AA"/>
    <w:rsid w:val="7A107D3C"/>
    <w:rsid w:val="7A1982CD"/>
    <w:rsid w:val="7A1C13D4"/>
    <w:rsid w:val="7A23E353"/>
    <w:rsid w:val="7A27BBE7"/>
    <w:rsid w:val="7A3FDA1B"/>
    <w:rsid w:val="7A42302C"/>
    <w:rsid w:val="7A429DF5"/>
    <w:rsid w:val="7A79A664"/>
    <w:rsid w:val="7A88A9F8"/>
    <w:rsid w:val="7A8950F5"/>
    <w:rsid w:val="7A8CF9B2"/>
    <w:rsid w:val="7A9AFEF7"/>
    <w:rsid w:val="7AAEA82F"/>
    <w:rsid w:val="7AC88960"/>
    <w:rsid w:val="7AD07642"/>
    <w:rsid w:val="7AD794F6"/>
    <w:rsid w:val="7AEA8B37"/>
    <w:rsid w:val="7AF86F54"/>
    <w:rsid w:val="7B04C9CA"/>
    <w:rsid w:val="7B0D5198"/>
    <w:rsid w:val="7B1B4CD2"/>
    <w:rsid w:val="7B1C8543"/>
    <w:rsid w:val="7B1FD324"/>
    <w:rsid w:val="7B20094D"/>
    <w:rsid w:val="7B32DC35"/>
    <w:rsid w:val="7B41F1B8"/>
    <w:rsid w:val="7B48A9FF"/>
    <w:rsid w:val="7B525C72"/>
    <w:rsid w:val="7B6496B6"/>
    <w:rsid w:val="7B69A9A5"/>
    <w:rsid w:val="7B80BCAD"/>
    <w:rsid w:val="7B9F2E8D"/>
    <w:rsid w:val="7BAEF786"/>
    <w:rsid w:val="7BBC75BC"/>
    <w:rsid w:val="7BBFB3B4"/>
    <w:rsid w:val="7BD38122"/>
    <w:rsid w:val="7BE65BE4"/>
    <w:rsid w:val="7BEB2FBE"/>
    <w:rsid w:val="7C05B071"/>
    <w:rsid w:val="7C181344"/>
    <w:rsid w:val="7C26C576"/>
    <w:rsid w:val="7C481B5E"/>
    <w:rsid w:val="7C678D01"/>
    <w:rsid w:val="7C6C504F"/>
    <w:rsid w:val="7C772625"/>
    <w:rsid w:val="7C7D61C7"/>
    <w:rsid w:val="7C819732"/>
    <w:rsid w:val="7C863309"/>
    <w:rsid w:val="7C90B5DD"/>
    <w:rsid w:val="7C975EBB"/>
    <w:rsid w:val="7C97C29A"/>
    <w:rsid w:val="7C9EDFB1"/>
    <w:rsid w:val="7C9F73C3"/>
    <w:rsid w:val="7CA0594A"/>
    <w:rsid w:val="7CAADE23"/>
    <w:rsid w:val="7CC78B93"/>
    <w:rsid w:val="7CED8BB3"/>
    <w:rsid w:val="7CFF5F97"/>
    <w:rsid w:val="7D1F4CD3"/>
    <w:rsid w:val="7D283EB2"/>
    <w:rsid w:val="7D2E8BDD"/>
    <w:rsid w:val="7D374924"/>
    <w:rsid w:val="7D4698F6"/>
    <w:rsid w:val="7D52263E"/>
    <w:rsid w:val="7D53EA8C"/>
    <w:rsid w:val="7D8F0FBA"/>
    <w:rsid w:val="7DB8B5F7"/>
    <w:rsid w:val="7DBC4159"/>
    <w:rsid w:val="7DCFF6AD"/>
    <w:rsid w:val="7DDEC988"/>
    <w:rsid w:val="7DE3EBBF"/>
    <w:rsid w:val="7DE4DAD3"/>
    <w:rsid w:val="7DF1C5D9"/>
    <w:rsid w:val="7E316814"/>
    <w:rsid w:val="7E41B198"/>
    <w:rsid w:val="7E653EB3"/>
    <w:rsid w:val="7E6C53EA"/>
    <w:rsid w:val="7E6EF842"/>
    <w:rsid w:val="7E74FD83"/>
    <w:rsid w:val="7E7D7DC8"/>
    <w:rsid w:val="7E7DC5F5"/>
    <w:rsid w:val="7E8C6D00"/>
    <w:rsid w:val="7E9E3F35"/>
    <w:rsid w:val="7EA742A1"/>
    <w:rsid w:val="7EAFBA03"/>
    <w:rsid w:val="7EDA435C"/>
    <w:rsid w:val="7EE16163"/>
    <w:rsid w:val="7EED390C"/>
    <w:rsid w:val="7F0FF28C"/>
    <w:rsid w:val="7F19A544"/>
    <w:rsid w:val="7F584244"/>
    <w:rsid w:val="7F592A53"/>
    <w:rsid w:val="7F623679"/>
    <w:rsid w:val="7F6E701A"/>
    <w:rsid w:val="7F78426D"/>
    <w:rsid w:val="7F7BF838"/>
    <w:rsid w:val="7F7FE093"/>
    <w:rsid w:val="7F852C21"/>
    <w:rsid w:val="7F88D527"/>
    <w:rsid w:val="7F91ED9C"/>
    <w:rsid w:val="7F942721"/>
    <w:rsid w:val="7F9BE46D"/>
    <w:rsid w:val="7FB571C8"/>
    <w:rsid w:val="7FCDFB7C"/>
    <w:rsid w:val="7FE04808"/>
    <w:rsid w:val="7FE492CA"/>
    <w:rsid w:val="7FE6164F"/>
    <w:rsid w:val="7FE9ED1E"/>
    <w:rsid w:val="7FEDB7C1"/>
    <w:rsid w:val="7FEE9C93"/>
    <w:rsid w:val="7FF0BCC7"/>
    <w:rsid w:val="7FF3F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AA9E2"/>
  <w15:docId w15:val="{2A7BC815-5385-43CA-BBE7-352034BD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048"/>
    <w:pPr>
      <w:spacing w:before="120" w:after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3098"/>
    <w:pPr>
      <w:keepNext/>
      <w:keepLines/>
      <w:numPr>
        <w:numId w:val="1"/>
      </w:numPr>
      <w:spacing w:before="240" w:after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0E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0EB"/>
    <w:pPr>
      <w:keepNext/>
      <w:keepLines/>
      <w:numPr>
        <w:numId w:val="11"/>
      </w:numPr>
      <w:spacing w:before="40" w:after="0"/>
      <w:ind w:left="0" w:firstLine="0"/>
      <w:outlineLvl w:val="2"/>
    </w:pPr>
    <w:rPr>
      <w:rFonts w:eastAsiaTheme="majorEastAsia" w:cstheme="majorBidi"/>
      <w:i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link w:val="BoldZnak"/>
    <w:qFormat/>
    <w:rsid w:val="000A3098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0A3098"/>
    <w:rPr>
      <w:rFonts w:ascii="Calibri" w:eastAsiaTheme="majorEastAsia" w:hAnsi="Calibri" w:cstheme="majorBidi"/>
      <w:b/>
      <w:szCs w:val="32"/>
    </w:rPr>
  </w:style>
  <w:style w:type="character" w:customStyle="1" w:styleId="BoldZnak">
    <w:name w:val="Bold Znak"/>
    <w:basedOn w:val="Domylnaczcionkaakapitu"/>
    <w:link w:val="Bold"/>
    <w:rsid w:val="000A3098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09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366B7"/>
    <w:pPr>
      <w:ind w:left="720"/>
      <w:contextualSpacing/>
    </w:pPr>
  </w:style>
  <w:style w:type="paragraph" w:customStyle="1" w:styleId="Italic">
    <w:name w:val="Italic"/>
    <w:basedOn w:val="Normalny"/>
    <w:link w:val="ItalicZnak"/>
    <w:qFormat/>
    <w:rsid w:val="003366B7"/>
    <w:rPr>
      <w:i/>
    </w:rPr>
  </w:style>
  <w:style w:type="character" w:customStyle="1" w:styleId="ItalicZnak">
    <w:name w:val="Italic Znak"/>
    <w:basedOn w:val="Domylnaczcionkaakapitu"/>
    <w:link w:val="Italic"/>
    <w:rsid w:val="003366B7"/>
    <w:rPr>
      <w:i/>
    </w:rPr>
  </w:style>
  <w:style w:type="character" w:customStyle="1" w:styleId="Nagwek2Znak">
    <w:name w:val="Nagłówek 2 Znak"/>
    <w:basedOn w:val="Domylnaczcionkaakapitu"/>
    <w:link w:val="Nagwek2"/>
    <w:uiPriority w:val="9"/>
    <w:rsid w:val="002470EB"/>
    <w:rPr>
      <w:rFonts w:eastAsiaTheme="majorEastAsia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32B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BF7"/>
  </w:style>
  <w:style w:type="paragraph" w:styleId="Stopka">
    <w:name w:val="footer"/>
    <w:basedOn w:val="Normalny"/>
    <w:link w:val="StopkaZnak"/>
    <w:uiPriority w:val="99"/>
    <w:unhideWhenUsed/>
    <w:rsid w:val="00332B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BF7"/>
  </w:style>
  <w:style w:type="paragraph" w:styleId="Tekstdymka">
    <w:name w:val="Balloon Text"/>
    <w:basedOn w:val="Normalny"/>
    <w:link w:val="TekstdymkaZnak"/>
    <w:uiPriority w:val="99"/>
    <w:semiHidden/>
    <w:unhideWhenUsed/>
    <w:rsid w:val="008721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560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470EB"/>
    <w:rPr>
      <w:rFonts w:eastAsiaTheme="majorEastAsia" w:cstheme="majorBidi"/>
      <w:i/>
      <w:szCs w:val="24"/>
    </w:rPr>
  </w:style>
  <w:style w:type="character" w:customStyle="1" w:styleId="ui-provider">
    <w:name w:val="ui-provider"/>
    <w:basedOn w:val="Domylnaczcionkaakapitu"/>
    <w:rsid w:val="008F5315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D36051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B8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B8D"/>
    <w:rPr>
      <w:vertAlign w:val="superscript"/>
    </w:rPr>
  </w:style>
  <w:style w:type="numbering" w:customStyle="1" w:styleId="Biecalista1">
    <w:name w:val="Bieżąca lista1"/>
    <w:uiPriority w:val="99"/>
    <w:rsid w:val="00125FEC"/>
    <w:pPr>
      <w:numPr>
        <w:numId w:val="24"/>
      </w:numPr>
    </w:pPr>
  </w:style>
  <w:style w:type="numbering" w:customStyle="1" w:styleId="Styl1">
    <w:name w:val="Styl1"/>
    <w:uiPriority w:val="99"/>
    <w:rsid w:val="001B24F7"/>
    <w:pPr>
      <w:numPr>
        <w:numId w:val="30"/>
      </w:numPr>
    </w:pPr>
  </w:style>
  <w:style w:type="character" w:styleId="Pogrubienie">
    <w:name w:val="Strong"/>
    <w:basedOn w:val="Domylnaczcionkaakapitu"/>
    <w:uiPriority w:val="22"/>
    <w:qFormat/>
    <w:rsid w:val="00B35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D39A-0B88-4906-9B57-45AA6E74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6374</Words>
  <Characters>38246</Characters>
  <Application>Microsoft Office Word</Application>
  <DocSecurity>0</DocSecurity>
  <Lines>318</Lines>
  <Paragraphs>89</Paragraphs>
  <ScaleCrop>false</ScaleCrop>
  <Company/>
  <LinksUpToDate>false</LinksUpToDate>
  <CharactersWithSpaces>44531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Bojanowski</dc:creator>
  <cp:keywords/>
  <dc:description/>
  <cp:lastModifiedBy>Karolina Petrykowska (KZGW)</cp:lastModifiedBy>
  <cp:revision>25</cp:revision>
  <cp:lastPrinted>2024-07-30T11:50:00Z</cp:lastPrinted>
  <dcterms:created xsi:type="dcterms:W3CDTF">2024-07-30T09:20:00Z</dcterms:created>
  <dcterms:modified xsi:type="dcterms:W3CDTF">2024-07-30T11:50:00Z</dcterms:modified>
</cp:coreProperties>
</file>