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6D" w:rsidRPr="00001FE6" w:rsidRDefault="0020426D" w:rsidP="00001FE6">
      <w:pPr>
        <w:rPr>
          <w:rFonts w:ascii="Barlow" w:hAnsi="Barlow"/>
          <w:sz w:val="22"/>
          <w:szCs w:val="22"/>
        </w:rPr>
      </w:pPr>
    </w:p>
    <w:p w:rsidR="0020426D" w:rsidRPr="00001FE6" w:rsidRDefault="0020426D" w:rsidP="0020426D">
      <w:pPr>
        <w:jc w:val="center"/>
        <w:rPr>
          <w:rFonts w:ascii="Barlow" w:hAnsi="Barlow"/>
          <w:b/>
          <w:sz w:val="22"/>
          <w:szCs w:val="22"/>
        </w:rPr>
      </w:pPr>
      <w:r w:rsidRPr="00001FE6">
        <w:rPr>
          <w:rFonts w:ascii="Barlow" w:hAnsi="Barlow"/>
          <w:b/>
          <w:sz w:val="22"/>
          <w:szCs w:val="22"/>
        </w:rPr>
        <w:t>Opis przedmiotu zamówienia</w:t>
      </w:r>
    </w:p>
    <w:p w:rsidR="0020426D" w:rsidRPr="00001FE6" w:rsidRDefault="0020426D" w:rsidP="0020426D">
      <w:pPr>
        <w:autoSpaceDE w:val="0"/>
        <w:autoSpaceDN w:val="0"/>
        <w:adjustRightInd w:val="0"/>
        <w:jc w:val="center"/>
        <w:rPr>
          <w:rFonts w:ascii="Barlow" w:hAnsi="Barlow"/>
          <w:sz w:val="22"/>
          <w:szCs w:val="22"/>
          <w:lang w:eastAsia="en-US"/>
        </w:rPr>
      </w:pPr>
    </w:p>
    <w:p w:rsidR="0020426D" w:rsidRPr="00001FE6" w:rsidRDefault="0020426D" w:rsidP="0020426D">
      <w:pPr>
        <w:autoSpaceDE w:val="0"/>
        <w:autoSpaceDN w:val="0"/>
        <w:adjustRightInd w:val="0"/>
        <w:jc w:val="both"/>
        <w:rPr>
          <w:rFonts w:ascii="Barlow" w:hAnsi="Barlow"/>
          <w:sz w:val="22"/>
          <w:szCs w:val="22"/>
          <w:lang w:eastAsia="en-US"/>
        </w:rPr>
      </w:pPr>
    </w:p>
    <w:p w:rsidR="0020426D" w:rsidRDefault="0028183F" w:rsidP="000508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Barlow" w:hAnsi="Barlow"/>
          <w:b/>
          <w:sz w:val="22"/>
          <w:szCs w:val="22"/>
          <w:lang w:eastAsia="en-US"/>
        </w:rPr>
      </w:pPr>
      <w:r>
        <w:rPr>
          <w:rFonts w:ascii="Barlow" w:hAnsi="Barlow"/>
          <w:b/>
          <w:sz w:val="22"/>
          <w:szCs w:val="22"/>
          <w:lang w:eastAsia="en-US"/>
        </w:rPr>
        <w:t>Sprzedaż</w:t>
      </w:r>
      <w:r w:rsidR="00001FE6" w:rsidRPr="00001FE6">
        <w:rPr>
          <w:rFonts w:ascii="Barlow" w:hAnsi="Barlow"/>
          <w:b/>
          <w:sz w:val="22"/>
          <w:szCs w:val="22"/>
          <w:lang w:eastAsia="en-US"/>
        </w:rPr>
        <w:t xml:space="preserve"> papieru ksero w formacie A4</w:t>
      </w:r>
      <w:r w:rsidR="00DA26AB">
        <w:rPr>
          <w:rFonts w:ascii="Barlow" w:hAnsi="Barlow"/>
          <w:b/>
          <w:sz w:val="22"/>
          <w:szCs w:val="22"/>
          <w:lang w:eastAsia="en-US"/>
        </w:rPr>
        <w:t xml:space="preserve"> oraz formacie A3</w:t>
      </w:r>
      <w:r w:rsidR="003B0E2A" w:rsidRPr="003B0E2A">
        <w:t xml:space="preserve"> </w:t>
      </w:r>
      <w:r w:rsidR="003B0E2A" w:rsidRPr="003B0E2A">
        <w:rPr>
          <w:rFonts w:ascii="Barlow" w:hAnsi="Barlow"/>
          <w:b/>
          <w:sz w:val="22"/>
          <w:szCs w:val="22"/>
          <w:lang w:eastAsia="en-US"/>
        </w:rPr>
        <w:t>wraz z jego dostarczeniem</w:t>
      </w:r>
      <w:r w:rsidR="003B0E2A" w:rsidRPr="003B0E2A">
        <w:t xml:space="preserve"> </w:t>
      </w:r>
      <w:r w:rsidR="003B0E2A" w:rsidRPr="003B0E2A">
        <w:rPr>
          <w:rFonts w:ascii="Barlow" w:hAnsi="Barlow"/>
          <w:b/>
          <w:sz w:val="22"/>
          <w:szCs w:val="22"/>
          <w:lang w:eastAsia="en-US"/>
        </w:rPr>
        <w:t>na potrzeby</w:t>
      </w:r>
      <w:r w:rsidR="003B0E2A">
        <w:rPr>
          <w:rFonts w:ascii="Barlow" w:hAnsi="Barlow"/>
          <w:b/>
          <w:sz w:val="22"/>
          <w:szCs w:val="22"/>
          <w:lang w:eastAsia="en-US"/>
        </w:rPr>
        <w:t xml:space="preserve"> </w:t>
      </w:r>
      <w:bookmarkStart w:id="0" w:name="_GoBack"/>
      <w:bookmarkEnd w:id="0"/>
      <w:r w:rsidR="0020426D" w:rsidRPr="00001FE6">
        <w:rPr>
          <w:rFonts w:ascii="Barlow" w:hAnsi="Barlow"/>
          <w:b/>
          <w:sz w:val="22"/>
          <w:szCs w:val="22"/>
          <w:lang w:eastAsia="en-US"/>
        </w:rPr>
        <w:t>Urzędu Prokuratorii Generalnej Rzeczypospolitej Polskiej</w:t>
      </w:r>
      <w:r w:rsidR="00C5042B" w:rsidRPr="00001FE6">
        <w:rPr>
          <w:rFonts w:ascii="Barlow" w:hAnsi="Barlow"/>
          <w:b/>
          <w:sz w:val="22"/>
          <w:szCs w:val="22"/>
          <w:lang w:eastAsia="en-US"/>
        </w:rPr>
        <w:t>:</w:t>
      </w:r>
      <w:r w:rsidR="0020426D" w:rsidRPr="00001FE6">
        <w:rPr>
          <w:rFonts w:ascii="Barlow" w:hAnsi="Barlow"/>
          <w:b/>
          <w:sz w:val="22"/>
          <w:szCs w:val="22"/>
          <w:lang w:eastAsia="en-US"/>
        </w:rPr>
        <w:t xml:space="preserve"> </w:t>
      </w:r>
    </w:p>
    <w:p w:rsidR="006D42AF" w:rsidRPr="00001FE6" w:rsidRDefault="006D42AF" w:rsidP="006D42AF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Barlow" w:hAnsi="Barlow"/>
          <w:b/>
          <w:sz w:val="22"/>
          <w:szCs w:val="22"/>
          <w:lang w:eastAsia="en-US"/>
        </w:rPr>
      </w:pPr>
    </w:p>
    <w:tbl>
      <w:tblPr>
        <w:tblStyle w:val="Tabelasiatki1jasna"/>
        <w:tblW w:w="8642" w:type="dxa"/>
        <w:tblInd w:w="426" w:type="dxa"/>
        <w:tblLook w:val="04A0" w:firstRow="1" w:lastRow="0" w:firstColumn="1" w:lastColumn="0" w:noHBand="0" w:noVBand="1"/>
      </w:tblPr>
      <w:tblGrid>
        <w:gridCol w:w="2728"/>
        <w:gridCol w:w="4213"/>
        <w:gridCol w:w="1701"/>
      </w:tblGrid>
      <w:tr w:rsidR="0020426D" w:rsidRPr="00001FE6" w:rsidTr="006D4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0426D" w:rsidRPr="006D42AF" w:rsidRDefault="0020426D" w:rsidP="006D42AF">
            <w:pPr>
              <w:spacing w:after="160" w:line="276" w:lineRule="auto"/>
              <w:jc w:val="center"/>
              <w:rPr>
                <w:rFonts w:ascii="Barlow" w:hAnsi="Barlow"/>
                <w:sz w:val="20"/>
                <w:szCs w:val="22"/>
                <w:lang w:eastAsia="en-US"/>
              </w:rPr>
            </w:pPr>
            <w:r w:rsidRPr="006D42AF">
              <w:rPr>
                <w:rFonts w:ascii="Barlow" w:hAnsi="Barlow"/>
                <w:sz w:val="20"/>
                <w:szCs w:val="22"/>
                <w:lang w:eastAsia="en-US"/>
              </w:rPr>
              <w:t>Nazwa artykułu</w:t>
            </w:r>
          </w:p>
        </w:tc>
        <w:tc>
          <w:tcPr>
            <w:tcW w:w="4213" w:type="dxa"/>
            <w:vAlign w:val="center"/>
            <w:hideMark/>
          </w:tcPr>
          <w:p w:rsidR="0020426D" w:rsidRPr="006D42AF" w:rsidRDefault="0020426D" w:rsidP="00001FE6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2"/>
                <w:lang w:eastAsia="en-US"/>
              </w:rPr>
            </w:pPr>
            <w:r w:rsidRPr="006D42AF">
              <w:rPr>
                <w:rFonts w:ascii="Barlow" w:hAnsi="Barlow"/>
                <w:sz w:val="20"/>
                <w:szCs w:val="22"/>
                <w:lang w:eastAsia="en-US"/>
              </w:rPr>
              <w:t>Jednostka</w:t>
            </w:r>
          </w:p>
        </w:tc>
        <w:tc>
          <w:tcPr>
            <w:tcW w:w="1701" w:type="dxa"/>
            <w:vAlign w:val="center"/>
            <w:hideMark/>
          </w:tcPr>
          <w:p w:rsidR="0020426D" w:rsidRPr="006D42AF" w:rsidRDefault="000508FF" w:rsidP="00001FE6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2"/>
                <w:lang w:eastAsia="en-US"/>
              </w:rPr>
            </w:pPr>
            <w:r w:rsidRPr="006D42AF">
              <w:rPr>
                <w:rFonts w:ascii="Barlow" w:hAnsi="Barlow"/>
                <w:sz w:val="20"/>
                <w:szCs w:val="22"/>
                <w:lang w:eastAsia="en-US"/>
              </w:rPr>
              <w:t>Liczba</w:t>
            </w:r>
          </w:p>
        </w:tc>
      </w:tr>
      <w:tr w:rsidR="0020426D" w:rsidRPr="00001FE6" w:rsidTr="006D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0426D" w:rsidRPr="00001FE6" w:rsidRDefault="0020426D" w:rsidP="006D42AF">
            <w:pPr>
              <w:spacing w:line="276" w:lineRule="auto"/>
              <w:jc w:val="center"/>
              <w:rPr>
                <w:rFonts w:ascii="Barlow" w:hAnsi="Barlow"/>
                <w:b w:val="0"/>
                <w:sz w:val="22"/>
                <w:szCs w:val="22"/>
                <w:lang w:eastAsia="en-US"/>
              </w:rPr>
            </w:pPr>
            <w:r w:rsidRPr="00001FE6">
              <w:rPr>
                <w:rFonts w:ascii="Barlow" w:hAnsi="Barlow"/>
                <w:b w:val="0"/>
                <w:sz w:val="22"/>
                <w:szCs w:val="22"/>
                <w:lang w:eastAsia="en-US"/>
              </w:rPr>
              <w:t>Papier ksero biały</w:t>
            </w:r>
          </w:p>
          <w:p w:rsidR="0020426D" w:rsidRPr="00001FE6" w:rsidRDefault="0020426D" w:rsidP="006D42AF">
            <w:pPr>
              <w:spacing w:line="276" w:lineRule="auto"/>
              <w:jc w:val="center"/>
              <w:rPr>
                <w:rFonts w:ascii="Barlow" w:hAnsi="Barlow"/>
                <w:b w:val="0"/>
                <w:sz w:val="22"/>
                <w:szCs w:val="22"/>
                <w:lang w:eastAsia="en-US"/>
              </w:rPr>
            </w:pPr>
            <w:r w:rsidRPr="00001FE6">
              <w:rPr>
                <w:rFonts w:ascii="Barlow" w:hAnsi="Barlow"/>
                <w:b w:val="0"/>
                <w:sz w:val="22"/>
                <w:szCs w:val="22"/>
                <w:lang w:eastAsia="en-US"/>
              </w:rPr>
              <w:t>Format A-4</w:t>
            </w:r>
          </w:p>
        </w:tc>
        <w:tc>
          <w:tcPr>
            <w:tcW w:w="4213" w:type="dxa"/>
            <w:vAlign w:val="center"/>
            <w:hideMark/>
          </w:tcPr>
          <w:p w:rsidR="0020426D" w:rsidRPr="00001FE6" w:rsidRDefault="0020426D" w:rsidP="006D42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2"/>
                <w:szCs w:val="22"/>
                <w:lang w:eastAsia="en-US"/>
              </w:rPr>
            </w:pPr>
            <w:r w:rsidRPr="00001FE6">
              <w:rPr>
                <w:rFonts w:ascii="Barlow" w:hAnsi="Barlow"/>
                <w:sz w:val="22"/>
                <w:szCs w:val="22"/>
                <w:lang w:eastAsia="en-US"/>
              </w:rPr>
              <w:t xml:space="preserve">ryza </w:t>
            </w:r>
            <w:r w:rsidR="00C5042B" w:rsidRPr="00001FE6">
              <w:rPr>
                <w:rFonts w:ascii="Barlow" w:hAnsi="Barlow"/>
                <w:sz w:val="22"/>
                <w:szCs w:val="22"/>
                <w:lang w:eastAsia="en-US"/>
              </w:rPr>
              <w:t>=</w:t>
            </w:r>
            <w:r w:rsidRPr="00001FE6">
              <w:rPr>
                <w:rFonts w:ascii="Barlow" w:hAnsi="Barlow"/>
                <w:sz w:val="22"/>
                <w:szCs w:val="22"/>
                <w:lang w:eastAsia="en-US"/>
              </w:rPr>
              <w:t xml:space="preserve"> 500 arkuszy</w:t>
            </w:r>
          </w:p>
          <w:p w:rsidR="0020426D" w:rsidRPr="00001FE6" w:rsidRDefault="0020426D" w:rsidP="006D42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20426D" w:rsidRPr="00001FE6" w:rsidRDefault="0020426D" w:rsidP="006D42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2"/>
                <w:szCs w:val="22"/>
                <w:lang w:eastAsia="en-US"/>
              </w:rPr>
            </w:pPr>
            <w:r w:rsidRPr="00001FE6">
              <w:rPr>
                <w:rFonts w:ascii="Barlow" w:hAnsi="Barlow"/>
                <w:sz w:val="22"/>
                <w:szCs w:val="22"/>
                <w:lang w:eastAsia="en-US"/>
              </w:rPr>
              <w:t>3</w:t>
            </w:r>
            <w:r w:rsidR="0010579A">
              <w:rPr>
                <w:rFonts w:ascii="Barlow" w:hAnsi="Barlow"/>
                <w:sz w:val="22"/>
                <w:szCs w:val="22"/>
                <w:lang w:eastAsia="en-US"/>
              </w:rPr>
              <w:t xml:space="preserve"> </w:t>
            </w:r>
            <w:r w:rsidR="007D2BE2">
              <w:rPr>
                <w:rFonts w:ascii="Barlow" w:hAnsi="Barlow"/>
                <w:sz w:val="22"/>
                <w:szCs w:val="22"/>
                <w:lang w:eastAsia="en-US"/>
              </w:rPr>
              <w:t>5</w:t>
            </w:r>
            <w:r w:rsidRPr="00001FE6">
              <w:rPr>
                <w:rFonts w:ascii="Barlow" w:hAnsi="Barlow"/>
                <w:sz w:val="22"/>
                <w:szCs w:val="22"/>
                <w:lang w:eastAsia="en-US"/>
              </w:rPr>
              <w:t>00 ryz</w:t>
            </w:r>
          </w:p>
        </w:tc>
      </w:tr>
      <w:tr w:rsidR="00454926" w:rsidRPr="00001FE6" w:rsidTr="006D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:rsidR="00454926" w:rsidRPr="00001FE6" w:rsidRDefault="00454926" w:rsidP="00454926">
            <w:pPr>
              <w:spacing w:line="276" w:lineRule="auto"/>
              <w:jc w:val="center"/>
              <w:rPr>
                <w:rFonts w:ascii="Barlow" w:hAnsi="Barlow"/>
                <w:b w:val="0"/>
                <w:sz w:val="22"/>
                <w:szCs w:val="22"/>
                <w:lang w:eastAsia="en-US"/>
              </w:rPr>
            </w:pPr>
            <w:r w:rsidRPr="00001FE6">
              <w:rPr>
                <w:rFonts w:ascii="Barlow" w:hAnsi="Barlow"/>
                <w:b w:val="0"/>
                <w:sz w:val="22"/>
                <w:szCs w:val="22"/>
                <w:lang w:eastAsia="en-US"/>
              </w:rPr>
              <w:t>Papier ksero biały</w:t>
            </w:r>
          </w:p>
          <w:p w:rsidR="00454926" w:rsidRPr="00001FE6" w:rsidRDefault="00454926" w:rsidP="00454926">
            <w:pPr>
              <w:spacing w:line="276" w:lineRule="auto"/>
              <w:jc w:val="center"/>
              <w:rPr>
                <w:rFonts w:ascii="Barlow" w:hAnsi="Barlow"/>
                <w:sz w:val="22"/>
                <w:szCs w:val="22"/>
                <w:lang w:eastAsia="en-US"/>
              </w:rPr>
            </w:pPr>
            <w:r w:rsidRPr="00001FE6">
              <w:rPr>
                <w:rFonts w:ascii="Barlow" w:hAnsi="Barlow"/>
                <w:b w:val="0"/>
                <w:sz w:val="22"/>
                <w:szCs w:val="22"/>
                <w:lang w:eastAsia="en-US"/>
              </w:rPr>
              <w:t>Format A-</w:t>
            </w:r>
            <w:r w:rsidR="003119C6">
              <w:rPr>
                <w:rFonts w:ascii="Barlow" w:hAnsi="Barlow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13" w:type="dxa"/>
            <w:vAlign w:val="center"/>
          </w:tcPr>
          <w:p w:rsidR="00454926" w:rsidRPr="00454926" w:rsidRDefault="00454926" w:rsidP="00454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2"/>
                <w:szCs w:val="22"/>
                <w:lang w:eastAsia="en-US"/>
              </w:rPr>
            </w:pPr>
            <w:r w:rsidRPr="00454926">
              <w:rPr>
                <w:rFonts w:ascii="Barlow" w:hAnsi="Barlow"/>
                <w:sz w:val="22"/>
                <w:szCs w:val="22"/>
                <w:lang w:eastAsia="en-US"/>
              </w:rPr>
              <w:t>ryza = 500 arkuszy</w:t>
            </w:r>
          </w:p>
          <w:p w:rsidR="00454926" w:rsidRPr="00001FE6" w:rsidRDefault="00454926" w:rsidP="00454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54926" w:rsidRPr="00001FE6" w:rsidRDefault="00454926" w:rsidP="006D42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2"/>
                <w:szCs w:val="22"/>
                <w:lang w:eastAsia="en-US"/>
              </w:rPr>
            </w:pPr>
            <w:r>
              <w:rPr>
                <w:rFonts w:ascii="Barlow" w:hAnsi="Barlow"/>
                <w:sz w:val="22"/>
                <w:szCs w:val="22"/>
                <w:lang w:eastAsia="en-US"/>
              </w:rPr>
              <w:t xml:space="preserve">50 ryz </w:t>
            </w:r>
          </w:p>
        </w:tc>
      </w:tr>
    </w:tbl>
    <w:p w:rsidR="00A53B26" w:rsidRPr="00001FE6" w:rsidRDefault="003B0E2A" w:rsidP="00001FE6">
      <w:pPr>
        <w:spacing w:line="276" w:lineRule="auto"/>
        <w:rPr>
          <w:rFonts w:ascii="Barlow" w:hAnsi="Barlow"/>
          <w:sz w:val="22"/>
          <w:szCs w:val="22"/>
        </w:rPr>
      </w:pPr>
    </w:p>
    <w:p w:rsidR="0020426D" w:rsidRPr="00001FE6" w:rsidRDefault="0020426D" w:rsidP="000508FF">
      <w:pPr>
        <w:pStyle w:val="Akapitzlist"/>
        <w:numPr>
          <w:ilvl w:val="0"/>
          <w:numId w:val="3"/>
        </w:numPr>
        <w:ind w:left="426"/>
        <w:rPr>
          <w:rFonts w:ascii="Barlow" w:hAnsi="Barlow"/>
          <w:b/>
          <w:sz w:val="22"/>
          <w:szCs w:val="22"/>
        </w:rPr>
      </w:pPr>
      <w:bookmarkStart w:id="1" w:name="_Hlk146202595"/>
      <w:r w:rsidRPr="00001FE6">
        <w:rPr>
          <w:rFonts w:ascii="Barlow" w:hAnsi="Barlow"/>
          <w:b/>
          <w:sz w:val="22"/>
          <w:szCs w:val="22"/>
        </w:rPr>
        <w:t>Szczegółow</w:t>
      </w:r>
      <w:r w:rsidR="000508FF">
        <w:rPr>
          <w:rFonts w:ascii="Barlow" w:hAnsi="Barlow"/>
          <w:b/>
          <w:sz w:val="22"/>
          <w:szCs w:val="22"/>
        </w:rPr>
        <w:t>y</w:t>
      </w:r>
      <w:r w:rsidRPr="00001FE6">
        <w:rPr>
          <w:rFonts w:ascii="Barlow" w:hAnsi="Barlow"/>
          <w:b/>
          <w:sz w:val="22"/>
          <w:szCs w:val="22"/>
        </w:rPr>
        <w:t xml:space="preserve"> </w:t>
      </w:r>
      <w:r w:rsidR="000508FF">
        <w:rPr>
          <w:rFonts w:ascii="Barlow" w:hAnsi="Barlow"/>
          <w:b/>
          <w:sz w:val="22"/>
          <w:szCs w:val="22"/>
        </w:rPr>
        <w:t>opis papieru ksero w formacie A4</w:t>
      </w:r>
      <w:r w:rsidRPr="00001FE6">
        <w:rPr>
          <w:rFonts w:ascii="Barlow" w:hAnsi="Barlow"/>
          <w:b/>
          <w:sz w:val="22"/>
          <w:szCs w:val="22"/>
        </w:rPr>
        <w:t xml:space="preserve">: </w:t>
      </w:r>
    </w:p>
    <w:p w:rsidR="0020426D" w:rsidRPr="00001FE6" w:rsidRDefault="0020426D">
      <w:pPr>
        <w:rPr>
          <w:rFonts w:ascii="Barlow" w:hAnsi="Barlow"/>
          <w:sz w:val="22"/>
          <w:szCs w:val="22"/>
        </w:rPr>
      </w:pPr>
    </w:p>
    <w:p w:rsidR="00A4136A" w:rsidRPr="00001FE6" w:rsidRDefault="0020426D" w:rsidP="00DA384B">
      <w:pPr>
        <w:pStyle w:val="Akapitzlist"/>
        <w:numPr>
          <w:ilvl w:val="0"/>
          <w:numId w:val="1"/>
        </w:numPr>
        <w:spacing w:line="276" w:lineRule="auto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>Format: A4 (210 X 297</w:t>
      </w:r>
      <w:r w:rsidR="0010579A">
        <w:rPr>
          <w:rFonts w:ascii="Barlow" w:hAnsi="Barlow"/>
          <w:sz w:val="22"/>
          <w:szCs w:val="22"/>
        </w:rPr>
        <w:t xml:space="preserve"> </w:t>
      </w:r>
      <w:r w:rsidRPr="00001FE6">
        <w:rPr>
          <w:rFonts w:ascii="Barlow" w:hAnsi="Barlow"/>
          <w:sz w:val="22"/>
          <w:szCs w:val="22"/>
        </w:rPr>
        <w:t>mm)</w:t>
      </w:r>
      <w:r w:rsidR="00A32CD4">
        <w:rPr>
          <w:rFonts w:ascii="Barlow" w:hAnsi="Barlow"/>
          <w:sz w:val="22"/>
          <w:szCs w:val="22"/>
        </w:rPr>
        <w:t>.</w:t>
      </w:r>
    </w:p>
    <w:p w:rsidR="00A4136A" w:rsidRPr="00001FE6" w:rsidRDefault="0020426D" w:rsidP="00DA3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>Gramatura (wg normy PN-EN ISO 536:2012E): 80 ± 2 g/m</w:t>
      </w:r>
      <w:r w:rsidRPr="00001FE6">
        <w:rPr>
          <w:rFonts w:ascii="Barlow" w:hAnsi="Barlow"/>
          <w:sz w:val="22"/>
          <w:szCs w:val="22"/>
          <w:vertAlign w:val="superscript"/>
        </w:rPr>
        <w:t>2</w:t>
      </w:r>
      <w:r w:rsidR="00A32CD4">
        <w:rPr>
          <w:rFonts w:ascii="Barlow" w:hAnsi="Barlow"/>
          <w:sz w:val="22"/>
          <w:szCs w:val="22"/>
        </w:rPr>
        <w:t>.</w:t>
      </w:r>
    </w:p>
    <w:p w:rsidR="006D42AF" w:rsidRDefault="0020426D" w:rsidP="00DA3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6D42AF">
        <w:rPr>
          <w:rFonts w:ascii="Barlow" w:hAnsi="Barlow"/>
          <w:sz w:val="22"/>
          <w:szCs w:val="22"/>
        </w:rPr>
        <w:t>Białość (wg normy PN-ISO 11475:2002P): minimum 146 CIE</w:t>
      </w:r>
      <w:r w:rsidR="00A32CD4">
        <w:rPr>
          <w:rFonts w:ascii="Barlow" w:hAnsi="Barlow"/>
          <w:sz w:val="22"/>
          <w:szCs w:val="22"/>
        </w:rPr>
        <w:t>.</w:t>
      </w:r>
    </w:p>
    <w:p w:rsidR="00A4136A" w:rsidRPr="006D42AF" w:rsidRDefault="00220E92" w:rsidP="00DA3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6D42AF">
        <w:rPr>
          <w:rFonts w:ascii="Barlow" w:hAnsi="Barlow"/>
          <w:sz w:val="22"/>
          <w:szCs w:val="22"/>
        </w:rPr>
        <w:t>Nieprzezroczystość wg normy ISO 2471:2008: minimum 90%</w:t>
      </w:r>
      <w:r w:rsidR="00A32CD4">
        <w:rPr>
          <w:rFonts w:ascii="Barlow" w:hAnsi="Barlow"/>
          <w:sz w:val="22"/>
          <w:szCs w:val="22"/>
        </w:rPr>
        <w:t>.</w:t>
      </w:r>
    </w:p>
    <w:p w:rsidR="00454926" w:rsidRDefault="00001FE6" w:rsidP="00DA3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>Z</w:t>
      </w:r>
      <w:r w:rsidR="0020426D" w:rsidRPr="00001FE6">
        <w:rPr>
          <w:rFonts w:ascii="Barlow" w:hAnsi="Barlow"/>
          <w:sz w:val="22"/>
          <w:szCs w:val="22"/>
        </w:rPr>
        <w:t xml:space="preserve">astosowanie: uniwersalny (papier biały odpowiedni dla wszystkich urządzeń biurowych, takich jak: kserokopiarki, faksy, drukarki laserowe i atramentowe, do kopiowania </w:t>
      </w:r>
      <w:r w:rsidR="00C5042B" w:rsidRPr="00001FE6">
        <w:rPr>
          <w:rFonts w:ascii="Barlow" w:hAnsi="Barlow"/>
          <w:sz w:val="22"/>
          <w:szCs w:val="22"/>
        </w:rPr>
        <w:t xml:space="preserve"> / </w:t>
      </w:r>
      <w:r w:rsidR="0020426D" w:rsidRPr="00001FE6">
        <w:rPr>
          <w:rFonts w:ascii="Barlow" w:hAnsi="Barlow"/>
          <w:sz w:val="22"/>
          <w:szCs w:val="22"/>
        </w:rPr>
        <w:t>druku dwustronnego).</w:t>
      </w:r>
    </w:p>
    <w:p w:rsidR="00DA384B" w:rsidRPr="00DA384B" w:rsidRDefault="00DA384B" w:rsidP="00DA384B">
      <w:pPr>
        <w:pStyle w:val="Akapitzlist"/>
        <w:spacing w:line="276" w:lineRule="auto"/>
        <w:jc w:val="both"/>
        <w:rPr>
          <w:rFonts w:ascii="Barlow" w:hAnsi="Barlow"/>
          <w:sz w:val="10"/>
          <w:szCs w:val="10"/>
        </w:rPr>
      </w:pPr>
    </w:p>
    <w:bookmarkEnd w:id="1"/>
    <w:p w:rsidR="00454926" w:rsidRPr="00A50963" w:rsidRDefault="00454926" w:rsidP="00A5096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Barlow" w:hAnsi="Barlow"/>
          <w:b/>
          <w:sz w:val="22"/>
          <w:szCs w:val="22"/>
        </w:rPr>
      </w:pPr>
      <w:r w:rsidRPr="00A50963">
        <w:rPr>
          <w:rFonts w:ascii="Barlow" w:hAnsi="Barlow"/>
          <w:b/>
          <w:sz w:val="22"/>
          <w:szCs w:val="22"/>
        </w:rPr>
        <w:t xml:space="preserve">Szczegółowy opis papieru ksero w formacie A3: </w:t>
      </w:r>
    </w:p>
    <w:p w:rsidR="00454926" w:rsidRPr="00DA384B" w:rsidRDefault="00454926" w:rsidP="00A50963">
      <w:pPr>
        <w:jc w:val="both"/>
        <w:rPr>
          <w:rFonts w:ascii="Barlow" w:hAnsi="Barlow"/>
          <w:sz w:val="10"/>
          <w:szCs w:val="10"/>
        </w:rPr>
      </w:pPr>
    </w:p>
    <w:p w:rsidR="00454926" w:rsidRPr="00A50963" w:rsidRDefault="00454926" w:rsidP="00DA38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A50963">
        <w:rPr>
          <w:rFonts w:ascii="Barlow" w:hAnsi="Barlow"/>
          <w:sz w:val="22"/>
          <w:szCs w:val="22"/>
        </w:rPr>
        <w:t>Format: A3 (420 X 297 mm).</w:t>
      </w:r>
    </w:p>
    <w:p w:rsidR="00454926" w:rsidRPr="00A50963" w:rsidRDefault="00454926" w:rsidP="00DA38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A50963">
        <w:rPr>
          <w:rFonts w:ascii="Barlow" w:hAnsi="Barlow"/>
          <w:sz w:val="22"/>
          <w:szCs w:val="22"/>
        </w:rPr>
        <w:t>Gramatura (wg normy PN-EN ISO 536:2012E): 80 ± 2 g/m2.</w:t>
      </w:r>
    </w:p>
    <w:p w:rsidR="00DA26AB" w:rsidRPr="00A50963" w:rsidRDefault="00454926" w:rsidP="00DA38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A50963">
        <w:rPr>
          <w:rFonts w:ascii="Barlow" w:hAnsi="Barlow"/>
          <w:sz w:val="22"/>
          <w:szCs w:val="22"/>
        </w:rPr>
        <w:t>Białość (wg normy PN-ISO 11475:2002P): minimum 146 CIE.</w:t>
      </w:r>
    </w:p>
    <w:p w:rsidR="00DA26AB" w:rsidRPr="00A50963" w:rsidRDefault="00454926" w:rsidP="00DA38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A50963">
        <w:rPr>
          <w:rFonts w:ascii="Barlow" w:hAnsi="Barlow"/>
          <w:sz w:val="22"/>
          <w:szCs w:val="22"/>
        </w:rPr>
        <w:t>Nieprzezroczystość wg normy ISO 2471:2008: minimum 90%.</w:t>
      </w:r>
      <w:r w:rsidR="00DA26AB" w:rsidRPr="00A50963">
        <w:rPr>
          <w:rFonts w:ascii="Barlow" w:hAnsi="Barlow"/>
          <w:sz w:val="22"/>
          <w:szCs w:val="22"/>
        </w:rPr>
        <w:t xml:space="preserve"> </w:t>
      </w:r>
    </w:p>
    <w:p w:rsidR="007B3AAB" w:rsidRPr="00A50963" w:rsidRDefault="00454926" w:rsidP="00DA38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A50963">
        <w:rPr>
          <w:rFonts w:ascii="Barlow" w:hAnsi="Barlow"/>
          <w:sz w:val="22"/>
          <w:szCs w:val="22"/>
        </w:rPr>
        <w:t>Zastosowanie: uniwersalny (papier biały odpowiedni dla wszystkich urządzeń biurowych, takich jak: kserokopiarki, faksy, drukarki laserowe i atramentowe, do kopiowania  / druku dwustronnego).</w:t>
      </w:r>
    </w:p>
    <w:p w:rsidR="00454926" w:rsidRPr="00DA384B" w:rsidRDefault="00454926">
      <w:pPr>
        <w:rPr>
          <w:rFonts w:ascii="Barlow" w:hAnsi="Barlow"/>
          <w:sz w:val="10"/>
          <w:szCs w:val="10"/>
        </w:rPr>
      </w:pPr>
    </w:p>
    <w:p w:rsidR="002B6869" w:rsidRPr="00001FE6" w:rsidRDefault="002B6869" w:rsidP="000508FF">
      <w:pPr>
        <w:pStyle w:val="Akapitzlist"/>
        <w:numPr>
          <w:ilvl w:val="0"/>
          <w:numId w:val="3"/>
        </w:numPr>
        <w:ind w:left="426"/>
        <w:rPr>
          <w:rFonts w:ascii="Barlow" w:hAnsi="Barlow"/>
          <w:b/>
          <w:sz w:val="22"/>
          <w:szCs w:val="22"/>
        </w:rPr>
      </w:pPr>
      <w:r w:rsidRPr="00001FE6">
        <w:rPr>
          <w:rFonts w:ascii="Barlow" w:hAnsi="Barlow"/>
          <w:b/>
          <w:sz w:val="22"/>
          <w:szCs w:val="22"/>
        </w:rPr>
        <w:t xml:space="preserve">Warunki realizacji zamówienia: </w:t>
      </w:r>
    </w:p>
    <w:p w:rsidR="002B6869" w:rsidRPr="00001FE6" w:rsidRDefault="002B6869">
      <w:pPr>
        <w:rPr>
          <w:rFonts w:ascii="Barlow" w:hAnsi="Barlow"/>
          <w:sz w:val="22"/>
          <w:szCs w:val="22"/>
        </w:rPr>
      </w:pPr>
    </w:p>
    <w:p w:rsidR="00894F70" w:rsidRPr="00001FE6" w:rsidRDefault="002B6869" w:rsidP="00DA3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>Papier będzie dostarczany sukcesywnie</w:t>
      </w:r>
      <w:r w:rsidR="000508FF">
        <w:rPr>
          <w:rFonts w:ascii="Barlow" w:hAnsi="Barlow"/>
          <w:sz w:val="22"/>
          <w:szCs w:val="22"/>
        </w:rPr>
        <w:t xml:space="preserve"> partiami</w:t>
      </w:r>
      <w:r w:rsidRPr="00001FE6">
        <w:rPr>
          <w:rFonts w:ascii="Barlow" w:hAnsi="Barlow"/>
          <w:sz w:val="22"/>
          <w:szCs w:val="22"/>
        </w:rPr>
        <w:t xml:space="preserve">, stosownie do potrzeb Zamawiającego. Koszt transportu przedmiotu zamówienia  ponosi Wykonawca. </w:t>
      </w:r>
    </w:p>
    <w:p w:rsidR="00894F70" w:rsidRPr="00001FE6" w:rsidRDefault="000508FF" w:rsidP="00DA3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>Partia</w:t>
      </w:r>
      <w:r w:rsidR="002B6869" w:rsidRPr="00001FE6">
        <w:rPr>
          <w:rFonts w:ascii="Barlow" w:hAnsi="Barlow"/>
          <w:sz w:val="22"/>
          <w:szCs w:val="22"/>
        </w:rPr>
        <w:t xml:space="preserve"> papieru</w:t>
      </w:r>
      <w:r>
        <w:rPr>
          <w:rFonts w:ascii="Barlow" w:hAnsi="Barlow"/>
          <w:sz w:val="22"/>
          <w:szCs w:val="22"/>
        </w:rPr>
        <w:t xml:space="preserve"> obejmować będzie nie mniej niż</w:t>
      </w:r>
      <w:r w:rsidR="002B6869" w:rsidRPr="00001FE6">
        <w:rPr>
          <w:rFonts w:ascii="Barlow" w:hAnsi="Barlow"/>
          <w:sz w:val="22"/>
          <w:szCs w:val="22"/>
        </w:rPr>
        <w:t xml:space="preserve"> 250 ryz. </w:t>
      </w:r>
    </w:p>
    <w:p w:rsidR="00894F70" w:rsidRPr="00001FE6" w:rsidRDefault="002B6869" w:rsidP="00DA3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>Okres realizacji zamówień: od</w:t>
      </w:r>
      <w:r w:rsidR="00C5042B" w:rsidRPr="00001FE6">
        <w:rPr>
          <w:rFonts w:ascii="Barlow" w:hAnsi="Barlow"/>
          <w:sz w:val="22"/>
          <w:szCs w:val="22"/>
        </w:rPr>
        <w:t xml:space="preserve"> </w:t>
      </w:r>
      <w:r w:rsidRPr="00001FE6">
        <w:rPr>
          <w:rFonts w:ascii="Barlow" w:hAnsi="Barlow"/>
          <w:sz w:val="22"/>
          <w:szCs w:val="22"/>
        </w:rPr>
        <w:t xml:space="preserve"> </w:t>
      </w:r>
      <w:r w:rsidR="00DA26AB">
        <w:rPr>
          <w:rFonts w:ascii="Barlow" w:hAnsi="Barlow"/>
          <w:sz w:val="22"/>
          <w:szCs w:val="22"/>
        </w:rPr>
        <w:t>10</w:t>
      </w:r>
      <w:r w:rsidRPr="00001FE6">
        <w:rPr>
          <w:rFonts w:ascii="Barlow" w:hAnsi="Barlow"/>
          <w:sz w:val="22"/>
          <w:szCs w:val="22"/>
        </w:rPr>
        <w:t>.</w:t>
      </w:r>
      <w:r w:rsidR="00454926">
        <w:rPr>
          <w:rFonts w:ascii="Barlow" w:hAnsi="Barlow"/>
          <w:sz w:val="22"/>
          <w:szCs w:val="22"/>
        </w:rPr>
        <w:t>10</w:t>
      </w:r>
      <w:r w:rsidRPr="00001FE6">
        <w:rPr>
          <w:rFonts w:ascii="Barlow" w:hAnsi="Barlow"/>
          <w:sz w:val="22"/>
          <w:szCs w:val="22"/>
        </w:rPr>
        <w:t>.2023</w:t>
      </w:r>
      <w:r w:rsidR="00A13388">
        <w:rPr>
          <w:rFonts w:ascii="Barlow" w:hAnsi="Barlow"/>
          <w:sz w:val="22"/>
          <w:szCs w:val="22"/>
        </w:rPr>
        <w:t xml:space="preserve"> r.</w:t>
      </w:r>
      <w:r w:rsidRPr="00001FE6">
        <w:rPr>
          <w:rFonts w:ascii="Barlow" w:hAnsi="Barlow"/>
          <w:sz w:val="22"/>
          <w:szCs w:val="22"/>
        </w:rPr>
        <w:t xml:space="preserve"> do </w:t>
      </w:r>
      <w:r w:rsidR="00C5042B" w:rsidRPr="00001FE6">
        <w:rPr>
          <w:rFonts w:ascii="Barlow" w:hAnsi="Barlow"/>
          <w:sz w:val="22"/>
          <w:szCs w:val="22"/>
        </w:rPr>
        <w:t>3</w:t>
      </w:r>
      <w:r w:rsidR="005719B1">
        <w:rPr>
          <w:rFonts w:ascii="Barlow" w:hAnsi="Barlow"/>
          <w:sz w:val="22"/>
          <w:szCs w:val="22"/>
        </w:rPr>
        <w:t>1</w:t>
      </w:r>
      <w:r w:rsidR="00C5042B" w:rsidRPr="00001FE6">
        <w:rPr>
          <w:rFonts w:ascii="Barlow" w:hAnsi="Barlow"/>
          <w:sz w:val="22"/>
          <w:szCs w:val="22"/>
        </w:rPr>
        <w:t>.0</w:t>
      </w:r>
      <w:r w:rsidR="005719B1">
        <w:rPr>
          <w:rFonts w:ascii="Barlow" w:hAnsi="Barlow"/>
          <w:sz w:val="22"/>
          <w:szCs w:val="22"/>
        </w:rPr>
        <w:t>3</w:t>
      </w:r>
      <w:r w:rsidR="00C5042B" w:rsidRPr="00001FE6">
        <w:rPr>
          <w:rFonts w:ascii="Barlow" w:hAnsi="Barlow"/>
          <w:sz w:val="22"/>
          <w:szCs w:val="22"/>
        </w:rPr>
        <w:t>.202</w:t>
      </w:r>
      <w:r w:rsidR="00454926">
        <w:rPr>
          <w:rFonts w:ascii="Barlow" w:hAnsi="Barlow"/>
          <w:sz w:val="22"/>
          <w:szCs w:val="22"/>
        </w:rPr>
        <w:t>4</w:t>
      </w:r>
      <w:r w:rsidR="00A13388">
        <w:rPr>
          <w:rFonts w:ascii="Barlow" w:hAnsi="Barlow"/>
          <w:sz w:val="22"/>
          <w:szCs w:val="22"/>
        </w:rPr>
        <w:t xml:space="preserve"> r</w:t>
      </w:r>
      <w:r w:rsidR="00C5042B" w:rsidRPr="00001FE6">
        <w:rPr>
          <w:rFonts w:ascii="Barlow" w:hAnsi="Barlow"/>
          <w:sz w:val="22"/>
          <w:szCs w:val="22"/>
        </w:rPr>
        <w:t xml:space="preserve">. </w:t>
      </w:r>
    </w:p>
    <w:p w:rsidR="00894F70" w:rsidRPr="00001FE6" w:rsidRDefault="002B6869" w:rsidP="00DA3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 xml:space="preserve">Adres dostawy: ul. Hoża 76/78, </w:t>
      </w:r>
      <w:r w:rsidR="006D42AF">
        <w:rPr>
          <w:rFonts w:ascii="Barlow" w:hAnsi="Barlow"/>
          <w:sz w:val="22"/>
          <w:szCs w:val="22"/>
        </w:rPr>
        <w:t xml:space="preserve">00-682 </w:t>
      </w:r>
      <w:r w:rsidRPr="00001FE6">
        <w:rPr>
          <w:rFonts w:ascii="Barlow" w:hAnsi="Barlow"/>
          <w:sz w:val="22"/>
          <w:szCs w:val="22"/>
        </w:rPr>
        <w:t xml:space="preserve">Warszawa. </w:t>
      </w:r>
    </w:p>
    <w:p w:rsidR="00894F70" w:rsidRPr="00001FE6" w:rsidRDefault="002B6869" w:rsidP="00DA3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 xml:space="preserve">Wykonawca dostarczy </w:t>
      </w:r>
      <w:r w:rsidR="000508FF">
        <w:rPr>
          <w:rFonts w:ascii="Barlow" w:hAnsi="Barlow"/>
          <w:sz w:val="22"/>
          <w:szCs w:val="22"/>
        </w:rPr>
        <w:t xml:space="preserve">partię zamówionego </w:t>
      </w:r>
      <w:r w:rsidRPr="00001FE6">
        <w:rPr>
          <w:rFonts w:ascii="Barlow" w:hAnsi="Barlow"/>
          <w:sz w:val="22"/>
          <w:szCs w:val="22"/>
        </w:rPr>
        <w:t>papier</w:t>
      </w:r>
      <w:r w:rsidR="000508FF">
        <w:rPr>
          <w:rFonts w:ascii="Barlow" w:hAnsi="Barlow"/>
          <w:sz w:val="22"/>
          <w:szCs w:val="22"/>
        </w:rPr>
        <w:t>u</w:t>
      </w:r>
      <w:r w:rsidR="00DA384B">
        <w:rPr>
          <w:rFonts w:ascii="Barlow" w:hAnsi="Barlow"/>
          <w:sz w:val="22"/>
          <w:szCs w:val="22"/>
        </w:rPr>
        <w:t xml:space="preserve"> </w:t>
      </w:r>
      <w:r w:rsidRPr="00001FE6">
        <w:rPr>
          <w:rFonts w:ascii="Barlow" w:hAnsi="Barlow"/>
          <w:sz w:val="22"/>
          <w:szCs w:val="22"/>
        </w:rPr>
        <w:t>w ciągu 3 dni roboczych</w:t>
      </w:r>
      <w:r w:rsidR="006D42AF">
        <w:rPr>
          <w:rFonts w:ascii="Barlow" w:hAnsi="Barlow"/>
          <w:sz w:val="22"/>
          <w:szCs w:val="22"/>
        </w:rPr>
        <w:t xml:space="preserve"> </w:t>
      </w:r>
      <w:r w:rsidRPr="00001FE6">
        <w:rPr>
          <w:rFonts w:ascii="Barlow" w:hAnsi="Barlow"/>
          <w:sz w:val="22"/>
          <w:szCs w:val="22"/>
        </w:rPr>
        <w:t xml:space="preserve">od dnia </w:t>
      </w:r>
      <w:r w:rsidR="00A01EB4">
        <w:rPr>
          <w:rFonts w:ascii="Barlow" w:hAnsi="Barlow"/>
          <w:sz w:val="22"/>
          <w:szCs w:val="22"/>
        </w:rPr>
        <w:t xml:space="preserve">otrzymania przez Wykonawcę </w:t>
      </w:r>
      <w:r w:rsidRPr="00001FE6">
        <w:rPr>
          <w:rFonts w:ascii="Barlow" w:hAnsi="Barlow"/>
          <w:sz w:val="22"/>
          <w:szCs w:val="22"/>
        </w:rPr>
        <w:t>za</w:t>
      </w:r>
      <w:r w:rsidR="000508FF">
        <w:rPr>
          <w:rFonts w:ascii="Barlow" w:hAnsi="Barlow"/>
          <w:sz w:val="22"/>
          <w:szCs w:val="22"/>
        </w:rPr>
        <w:t>potrzebowania</w:t>
      </w:r>
      <w:r w:rsidR="00A01EB4">
        <w:rPr>
          <w:rFonts w:ascii="Barlow" w:hAnsi="Barlow"/>
          <w:sz w:val="22"/>
          <w:szCs w:val="22"/>
        </w:rPr>
        <w:t xml:space="preserve"> Zamawiającego</w:t>
      </w:r>
      <w:r w:rsidR="00C5042B" w:rsidRPr="00001FE6">
        <w:rPr>
          <w:rFonts w:ascii="Barlow" w:hAnsi="Barlow"/>
          <w:sz w:val="22"/>
          <w:szCs w:val="22"/>
        </w:rPr>
        <w:t xml:space="preserve"> (za dzień roboczy należy rozumieć dni od poniedziałku do piątku z wyłączeniem dni ustawowo wolnych od pracy). </w:t>
      </w:r>
    </w:p>
    <w:p w:rsidR="002B6869" w:rsidRPr="00001FE6" w:rsidRDefault="00C5042B" w:rsidP="00DA3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>Dost</w:t>
      </w:r>
      <w:r w:rsidR="00A01EB4">
        <w:rPr>
          <w:rFonts w:ascii="Barlow" w:hAnsi="Barlow"/>
          <w:sz w:val="22"/>
          <w:szCs w:val="22"/>
        </w:rPr>
        <w:t>arczenie partii papieru</w:t>
      </w:r>
      <w:r w:rsidRPr="00001FE6">
        <w:rPr>
          <w:rFonts w:ascii="Barlow" w:hAnsi="Barlow"/>
          <w:sz w:val="22"/>
          <w:szCs w:val="22"/>
        </w:rPr>
        <w:t xml:space="preserve"> w godzinach pracy Zamawiającego: dni robocze od 8:15 do 16:15. </w:t>
      </w:r>
    </w:p>
    <w:p w:rsidR="00C5042B" w:rsidRPr="00001FE6" w:rsidRDefault="00C5042B" w:rsidP="00DA384B">
      <w:pPr>
        <w:jc w:val="both"/>
        <w:rPr>
          <w:rFonts w:ascii="Barlow" w:hAnsi="Barlow"/>
          <w:sz w:val="22"/>
          <w:szCs w:val="22"/>
        </w:rPr>
      </w:pPr>
    </w:p>
    <w:sectPr w:rsidR="00C5042B" w:rsidRPr="00001FE6" w:rsidSect="001017F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F2" w:rsidRDefault="001017F2" w:rsidP="001017F2">
      <w:r>
        <w:separator/>
      </w:r>
    </w:p>
  </w:endnote>
  <w:endnote w:type="continuationSeparator" w:id="0">
    <w:p w:rsidR="001017F2" w:rsidRDefault="001017F2" w:rsidP="0010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F2" w:rsidRDefault="001017F2" w:rsidP="001017F2">
      <w:r>
        <w:separator/>
      </w:r>
    </w:p>
  </w:footnote>
  <w:footnote w:type="continuationSeparator" w:id="0">
    <w:p w:rsidR="001017F2" w:rsidRDefault="001017F2" w:rsidP="0010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F2" w:rsidRPr="006D42AF" w:rsidRDefault="001017F2" w:rsidP="001017F2">
    <w:pPr>
      <w:pStyle w:val="Nagwek"/>
      <w:jc w:val="right"/>
      <w:rPr>
        <w:rFonts w:ascii="Barlow" w:hAnsi="Barlow"/>
        <w:sz w:val="20"/>
        <w:szCs w:val="22"/>
      </w:rPr>
    </w:pPr>
    <w:r w:rsidRPr="006D42AF">
      <w:rPr>
        <w:rFonts w:ascii="Barlow" w:hAnsi="Barlow"/>
        <w:sz w:val="20"/>
        <w:szCs w:val="22"/>
      </w:rPr>
      <w:t>Załącznik nr 1 do Zapytania o</w:t>
    </w:r>
    <w:r w:rsidR="00A13388" w:rsidRPr="006D42AF">
      <w:rPr>
        <w:rFonts w:ascii="Barlow" w:hAnsi="Barlow"/>
        <w:sz w:val="20"/>
        <w:szCs w:val="22"/>
      </w:rPr>
      <w:t>fertowego</w:t>
    </w:r>
    <w:r w:rsidRPr="006D42AF">
      <w:rPr>
        <w:rFonts w:ascii="Barlow" w:hAnsi="Barlow"/>
        <w:sz w:val="20"/>
        <w:szCs w:val="22"/>
      </w:rPr>
      <w:t xml:space="preserve"> </w:t>
    </w:r>
    <w:r w:rsidR="006D42AF">
      <w:rPr>
        <w:rFonts w:ascii="Barlow" w:hAnsi="Barlow"/>
        <w:sz w:val="20"/>
        <w:szCs w:val="22"/>
      </w:rPr>
      <w:t xml:space="preserve">nr: </w:t>
    </w:r>
    <w:r w:rsidRPr="006D42AF">
      <w:rPr>
        <w:rFonts w:ascii="Barlow" w:hAnsi="Barlow"/>
        <w:sz w:val="20"/>
        <w:szCs w:val="22"/>
      </w:rPr>
      <w:t>KR-230-</w:t>
    </w:r>
    <w:r w:rsidR="00C52A3E">
      <w:rPr>
        <w:rFonts w:ascii="Barlow" w:hAnsi="Barlow"/>
        <w:sz w:val="20"/>
        <w:szCs w:val="22"/>
      </w:rPr>
      <w:t>3</w:t>
    </w:r>
    <w:r w:rsidRPr="006D42AF">
      <w:rPr>
        <w:rFonts w:ascii="Barlow" w:hAnsi="Barlow"/>
        <w:sz w:val="20"/>
        <w:szCs w:val="22"/>
      </w:rPr>
      <w:t>/23/ZBA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F81"/>
    <w:multiLevelType w:val="hybridMultilevel"/>
    <w:tmpl w:val="B3288890"/>
    <w:lvl w:ilvl="0" w:tplc="64B609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656F"/>
    <w:multiLevelType w:val="hybridMultilevel"/>
    <w:tmpl w:val="42CA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D66"/>
    <w:multiLevelType w:val="hybridMultilevel"/>
    <w:tmpl w:val="35D22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25B89"/>
    <w:multiLevelType w:val="hybridMultilevel"/>
    <w:tmpl w:val="8CF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686F"/>
    <w:multiLevelType w:val="hybridMultilevel"/>
    <w:tmpl w:val="584A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6D"/>
    <w:rsid w:val="00001FE6"/>
    <w:rsid w:val="00005B4B"/>
    <w:rsid w:val="000508FF"/>
    <w:rsid w:val="001017F2"/>
    <w:rsid w:val="0010579A"/>
    <w:rsid w:val="0020426D"/>
    <w:rsid w:val="00220E92"/>
    <w:rsid w:val="00270D3B"/>
    <w:rsid w:val="0028183F"/>
    <w:rsid w:val="002B6869"/>
    <w:rsid w:val="003119C6"/>
    <w:rsid w:val="003B0E2A"/>
    <w:rsid w:val="0040451A"/>
    <w:rsid w:val="00454926"/>
    <w:rsid w:val="005719B1"/>
    <w:rsid w:val="006D42AF"/>
    <w:rsid w:val="00752281"/>
    <w:rsid w:val="007B3AAB"/>
    <w:rsid w:val="007D2BE2"/>
    <w:rsid w:val="00894F70"/>
    <w:rsid w:val="008A16B8"/>
    <w:rsid w:val="009D628C"/>
    <w:rsid w:val="00A01EB4"/>
    <w:rsid w:val="00A13388"/>
    <w:rsid w:val="00A32CD4"/>
    <w:rsid w:val="00A4136A"/>
    <w:rsid w:val="00A50963"/>
    <w:rsid w:val="00BF0C19"/>
    <w:rsid w:val="00C5042B"/>
    <w:rsid w:val="00C52A3E"/>
    <w:rsid w:val="00DA26AB"/>
    <w:rsid w:val="00D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4010"/>
  <w15:chartTrackingRefBased/>
  <w15:docId w15:val="{5175F5C2-8DFF-4361-BEB3-B470E599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26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2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7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F2"/>
    <w:rPr>
      <w:rFonts w:ascii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001F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057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9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237</Words>
  <Characters>1652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Jachimowicz Michał</dc:creator>
  <cp:keywords/>
  <dc:description/>
  <cp:lastModifiedBy>Bańkowski Zdzisław</cp:lastModifiedBy>
  <cp:revision>24</cp:revision>
  <dcterms:created xsi:type="dcterms:W3CDTF">2023-02-07T13:16:00Z</dcterms:created>
  <dcterms:modified xsi:type="dcterms:W3CDTF">2023-09-26T09:13:00Z</dcterms:modified>
</cp:coreProperties>
</file>