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b/>
          <w:szCs w:val="26"/>
          <w:lang w:eastAsia="pl-PL"/>
        </w:rPr>
      </w:pPr>
      <w:r w:rsidRPr="006D6B19">
        <w:rPr>
          <w:rFonts w:eastAsia="Times New Roman" w:cs="Times New Roman"/>
          <w:b/>
          <w:szCs w:val="26"/>
          <w:lang w:eastAsia="pl-PL"/>
        </w:rPr>
        <w:t>załącznik nr 2 do Ogłoszenia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Cs w:val="26"/>
          <w:lang w:eastAsia="pl-PL"/>
        </w:rPr>
      </w:pPr>
      <w:r w:rsidRPr="006D6B19">
        <w:rPr>
          <w:rFonts w:eastAsia="Times New Roman" w:cs="Times New Roman"/>
          <w:szCs w:val="26"/>
          <w:lang w:eastAsia="pl-PL"/>
        </w:rPr>
        <w:t>PO VII WB 262.57.2019</w:t>
      </w:r>
    </w:p>
    <w:p w:rsidR="006D6B19" w:rsidRPr="006D6B19" w:rsidRDefault="006D6B19" w:rsidP="006D6B19">
      <w:pPr>
        <w:spacing w:line="240" w:lineRule="auto"/>
        <w:rPr>
          <w:rFonts w:eastAsia="Times New Roman" w:cs="Times New Roman"/>
          <w:b/>
          <w:szCs w:val="26"/>
          <w:lang w:eastAsia="pl-PL"/>
        </w:rPr>
      </w:pPr>
    </w:p>
    <w:p w:rsidR="006D6B19" w:rsidRPr="006D6B19" w:rsidRDefault="006D6B19" w:rsidP="006D6B19">
      <w:pPr>
        <w:spacing w:line="240" w:lineRule="auto"/>
        <w:jc w:val="center"/>
        <w:rPr>
          <w:rFonts w:eastAsia="Times New Roman" w:cs="Times New Roman"/>
          <w:b/>
          <w:szCs w:val="26"/>
          <w:lang w:eastAsia="pl-PL"/>
        </w:rPr>
      </w:pPr>
      <w:r w:rsidRPr="006D6B19">
        <w:rPr>
          <w:rFonts w:eastAsia="Times New Roman" w:cs="Times New Roman"/>
          <w:b/>
          <w:szCs w:val="26"/>
          <w:lang w:eastAsia="pl-PL"/>
        </w:rPr>
        <w:t>FORMULARZ OFERTY</w:t>
      </w:r>
    </w:p>
    <w:p w:rsidR="006D6B19" w:rsidRPr="006D6B19" w:rsidRDefault="006D6B19" w:rsidP="006D6B19">
      <w:pPr>
        <w:spacing w:line="240" w:lineRule="auto"/>
        <w:jc w:val="center"/>
        <w:rPr>
          <w:rFonts w:eastAsia="Times New Roman" w:cs="Times New Roman"/>
          <w:b/>
          <w:szCs w:val="26"/>
          <w:lang w:eastAsia="pl-PL"/>
        </w:rPr>
      </w:pP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u w:val="single"/>
          <w:lang w:eastAsia="pl-PL"/>
        </w:rPr>
      </w:pPr>
      <w:r w:rsidRPr="006D6B19">
        <w:rPr>
          <w:rFonts w:eastAsia="Times New Roman" w:cs="Times New Roman"/>
          <w:sz w:val="24"/>
          <w:szCs w:val="24"/>
          <w:u w:val="single"/>
          <w:lang w:eastAsia="pl-PL"/>
        </w:rPr>
        <w:t>Nazwa i adres Wykonawcy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Nazwa:……………………………………….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               ………………………………………..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Adres:………………………………………….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Nip:……………………………………………….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Regon:…………………..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Odpowiadając na ogłoszenie dotyczące postępowania o udzielenie zamówienia publicznego na </w:t>
      </w:r>
      <w:r w:rsidRPr="006D6B19">
        <w:rPr>
          <w:rFonts w:eastAsia="Times New Roman" w:cs="Times New Roman"/>
          <w:b/>
          <w:color w:val="000000"/>
          <w:sz w:val="24"/>
          <w:szCs w:val="24"/>
          <w:lang w:eastAsia="pl-PL"/>
        </w:rPr>
        <w:t xml:space="preserve">"Dostawę samochodu osobowego dla Działu ds. Wojskowych  w Prokuraturze </w:t>
      </w:r>
      <w:r w:rsidRPr="006D6B19">
        <w:rPr>
          <w:rFonts w:eastAsia="Times New Roman" w:cs="Times New Roman"/>
          <w:b/>
          <w:color w:val="000000"/>
          <w:sz w:val="24"/>
          <w:szCs w:val="24"/>
          <w:lang w:eastAsia="pl-PL"/>
        </w:rPr>
        <w:br/>
        <w:t xml:space="preserve">Rejonowej dla miasta Rzeszów.” </w:t>
      </w:r>
      <w:r w:rsidRPr="006D6B19">
        <w:rPr>
          <w:rFonts w:eastAsia="Times New Roman" w:cs="Times New Roman"/>
          <w:sz w:val="24"/>
          <w:szCs w:val="24"/>
          <w:lang w:eastAsia="pl-PL"/>
        </w:rPr>
        <w:t>zgodnie z wymaganiami określonymi w ogłoszeniu: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b/>
          <w:bCs/>
          <w:sz w:val="24"/>
          <w:szCs w:val="24"/>
          <w:lang w:eastAsia="pl-PL"/>
        </w:rPr>
        <w:t xml:space="preserve">Marka i model samochodu: 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tabs>
          <w:tab w:val="left" w:pos="5387"/>
        </w:tabs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1. Oferujemy wykonanie przedmiotu zamówienia za:</w:t>
      </w:r>
    </w:p>
    <w:p w:rsidR="006D6B19" w:rsidRPr="006D6B19" w:rsidRDefault="006D6B19" w:rsidP="006D6B19">
      <w:pPr>
        <w:tabs>
          <w:tab w:val="left" w:pos="5387"/>
        </w:tabs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cenę netto:…………………………………….zł</w:t>
      </w:r>
    </w:p>
    <w:p w:rsidR="006D6B19" w:rsidRPr="006D6B19" w:rsidRDefault="006D6B19" w:rsidP="006D6B19">
      <w:pPr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podatek VAT:………………………………...zł</w:t>
      </w:r>
    </w:p>
    <w:p w:rsidR="006D6B19" w:rsidRPr="006D6B19" w:rsidRDefault="006D6B19" w:rsidP="006D6B19">
      <w:pPr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cenę brutto:……………………………….…..zł</w:t>
      </w:r>
    </w:p>
    <w:p w:rsidR="006D6B19" w:rsidRPr="006D6B19" w:rsidRDefault="006D6B19" w:rsidP="006D6B19">
      <w:pPr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słownie brutto:…………………………….……………………………………….</w:t>
      </w:r>
    </w:p>
    <w:p w:rsidR="006D6B19" w:rsidRPr="006D6B19" w:rsidRDefault="006D6B19" w:rsidP="006D6B19">
      <w:pPr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…………………………………………………………………………………….zł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2. Oświadczamy, że zapoznaliśmy się z opisem przedmiotu zamówienia i nie wnosimy do niego zastrzeżeń. Oświadczamy, że oferowany samochód jest fabrycznie nowy, nie był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 xml:space="preserve">poddawany jakimkolwiek naprawom, pochodzi z produkcji 2019 roku oraz spełnia polskie wymagania, w tym warunki techniczne, wynikające z ustawy z dnia 20 czerwca 1997 r.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 xml:space="preserve">Prawo o ruchu drogowym (Dz. U. z 2005 r. Nr 108, poz. 908 z p.zm.) oraz rozporządzeń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>wykonawczych do tej ustawy.</w:t>
      </w:r>
    </w:p>
    <w:p w:rsidR="006D6B19" w:rsidRPr="006D6B19" w:rsidRDefault="006D6B19" w:rsidP="006D6B19">
      <w:pPr>
        <w:spacing w:before="120" w:line="300" w:lineRule="exact"/>
        <w:ind w:right="-2" w:hanging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     3. Oświadczamy, że w podanych cenach uwzględnione zostały wszystkie koszty wykonania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>zamówienia.</w:t>
      </w:r>
    </w:p>
    <w:p w:rsidR="006D6B19" w:rsidRPr="006D6B19" w:rsidRDefault="006D6B19" w:rsidP="006D6B19">
      <w:pPr>
        <w:spacing w:before="120" w:line="300" w:lineRule="exact"/>
        <w:ind w:left="-142" w:hanging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       4. Oświadczamy, że zapoznaliśmy się z treścią Ogłoszenia i uznajemy się za związanych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 xml:space="preserve">  określonymi w niej postanowieniami.</w:t>
      </w:r>
    </w:p>
    <w:p w:rsidR="006D6B19" w:rsidRPr="006D6B19" w:rsidRDefault="006D6B19" w:rsidP="006D6B19">
      <w:pPr>
        <w:spacing w:before="120"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5.W przypadku wyboru naszej oferty zobowiązujemy się do zawarcia umowy na zasadach określonych w Ogłoszeniu zgodnie z wzorem umowy stanowiącym załącznik nr 4 do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>Ogłoszenia, w miejscu i terminie wskazanym przez zamawiającego.</w:t>
      </w:r>
    </w:p>
    <w:p w:rsidR="006D6B19" w:rsidRPr="006D6B19" w:rsidRDefault="006D6B19" w:rsidP="006D6B19">
      <w:pPr>
        <w:widowControl w:val="0"/>
        <w:autoSpaceDE w:val="0"/>
        <w:autoSpaceDN w:val="0"/>
        <w:adjustRightInd w:val="0"/>
        <w:spacing w:before="120" w:line="300" w:lineRule="exact"/>
        <w:ind w:left="-851" w:firstLine="851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6.Uważamy się za związanych niniejszą ofertą przez czas wskazany w ogłoszeniu, tj. przez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 xml:space="preserve">              okres 30 dni od upływu terminu składania ofert.</w:t>
      </w:r>
    </w:p>
    <w:p w:rsidR="006D6B19" w:rsidRPr="006D6B19" w:rsidRDefault="006D6B19" w:rsidP="006D6B19">
      <w:pPr>
        <w:spacing w:before="120" w:line="300" w:lineRule="exact"/>
        <w:ind w:left="-426" w:firstLine="426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lastRenderedPageBreak/>
        <w:t xml:space="preserve">7. Zobowiązujemy się do zapoznania się ze sposobem wykonania obowiązku informacyjnego 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 xml:space="preserve">       przez Prokuraturę Okręgową w  Rzeszowie wg Rozporządzenia Parlamentu Europejskiego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 xml:space="preserve">       i Rady (UE) 2016/679 z dnia 27 kwietnia 2016 r. w sprawie ochrony osób fizycznych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 xml:space="preserve">       w związku z przetwarzaniem danych osobowych i w sprawie swobodnego przepływu takich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 xml:space="preserve">       danych oraz uchylenia dyrektywy 95/46/WE (Dz. U. UE.L.2016.119.1) zwanego w skrócie 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 xml:space="preserve">       „RODO”, zamieszczonego na stronie internetowej Prokuratury Okręgowej w Rzeszowie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 xml:space="preserve">        http://rzeszow.po.gov.pl/,  w zakładce „Ochrona danych osobowych”.</w:t>
      </w:r>
    </w:p>
    <w:p w:rsidR="006D6B19" w:rsidRPr="006D6B19" w:rsidRDefault="006D6B19" w:rsidP="006D6B19">
      <w:pPr>
        <w:widowControl w:val="0"/>
        <w:autoSpaceDE w:val="0"/>
        <w:autoSpaceDN w:val="0"/>
        <w:adjustRightInd w:val="0"/>
        <w:spacing w:before="120" w:line="300" w:lineRule="exact"/>
        <w:ind w:left="284" w:hanging="284"/>
        <w:jc w:val="both"/>
        <w:rPr>
          <w:rFonts w:eastAsia="Lucida Sans Unicode" w:cs="Times New Roman"/>
          <w:sz w:val="24"/>
          <w:szCs w:val="24"/>
          <w:lang w:eastAsia="ar-SA"/>
        </w:rPr>
      </w:pP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6D6B19">
        <w:rPr>
          <w:rFonts w:eastAsia="Times New Roman" w:cs="Times New Roman"/>
          <w:color w:val="000000"/>
          <w:sz w:val="24"/>
          <w:szCs w:val="24"/>
          <w:lang w:eastAsia="pl-PL"/>
        </w:rPr>
        <w:t>8.Załącznikami do niniejszego formularza oferty stanowiącymi integralną część ofert są :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color w:val="000000"/>
          <w:sz w:val="24"/>
          <w:szCs w:val="24"/>
          <w:lang w:eastAsia="pl-PL"/>
        </w:rPr>
      </w:pPr>
      <w:r w:rsidRPr="006D6B19">
        <w:rPr>
          <w:rFonts w:eastAsia="Times New Roman" w:cs="Times New Roman"/>
          <w:color w:val="000000"/>
          <w:sz w:val="24"/>
          <w:szCs w:val="24"/>
          <w:lang w:eastAsia="pl-PL"/>
        </w:rPr>
        <w:t>……………………………..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b/>
          <w:i/>
          <w:color w:val="000000"/>
          <w:sz w:val="24"/>
          <w:szCs w:val="24"/>
          <w:lang w:eastAsia="pl-PL"/>
        </w:rPr>
      </w:pPr>
      <w:r w:rsidRPr="006D6B19">
        <w:rPr>
          <w:rFonts w:eastAsia="Times New Roman" w:cs="Times New Roman"/>
          <w:b/>
          <w:i/>
          <w:color w:val="000000"/>
          <w:sz w:val="24"/>
          <w:szCs w:val="24"/>
          <w:lang w:eastAsia="pl-PL"/>
        </w:rPr>
        <w:t>……………………………..</w:t>
      </w:r>
    </w:p>
    <w:p w:rsidR="006D6B19" w:rsidRPr="006D6B19" w:rsidRDefault="006D6B19" w:rsidP="006D6B19">
      <w:pPr>
        <w:spacing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300" w:lineRule="exact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     …………….…….</w:t>
      </w:r>
      <w:r w:rsidRPr="006D6B19">
        <w:rPr>
          <w:rFonts w:eastAsia="Times New Roman" w:cs="Times New Roman"/>
          <w:i/>
          <w:sz w:val="24"/>
          <w:szCs w:val="24"/>
          <w:lang w:eastAsia="pl-PL"/>
        </w:rPr>
        <w:t>,</w:t>
      </w:r>
      <w:r w:rsidRPr="006D6B19">
        <w:rPr>
          <w:rFonts w:eastAsia="Times New Roman" w:cs="Times New Roman"/>
          <w:sz w:val="24"/>
          <w:szCs w:val="24"/>
          <w:lang w:eastAsia="pl-PL"/>
        </w:rPr>
        <w:t>dnia………….……. r.         ……….……………………………………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             (</w:t>
      </w:r>
      <w:r w:rsidRPr="006D6B19">
        <w:rPr>
          <w:rFonts w:eastAsia="Times New Roman" w:cs="Times New Roman"/>
          <w:sz w:val="18"/>
          <w:szCs w:val="18"/>
          <w:lang w:eastAsia="pl-PL"/>
        </w:rPr>
        <w:t>miejscowość)</w:t>
      </w:r>
      <w:r w:rsidRPr="006D6B19">
        <w:rPr>
          <w:rFonts w:eastAsia="Times New Roman" w:cs="Times New Roman"/>
          <w:sz w:val="18"/>
          <w:szCs w:val="18"/>
          <w:lang w:eastAsia="pl-PL"/>
        </w:rPr>
        <w:tab/>
      </w:r>
      <w:r w:rsidRPr="006D6B19">
        <w:rPr>
          <w:rFonts w:eastAsia="Times New Roman" w:cs="Times New Roman"/>
          <w:sz w:val="18"/>
          <w:szCs w:val="18"/>
          <w:lang w:eastAsia="pl-PL"/>
        </w:rPr>
        <w:tab/>
      </w:r>
      <w:r w:rsidRPr="006D6B19">
        <w:rPr>
          <w:rFonts w:eastAsia="Times New Roman" w:cs="Times New Roman"/>
          <w:sz w:val="18"/>
          <w:szCs w:val="18"/>
          <w:lang w:eastAsia="pl-PL"/>
        </w:rPr>
        <w:tab/>
      </w:r>
      <w:r w:rsidRPr="006D6B19">
        <w:rPr>
          <w:rFonts w:eastAsia="Times New Roman" w:cs="Times New Roman"/>
          <w:sz w:val="18"/>
          <w:szCs w:val="18"/>
          <w:lang w:eastAsia="pl-PL"/>
        </w:rPr>
        <w:tab/>
      </w:r>
      <w:r w:rsidRPr="006D6B19">
        <w:rPr>
          <w:rFonts w:eastAsia="Times New Roman" w:cs="Times New Roman"/>
          <w:sz w:val="18"/>
          <w:szCs w:val="18"/>
          <w:lang w:eastAsia="pl-PL"/>
        </w:rPr>
        <w:tab/>
        <w:t xml:space="preserve"> (własnoręczne podpis/y i pieczęcie imienne</w:t>
      </w:r>
      <w:r w:rsidRPr="006D6B19">
        <w:rPr>
          <w:rFonts w:eastAsia="Times New Roman" w:cs="Times New Roman"/>
          <w:sz w:val="18"/>
          <w:szCs w:val="18"/>
          <w:lang w:eastAsia="pl-PL"/>
        </w:rPr>
        <w:br/>
        <w:t xml:space="preserve">                                                                                                                  osoby/osób/umocowanej/umocowanych </w:t>
      </w:r>
    </w:p>
    <w:p w:rsidR="006D6B19" w:rsidRPr="006D6B19" w:rsidRDefault="006D6B19" w:rsidP="006D6B19">
      <w:pPr>
        <w:shd w:val="clear" w:color="auto" w:fill="FFFFFF"/>
        <w:spacing w:line="240" w:lineRule="auto"/>
        <w:jc w:val="both"/>
        <w:rPr>
          <w:rFonts w:eastAsia="Times New Roman" w:cs="Times New Roman"/>
          <w:sz w:val="18"/>
          <w:szCs w:val="18"/>
          <w:lang w:eastAsia="pl-PL"/>
        </w:rPr>
      </w:pPr>
      <w:r w:rsidRPr="006D6B19">
        <w:rPr>
          <w:rFonts w:eastAsia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do reprezentowania   wykonawcy)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b/>
          <w:sz w:val="18"/>
          <w:szCs w:val="18"/>
          <w:u w:val="single"/>
          <w:lang w:eastAsia="pl-PL"/>
        </w:rPr>
      </w:pPr>
    </w:p>
    <w:p w:rsidR="006D6B19" w:rsidRPr="006D6B19" w:rsidRDefault="006D6B19" w:rsidP="006D6B19">
      <w:pPr>
        <w:jc w:val="both"/>
        <w:rPr>
          <w:rFonts w:eastAsia="Times New Roman" w:cs="Times New Roman"/>
          <w:b/>
          <w:sz w:val="24"/>
          <w:szCs w:val="24"/>
          <w:u w:val="single"/>
          <w:lang w:eastAsia="pl-PL"/>
        </w:rPr>
      </w:pPr>
    </w:p>
    <w:p w:rsidR="006D6B19" w:rsidRPr="006D6B19" w:rsidRDefault="006D6B19" w:rsidP="006D6B19">
      <w:pPr>
        <w:jc w:val="both"/>
        <w:rPr>
          <w:rFonts w:ascii="Calibri" w:eastAsia="Times New Roman" w:hAnsi="Calibri" w:cs="Calibri"/>
          <w:b/>
          <w:sz w:val="22"/>
          <w:u w:val="single"/>
          <w:lang w:eastAsia="pl-PL"/>
        </w:rPr>
      </w:pP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b/>
          <w:szCs w:val="26"/>
          <w:lang w:eastAsia="pl-PL"/>
        </w:rPr>
      </w:pP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b/>
          <w:szCs w:val="26"/>
          <w:lang w:eastAsia="pl-PL"/>
        </w:rPr>
      </w:pPr>
      <w:r w:rsidRPr="006D6B19">
        <w:rPr>
          <w:rFonts w:eastAsia="Times New Roman" w:cs="Times New Roman"/>
          <w:b/>
          <w:szCs w:val="26"/>
          <w:lang w:eastAsia="pl-PL"/>
        </w:rPr>
        <w:br/>
      </w:r>
      <w:r w:rsidRPr="006D6B19">
        <w:rPr>
          <w:rFonts w:eastAsia="Times New Roman" w:cs="Times New Roman"/>
          <w:b/>
          <w:szCs w:val="26"/>
          <w:lang w:eastAsia="pl-PL"/>
        </w:rPr>
        <w:br/>
      </w:r>
    </w:p>
    <w:p w:rsidR="006D6B19" w:rsidRPr="006D6B19" w:rsidRDefault="006D6B19" w:rsidP="006D6B19">
      <w:pPr>
        <w:spacing w:line="240" w:lineRule="auto"/>
        <w:rPr>
          <w:rFonts w:eastAsia="Times New Roman" w:cs="Times New Roman"/>
          <w:b/>
          <w:szCs w:val="26"/>
          <w:lang w:eastAsia="pl-PL"/>
        </w:rPr>
      </w:pPr>
      <w:r w:rsidRPr="006D6B19">
        <w:rPr>
          <w:rFonts w:eastAsia="Times New Roman" w:cs="Times New Roman"/>
          <w:b/>
          <w:szCs w:val="26"/>
          <w:lang w:eastAsia="pl-PL"/>
        </w:rPr>
        <w:br w:type="page"/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b/>
          <w:szCs w:val="26"/>
          <w:lang w:eastAsia="pl-PL"/>
        </w:rPr>
      </w:pPr>
      <w:r w:rsidRPr="006D6B19">
        <w:rPr>
          <w:rFonts w:eastAsia="Times New Roman" w:cs="Times New Roman"/>
          <w:b/>
          <w:szCs w:val="26"/>
          <w:lang w:eastAsia="pl-PL"/>
        </w:rPr>
        <w:lastRenderedPageBreak/>
        <w:t>załącznik nr 3 do Ogłoszenia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Cs w:val="26"/>
          <w:lang w:eastAsia="pl-PL"/>
        </w:rPr>
      </w:pPr>
      <w:r w:rsidRPr="006D6B19">
        <w:rPr>
          <w:rFonts w:eastAsia="Times New Roman" w:cs="Times New Roman"/>
          <w:szCs w:val="26"/>
          <w:lang w:eastAsia="pl-PL"/>
        </w:rPr>
        <w:t>PO VII WB 262.57.2019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75"/>
        <w:gridCol w:w="4296"/>
      </w:tblGrid>
      <w:tr w:rsidR="006D6B19" w:rsidRPr="006D6B19" w:rsidTr="00C43093">
        <w:tc>
          <w:tcPr>
            <w:tcW w:w="4775" w:type="dxa"/>
          </w:tcPr>
          <w:p w:rsidR="006D6B19" w:rsidRPr="006D6B19" w:rsidRDefault="006D6B19" w:rsidP="006D6B19">
            <w:pPr>
              <w:spacing w:line="300" w:lineRule="exact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6D6B19">
              <w:rPr>
                <w:rFonts w:eastAsia="Times New Roman" w:cs="Times New Roman"/>
                <w:szCs w:val="26"/>
                <w:lang w:eastAsia="pl-PL"/>
              </w:rPr>
              <w:br w:type="page"/>
            </w:r>
            <w:r w:rsidRPr="006D6B19">
              <w:rPr>
                <w:rFonts w:eastAsia="Times New Roman" w:cs="Times New Roman"/>
                <w:sz w:val="24"/>
                <w:szCs w:val="24"/>
                <w:lang w:eastAsia="pl-PL"/>
              </w:rPr>
              <w:br w:type="page"/>
            </w:r>
          </w:p>
        </w:tc>
        <w:tc>
          <w:tcPr>
            <w:tcW w:w="4296" w:type="dxa"/>
          </w:tcPr>
          <w:p w:rsidR="006D6B19" w:rsidRPr="006D6B19" w:rsidRDefault="006D6B19" w:rsidP="006D6B19">
            <w:pPr>
              <w:spacing w:line="300" w:lineRule="exact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6D6B19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ZAMAWIAJĄCY</w:t>
            </w:r>
          </w:p>
          <w:p w:rsidR="006D6B19" w:rsidRPr="006D6B19" w:rsidRDefault="006D6B19" w:rsidP="006D6B19">
            <w:pPr>
              <w:spacing w:line="300" w:lineRule="exac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6D6B19">
              <w:rPr>
                <w:rFonts w:eastAsia="Times New Roman" w:cs="Times New Roman"/>
                <w:sz w:val="24"/>
                <w:szCs w:val="24"/>
                <w:lang w:eastAsia="pl-PL"/>
              </w:rPr>
              <w:t>……………………………..….….………</w:t>
            </w:r>
          </w:p>
          <w:p w:rsidR="006D6B19" w:rsidRPr="006D6B19" w:rsidRDefault="006D6B19" w:rsidP="006D6B19">
            <w:pPr>
              <w:spacing w:line="300" w:lineRule="exac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6D6B19">
              <w:rPr>
                <w:rFonts w:eastAsia="Times New Roman" w:cs="Times New Roman"/>
                <w:sz w:val="24"/>
                <w:szCs w:val="24"/>
                <w:lang w:eastAsia="pl-PL"/>
              </w:rPr>
              <w:t>…………………………..….…….………</w:t>
            </w:r>
          </w:p>
          <w:p w:rsidR="006D6B19" w:rsidRPr="006D6B19" w:rsidRDefault="006D6B19" w:rsidP="006D6B19">
            <w:pPr>
              <w:spacing w:line="300" w:lineRule="exact"/>
              <w:rPr>
                <w:rFonts w:eastAsia="Times New Roman" w:cs="Times New Roman"/>
                <w:b/>
                <w:i/>
                <w:sz w:val="24"/>
                <w:szCs w:val="24"/>
                <w:lang w:eastAsia="pl-PL"/>
              </w:rPr>
            </w:pPr>
            <w:r w:rsidRPr="006D6B19"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(nazwa oraz adres zamawiającego)</w:t>
            </w:r>
          </w:p>
        </w:tc>
      </w:tr>
      <w:tr w:rsidR="006D6B19" w:rsidRPr="006D6B19" w:rsidTr="00C43093">
        <w:trPr>
          <w:trHeight w:val="3036"/>
        </w:trPr>
        <w:tc>
          <w:tcPr>
            <w:tcW w:w="4775" w:type="dxa"/>
          </w:tcPr>
          <w:p w:rsidR="006D6B19" w:rsidRPr="006D6B19" w:rsidRDefault="006D6B19" w:rsidP="006D6B19">
            <w:pPr>
              <w:spacing w:line="300" w:lineRule="exact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6D6B19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WYKONAWCA</w:t>
            </w:r>
          </w:p>
          <w:p w:rsidR="006D6B19" w:rsidRPr="006D6B19" w:rsidRDefault="006D6B19" w:rsidP="006D6B19">
            <w:pPr>
              <w:spacing w:line="300" w:lineRule="exac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6D6B19">
              <w:rPr>
                <w:rFonts w:eastAsia="Times New Roman" w:cs="Times New Roman"/>
                <w:sz w:val="24"/>
                <w:szCs w:val="24"/>
                <w:lang w:eastAsia="pl-PL"/>
              </w:rPr>
              <w:t>……………………………..….………………</w:t>
            </w:r>
          </w:p>
          <w:p w:rsidR="006D6B19" w:rsidRPr="006D6B19" w:rsidRDefault="006D6B19" w:rsidP="006D6B19">
            <w:pPr>
              <w:spacing w:line="300" w:lineRule="exac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6D6B19">
              <w:rPr>
                <w:rFonts w:eastAsia="Times New Roman" w:cs="Times New Roman"/>
                <w:sz w:val="24"/>
                <w:szCs w:val="24"/>
                <w:lang w:eastAsia="pl-PL"/>
              </w:rPr>
              <w:t>…………………………..….…………………</w:t>
            </w:r>
          </w:p>
          <w:p w:rsidR="006D6B19" w:rsidRPr="006D6B19" w:rsidRDefault="006D6B19" w:rsidP="006D6B19">
            <w:pPr>
              <w:spacing w:line="300" w:lineRule="exact"/>
              <w:rPr>
                <w:rFonts w:eastAsia="Times New Roman" w:cs="Times New Roman"/>
                <w:i/>
                <w:sz w:val="24"/>
                <w:szCs w:val="24"/>
                <w:lang w:eastAsia="pl-PL"/>
              </w:rPr>
            </w:pPr>
            <w:r w:rsidRPr="006D6B19"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(nazwa albo imię i nazwisko, siedziba albo miejsce zamieszkania i adres wykonawcy)</w:t>
            </w:r>
          </w:p>
          <w:p w:rsidR="006D6B19" w:rsidRPr="006D6B19" w:rsidRDefault="006D6B19" w:rsidP="006D6B19">
            <w:pPr>
              <w:spacing w:line="300" w:lineRule="exact"/>
              <w:rPr>
                <w:rFonts w:eastAsia="Times New Roman" w:cs="Times New Roman"/>
                <w:i/>
                <w:sz w:val="24"/>
                <w:szCs w:val="24"/>
                <w:lang w:eastAsia="pl-PL"/>
              </w:rPr>
            </w:pPr>
            <w:r w:rsidRPr="006D6B19">
              <w:rPr>
                <w:rFonts w:eastAsia="Times New Roman" w:cs="Times New Roman"/>
                <w:i/>
                <w:sz w:val="24"/>
                <w:szCs w:val="24"/>
                <w:lang w:eastAsia="pl-PL"/>
              </w:rPr>
              <w:t>reprezentowany przez:</w:t>
            </w:r>
          </w:p>
          <w:p w:rsidR="006D6B19" w:rsidRPr="006D6B19" w:rsidRDefault="006D6B19" w:rsidP="006D6B19">
            <w:pPr>
              <w:spacing w:line="300" w:lineRule="exac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6D6B19">
              <w:rPr>
                <w:rFonts w:eastAsia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  <w:p w:rsidR="006D6B19" w:rsidRPr="006D6B19" w:rsidRDefault="006D6B19" w:rsidP="006D6B19">
            <w:pPr>
              <w:spacing w:line="300" w:lineRule="exact"/>
              <w:rPr>
                <w:rFonts w:eastAsia="Times New Roman" w:cs="Times New Roman"/>
                <w:sz w:val="24"/>
                <w:szCs w:val="24"/>
                <w:lang w:eastAsia="pl-PL"/>
              </w:rPr>
            </w:pPr>
            <w:r w:rsidRPr="006D6B19">
              <w:rPr>
                <w:rFonts w:eastAsia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</w:tc>
        <w:tc>
          <w:tcPr>
            <w:tcW w:w="4296" w:type="dxa"/>
          </w:tcPr>
          <w:p w:rsidR="006D6B19" w:rsidRPr="006D6B19" w:rsidRDefault="006D6B19" w:rsidP="006D6B19">
            <w:pPr>
              <w:spacing w:line="300" w:lineRule="exact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6D6B19" w:rsidRPr="006D6B19" w:rsidRDefault="006D6B19" w:rsidP="006D6B19">
      <w:pPr>
        <w:spacing w:line="300" w:lineRule="exact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6D6B19">
        <w:rPr>
          <w:rFonts w:eastAsia="Times New Roman" w:cs="Times New Roman"/>
          <w:b/>
          <w:sz w:val="24"/>
          <w:szCs w:val="24"/>
          <w:lang w:eastAsia="pl-PL"/>
        </w:rPr>
        <w:t>Oświadczenie</w:t>
      </w:r>
    </w:p>
    <w:p w:rsidR="006D6B19" w:rsidRPr="006D6B19" w:rsidRDefault="006D6B19" w:rsidP="006D6B19">
      <w:pPr>
        <w:spacing w:line="300" w:lineRule="exact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6D6B19">
        <w:rPr>
          <w:rFonts w:eastAsia="Times New Roman" w:cs="Times New Roman"/>
          <w:b/>
          <w:sz w:val="24"/>
          <w:szCs w:val="24"/>
          <w:lang w:eastAsia="pl-PL"/>
        </w:rPr>
        <w:t xml:space="preserve">wykonawcy o spełnianiu warunków udziału w postępowaniu i braku podstaw wykluczenia składane na podstawie art. 25a ust. 1 ustawy z dnia 29 stycznia 2004 r. - </w:t>
      </w:r>
      <w:r w:rsidRPr="006D6B19">
        <w:rPr>
          <w:rFonts w:eastAsia="Times New Roman" w:cs="Times New Roman"/>
          <w:b/>
          <w:i/>
          <w:sz w:val="24"/>
          <w:szCs w:val="24"/>
          <w:lang w:eastAsia="pl-PL"/>
        </w:rPr>
        <w:t>Prawo zamówień publicznych</w:t>
      </w:r>
      <w:r w:rsidRPr="006D6B19">
        <w:rPr>
          <w:rFonts w:eastAsia="Times New Roman" w:cs="Times New Roman"/>
          <w:b/>
          <w:sz w:val="24"/>
          <w:szCs w:val="24"/>
          <w:lang w:eastAsia="pl-PL"/>
        </w:rPr>
        <w:t xml:space="preserve"> (tj. Dz. U. z 2018 r. poz. 1986) w postępowaniu o udzielenie zamówienia publicznego na „Dostawę samochodu osobowego do Działu ds. Wojskowych w Prokuraturze Rejonowej dla miasta Rzeszów”</w:t>
      </w:r>
      <w:r w:rsidRPr="006D6B19">
        <w:rPr>
          <w:rFonts w:eastAsia="SimSun" w:cs="Times New Roman"/>
          <w:i/>
          <w:sz w:val="24"/>
          <w:szCs w:val="24"/>
          <w:lang w:eastAsia="pl-PL"/>
        </w:rPr>
        <w:t xml:space="preserve"> </w:t>
      </w:r>
    </w:p>
    <w:p w:rsidR="006D6B19" w:rsidRPr="006D6B19" w:rsidRDefault="006D6B19" w:rsidP="006D6B19">
      <w:pPr>
        <w:spacing w:line="300" w:lineRule="exact"/>
        <w:rPr>
          <w:rFonts w:eastAsia="Times New Roman" w:cs="Times New Roman"/>
          <w:b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Ja, niżej podpisany oświadczam, co następuje:</w:t>
      </w:r>
    </w:p>
    <w:p w:rsidR="006D6B19" w:rsidRPr="006D6B19" w:rsidRDefault="006D6B19" w:rsidP="006D6B19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numPr>
          <w:ilvl w:val="0"/>
          <w:numId w:val="1"/>
        </w:numPr>
        <w:tabs>
          <w:tab w:val="left" w:pos="284"/>
        </w:tabs>
        <w:spacing w:line="300" w:lineRule="exact"/>
        <w:ind w:left="284" w:hanging="284"/>
        <w:contextualSpacing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6D6B19">
        <w:rPr>
          <w:rFonts w:eastAsia="Times New Roman" w:cs="Times New Roman"/>
          <w:b/>
          <w:sz w:val="24"/>
          <w:szCs w:val="24"/>
          <w:lang w:eastAsia="pl-PL"/>
        </w:rPr>
        <w:t>Oświadczenie o spełnianiu warunków udziału w postępowaniu.</w:t>
      </w:r>
    </w:p>
    <w:p w:rsidR="006D6B19" w:rsidRPr="006D6B19" w:rsidRDefault="006D6B19" w:rsidP="006D6B19">
      <w:pPr>
        <w:spacing w:line="300" w:lineRule="exact"/>
        <w:ind w:left="284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Oświadczam,  że wykonawca spełnia warunki udziału w postępowaniu określone przez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>zamawiającego w ust. 3 Ogłoszenia o zamówieniu .</w:t>
      </w:r>
    </w:p>
    <w:p w:rsidR="006D6B19" w:rsidRPr="006D6B19" w:rsidRDefault="006D6B19" w:rsidP="006D6B19">
      <w:pPr>
        <w:spacing w:line="300" w:lineRule="exact"/>
        <w:contextualSpacing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numPr>
          <w:ilvl w:val="0"/>
          <w:numId w:val="1"/>
        </w:numPr>
        <w:tabs>
          <w:tab w:val="left" w:pos="284"/>
        </w:tabs>
        <w:spacing w:line="300" w:lineRule="exact"/>
        <w:ind w:left="284" w:hanging="284"/>
        <w:contextualSpacing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6D6B19">
        <w:rPr>
          <w:rFonts w:eastAsia="Times New Roman" w:cs="Times New Roman"/>
          <w:b/>
          <w:sz w:val="24"/>
          <w:szCs w:val="24"/>
          <w:lang w:eastAsia="pl-PL"/>
        </w:rPr>
        <w:t xml:space="preserve">Wykazanie przez wykonawcę spełniania warunków udziału w postępowaniu, gdy </w:t>
      </w:r>
      <w:r w:rsidRPr="006D6B19">
        <w:rPr>
          <w:rFonts w:eastAsia="Times New Roman" w:cs="Times New Roman"/>
          <w:b/>
          <w:sz w:val="24"/>
          <w:szCs w:val="24"/>
          <w:lang w:eastAsia="pl-PL"/>
        </w:rPr>
        <w:br/>
        <w:t xml:space="preserve">wykonawca powołuje się na zasoby innych podmiotów na warunkach określonych </w:t>
      </w:r>
      <w:r w:rsidRPr="006D6B19">
        <w:rPr>
          <w:rFonts w:eastAsia="Times New Roman" w:cs="Times New Roman"/>
          <w:b/>
          <w:sz w:val="24"/>
          <w:szCs w:val="24"/>
          <w:lang w:eastAsia="pl-PL"/>
        </w:rPr>
        <w:br/>
        <w:t xml:space="preserve">w art. 22a </w:t>
      </w:r>
      <w:proofErr w:type="spellStart"/>
      <w:r w:rsidRPr="006D6B19">
        <w:rPr>
          <w:rFonts w:eastAsia="Times New Roman" w:cs="Times New Roman"/>
          <w:b/>
          <w:sz w:val="24"/>
          <w:szCs w:val="24"/>
          <w:lang w:eastAsia="pl-PL"/>
        </w:rPr>
        <w:t>Pzp</w:t>
      </w:r>
      <w:proofErr w:type="spellEnd"/>
      <w:r w:rsidRPr="006D6B19">
        <w:rPr>
          <w:rFonts w:eastAsia="Times New Roman" w:cs="Times New Roman"/>
          <w:b/>
          <w:sz w:val="24"/>
          <w:szCs w:val="24"/>
          <w:lang w:eastAsia="pl-PL"/>
        </w:rPr>
        <w:t>.</w:t>
      </w:r>
    </w:p>
    <w:p w:rsidR="006D6B19" w:rsidRPr="006D6B19" w:rsidRDefault="006D6B19" w:rsidP="006D6B19">
      <w:pPr>
        <w:spacing w:line="300" w:lineRule="exact"/>
        <w:ind w:left="284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Oświadczam, że w celu wykazania spełniania warunków udziału w postępowaniu określonych przez zamawiającego w ust. 3 Ogłoszenia o zamówieniu polegam na zasobach następującego podmiotu / następujących podmiotów:</w:t>
      </w:r>
    </w:p>
    <w:p w:rsidR="006D6B19" w:rsidRPr="006D6B19" w:rsidRDefault="006D6B19" w:rsidP="006D6B19">
      <w:pPr>
        <w:spacing w:line="300" w:lineRule="exact"/>
        <w:ind w:left="284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6D6B19" w:rsidRPr="006D6B19" w:rsidRDefault="006D6B19" w:rsidP="006D6B19">
      <w:pPr>
        <w:spacing w:line="300" w:lineRule="exact"/>
        <w:ind w:left="284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</w:p>
    <w:p w:rsidR="006D6B19" w:rsidRPr="006D6B19" w:rsidRDefault="006D6B19" w:rsidP="006D6B19">
      <w:pPr>
        <w:tabs>
          <w:tab w:val="left" w:pos="851"/>
        </w:tabs>
        <w:autoSpaceDE w:val="0"/>
        <w:autoSpaceDN w:val="0"/>
        <w:spacing w:line="300" w:lineRule="exact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Zgodnie z § 9 ust. 1 rozporządzenia Ministra Rozwoju z dnia 26 lipca 2016 r.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</w:r>
      <w:r w:rsidRPr="006D6B19">
        <w:rPr>
          <w:rFonts w:eastAsia="Times New Roman" w:cs="Times New Roman"/>
          <w:i/>
          <w:sz w:val="24"/>
          <w:szCs w:val="24"/>
          <w:lang w:eastAsia="pl-PL"/>
        </w:rPr>
        <w:t>w sprawie rodzajów dokumentów, jakich może żądać zamawiający od wykonawcy</w:t>
      </w:r>
      <w:r w:rsidRPr="006D6B19">
        <w:rPr>
          <w:rFonts w:eastAsia="Times New Roman" w:cs="Times New Roman"/>
          <w:i/>
          <w:sz w:val="24"/>
          <w:szCs w:val="24"/>
          <w:lang w:eastAsia="pl-PL"/>
        </w:rPr>
        <w:br/>
        <w:t>w postępowaniu o udzielenie zamówienia</w:t>
      </w:r>
      <w:r w:rsidRPr="006D6B19">
        <w:rPr>
          <w:rFonts w:eastAsia="Times New Roman" w:cs="Times New Roman"/>
          <w:sz w:val="24"/>
          <w:szCs w:val="24"/>
          <w:lang w:eastAsia="pl-PL"/>
        </w:rPr>
        <w:t xml:space="preserve"> (Dz. U. z 2016 r. poz. 1126 z </w:t>
      </w:r>
      <w:proofErr w:type="spellStart"/>
      <w:r w:rsidRPr="006D6B19">
        <w:rPr>
          <w:rFonts w:eastAsia="Times New Roman" w:cs="Times New Roman"/>
          <w:sz w:val="24"/>
          <w:szCs w:val="24"/>
          <w:lang w:eastAsia="pl-PL"/>
        </w:rPr>
        <w:t>późn</w:t>
      </w:r>
      <w:proofErr w:type="spellEnd"/>
      <w:r w:rsidRPr="006D6B19">
        <w:rPr>
          <w:rFonts w:eastAsia="Times New Roman" w:cs="Times New Roman"/>
          <w:sz w:val="24"/>
          <w:szCs w:val="24"/>
          <w:lang w:eastAsia="pl-PL"/>
        </w:rPr>
        <w:t xml:space="preserve">. zm.) w celu oceny, czy wykonawca polegając na zdolnościach lub sytuacji innych podmiotów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 xml:space="preserve">na zasadach określonych w art. 22a </w:t>
      </w:r>
      <w:proofErr w:type="spellStart"/>
      <w:r w:rsidRPr="006D6B19">
        <w:rPr>
          <w:rFonts w:eastAsia="Times New Roman" w:cs="Times New Roman"/>
          <w:sz w:val="24"/>
          <w:szCs w:val="24"/>
          <w:lang w:eastAsia="pl-PL"/>
        </w:rPr>
        <w:t>Pzp</w:t>
      </w:r>
      <w:proofErr w:type="spellEnd"/>
      <w:r w:rsidRPr="006D6B19">
        <w:rPr>
          <w:rFonts w:eastAsia="Times New Roman" w:cs="Times New Roman"/>
          <w:sz w:val="24"/>
          <w:szCs w:val="24"/>
          <w:lang w:eastAsia="pl-PL"/>
        </w:rPr>
        <w:t xml:space="preserve">, będzie dysponował niezbędnymi zasobami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 xml:space="preserve">w stopniu umożliwiającym należyte wykonanie zamówienia publicznego oraz oceny, czy stosunek łączący wykonawcę z tymi podmiotami gwarantuje rzeczywisty dostęp do ich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>zasobów, przedstawiam następujące dokumenty, które określają:</w:t>
      </w:r>
    </w:p>
    <w:p w:rsidR="006D6B19" w:rsidRPr="006D6B19" w:rsidRDefault="006D6B19" w:rsidP="006D6B19">
      <w:pPr>
        <w:numPr>
          <w:ilvl w:val="0"/>
          <w:numId w:val="2"/>
        </w:numPr>
        <w:tabs>
          <w:tab w:val="left" w:pos="709"/>
        </w:tabs>
        <w:spacing w:line="300" w:lineRule="exact"/>
        <w:ind w:left="709" w:hanging="425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lastRenderedPageBreak/>
        <w:t>zakres dostępnych wykonawcy zasobów innego podmiotu:</w:t>
      </w:r>
    </w:p>
    <w:p w:rsidR="006D6B19" w:rsidRPr="006D6B19" w:rsidRDefault="006D6B19" w:rsidP="006D6B19">
      <w:pPr>
        <w:numPr>
          <w:ilvl w:val="0"/>
          <w:numId w:val="2"/>
        </w:numPr>
        <w:tabs>
          <w:tab w:val="left" w:pos="709"/>
        </w:tabs>
        <w:spacing w:line="300" w:lineRule="exact"/>
        <w:ind w:left="709" w:hanging="425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sposób wykorzystania zasobów innego podmiotu, przez wykonawcę, przy wykonywaniu zamówienia publicznego:</w:t>
      </w:r>
    </w:p>
    <w:p w:rsidR="006D6B19" w:rsidRPr="006D6B19" w:rsidRDefault="006D6B19" w:rsidP="006D6B19">
      <w:pPr>
        <w:numPr>
          <w:ilvl w:val="0"/>
          <w:numId w:val="2"/>
        </w:numPr>
        <w:tabs>
          <w:tab w:val="left" w:pos="709"/>
        </w:tabs>
        <w:spacing w:line="300" w:lineRule="exact"/>
        <w:ind w:left="709" w:hanging="425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zakres i okres udziału innego podmiotu przy wykonywaniu zamówienia publicznego:</w:t>
      </w:r>
    </w:p>
    <w:p w:rsidR="006D6B19" w:rsidRPr="006D6B19" w:rsidRDefault="006D6B19" w:rsidP="006D6B19">
      <w:pPr>
        <w:numPr>
          <w:ilvl w:val="0"/>
          <w:numId w:val="2"/>
        </w:numPr>
        <w:tabs>
          <w:tab w:val="left" w:pos="709"/>
        </w:tabs>
        <w:spacing w:line="300" w:lineRule="exact"/>
        <w:ind w:left="709" w:hanging="425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czy podmiot, na zdolnościach którego wykonawca polega w odniesieniu do warunków udziału w postępowaniu dotyczących wykształcenia, kwalifikacji zawodowych lub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 xml:space="preserve">doświadczenia, zrealizuje roboty budowlane lub usługi, których wskazane zdolności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>dotyczą:</w:t>
      </w:r>
    </w:p>
    <w:p w:rsidR="006D6B19" w:rsidRPr="006D6B19" w:rsidRDefault="006D6B19" w:rsidP="006D6B19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Wykaz dokumentów:</w:t>
      </w:r>
    </w:p>
    <w:p w:rsidR="006D6B19" w:rsidRPr="006D6B19" w:rsidRDefault="006D6B19" w:rsidP="006D6B19">
      <w:pPr>
        <w:numPr>
          <w:ilvl w:val="0"/>
          <w:numId w:val="3"/>
        </w:numPr>
        <w:tabs>
          <w:tab w:val="left" w:pos="1701"/>
        </w:tabs>
        <w:spacing w:line="300" w:lineRule="exact"/>
        <w:ind w:firstLine="1134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</w:t>
      </w:r>
    </w:p>
    <w:p w:rsidR="006D6B19" w:rsidRPr="006D6B19" w:rsidRDefault="006D6B19" w:rsidP="006D6B19">
      <w:pPr>
        <w:numPr>
          <w:ilvl w:val="0"/>
          <w:numId w:val="3"/>
        </w:numPr>
        <w:tabs>
          <w:tab w:val="left" w:pos="1701"/>
        </w:tabs>
        <w:spacing w:line="300" w:lineRule="exact"/>
        <w:ind w:firstLine="1134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……………………………………………………………………………….</w:t>
      </w:r>
    </w:p>
    <w:p w:rsidR="006D6B19" w:rsidRPr="006D6B19" w:rsidRDefault="006D6B19" w:rsidP="006D6B19">
      <w:pPr>
        <w:numPr>
          <w:ilvl w:val="0"/>
          <w:numId w:val="3"/>
        </w:numPr>
        <w:tabs>
          <w:tab w:val="left" w:pos="1701"/>
        </w:tabs>
        <w:spacing w:line="300" w:lineRule="exact"/>
        <w:ind w:firstLine="1134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……………………………………………………………………………….</w:t>
      </w:r>
    </w:p>
    <w:p w:rsidR="006D6B19" w:rsidRPr="006D6B19" w:rsidRDefault="006D6B19" w:rsidP="006D6B19">
      <w:pPr>
        <w:numPr>
          <w:ilvl w:val="0"/>
          <w:numId w:val="3"/>
        </w:numPr>
        <w:tabs>
          <w:tab w:val="left" w:pos="1701"/>
        </w:tabs>
        <w:spacing w:line="300" w:lineRule="exact"/>
        <w:ind w:firstLine="1134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………………………………………………………………………………..</w:t>
      </w:r>
    </w:p>
    <w:p w:rsidR="006D6B19" w:rsidRPr="006D6B19" w:rsidRDefault="006D6B19" w:rsidP="006D6B19">
      <w:pPr>
        <w:numPr>
          <w:ilvl w:val="0"/>
          <w:numId w:val="3"/>
        </w:numPr>
        <w:tabs>
          <w:tab w:val="left" w:pos="1701"/>
        </w:tabs>
        <w:spacing w:line="300" w:lineRule="exact"/>
        <w:ind w:firstLine="1134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………………………………………………………………………………..</w:t>
      </w:r>
    </w:p>
    <w:p w:rsidR="006D6B19" w:rsidRPr="006D6B19" w:rsidRDefault="006D6B19" w:rsidP="006D6B19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numPr>
          <w:ilvl w:val="0"/>
          <w:numId w:val="1"/>
        </w:numPr>
        <w:tabs>
          <w:tab w:val="left" w:pos="284"/>
        </w:tabs>
        <w:spacing w:line="300" w:lineRule="exact"/>
        <w:ind w:left="284" w:hanging="284"/>
        <w:contextualSpacing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6D6B19">
        <w:rPr>
          <w:rFonts w:eastAsia="Times New Roman" w:cs="Times New Roman"/>
          <w:b/>
          <w:sz w:val="24"/>
          <w:szCs w:val="24"/>
          <w:lang w:eastAsia="pl-PL"/>
        </w:rPr>
        <w:t>Oświadczenie o braku podstaw wykluczenia z postępowania wykonawcy.</w:t>
      </w:r>
    </w:p>
    <w:p w:rsidR="006D6B19" w:rsidRPr="006D6B19" w:rsidRDefault="006D6B19" w:rsidP="006D6B19">
      <w:pPr>
        <w:spacing w:line="300" w:lineRule="exact"/>
        <w:ind w:left="284"/>
        <w:contextualSpacing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Oświadczam, że wykonawca nie podlega wykluczeniu z postępowania na podstawie art. 24 ust. 1 pkt 12-23 </w:t>
      </w:r>
      <w:proofErr w:type="spellStart"/>
      <w:r w:rsidRPr="006D6B19">
        <w:rPr>
          <w:rFonts w:eastAsia="Times New Roman" w:cs="Times New Roman"/>
          <w:sz w:val="24"/>
          <w:szCs w:val="24"/>
          <w:lang w:eastAsia="pl-PL"/>
        </w:rPr>
        <w:t>Pzp</w:t>
      </w:r>
      <w:proofErr w:type="spellEnd"/>
      <w:r w:rsidRPr="006D6B19">
        <w:rPr>
          <w:rFonts w:eastAsia="Times New Roman" w:cs="Times New Roman"/>
          <w:sz w:val="24"/>
          <w:szCs w:val="24"/>
          <w:lang w:eastAsia="pl-PL"/>
        </w:rPr>
        <w:t>.</w:t>
      </w:r>
    </w:p>
    <w:p w:rsidR="006D6B19" w:rsidRPr="006D6B19" w:rsidRDefault="006D6B19" w:rsidP="006D6B19">
      <w:pPr>
        <w:spacing w:line="300" w:lineRule="exact"/>
        <w:ind w:left="284"/>
        <w:contextualSpacing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Oświadczam, że wykonawca nie podlega wykluczeniu z postępowania na podstawie art. 24 ust. 5 </w:t>
      </w:r>
      <w:proofErr w:type="spellStart"/>
      <w:r w:rsidRPr="006D6B19">
        <w:rPr>
          <w:rFonts w:eastAsia="Times New Roman" w:cs="Times New Roman"/>
          <w:sz w:val="24"/>
          <w:szCs w:val="24"/>
          <w:lang w:eastAsia="pl-PL"/>
        </w:rPr>
        <w:t>Pzp</w:t>
      </w:r>
      <w:proofErr w:type="spellEnd"/>
      <w:r w:rsidRPr="006D6B19">
        <w:rPr>
          <w:rFonts w:eastAsia="Times New Roman" w:cs="Times New Roman"/>
          <w:sz w:val="24"/>
          <w:szCs w:val="24"/>
          <w:lang w:eastAsia="pl-PL"/>
        </w:rPr>
        <w:t xml:space="preserve"> .</w:t>
      </w:r>
    </w:p>
    <w:p w:rsidR="006D6B19" w:rsidRPr="006D6B19" w:rsidRDefault="006D6B19" w:rsidP="006D6B19">
      <w:pPr>
        <w:spacing w:line="300" w:lineRule="exact"/>
        <w:contextualSpacing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numPr>
          <w:ilvl w:val="0"/>
          <w:numId w:val="1"/>
        </w:numPr>
        <w:tabs>
          <w:tab w:val="left" w:pos="284"/>
        </w:tabs>
        <w:spacing w:line="300" w:lineRule="exact"/>
        <w:ind w:left="284" w:hanging="284"/>
        <w:contextualSpacing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6D6B19">
        <w:rPr>
          <w:rFonts w:eastAsia="Times New Roman" w:cs="Times New Roman"/>
          <w:b/>
          <w:sz w:val="24"/>
          <w:szCs w:val="24"/>
          <w:lang w:eastAsia="pl-PL"/>
        </w:rPr>
        <w:t xml:space="preserve">Wykazanie, że podjęte przez wykonawcę środki są wystarczające do wykazania jego rzetelności w sytuacji, gdy wykonawca podlega wykluczeniu na podstawie ust. 1 pkt 13 i 14 oraz 16-20 lub ust. 5 </w:t>
      </w:r>
      <w:proofErr w:type="spellStart"/>
      <w:r w:rsidRPr="006D6B19">
        <w:rPr>
          <w:rFonts w:eastAsia="Times New Roman" w:cs="Times New Roman"/>
          <w:b/>
          <w:sz w:val="24"/>
          <w:szCs w:val="24"/>
          <w:lang w:eastAsia="pl-PL"/>
        </w:rPr>
        <w:t>Pzp</w:t>
      </w:r>
      <w:proofErr w:type="spellEnd"/>
      <w:r w:rsidRPr="006D6B19">
        <w:rPr>
          <w:rFonts w:eastAsia="Times New Roman" w:cs="Times New Roman"/>
          <w:b/>
          <w:sz w:val="24"/>
          <w:szCs w:val="24"/>
          <w:lang w:eastAsia="pl-PL"/>
        </w:rPr>
        <w:t>.</w:t>
      </w:r>
    </w:p>
    <w:p w:rsidR="006D6B19" w:rsidRPr="006D6B19" w:rsidRDefault="006D6B19" w:rsidP="006D6B19">
      <w:pPr>
        <w:spacing w:line="300" w:lineRule="exact"/>
        <w:ind w:left="284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Oświadczam, że wykonawca podlega wykluczeniu na podstawie ust. 1 pkt 13 i 14 oraz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 xml:space="preserve">16-20 lub ust. 5 </w:t>
      </w:r>
      <w:proofErr w:type="spellStart"/>
      <w:r w:rsidRPr="006D6B19">
        <w:rPr>
          <w:rFonts w:eastAsia="Times New Roman" w:cs="Times New Roman"/>
          <w:sz w:val="24"/>
          <w:szCs w:val="24"/>
          <w:lang w:eastAsia="pl-PL"/>
        </w:rPr>
        <w:t>Pzp</w:t>
      </w:r>
      <w:proofErr w:type="spellEnd"/>
      <w:r w:rsidRPr="006D6B19">
        <w:rPr>
          <w:rFonts w:eastAsia="Times New Roman" w:cs="Times New Roman"/>
          <w:sz w:val="24"/>
          <w:szCs w:val="24"/>
          <w:lang w:eastAsia="pl-PL"/>
        </w:rPr>
        <w:t>.</w:t>
      </w:r>
    </w:p>
    <w:p w:rsidR="006D6B19" w:rsidRPr="006D6B19" w:rsidRDefault="006D6B19" w:rsidP="006D6B19">
      <w:pPr>
        <w:spacing w:line="300" w:lineRule="exact"/>
        <w:ind w:left="284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300" w:lineRule="exact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Jednocześnie oświadczam, że w związku z tym, iż wykonawca podlega wykluczeniu na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 xml:space="preserve">podstawie ust. 1 pkt 13 i 14 oraz 16-20 lub ust. 5 </w:t>
      </w:r>
      <w:proofErr w:type="spellStart"/>
      <w:r w:rsidRPr="006D6B19">
        <w:rPr>
          <w:rFonts w:eastAsia="Times New Roman" w:cs="Times New Roman"/>
          <w:sz w:val="24"/>
          <w:szCs w:val="24"/>
          <w:lang w:eastAsia="pl-PL"/>
        </w:rPr>
        <w:t>Pzp</w:t>
      </w:r>
      <w:proofErr w:type="spellEnd"/>
      <w:r w:rsidRPr="006D6B19">
        <w:rPr>
          <w:rFonts w:eastAsia="Times New Roman" w:cs="Times New Roman"/>
          <w:sz w:val="24"/>
          <w:szCs w:val="24"/>
          <w:lang w:eastAsia="pl-PL"/>
        </w:rPr>
        <w:t>, wykonawca przedstawia następujące dowody na to, że podjęte przez niego środki są wystarczające do wykazania jego rzetelności:</w:t>
      </w:r>
    </w:p>
    <w:p w:rsidR="006D6B19" w:rsidRPr="006D6B19" w:rsidRDefault="006D6B19" w:rsidP="006D6B19">
      <w:pPr>
        <w:numPr>
          <w:ilvl w:val="0"/>
          <w:numId w:val="4"/>
        </w:numPr>
        <w:tabs>
          <w:tab w:val="left" w:pos="1276"/>
        </w:tabs>
        <w:spacing w:line="300" w:lineRule="exact"/>
        <w:ind w:firstLine="851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</w:t>
      </w:r>
    </w:p>
    <w:p w:rsidR="006D6B19" w:rsidRPr="006D6B19" w:rsidRDefault="006D6B19" w:rsidP="006D6B19">
      <w:pPr>
        <w:numPr>
          <w:ilvl w:val="0"/>
          <w:numId w:val="4"/>
        </w:numPr>
        <w:tabs>
          <w:tab w:val="left" w:pos="1276"/>
        </w:tabs>
        <w:spacing w:line="300" w:lineRule="exact"/>
        <w:ind w:firstLine="851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</w:t>
      </w:r>
    </w:p>
    <w:p w:rsidR="006D6B19" w:rsidRPr="006D6B19" w:rsidRDefault="006D6B19" w:rsidP="006D6B19">
      <w:pPr>
        <w:numPr>
          <w:ilvl w:val="0"/>
          <w:numId w:val="4"/>
        </w:numPr>
        <w:tabs>
          <w:tab w:val="left" w:pos="1276"/>
        </w:tabs>
        <w:spacing w:line="300" w:lineRule="exact"/>
        <w:ind w:firstLine="851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</w:t>
      </w:r>
    </w:p>
    <w:p w:rsidR="006D6B19" w:rsidRPr="006D6B19" w:rsidRDefault="006D6B19" w:rsidP="006D6B19">
      <w:pPr>
        <w:spacing w:line="300" w:lineRule="exact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i/>
          <w:sz w:val="24"/>
          <w:szCs w:val="24"/>
          <w:lang w:eastAsia="pl-PL"/>
        </w:rPr>
        <w:t xml:space="preserve">(należy opisać okoliczności czynu wykonawcy stanowiącego podstawę wykluczenia, o której mowa w art. 24 ust. 1 pkt 13 i 14 oraz 16-20 lub ust. 5 </w:t>
      </w:r>
      <w:proofErr w:type="spellStart"/>
      <w:r w:rsidRPr="006D6B19">
        <w:rPr>
          <w:rFonts w:eastAsia="Times New Roman" w:cs="Times New Roman"/>
          <w:i/>
          <w:sz w:val="24"/>
          <w:szCs w:val="24"/>
          <w:lang w:eastAsia="pl-PL"/>
        </w:rPr>
        <w:t>Pzp</w:t>
      </w:r>
      <w:proofErr w:type="spellEnd"/>
      <w:r w:rsidRPr="006D6B19">
        <w:rPr>
          <w:rFonts w:eastAsia="Times New Roman" w:cs="Times New Roman"/>
          <w:i/>
          <w:sz w:val="24"/>
          <w:szCs w:val="24"/>
          <w:lang w:eastAsia="pl-PL"/>
        </w:rPr>
        <w:t xml:space="preserve"> oraz podać dowody, że podjęte przez niego środki są wystarczające do wykazania jego rzetelności)</w:t>
      </w:r>
    </w:p>
    <w:p w:rsidR="006D6B19" w:rsidRPr="006D6B19" w:rsidRDefault="006D6B19" w:rsidP="006D6B19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numPr>
          <w:ilvl w:val="0"/>
          <w:numId w:val="1"/>
        </w:numPr>
        <w:tabs>
          <w:tab w:val="left" w:pos="284"/>
        </w:tabs>
        <w:spacing w:line="300" w:lineRule="exact"/>
        <w:ind w:left="284" w:hanging="284"/>
        <w:contextualSpacing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6D6B19">
        <w:rPr>
          <w:rFonts w:eastAsia="Times New Roman" w:cs="Times New Roman"/>
          <w:b/>
          <w:sz w:val="24"/>
          <w:szCs w:val="24"/>
          <w:lang w:eastAsia="pl-PL"/>
        </w:rPr>
        <w:t xml:space="preserve">Wykazanie, że nie zachodzą wobec innego podmiotu, o którym mowa w art. 22a ust. 1 </w:t>
      </w:r>
      <w:proofErr w:type="spellStart"/>
      <w:r w:rsidRPr="006D6B19">
        <w:rPr>
          <w:rFonts w:eastAsia="Times New Roman" w:cs="Times New Roman"/>
          <w:b/>
          <w:sz w:val="24"/>
          <w:szCs w:val="24"/>
          <w:lang w:eastAsia="pl-PL"/>
        </w:rPr>
        <w:t>Pzp</w:t>
      </w:r>
      <w:proofErr w:type="spellEnd"/>
      <w:r w:rsidRPr="006D6B19">
        <w:rPr>
          <w:rFonts w:eastAsia="Times New Roman" w:cs="Times New Roman"/>
          <w:b/>
          <w:sz w:val="24"/>
          <w:szCs w:val="24"/>
          <w:lang w:eastAsia="pl-PL"/>
        </w:rPr>
        <w:t xml:space="preserve"> podstawy wykluczenia, o których mowa w art. 24 ust. 1 pkt 13-22 i ust. 5 </w:t>
      </w:r>
      <w:proofErr w:type="spellStart"/>
      <w:r w:rsidRPr="006D6B19">
        <w:rPr>
          <w:rFonts w:eastAsia="Times New Roman" w:cs="Times New Roman"/>
          <w:b/>
          <w:sz w:val="24"/>
          <w:szCs w:val="24"/>
          <w:lang w:eastAsia="pl-PL"/>
        </w:rPr>
        <w:t>Pzp</w:t>
      </w:r>
      <w:proofErr w:type="spellEnd"/>
      <w:r w:rsidRPr="006D6B19">
        <w:rPr>
          <w:rFonts w:eastAsia="Times New Roman" w:cs="Times New Roman"/>
          <w:b/>
          <w:sz w:val="24"/>
          <w:szCs w:val="24"/>
          <w:lang w:eastAsia="pl-PL"/>
        </w:rPr>
        <w:t>.</w:t>
      </w:r>
    </w:p>
    <w:p w:rsidR="006D6B19" w:rsidRPr="006D6B19" w:rsidRDefault="006D6B19" w:rsidP="006D6B19">
      <w:pPr>
        <w:spacing w:line="300" w:lineRule="exact"/>
        <w:ind w:left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Oświadczam, że wobec niżej wymienionych innych podmiotów, o których mowa w art. 22a ust. 1 </w:t>
      </w:r>
      <w:proofErr w:type="spellStart"/>
      <w:r w:rsidRPr="006D6B19">
        <w:rPr>
          <w:rFonts w:eastAsia="Times New Roman" w:cs="Times New Roman"/>
          <w:sz w:val="24"/>
          <w:szCs w:val="24"/>
          <w:lang w:eastAsia="pl-PL"/>
        </w:rPr>
        <w:t>Pzp</w:t>
      </w:r>
      <w:proofErr w:type="spellEnd"/>
      <w:r w:rsidRPr="006D6B19">
        <w:rPr>
          <w:rFonts w:eastAsia="Times New Roman" w:cs="Times New Roman"/>
          <w:sz w:val="24"/>
          <w:szCs w:val="24"/>
          <w:lang w:eastAsia="pl-PL"/>
        </w:rPr>
        <w:t xml:space="preserve">, na których zasoby wykonawca powołuje się w celu potwierdzenia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 xml:space="preserve">spełniania warunków udziału w postępowaniu, nie zachodzą podstawy wykluczenia,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 xml:space="preserve">o których mowa w art. 24 ust. 1 pkt 13-22 i ust. 5 </w:t>
      </w:r>
      <w:proofErr w:type="spellStart"/>
      <w:r w:rsidRPr="006D6B19">
        <w:rPr>
          <w:rFonts w:eastAsia="Times New Roman" w:cs="Times New Roman"/>
          <w:sz w:val="24"/>
          <w:szCs w:val="24"/>
          <w:lang w:eastAsia="pl-PL"/>
        </w:rPr>
        <w:t>Pzp</w:t>
      </w:r>
      <w:proofErr w:type="spellEnd"/>
      <w:r w:rsidRPr="006D6B19">
        <w:rPr>
          <w:rFonts w:eastAsia="Times New Roman" w:cs="Times New Roman"/>
          <w:sz w:val="24"/>
          <w:szCs w:val="24"/>
          <w:lang w:eastAsia="pl-PL"/>
        </w:rPr>
        <w:t>:</w:t>
      </w:r>
    </w:p>
    <w:p w:rsidR="006D6B19" w:rsidRPr="006D6B19" w:rsidRDefault="006D6B19" w:rsidP="006D6B19">
      <w:pPr>
        <w:numPr>
          <w:ilvl w:val="0"/>
          <w:numId w:val="5"/>
        </w:numPr>
        <w:tabs>
          <w:tab w:val="left" w:pos="1276"/>
        </w:tabs>
        <w:spacing w:line="300" w:lineRule="exact"/>
        <w:ind w:firstLine="851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</w:t>
      </w:r>
    </w:p>
    <w:p w:rsidR="006D6B19" w:rsidRPr="006D6B19" w:rsidRDefault="006D6B19" w:rsidP="006D6B19">
      <w:pPr>
        <w:numPr>
          <w:ilvl w:val="0"/>
          <w:numId w:val="5"/>
        </w:numPr>
        <w:tabs>
          <w:tab w:val="left" w:pos="1276"/>
        </w:tabs>
        <w:spacing w:line="300" w:lineRule="exact"/>
        <w:ind w:firstLine="851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</w:t>
      </w:r>
    </w:p>
    <w:p w:rsidR="006D6B19" w:rsidRPr="006D6B19" w:rsidRDefault="006D6B19" w:rsidP="006D6B19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numPr>
          <w:ilvl w:val="0"/>
          <w:numId w:val="1"/>
        </w:numPr>
        <w:tabs>
          <w:tab w:val="left" w:pos="284"/>
        </w:tabs>
        <w:spacing w:line="300" w:lineRule="exact"/>
        <w:ind w:left="284" w:hanging="284"/>
        <w:contextualSpacing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6D6B19">
        <w:rPr>
          <w:rFonts w:eastAsia="Times New Roman" w:cs="Times New Roman"/>
          <w:b/>
          <w:sz w:val="24"/>
          <w:szCs w:val="24"/>
          <w:lang w:eastAsia="pl-PL"/>
        </w:rPr>
        <w:t>Wykazanie, że nie zachodzą wobec podwykonawców podstawy wykluczenia.</w:t>
      </w:r>
    </w:p>
    <w:p w:rsidR="006D6B19" w:rsidRPr="006D6B19" w:rsidRDefault="006D6B19" w:rsidP="006D6B19">
      <w:pPr>
        <w:spacing w:line="300" w:lineRule="exact"/>
        <w:ind w:left="284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Oświadczam, że wobec niżej wymienionych podwykonawców nie zachodzą podstawy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 xml:space="preserve">wykluczenia. </w:t>
      </w:r>
    </w:p>
    <w:p w:rsidR="006D6B19" w:rsidRPr="006D6B19" w:rsidRDefault="006D6B19" w:rsidP="006D6B19">
      <w:pPr>
        <w:tabs>
          <w:tab w:val="left" w:pos="1276"/>
        </w:tabs>
        <w:spacing w:line="300" w:lineRule="exact"/>
        <w:ind w:firstLine="851"/>
        <w:contextualSpacing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1) </w:t>
      </w:r>
      <w:r w:rsidRPr="006D6B19">
        <w:rPr>
          <w:rFonts w:eastAsia="Times New Roman" w:cs="Times New Roman"/>
          <w:sz w:val="24"/>
          <w:szCs w:val="24"/>
          <w:lang w:eastAsia="pl-PL"/>
        </w:rPr>
        <w:tab/>
        <w:t>……………………………………………………………………………………</w:t>
      </w:r>
    </w:p>
    <w:p w:rsidR="006D6B19" w:rsidRPr="006D6B19" w:rsidRDefault="006D6B19" w:rsidP="006D6B19">
      <w:pPr>
        <w:tabs>
          <w:tab w:val="left" w:pos="1276"/>
        </w:tabs>
        <w:spacing w:line="300" w:lineRule="exact"/>
        <w:ind w:firstLine="851"/>
        <w:contextualSpacing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2) </w:t>
      </w:r>
      <w:r w:rsidRPr="006D6B19">
        <w:rPr>
          <w:rFonts w:eastAsia="Times New Roman" w:cs="Times New Roman"/>
          <w:sz w:val="24"/>
          <w:szCs w:val="24"/>
          <w:lang w:eastAsia="pl-PL"/>
        </w:rPr>
        <w:tab/>
        <w:t>……………………………………………………………………………………</w:t>
      </w:r>
    </w:p>
    <w:p w:rsidR="006D6B19" w:rsidRPr="006D6B19" w:rsidRDefault="006D6B19" w:rsidP="006D6B19">
      <w:pPr>
        <w:spacing w:line="300" w:lineRule="exact"/>
        <w:ind w:firstLine="708"/>
        <w:rPr>
          <w:rFonts w:eastAsia="Times New Roman" w:cs="Times New Roman"/>
          <w:i/>
          <w:sz w:val="24"/>
          <w:szCs w:val="24"/>
          <w:lang w:eastAsia="pl-PL"/>
        </w:rPr>
      </w:pPr>
    </w:p>
    <w:p w:rsidR="006D6B19" w:rsidRPr="006D6B19" w:rsidRDefault="006D6B19" w:rsidP="006D6B19">
      <w:pPr>
        <w:numPr>
          <w:ilvl w:val="0"/>
          <w:numId w:val="1"/>
        </w:numPr>
        <w:tabs>
          <w:tab w:val="left" w:pos="284"/>
        </w:tabs>
        <w:spacing w:line="300" w:lineRule="exact"/>
        <w:ind w:left="284" w:hanging="284"/>
        <w:contextualSpacing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6D6B19">
        <w:rPr>
          <w:rFonts w:eastAsia="Times New Roman" w:cs="Times New Roman"/>
          <w:b/>
          <w:sz w:val="24"/>
          <w:szCs w:val="24"/>
          <w:lang w:eastAsia="pl-PL"/>
        </w:rPr>
        <w:t xml:space="preserve">Oświadczenie o nie przedstawianiu informacji wprowadzających w błąd zamawiającego, przedstawianiu wymaganych dokumentów oraz nie podejmowaniu </w:t>
      </w:r>
      <w:r w:rsidRPr="006D6B19">
        <w:rPr>
          <w:rFonts w:eastAsia="Times New Roman" w:cs="Times New Roman"/>
          <w:b/>
          <w:sz w:val="24"/>
          <w:szCs w:val="24"/>
          <w:lang w:eastAsia="pl-PL"/>
        </w:rPr>
        <w:br/>
        <w:t>bezprawnych działań.</w:t>
      </w:r>
    </w:p>
    <w:p w:rsidR="006D6B19" w:rsidRPr="006D6B19" w:rsidRDefault="006D6B19" w:rsidP="006D6B19">
      <w:pPr>
        <w:spacing w:line="300" w:lineRule="exact"/>
        <w:ind w:firstLine="284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Oświadczam, że:</w:t>
      </w:r>
    </w:p>
    <w:p w:rsidR="006D6B19" w:rsidRPr="006D6B19" w:rsidRDefault="006D6B19" w:rsidP="006D6B19">
      <w:pPr>
        <w:numPr>
          <w:ilvl w:val="0"/>
          <w:numId w:val="6"/>
        </w:numPr>
        <w:tabs>
          <w:tab w:val="left" w:pos="567"/>
        </w:tabs>
        <w:spacing w:line="300" w:lineRule="exact"/>
        <w:ind w:left="567" w:hanging="283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wykonawca w wyniku zamierzonego działania lub rażącego niedbalstwa nie wprowadził zamawiającego w błąd przy przedstawieniu informacji, że nie podlega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>wykluczeniu, spełnia warunki udziału w postępowaniu oraz że nie zataił tych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>informacji;</w:t>
      </w:r>
    </w:p>
    <w:p w:rsidR="006D6B19" w:rsidRPr="006D6B19" w:rsidRDefault="006D6B19" w:rsidP="006D6B19">
      <w:pPr>
        <w:numPr>
          <w:ilvl w:val="0"/>
          <w:numId w:val="6"/>
        </w:numPr>
        <w:tabs>
          <w:tab w:val="left" w:pos="567"/>
        </w:tabs>
        <w:spacing w:line="300" w:lineRule="exact"/>
        <w:ind w:left="567" w:hanging="283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wykonawca jest w stanie przedstawić wymagane dokumenty;</w:t>
      </w:r>
    </w:p>
    <w:p w:rsidR="006D6B19" w:rsidRPr="006D6B19" w:rsidRDefault="006D6B19" w:rsidP="006D6B19">
      <w:pPr>
        <w:numPr>
          <w:ilvl w:val="0"/>
          <w:numId w:val="6"/>
        </w:numPr>
        <w:tabs>
          <w:tab w:val="left" w:pos="567"/>
        </w:tabs>
        <w:spacing w:line="300" w:lineRule="exact"/>
        <w:ind w:left="567" w:hanging="283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wykonawca w wyniku lekkomyślności lub niedbalstwa nie przedstawił informacji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 xml:space="preserve">wprowadzających w błąd zamawiającego, mogących mieć istotny wpływ na decyzje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>podejmowane przez zamawiającego w postępowaniu o udzielenie zamówienia;</w:t>
      </w:r>
    </w:p>
    <w:p w:rsidR="006D6B19" w:rsidRPr="006D6B19" w:rsidRDefault="006D6B19" w:rsidP="006D6B19">
      <w:pPr>
        <w:numPr>
          <w:ilvl w:val="0"/>
          <w:numId w:val="6"/>
        </w:numPr>
        <w:tabs>
          <w:tab w:val="left" w:pos="567"/>
        </w:tabs>
        <w:spacing w:line="300" w:lineRule="exact"/>
        <w:ind w:left="567" w:hanging="283"/>
        <w:contextualSpacing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wykonawca bezprawnie nie wpływał oraz nie próbował wpłynąć na czynności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 xml:space="preserve">zamawiającego lub pozyskać informacji poufnych, mogące dać wykonawcy przewagę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>w postępowaniu o udzielenie zamówienia.</w:t>
      </w:r>
    </w:p>
    <w:p w:rsidR="006D6B19" w:rsidRPr="006D6B19" w:rsidRDefault="006D6B19" w:rsidP="006D6B19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300" w:lineRule="exact"/>
        <w:ind w:left="567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300" w:lineRule="exact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      …………….…….</w:t>
      </w:r>
      <w:r w:rsidRPr="006D6B19">
        <w:rPr>
          <w:rFonts w:eastAsia="Times New Roman" w:cs="Times New Roman"/>
          <w:i/>
          <w:sz w:val="24"/>
          <w:szCs w:val="24"/>
          <w:lang w:eastAsia="pl-PL"/>
        </w:rPr>
        <w:t xml:space="preserve">, </w:t>
      </w:r>
      <w:r w:rsidRPr="006D6B19">
        <w:rPr>
          <w:rFonts w:eastAsia="Times New Roman" w:cs="Times New Roman"/>
          <w:sz w:val="24"/>
          <w:szCs w:val="24"/>
          <w:lang w:eastAsia="pl-PL"/>
        </w:rPr>
        <w:t>dnia ………….……. r.    ………..…………………………</w:t>
      </w:r>
    </w:p>
    <w:p w:rsidR="006D6B19" w:rsidRPr="006D6B19" w:rsidRDefault="006D6B19" w:rsidP="006D6B19">
      <w:pPr>
        <w:spacing w:line="300" w:lineRule="exact"/>
        <w:ind w:left="2124" w:hanging="2124"/>
        <w:rPr>
          <w:rFonts w:eastAsia="Times New Roman" w:cs="Times New Roman"/>
          <w:sz w:val="18"/>
          <w:szCs w:val="18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             (</w:t>
      </w:r>
      <w:r w:rsidRPr="006D6B19">
        <w:rPr>
          <w:rFonts w:eastAsia="Times New Roman" w:cs="Times New Roman"/>
          <w:sz w:val="18"/>
          <w:szCs w:val="18"/>
          <w:lang w:eastAsia="pl-PL"/>
        </w:rPr>
        <w:t>miejscowość)</w:t>
      </w:r>
      <w:r w:rsidRPr="006D6B19">
        <w:rPr>
          <w:rFonts w:eastAsia="Times New Roman" w:cs="Times New Roman"/>
          <w:sz w:val="18"/>
          <w:szCs w:val="18"/>
          <w:lang w:eastAsia="pl-PL"/>
        </w:rPr>
        <w:tab/>
      </w:r>
      <w:r w:rsidRPr="006D6B19">
        <w:rPr>
          <w:rFonts w:eastAsia="Times New Roman" w:cs="Times New Roman"/>
          <w:sz w:val="18"/>
          <w:szCs w:val="18"/>
          <w:lang w:eastAsia="pl-PL"/>
        </w:rPr>
        <w:tab/>
      </w:r>
      <w:r w:rsidRPr="006D6B19">
        <w:rPr>
          <w:rFonts w:eastAsia="Times New Roman" w:cs="Times New Roman"/>
          <w:sz w:val="18"/>
          <w:szCs w:val="18"/>
          <w:lang w:eastAsia="pl-PL"/>
        </w:rPr>
        <w:tab/>
      </w:r>
      <w:r w:rsidRPr="006D6B19">
        <w:rPr>
          <w:rFonts w:eastAsia="Times New Roman" w:cs="Times New Roman"/>
          <w:sz w:val="18"/>
          <w:szCs w:val="18"/>
          <w:lang w:eastAsia="pl-PL"/>
        </w:rPr>
        <w:tab/>
      </w:r>
      <w:r w:rsidRPr="006D6B19">
        <w:rPr>
          <w:rFonts w:eastAsia="Times New Roman" w:cs="Times New Roman"/>
          <w:sz w:val="18"/>
          <w:szCs w:val="18"/>
          <w:lang w:eastAsia="pl-PL"/>
        </w:rPr>
        <w:tab/>
        <w:t xml:space="preserve"> (własnoręczne podpis/y i pieczęcie imienne</w:t>
      </w:r>
    </w:p>
    <w:p w:rsidR="006D6B19" w:rsidRPr="006D6B19" w:rsidRDefault="006D6B19" w:rsidP="006D6B19">
      <w:pPr>
        <w:spacing w:line="300" w:lineRule="exact"/>
        <w:ind w:left="5245" w:hanging="142"/>
        <w:rPr>
          <w:rFonts w:eastAsia="Times New Roman" w:cs="Times New Roman"/>
          <w:sz w:val="18"/>
          <w:szCs w:val="18"/>
          <w:lang w:eastAsia="pl-PL"/>
        </w:rPr>
      </w:pPr>
      <w:r w:rsidRPr="006D6B19">
        <w:rPr>
          <w:rFonts w:eastAsia="Times New Roman" w:cs="Times New Roman"/>
          <w:sz w:val="18"/>
          <w:szCs w:val="18"/>
          <w:lang w:eastAsia="pl-PL"/>
        </w:rPr>
        <w:t xml:space="preserve">  osoby/osób/umocowanej/umocowanych </w:t>
      </w:r>
    </w:p>
    <w:p w:rsidR="006D6B19" w:rsidRPr="006D6B19" w:rsidRDefault="006D6B19" w:rsidP="006D6B19">
      <w:pPr>
        <w:shd w:val="clear" w:color="auto" w:fill="FFFFFF"/>
        <w:spacing w:line="300" w:lineRule="exact"/>
        <w:rPr>
          <w:rFonts w:eastAsia="Times New Roman" w:cs="Times New Roman"/>
          <w:sz w:val="18"/>
          <w:szCs w:val="18"/>
          <w:lang w:eastAsia="pl-PL"/>
        </w:rPr>
      </w:pPr>
      <w:r w:rsidRPr="006D6B19">
        <w:rPr>
          <w:rFonts w:eastAsia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do reprezentowania   wykonawcy)</w:t>
      </w:r>
    </w:p>
    <w:p w:rsidR="006D6B19" w:rsidRPr="006D6B19" w:rsidRDefault="006D6B19" w:rsidP="006D6B19">
      <w:pPr>
        <w:snapToGrid w:val="0"/>
        <w:spacing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6D6B19" w:rsidRPr="006D6B19" w:rsidRDefault="006D6B19" w:rsidP="006D6B19">
      <w:pPr>
        <w:snapToGrid w:val="0"/>
        <w:spacing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6D6B19" w:rsidRPr="006D6B19" w:rsidRDefault="006D6B19" w:rsidP="006D6B19">
      <w:pPr>
        <w:snapToGrid w:val="0"/>
        <w:spacing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6D6B19" w:rsidRDefault="006D6B19" w:rsidP="006D6B19">
      <w:pPr>
        <w:spacing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0B25F5" w:rsidRPr="006D6B19" w:rsidRDefault="000B25F5" w:rsidP="006D6B19">
      <w:pPr>
        <w:spacing w:line="240" w:lineRule="auto"/>
        <w:jc w:val="both"/>
        <w:rPr>
          <w:rFonts w:eastAsia="Times New Roman" w:cs="Times New Roman"/>
          <w:b/>
          <w:szCs w:val="26"/>
          <w:lang w:eastAsia="pl-PL"/>
        </w:rPr>
      </w:pPr>
      <w:bookmarkStart w:id="0" w:name="_GoBack"/>
      <w:bookmarkEnd w:id="0"/>
    </w:p>
    <w:p w:rsidR="006D6B19" w:rsidRPr="006D6B19" w:rsidRDefault="006D6B19" w:rsidP="006D6B19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b/>
          <w:szCs w:val="26"/>
          <w:lang w:eastAsia="pl-PL"/>
        </w:rPr>
      </w:pPr>
      <w:r w:rsidRPr="006D6B19">
        <w:rPr>
          <w:rFonts w:eastAsia="Times New Roman" w:cs="Times New Roman"/>
          <w:b/>
          <w:szCs w:val="26"/>
          <w:lang w:eastAsia="pl-PL"/>
        </w:rPr>
        <w:lastRenderedPageBreak/>
        <w:t>załącznik nr 4 do Ogłoszenia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Cs w:val="26"/>
          <w:lang w:eastAsia="pl-PL"/>
        </w:rPr>
      </w:pPr>
      <w:r w:rsidRPr="006D6B19">
        <w:rPr>
          <w:rFonts w:eastAsia="Times New Roman" w:cs="Times New Roman"/>
          <w:szCs w:val="26"/>
          <w:lang w:eastAsia="pl-PL"/>
        </w:rPr>
        <w:t>PO VII WB 262.57.2019</w:t>
      </w:r>
    </w:p>
    <w:p w:rsidR="006D6B19" w:rsidRPr="006D6B19" w:rsidRDefault="006D6B19" w:rsidP="006D6B19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D6B19">
        <w:rPr>
          <w:rFonts w:eastAsia="Times New Roman" w:cs="Times New Roman"/>
          <w:b/>
          <w:bCs/>
          <w:sz w:val="24"/>
          <w:szCs w:val="24"/>
          <w:lang w:eastAsia="pl-PL"/>
        </w:rPr>
        <w:t>U M O W A  nr  262.57.2019  –   W Z Ó R</w:t>
      </w:r>
    </w:p>
    <w:p w:rsidR="006D6B19" w:rsidRPr="006D6B19" w:rsidRDefault="006D6B19" w:rsidP="006D6B19">
      <w:pPr>
        <w:spacing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6D6B19" w:rsidRPr="006D6B19" w:rsidRDefault="006D6B19" w:rsidP="006D6B19">
      <w:pPr>
        <w:spacing w:line="240" w:lineRule="auto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zawarta w dniu………. 2019 r. w Rzeszowie  pomiędzy: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78" w:lineRule="exact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Prokuraturą Okręgową  w Rzeszowie z siedzibą w Rzeszowie, przy ulicy Hetmańskiej 45 D, 35-078  Rzeszów, zwaną dalej „</w:t>
      </w:r>
      <w:r w:rsidRPr="006D6B19">
        <w:rPr>
          <w:rFonts w:eastAsia="Times New Roman" w:cs="Times New Roman"/>
          <w:b/>
          <w:bCs/>
          <w:sz w:val="24"/>
          <w:szCs w:val="24"/>
          <w:lang w:eastAsia="pl-PL"/>
        </w:rPr>
        <w:t>Zamawiającym”</w:t>
      </w:r>
      <w:r w:rsidRPr="006D6B19">
        <w:rPr>
          <w:rFonts w:eastAsia="Times New Roman" w:cs="Times New Roman"/>
          <w:sz w:val="24"/>
          <w:szCs w:val="24"/>
          <w:lang w:eastAsia="pl-PL"/>
        </w:rPr>
        <w:t>, reprezentowanym przez:</w:t>
      </w:r>
    </w:p>
    <w:p w:rsidR="006D6B19" w:rsidRPr="006D6B19" w:rsidRDefault="006D6B19" w:rsidP="006D6B19">
      <w:pPr>
        <w:spacing w:line="278" w:lineRule="exact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D6B19" w:rsidRPr="006D6B19" w:rsidRDefault="006D6B19" w:rsidP="006D6B19">
      <w:pPr>
        <w:spacing w:line="240" w:lineRule="auto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Łukasza  </w:t>
      </w:r>
      <w:proofErr w:type="spellStart"/>
      <w:r w:rsidRPr="006D6B19">
        <w:rPr>
          <w:rFonts w:eastAsia="Times New Roman" w:cs="Times New Roman"/>
          <w:sz w:val="24"/>
          <w:szCs w:val="24"/>
          <w:lang w:eastAsia="pl-PL"/>
        </w:rPr>
        <w:t>Harpulę</w:t>
      </w:r>
      <w:proofErr w:type="spellEnd"/>
      <w:r w:rsidRPr="006D6B19">
        <w:rPr>
          <w:rFonts w:eastAsia="Times New Roman" w:cs="Times New Roman"/>
          <w:sz w:val="24"/>
          <w:szCs w:val="24"/>
          <w:lang w:eastAsia="pl-PL"/>
        </w:rPr>
        <w:t xml:space="preserve">  - Prokuratora Okręgowego  w  Rzeszowie,</w:t>
      </w:r>
    </w:p>
    <w:p w:rsidR="006D6B19" w:rsidRPr="006D6B19" w:rsidRDefault="006D6B19" w:rsidP="006D6B19">
      <w:pPr>
        <w:spacing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rPr>
          <w:rFonts w:eastAsia="Times New Roman" w:cs="Times New Roman"/>
          <w:sz w:val="24"/>
          <w:szCs w:val="20"/>
          <w:lang w:eastAsia="pl-PL"/>
        </w:rPr>
      </w:pPr>
      <w:r w:rsidRPr="006D6B19">
        <w:rPr>
          <w:rFonts w:eastAsia="Times New Roman" w:cs="Times New Roman"/>
          <w:sz w:val="24"/>
          <w:szCs w:val="20"/>
          <w:lang w:eastAsia="pl-PL"/>
        </w:rPr>
        <w:t>a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6D6B19" w:rsidRPr="006D6B19" w:rsidRDefault="006D6B19" w:rsidP="006D6B19">
      <w:pPr>
        <w:spacing w:line="278" w:lineRule="exact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…………………………………………………………………………………………, wpisaną do Krajowego Rejestru Sądowego pod Nr …………. w Sądzie Rejonowym ……………….., …… Wydział Gospodarczy Krajowego Rejestru Sądowego, zwanego dalej „</w:t>
      </w:r>
      <w:r w:rsidRPr="006D6B19">
        <w:rPr>
          <w:rFonts w:eastAsia="Times New Roman" w:cs="Times New Roman"/>
          <w:b/>
          <w:bCs/>
          <w:sz w:val="24"/>
          <w:szCs w:val="24"/>
          <w:lang w:eastAsia="pl-PL"/>
        </w:rPr>
        <w:t>Wykonawcą”</w:t>
      </w:r>
      <w:r w:rsidRPr="006D6B19">
        <w:rPr>
          <w:rFonts w:eastAsia="Times New Roman" w:cs="Times New Roman"/>
          <w:sz w:val="24"/>
          <w:szCs w:val="24"/>
          <w:lang w:eastAsia="pl-PL"/>
        </w:rPr>
        <w:t xml:space="preserve">,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>reprezentowanym przez:</w:t>
      </w:r>
    </w:p>
    <w:p w:rsidR="006D6B19" w:rsidRPr="006D6B19" w:rsidRDefault="006D6B19" w:rsidP="006D6B19">
      <w:pPr>
        <w:spacing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6D6B19" w:rsidRPr="006D6B19" w:rsidRDefault="006D6B19" w:rsidP="006D6B19">
      <w:pPr>
        <w:spacing w:line="240" w:lineRule="auto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…………………………………………</w:t>
      </w:r>
    </w:p>
    <w:p w:rsidR="006D6B19" w:rsidRPr="006D6B19" w:rsidRDefault="006D6B19" w:rsidP="006D6B19">
      <w:pPr>
        <w:spacing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ind w:hanging="394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      W wyniku przeprowadzonego postępowania na  podstawie art. 4 ust. 8 ustawy z dnia 29 stycznia 2004 r. Prawo zamówień publicznych postępowania z dnia</w:t>
      </w:r>
      <w:r w:rsidRPr="006D6B19">
        <w:rPr>
          <w:rFonts w:eastAsia="Times New Roman" w:cs="Times New Roman"/>
          <w:color w:val="FF0000"/>
          <w:sz w:val="24"/>
          <w:szCs w:val="24"/>
          <w:lang w:eastAsia="pl-PL"/>
        </w:rPr>
        <w:t xml:space="preserve"> </w:t>
      </w:r>
      <w:r w:rsidRPr="006D6B19">
        <w:rPr>
          <w:rFonts w:eastAsia="Times New Roman" w:cs="Times New Roman"/>
          <w:sz w:val="24"/>
          <w:szCs w:val="24"/>
          <w:lang w:eastAsia="pl-PL"/>
        </w:rPr>
        <w:t>…….. 2019 r., Strony  oświadczają co następuje:</w:t>
      </w:r>
    </w:p>
    <w:p w:rsidR="006D6B19" w:rsidRPr="006D6B19" w:rsidRDefault="006D6B19" w:rsidP="006D6B19">
      <w:pPr>
        <w:spacing w:line="240" w:lineRule="auto"/>
        <w:ind w:hanging="394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ind w:hanging="394"/>
        <w:rPr>
          <w:rFonts w:eastAsia="Times New Roman" w:cs="Times New Roman"/>
          <w:b/>
          <w:sz w:val="24"/>
          <w:szCs w:val="24"/>
          <w:lang w:eastAsia="pl-PL"/>
        </w:rPr>
      </w:pPr>
      <w:r w:rsidRPr="006D6B19">
        <w:rPr>
          <w:rFonts w:eastAsia="Times New Roman" w:cs="Times New Roman"/>
          <w:b/>
          <w:sz w:val="24"/>
          <w:szCs w:val="24"/>
          <w:lang w:eastAsia="pl-PL"/>
        </w:rPr>
        <w:t xml:space="preserve">     §1.</w:t>
      </w:r>
    </w:p>
    <w:p w:rsidR="006D6B19" w:rsidRPr="006D6B19" w:rsidRDefault="006D6B19" w:rsidP="006D6B19">
      <w:pPr>
        <w:spacing w:line="240" w:lineRule="auto"/>
        <w:ind w:hanging="394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ind w:hanging="394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     1. Przedmiotem niniejszej umowy jest dostawa fabrycznie nowego samochodu osobowego,</w:t>
      </w:r>
    </w:p>
    <w:p w:rsidR="006D6B19" w:rsidRPr="006D6B19" w:rsidRDefault="006D6B19" w:rsidP="006D6B19">
      <w:pPr>
        <w:spacing w:line="240" w:lineRule="auto"/>
        <w:ind w:hanging="394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      rok produkcji 2019,  marki: </w:t>
      </w:r>
      <w:r w:rsidRPr="006D6B19">
        <w:rPr>
          <w:rFonts w:eastAsia="Times New Roman" w:cs="Times New Roman"/>
          <w:b/>
          <w:sz w:val="24"/>
          <w:szCs w:val="24"/>
          <w:lang w:eastAsia="pl-PL"/>
        </w:rPr>
        <w:t>…………………………………………….</w:t>
      </w:r>
      <w:r w:rsidRPr="006D6B19">
        <w:rPr>
          <w:rFonts w:eastAsia="Times New Roman" w:cs="Times New Roman"/>
          <w:sz w:val="24"/>
          <w:szCs w:val="24"/>
          <w:lang w:eastAsia="pl-PL"/>
        </w:rPr>
        <w:t xml:space="preserve"> - sztuk 1.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ind w:hanging="394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      2. Wykonawca sprzedaje,  a  Zamawiający kupuje fabrycznie nowy, spełniający warunki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 xml:space="preserve">techniczne, warunki gwarancji, oraz posiadający wyposażenie - określone w Ogłoszeniu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>z dnia  ……. kwietnia  2019 r.</w:t>
      </w:r>
    </w:p>
    <w:p w:rsidR="006D6B19" w:rsidRPr="006D6B19" w:rsidRDefault="006D6B19" w:rsidP="006D6B19">
      <w:pPr>
        <w:spacing w:line="240" w:lineRule="auto"/>
        <w:ind w:hanging="394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ind w:hanging="394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      3. Okres realizacji umowy tj. postawienie samochodu do dyspozycji ustala się na dzień - nie później  niż do dnia ………… 2019 r.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D6B19">
        <w:rPr>
          <w:rFonts w:eastAsia="Times New Roman" w:cs="Times New Roman"/>
          <w:b/>
          <w:bCs/>
          <w:spacing w:val="60"/>
          <w:sz w:val="24"/>
          <w:szCs w:val="24"/>
          <w:lang w:eastAsia="pl-PL"/>
        </w:rPr>
        <w:t>§2.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78" w:lineRule="exact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1. Z tytułu realizacji przedmiotu umowy określonego w § 1 umowy Wykonawcy będzie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 xml:space="preserve">przysługiwać następujące wynagrodzenie ………….. zł brutto (słownie: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>…………………………………………………………………zł brutto ..…./100).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Wykonawca otrzyma  zapłatę  po  protokolarnym  odbiorze samochodu objętego przedmiotem umowy, przelewem na rachunek Wykonawcy w terminie 30 dni od daty otrzymania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>prawidłowej faktury VAT.</w:t>
      </w:r>
    </w:p>
    <w:p w:rsidR="006D6B19" w:rsidRPr="006D6B19" w:rsidRDefault="006D6B19" w:rsidP="006D6B19">
      <w:pPr>
        <w:spacing w:line="240" w:lineRule="auto"/>
        <w:rPr>
          <w:rFonts w:eastAsia="Times New Roman" w:cs="Times New Roman"/>
          <w:b/>
          <w:bCs/>
          <w:spacing w:val="60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rPr>
          <w:rFonts w:eastAsia="Times New Roman" w:cs="Times New Roman"/>
          <w:b/>
          <w:bCs/>
          <w:spacing w:val="60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rPr>
          <w:rFonts w:eastAsia="Times New Roman" w:cs="Times New Roman"/>
          <w:b/>
          <w:bCs/>
          <w:spacing w:val="60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rPr>
          <w:rFonts w:eastAsia="Times New Roman" w:cs="Times New Roman"/>
          <w:b/>
          <w:bCs/>
          <w:spacing w:val="60"/>
          <w:sz w:val="24"/>
          <w:szCs w:val="24"/>
          <w:lang w:eastAsia="pl-PL"/>
        </w:rPr>
      </w:pPr>
      <w:r w:rsidRPr="006D6B19">
        <w:rPr>
          <w:rFonts w:eastAsia="Times New Roman" w:cs="Times New Roman"/>
          <w:b/>
          <w:bCs/>
          <w:spacing w:val="60"/>
          <w:sz w:val="24"/>
          <w:szCs w:val="24"/>
          <w:lang w:eastAsia="pl-PL"/>
        </w:rPr>
        <w:t>§3.</w:t>
      </w:r>
    </w:p>
    <w:p w:rsidR="006D6B19" w:rsidRPr="006D6B19" w:rsidRDefault="006D6B19" w:rsidP="006D6B19">
      <w:pPr>
        <w:spacing w:line="240" w:lineRule="auto"/>
        <w:jc w:val="center"/>
        <w:rPr>
          <w:rFonts w:eastAsia="Times New Roman" w:cs="Times New Roman"/>
          <w:b/>
          <w:bCs/>
          <w:spacing w:val="60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1. Postawienie samochodu do  dyspozycji - dzień, w którym do Zamawiającego dotrze pisemna informacja o możliwości fizycznego odbioru samochodu wraz ze wskazaniem miejsca odbioru samochodu. Samochód powinien się być dostarczony do siedziby Zamawiającego lub do salonu przedstawiciela Wykonawcy w miejscowości siedziby Prokuratury Okręgowej w  Rzeszowie.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2. Odbiór  samochodu - odbiór samochodu  przez przedstawiciela Zamawiającego w stanie wolnym od wad po podpisaniu protokołu odbioru.</w:t>
      </w:r>
    </w:p>
    <w:p w:rsidR="006D6B19" w:rsidRPr="006D6B19" w:rsidRDefault="006D6B19" w:rsidP="006D6B19">
      <w:pPr>
        <w:spacing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rPr>
          <w:rFonts w:eastAsia="Times New Roman" w:cs="Times New Roman"/>
          <w:b/>
          <w:bCs/>
          <w:spacing w:val="60"/>
          <w:sz w:val="24"/>
          <w:szCs w:val="24"/>
          <w:lang w:eastAsia="pl-PL"/>
        </w:rPr>
      </w:pPr>
      <w:r w:rsidRPr="006D6B19">
        <w:rPr>
          <w:rFonts w:eastAsia="Times New Roman" w:cs="Times New Roman"/>
          <w:b/>
          <w:bCs/>
          <w:spacing w:val="60"/>
          <w:sz w:val="24"/>
          <w:szCs w:val="24"/>
          <w:lang w:eastAsia="pl-PL"/>
        </w:rPr>
        <w:t>§4.</w:t>
      </w:r>
    </w:p>
    <w:p w:rsidR="006D6B19" w:rsidRPr="006D6B19" w:rsidRDefault="006D6B19" w:rsidP="006D6B19">
      <w:pPr>
        <w:spacing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1. Wykonawca  zobowiązuje się  wydać  Zamawiającemu  samochód, o których  mowa w § 1, 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zgodnie z  postanowieniami  niniejszej  umowy.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2. Wraz  z  postawieniem  samochodu  do  dyspozycji Zamawiającego, Wykonawca prześle 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Zamawiającemu zawiadomienie o dacie odbioru samochodu oraz: fakturę, kartę pojazdu,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>wyciąg ze świadectwa homologacji.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rPr>
          <w:rFonts w:eastAsia="Times New Roman" w:cs="Times New Roman"/>
          <w:b/>
          <w:bCs/>
          <w:spacing w:val="60"/>
          <w:sz w:val="24"/>
          <w:szCs w:val="24"/>
          <w:lang w:eastAsia="pl-PL"/>
        </w:rPr>
      </w:pPr>
      <w:r w:rsidRPr="006D6B19">
        <w:rPr>
          <w:rFonts w:eastAsia="Times New Roman" w:cs="Times New Roman"/>
          <w:b/>
          <w:bCs/>
          <w:spacing w:val="60"/>
          <w:sz w:val="24"/>
          <w:szCs w:val="24"/>
          <w:lang w:eastAsia="pl-PL"/>
        </w:rPr>
        <w:t>§5.</w:t>
      </w:r>
    </w:p>
    <w:p w:rsidR="006D6B19" w:rsidRPr="006D6B19" w:rsidRDefault="006D6B19" w:rsidP="006D6B19">
      <w:pPr>
        <w:spacing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1. Samochód  będzie  mógł  być  wydany  wyłącznie  pracownikowi,  dysponującemu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>upoważnieniem,  który wystawi  Zamawiający.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2. Pracownik odbierający samochód upoważniony jest do składania w imieniu Zamawiającego, oświadczeń dotyczących stanu odbieranego samochodu i  żądania dokonania naprawy lub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 xml:space="preserve">wymiany podzespołów, akcesoriów i wyposażenia,  jeżeli nie odpowiada ono warunkom 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>technicznym, jak również oświadczenia o odmowie odbioru samochodu, w przypadku postawienia przez Wykonawcę  o dyspozycji samochodu niezgodnego z postanowieniami przedmiotowej umowy.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3. W przypadku, gdy w dniu odbioru samochodu, nie będzie on możliwy z uwagi na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 xml:space="preserve">stwierdzone wady lub braki, Sprzedający zobowiązany jest, w terminie nie dłuższym niż 7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>(siedem) dni, do  dostarczenia samochodu zgodnego z umową do użytkownika na własny koszt.</w:t>
      </w:r>
    </w:p>
    <w:p w:rsidR="006D6B19" w:rsidRPr="006D6B19" w:rsidRDefault="006D6B19" w:rsidP="006D6B19">
      <w:pPr>
        <w:spacing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rPr>
          <w:rFonts w:eastAsia="Times New Roman" w:cs="Times New Roman"/>
          <w:b/>
          <w:bCs/>
          <w:spacing w:val="60"/>
          <w:sz w:val="24"/>
          <w:szCs w:val="24"/>
          <w:lang w:eastAsia="pl-PL"/>
        </w:rPr>
      </w:pPr>
      <w:r w:rsidRPr="006D6B19">
        <w:rPr>
          <w:rFonts w:eastAsia="Times New Roman" w:cs="Times New Roman"/>
          <w:b/>
          <w:bCs/>
          <w:spacing w:val="60"/>
          <w:sz w:val="24"/>
          <w:szCs w:val="24"/>
          <w:lang w:eastAsia="pl-PL"/>
        </w:rPr>
        <w:t>§6.</w:t>
      </w:r>
    </w:p>
    <w:p w:rsidR="006D6B19" w:rsidRPr="006D6B19" w:rsidRDefault="006D6B19" w:rsidP="006D6B19">
      <w:pPr>
        <w:spacing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1. Za zwłokę w postawieniu do dyspozycji Zamawiającego  samochodu objętego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 xml:space="preserve">przedmiotem umowy ponad termin określony w § 1 ust. 2 oraz  za zwłokę  w wydaniu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 xml:space="preserve">Zamawiającemu samochodu zgodnie z treścią § 5 Wykonawca zapłaci karę umowną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>w wysokości 0,5% wartości umowy brutto, za każdy dzień zwłoki.</w:t>
      </w:r>
    </w:p>
    <w:p w:rsidR="006D6B19" w:rsidRPr="006D6B19" w:rsidRDefault="006D6B19" w:rsidP="006D6B19">
      <w:pPr>
        <w:spacing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2. Kara umowna będzie potrącona z należności Wykonawcy.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3. Za zwłokę  w zapłacie Zamawiający zostanie obciążony odsetkami ustawowymi.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ind w:left="284" w:hanging="284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4.</w:t>
      </w:r>
      <w:r w:rsidRPr="006D6B19">
        <w:rPr>
          <w:rFonts w:ascii="Calibri" w:eastAsia="Times New Roman" w:hAnsi="Calibri" w:cs="Calibri"/>
          <w:sz w:val="22"/>
          <w:lang w:eastAsia="pl-PL"/>
        </w:rPr>
        <w:t xml:space="preserve"> </w:t>
      </w:r>
      <w:r w:rsidRPr="006D6B19">
        <w:rPr>
          <w:rFonts w:eastAsia="Times New Roman" w:cs="Times New Roman"/>
          <w:sz w:val="24"/>
          <w:szCs w:val="24"/>
          <w:lang w:eastAsia="pl-PL"/>
        </w:rPr>
        <w:t xml:space="preserve">Strony uprawnione są do dochodzenia odszkodowania na zasadach ogólnych ponad </w:t>
      </w:r>
      <w:r w:rsidRPr="006D6B19">
        <w:rPr>
          <w:rFonts w:eastAsia="Times New Roman" w:cs="Times New Roman"/>
          <w:sz w:val="24"/>
          <w:szCs w:val="24"/>
          <w:lang w:eastAsia="pl-PL"/>
        </w:rPr>
        <w:br/>
        <w:t xml:space="preserve">zastrzeżone kary umowne. 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b/>
          <w:bCs/>
          <w:spacing w:val="60"/>
          <w:sz w:val="24"/>
          <w:szCs w:val="24"/>
          <w:lang w:eastAsia="pl-PL"/>
        </w:rPr>
        <w:t>§7.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lastRenderedPageBreak/>
        <w:t>Zmiany niniejszej umowy wymagają formy pisemnej pod rygorem nieważności.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:rsidR="006D6B19" w:rsidRPr="006D6B19" w:rsidRDefault="006D6B19" w:rsidP="006D6B19">
      <w:pPr>
        <w:spacing w:line="240" w:lineRule="auto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b/>
          <w:bCs/>
          <w:spacing w:val="60"/>
          <w:sz w:val="24"/>
          <w:szCs w:val="24"/>
          <w:lang w:eastAsia="pl-PL"/>
        </w:rPr>
        <w:t>§8.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Wszelkie spory wynikłe na tle wykonania niniejszej umowy rozstrzygać będzie właściwy 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rzeczowo Sąd Powszechny  wg  siedziby Zamawiającego.</w:t>
      </w:r>
    </w:p>
    <w:p w:rsidR="006D6B19" w:rsidRPr="006D6B19" w:rsidRDefault="006D6B19" w:rsidP="006D6B19">
      <w:pPr>
        <w:spacing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6D6B19">
        <w:rPr>
          <w:rFonts w:eastAsia="Times New Roman" w:cs="Times New Roman"/>
          <w:b/>
          <w:bCs/>
          <w:spacing w:val="60"/>
          <w:sz w:val="24"/>
          <w:szCs w:val="24"/>
          <w:lang w:eastAsia="pl-PL"/>
        </w:rPr>
        <w:t>§9.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1.W sprawach nie unormowanych niniejszą umową mają zastosowanie odpowiednie przepisy 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Kodeksu Cywilnego.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b/>
          <w:sz w:val="24"/>
          <w:szCs w:val="24"/>
          <w:lang w:eastAsia="pl-PL"/>
        </w:rPr>
        <w:t xml:space="preserve">2. </w:t>
      </w:r>
      <w:r w:rsidRPr="006D6B19">
        <w:rPr>
          <w:rFonts w:eastAsia="Times New Roman" w:cs="Times New Roman"/>
          <w:sz w:val="24"/>
          <w:szCs w:val="24"/>
          <w:lang w:eastAsia="pl-PL"/>
        </w:rPr>
        <w:t>Integralną część umowy stanowi oferta Wykonawcy.</w:t>
      </w:r>
    </w:p>
    <w:p w:rsidR="006D6B19" w:rsidRPr="006D6B19" w:rsidRDefault="006D6B19" w:rsidP="006D6B19">
      <w:pPr>
        <w:spacing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rPr>
          <w:rFonts w:eastAsia="Times New Roman" w:cs="Times New Roman"/>
          <w:b/>
          <w:bCs/>
          <w:spacing w:val="40"/>
          <w:sz w:val="24"/>
          <w:szCs w:val="24"/>
          <w:lang w:eastAsia="pl-PL"/>
        </w:rPr>
      </w:pPr>
      <w:r w:rsidRPr="006D6B19">
        <w:rPr>
          <w:rFonts w:eastAsia="Times New Roman" w:cs="Times New Roman"/>
          <w:b/>
          <w:bCs/>
          <w:spacing w:val="40"/>
          <w:sz w:val="24"/>
          <w:szCs w:val="24"/>
          <w:lang w:eastAsia="pl-PL"/>
        </w:rPr>
        <w:t>§11.</w:t>
      </w:r>
    </w:p>
    <w:p w:rsidR="006D6B19" w:rsidRPr="006D6B19" w:rsidRDefault="006D6B19" w:rsidP="006D6B19">
      <w:pPr>
        <w:spacing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Umowę sporządzono w dwóch</w:t>
      </w:r>
      <w:r w:rsidRPr="006D6B19">
        <w:rPr>
          <w:rFonts w:eastAsia="Times New Roman" w:cs="Times New Roman"/>
          <w:color w:val="FF0000"/>
          <w:sz w:val="24"/>
          <w:szCs w:val="24"/>
          <w:lang w:eastAsia="pl-PL"/>
        </w:rPr>
        <w:t xml:space="preserve"> </w:t>
      </w:r>
      <w:r w:rsidRPr="006D6B19">
        <w:rPr>
          <w:rFonts w:eastAsia="Times New Roman" w:cs="Times New Roman"/>
          <w:sz w:val="24"/>
          <w:szCs w:val="24"/>
          <w:lang w:eastAsia="pl-PL"/>
        </w:rPr>
        <w:t xml:space="preserve">jednobrzmiących egzemplarzach, po jednej dla każdej ze 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>stron.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6D6B19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6D6B19">
        <w:rPr>
          <w:rFonts w:eastAsia="Times New Roman" w:cs="Times New Roman"/>
          <w:sz w:val="24"/>
          <w:szCs w:val="24"/>
          <w:lang w:eastAsia="pl-PL"/>
        </w:rPr>
        <w:tab/>
        <w:t xml:space="preserve">          </w:t>
      </w:r>
      <w:r w:rsidRPr="006D6B19">
        <w:rPr>
          <w:rFonts w:eastAsia="Times New Roman" w:cs="Times New Roman"/>
          <w:b/>
          <w:sz w:val="24"/>
          <w:szCs w:val="24"/>
          <w:lang w:eastAsia="pl-PL"/>
        </w:rPr>
        <w:t xml:space="preserve">Wykonawca                                                           Zamawiający </w:t>
      </w: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6D6B19" w:rsidRPr="006D6B19" w:rsidRDefault="006D6B19" w:rsidP="006D6B19">
      <w:pPr>
        <w:spacing w:line="24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:rsidR="0010294B" w:rsidRDefault="0010294B"/>
    <w:sectPr w:rsidR="0010294B" w:rsidSect="008C3466">
      <w:headerReference w:type="even" r:id="rId7"/>
      <w:headerReference w:type="default" r:id="rId8"/>
      <w:headerReference w:type="first" r:id="rId9"/>
      <w:pgSz w:w="11907" w:h="16840" w:code="9"/>
      <w:pgMar w:top="1817" w:right="1418" w:bottom="1276" w:left="1418" w:header="708" w:footer="708" w:gutter="0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6B19" w:rsidRDefault="006D6B19" w:rsidP="006D6B19">
      <w:pPr>
        <w:spacing w:line="240" w:lineRule="auto"/>
      </w:pPr>
      <w:r>
        <w:separator/>
      </w:r>
    </w:p>
  </w:endnote>
  <w:endnote w:type="continuationSeparator" w:id="0">
    <w:p w:rsidR="006D6B19" w:rsidRDefault="006D6B19" w:rsidP="006D6B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6B19" w:rsidRDefault="006D6B19" w:rsidP="006D6B19">
      <w:pPr>
        <w:spacing w:line="240" w:lineRule="auto"/>
      </w:pPr>
      <w:r>
        <w:separator/>
      </w:r>
    </w:p>
  </w:footnote>
  <w:footnote w:type="continuationSeparator" w:id="0">
    <w:p w:rsidR="006D6B19" w:rsidRDefault="006D6B19" w:rsidP="006D6B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C83" w:rsidRDefault="000B25F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6C83" w:rsidRDefault="000B25F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C83" w:rsidRDefault="000B25F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8</w:t>
    </w:r>
    <w:r>
      <w:rPr>
        <w:rStyle w:val="Numerstrony"/>
      </w:rPr>
      <w:fldChar w:fldCharType="end"/>
    </w:r>
  </w:p>
  <w:p w:rsidR="008E6C83" w:rsidRDefault="000B25F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3466" w:rsidRPr="008C3466" w:rsidRDefault="000B25F5" w:rsidP="008C3466">
    <w:pPr>
      <w:ind w:right="-427" w:firstLine="4395"/>
      <w:jc w:val="right"/>
      <w:rPr>
        <w:rFonts w:ascii="Arial" w:hAnsi="Arial" w:cs="Times New Roman"/>
        <w:spacing w:val="20"/>
        <w:sz w:val="18"/>
        <w:szCs w:val="20"/>
      </w:rPr>
    </w:pPr>
  </w:p>
  <w:p w:rsidR="008C3466" w:rsidRPr="008C3466" w:rsidRDefault="000B25F5" w:rsidP="008C3466">
    <w:pPr>
      <w:ind w:right="-427" w:firstLine="4395"/>
      <w:jc w:val="right"/>
      <w:rPr>
        <w:rFonts w:ascii="Arial" w:hAnsi="Arial" w:cs="Times New Roman"/>
        <w:spacing w:val="20"/>
        <w:sz w:val="18"/>
        <w:szCs w:val="20"/>
      </w:rPr>
    </w:pPr>
  </w:p>
  <w:p w:rsidR="008C3466" w:rsidRPr="008C3466" w:rsidRDefault="000B25F5" w:rsidP="008C3466">
    <w:pPr>
      <w:ind w:right="-427"/>
      <w:jc w:val="right"/>
      <w:rPr>
        <w:rFonts w:cs="Times New Roman"/>
        <w:spacing w:val="20"/>
        <w:sz w:val="18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F76AB"/>
    <w:multiLevelType w:val="hybridMultilevel"/>
    <w:tmpl w:val="EFAC280C"/>
    <w:lvl w:ilvl="0" w:tplc="A4AE39A6">
      <w:start w:val="1"/>
      <w:numFmt w:val="decimal"/>
      <w:lvlText w:val="%1)"/>
      <w:lvlJc w:val="left"/>
      <w:pPr>
        <w:ind w:left="162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343" w:hanging="360"/>
      </w:pPr>
    </w:lvl>
    <w:lvl w:ilvl="2" w:tplc="0415001B">
      <w:start w:val="1"/>
      <w:numFmt w:val="lowerRoman"/>
      <w:lvlText w:val="%3."/>
      <w:lvlJc w:val="right"/>
      <w:pPr>
        <w:ind w:left="3063" w:hanging="180"/>
      </w:pPr>
    </w:lvl>
    <w:lvl w:ilvl="3" w:tplc="0415000F">
      <w:start w:val="1"/>
      <w:numFmt w:val="decimal"/>
      <w:lvlText w:val="%4."/>
      <w:lvlJc w:val="left"/>
      <w:pPr>
        <w:ind w:left="3783" w:hanging="360"/>
      </w:pPr>
    </w:lvl>
    <w:lvl w:ilvl="4" w:tplc="04150019">
      <w:start w:val="1"/>
      <w:numFmt w:val="lowerLetter"/>
      <w:lvlText w:val="%5."/>
      <w:lvlJc w:val="left"/>
      <w:pPr>
        <w:ind w:left="4503" w:hanging="360"/>
      </w:pPr>
    </w:lvl>
    <w:lvl w:ilvl="5" w:tplc="0415001B">
      <w:start w:val="1"/>
      <w:numFmt w:val="lowerRoman"/>
      <w:lvlText w:val="%6."/>
      <w:lvlJc w:val="right"/>
      <w:pPr>
        <w:ind w:left="5223" w:hanging="180"/>
      </w:pPr>
    </w:lvl>
    <w:lvl w:ilvl="6" w:tplc="0415000F">
      <w:start w:val="1"/>
      <w:numFmt w:val="decimal"/>
      <w:lvlText w:val="%7."/>
      <w:lvlJc w:val="left"/>
      <w:pPr>
        <w:ind w:left="5943" w:hanging="360"/>
      </w:pPr>
    </w:lvl>
    <w:lvl w:ilvl="7" w:tplc="04150019">
      <w:start w:val="1"/>
      <w:numFmt w:val="lowerLetter"/>
      <w:lvlText w:val="%8."/>
      <w:lvlJc w:val="left"/>
      <w:pPr>
        <w:ind w:left="6663" w:hanging="360"/>
      </w:pPr>
    </w:lvl>
    <w:lvl w:ilvl="8" w:tplc="0415001B">
      <w:start w:val="1"/>
      <w:numFmt w:val="lowerRoman"/>
      <w:lvlText w:val="%9."/>
      <w:lvlJc w:val="right"/>
      <w:pPr>
        <w:ind w:left="7383" w:hanging="180"/>
      </w:pPr>
    </w:lvl>
  </w:abstractNum>
  <w:abstractNum w:abstractNumId="1" w15:restartNumberingAfterBreak="0">
    <w:nsid w:val="4B897E5B"/>
    <w:multiLevelType w:val="hybridMultilevel"/>
    <w:tmpl w:val="522CC926"/>
    <w:lvl w:ilvl="0" w:tplc="614E6616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50F102D2"/>
    <w:multiLevelType w:val="hybridMultilevel"/>
    <w:tmpl w:val="BDBC8EB8"/>
    <w:lvl w:ilvl="0" w:tplc="A0963A88">
      <w:start w:val="1"/>
      <w:numFmt w:val="decimal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57A93F3E"/>
    <w:multiLevelType w:val="hybridMultilevel"/>
    <w:tmpl w:val="EE5CD6B4"/>
    <w:lvl w:ilvl="0" w:tplc="718EC330">
      <w:start w:val="1"/>
      <w:numFmt w:val="lowerLetter"/>
      <w:lvlText w:val="%1)"/>
      <w:lvlJc w:val="left"/>
      <w:pPr>
        <w:ind w:left="185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574" w:hanging="360"/>
      </w:pPr>
    </w:lvl>
    <w:lvl w:ilvl="2" w:tplc="0415001B">
      <w:start w:val="1"/>
      <w:numFmt w:val="lowerRoman"/>
      <w:lvlText w:val="%3."/>
      <w:lvlJc w:val="right"/>
      <w:pPr>
        <w:ind w:left="3294" w:hanging="180"/>
      </w:pPr>
    </w:lvl>
    <w:lvl w:ilvl="3" w:tplc="0415000F">
      <w:start w:val="1"/>
      <w:numFmt w:val="decimal"/>
      <w:lvlText w:val="%4."/>
      <w:lvlJc w:val="left"/>
      <w:pPr>
        <w:ind w:left="4014" w:hanging="360"/>
      </w:pPr>
    </w:lvl>
    <w:lvl w:ilvl="4" w:tplc="04150019">
      <w:start w:val="1"/>
      <w:numFmt w:val="lowerLetter"/>
      <w:lvlText w:val="%5."/>
      <w:lvlJc w:val="left"/>
      <w:pPr>
        <w:ind w:left="4734" w:hanging="360"/>
      </w:pPr>
    </w:lvl>
    <w:lvl w:ilvl="5" w:tplc="0415001B">
      <w:start w:val="1"/>
      <w:numFmt w:val="lowerRoman"/>
      <w:lvlText w:val="%6."/>
      <w:lvlJc w:val="right"/>
      <w:pPr>
        <w:ind w:left="5454" w:hanging="180"/>
      </w:pPr>
    </w:lvl>
    <w:lvl w:ilvl="6" w:tplc="0415000F">
      <w:start w:val="1"/>
      <w:numFmt w:val="decimal"/>
      <w:lvlText w:val="%7."/>
      <w:lvlJc w:val="left"/>
      <w:pPr>
        <w:ind w:left="6174" w:hanging="360"/>
      </w:pPr>
    </w:lvl>
    <w:lvl w:ilvl="7" w:tplc="04150019">
      <w:start w:val="1"/>
      <w:numFmt w:val="lowerLetter"/>
      <w:lvlText w:val="%8."/>
      <w:lvlJc w:val="left"/>
      <w:pPr>
        <w:ind w:left="6894" w:hanging="360"/>
      </w:pPr>
    </w:lvl>
    <w:lvl w:ilvl="8" w:tplc="0415001B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596F45BD"/>
    <w:multiLevelType w:val="hybridMultilevel"/>
    <w:tmpl w:val="C9E859EA"/>
    <w:lvl w:ilvl="0" w:tplc="BAA878D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2337C"/>
    <w:multiLevelType w:val="hybridMultilevel"/>
    <w:tmpl w:val="09AECEBE"/>
    <w:lvl w:ilvl="0" w:tplc="F42E11C2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color w:val="auto"/>
        <w:sz w:val="24"/>
        <w:szCs w:val="24"/>
      </w:rPr>
    </w:lvl>
    <w:lvl w:ilvl="1" w:tplc="60F0697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B19"/>
    <w:rsid w:val="000B25F5"/>
    <w:rsid w:val="0010294B"/>
    <w:rsid w:val="006D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62378-63E5-4756-A426-A84C500BE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D6B1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D6B19"/>
  </w:style>
  <w:style w:type="character" w:styleId="Numerstrony">
    <w:name w:val="page number"/>
    <w:basedOn w:val="Domylnaczcionkaakapitu"/>
    <w:rsid w:val="006D6B19"/>
  </w:style>
  <w:style w:type="paragraph" w:styleId="Stopka">
    <w:name w:val="footer"/>
    <w:basedOn w:val="Normalny"/>
    <w:link w:val="StopkaZnak"/>
    <w:uiPriority w:val="99"/>
    <w:unhideWhenUsed/>
    <w:rsid w:val="006D6B1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6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1904</Words>
  <Characters>11430</Characters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2019-04-03T12:50:00Z</dcterms:created>
  <dcterms:modified xsi:type="dcterms:W3CDTF">2019-04-03T12:52:00Z</dcterms:modified>
</cp:coreProperties>
</file>