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04036F06" w:rsidR="002C0DAB" w:rsidRPr="008A1DCD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1DCD">
        <w:rPr>
          <w:rFonts w:asciiTheme="minorHAnsi" w:hAnsiTheme="minorHAnsi" w:cstheme="minorHAnsi"/>
          <w:b/>
          <w:sz w:val="22"/>
          <w:szCs w:val="22"/>
        </w:rPr>
        <w:t xml:space="preserve">OPIS PRZEDMIOTU </w:t>
      </w:r>
      <w:r w:rsidR="0091249F">
        <w:rPr>
          <w:rFonts w:asciiTheme="minorHAnsi" w:hAnsiTheme="minorHAnsi" w:cstheme="minorHAnsi"/>
          <w:b/>
          <w:sz w:val="22"/>
          <w:szCs w:val="22"/>
        </w:rPr>
        <w:t>SZACOWANIA</w:t>
      </w:r>
    </w:p>
    <w:p w14:paraId="1427C117" w14:textId="2C88ED83" w:rsidR="0009031C" w:rsidRDefault="003C422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Zakres </w:t>
      </w:r>
      <w:r w:rsidR="0091249F">
        <w:rPr>
          <w:rFonts w:asciiTheme="minorHAnsi" w:hAnsiTheme="minorHAnsi" w:cstheme="minorHAnsi"/>
          <w:b/>
          <w:sz w:val="22"/>
          <w:szCs w:val="22"/>
        </w:rPr>
        <w:t>szacowania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2DAC2818" w14:textId="78AC31E1" w:rsidR="003C4220" w:rsidRPr="003C4220" w:rsidRDefault="00B16408" w:rsidP="00B16408">
      <w:pPr>
        <w:pStyle w:val="Tekstpodstawowy2"/>
        <w:widowControl w:val="0"/>
        <w:spacing w:before="0" w:after="0"/>
        <w:ind w:left="425" w:firstLine="0"/>
        <w:rPr>
          <w:rFonts w:asciiTheme="minorHAnsi" w:hAnsiTheme="minorHAnsi" w:cstheme="minorHAnsi"/>
          <w:bCs/>
          <w:sz w:val="22"/>
          <w:szCs w:val="22"/>
        </w:rPr>
      </w:pPr>
      <w:r w:rsidRPr="003C4220">
        <w:rPr>
          <w:rFonts w:asciiTheme="minorHAnsi" w:hAnsiTheme="minorHAnsi" w:cstheme="minorHAnsi"/>
          <w:bCs/>
          <w:sz w:val="22"/>
          <w:szCs w:val="22"/>
        </w:rPr>
        <w:t xml:space="preserve">Przedmiotem </w:t>
      </w:r>
      <w:r w:rsidR="0091249F">
        <w:rPr>
          <w:rFonts w:asciiTheme="minorHAnsi" w:hAnsiTheme="minorHAnsi" w:cstheme="minorHAnsi"/>
          <w:bCs/>
          <w:sz w:val="22"/>
          <w:szCs w:val="22"/>
        </w:rPr>
        <w:t>szacowania</w:t>
      </w:r>
      <w:r w:rsidRPr="003C4220">
        <w:rPr>
          <w:rFonts w:asciiTheme="minorHAnsi" w:hAnsiTheme="minorHAnsi" w:cstheme="minorHAnsi"/>
          <w:bCs/>
          <w:sz w:val="22"/>
          <w:szCs w:val="22"/>
        </w:rPr>
        <w:t xml:space="preserve"> jest </w:t>
      </w:r>
      <w:r>
        <w:rPr>
          <w:rFonts w:asciiTheme="minorHAnsi" w:hAnsiTheme="minorHAnsi" w:cstheme="minorHAnsi"/>
          <w:bCs/>
          <w:sz w:val="22"/>
          <w:szCs w:val="22"/>
        </w:rPr>
        <w:t>dostawa subskrypcji</w:t>
      </w:r>
      <w:r w:rsidR="003C4220" w:rsidRPr="003C4220">
        <w:rPr>
          <w:rFonts w:asciiTheme="minorHAnsi" w:hAnsiTheme="minorHAnsi" w:cstheme="minorHAnsi"/>
          <w:bCs/>
          <w:sz w:val="22"/>
          <w:szCs w:val="22"/>
        </w:rPr>
        <w:t xml:space="preserve"> Oracle PaaS and IaaS Universal Credits pozwalających na przechowywanie do 60TB w obiektowej pamięci masowej w wersji standard (Standard Tier)</w:t>
      </w:r>
      <w:r>
        <w:rPr>
          <w:rFonts w:asciiTheme="minorHAnsi" w:hAnsiTheme="minorHAnsi" w:cstheme="minorHAnsi"/>
          <w:bCs/>
          <w:sz w:val="22"/>
          <w:szCs w:val="22"/>
          <w:lang w:val="pl-PL"/>
        </w:rPr>
        <w:t>, na okres określony w pkt. 2.</w:t>
      </w:r>
    </w:p>
    <w:p w14:paraId="05BEDE67" w14:textId="14C419E6" w:rsidR="003C4220" w:rsidRDefault="006A790A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Okres obowiązywania </w:t>
      </w:r>
      <w:r w:rsidR="007727EC">
        <w:rPr>
          <w:rFonts w:asciiTheme="minorHAnsi" w:hAnsiTheme="minorHAnsi" w:cstheme="minorHAnsi"/>
          <w:b/>
          <w:sz w:val="22"/>
          <w:szCs w:val="22"/>
        </w:rPr>
        <w:t>zamówienia</w:t>
      </w:r>
      <w:r w:rsidR="00013EC1">
        <w:rPr>
          <w:rFonts w:asciiTheme="minorHAnsi" w:hAnsiTheme="minorHAnsi" w:cstheme="minorHAnsi"/>
          <w:b/>
          <w:sz w:val="22"/>
          <w:szCs w:val="22"/>
        </w:rPr>
        <w:t>:</w:t>
      </w:r>
    </w:p>
    <w:p w14:paraId="02E9D470" w14:textId="62A481F0" w:rsidR="00013EC1" w:rsidRDefault="00233D5C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33D5C">
        <w:rPr>
          <w:rFonts w:asciiTheme="minorHAnsi" w:hAnsiTheme="minorHAnsi" w:cstheme="minorHAnsi"/>
          <w:bCs/>
          <w:sz w:val="22"/>
          <w:szCs w:val="22"/>
        </w:rPr>
        <w:t xml:space="preserve">12 miesięcy </w:t>
      </w:r>
      <w:r w:rsidR="007727EC">
        <w:rPr>
          <w:rFonts w:asciiTheme="minorHAnsi" w:hAnsiTheme="minorHAnsi" w:cstheme="minorHAnsi"/>
          <w:bCs/>
          <w:sz w:val="22"/>
          <w:szCs w:val="22"/>
        </w:rPr>
        <w:t xml:space="preserve">liczone </w:t>
      </w:r>
      <w:r w:rsidRPr="00233D5C">
        <w:rPr>
          <w:rFonts w:asciiTheme="minorHAnsi" w:hAnsiTheme="minorHAnsi" w:cstheme="minorHAnsi"/>
          <w:bCs/>
          <w:sz w:val="22"/>
          <w:szCs w:val="22"/>
        </w:rPr>
        <w:t xml:space="preserve">od dnia </w:t>
      </w:r>
      <w:r w:rsidR="00FE0890">
        <w:rPr>
          <w:rFonts w:asciiTheme="minorHAnsi" w:hAnsiTheme="minorHAnsi" w:cstheme="minorHAnsi"/>
          <w:bCs/>
          <w:sz w:val="22"/>
          <w:szCs w:val="22"/>
        </w:rPr>
        <w:t>potwierdzenia dostępności</w:t>
      </w:r>
      <w:r w:rsidR="00B16408">
        <w:rPr>
          <w:rFonts w:asciiTheme="minorHAnsi" w:hAnsiTheme="minorHAnsi" w:cstheme="minorHAnsi"/>
          <w:bCs/>
          <w:sz w:val="22"/>
          <w:szCs w:val="22"/>
        </w:rPr>
        <w:t xml:space="preserve"> usługi.</w:t>
      </w:r>
    </w:p>
    <w:p w14:paraId="66FE555E" w14:textId="1F66B603" w:rsidR="00013EC1" w:rsidRDefault="00FE0890" w:rsidP="005E7717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Termin uruchomienia usługi:</w:t>
      </w:r>
    </w:p>
    <w:p w14:paraId="7BEE99F2" w14:textId="28E4EA40" w:rsidR="00013EC1" w:rsidRPr="001211A6" w:rsidRDefault="001211A6" w:rsidP="00013EC1">
      <w:pPr>
        <w:pStyle w:val="Tekstpodstawowy2"/>
        <w:widowControl w:val="0"/>
        <w:shd w:val="clear" w:color="auto" w:fill="auto"/>
        <w:spacing w:before="0" w:after="0" w:line="276" w:lineRule="auto"/>
        <w:ind w:left="426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1211A6">
        <w:rPr>
          <w:rFonts w:asciiTheme="minorHAnsi" w:hAnsiTheme="minorHAnsi" w:cstheme="minorHAnsi"/>
          <w:bCs/>
          <w:sz w:val="22"/>
          <w:szCs w:val="22"/>
        </w:rPr>
        <w:t>5 dni roboczych liczone od dnia zawarcia umowy.</w:t>
      </w:r>
    </w:p>
    <w:p w14:paraId="5C847BAE" w14:textId="760DFED6" w:rsidR="00013EC1" w:rsidRDefault="00291F39" w:rsidP="00291F39">
      <w:pPr>
        <w:pStyle w:val="Tekstpodstawowy2"/>
        <w:widowControl w:val="0"/>
        <w:numPr>
          <w:ilvl w:val="0"/>
          <w:numId w:val="9"/>
        </w:numPr>
        <w:shd w:val="clear" w:color="auto" w:fill="auto"/>
        <w:spacing w:before="0" w:after="0" w:line="276" w:lineRule="auto"/>
        <w:ind w:left="426" w:hanging="426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Pozostałe informacje i wymagania:</w:t>
      </w:r>
    </w:p>
    <w:p w14:paraId="2FA1D2CE" w14:textId="55E0584C" w:rsidR="00291F39" w:rsidRDefault="00405428" w:rsidP="00B16408">
      <w:pPr>
        <w:pStyle w:val="Tekstpodstawowy2"/>
        <w:widowControl w:val="0"/>
        <w:shd w:val="clear" w:color="auto" w:fill="auto"/>
        <w:spacing w:before="0" w:after="0" w:line="276" w:lineRule="auto"/>
        <w:ind w:left="851"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405428">
        <w:rPr>
          <w:rFonts w:asciiTheme="minorHAnsi" w:hAnsiTheme="minorHAnsi" w:cstheme="minorHAnsi"/>
          <w:bCs/>
          <w:sz w:val="22"/>
          <w:szCs w:val="22"/>
        </w:rPr>
        <w:t>Wycena powinna być wyrażona w złotych polskich z uwzględnieniem należnego podatku VAT. Wycenę należy podać z dokładnością do dwóch miejsc po przecinku (zł/gr).</w:t>
      </w:r>
    </w:p>
    <w:p w14:paraId="2C34632A" w14:textId="1B856633" w:rsidR="004F79E6" w:rsidRPr="00291F39" w:rsidRDefault="004F79E6" w:rsidP="006A07A2">
      <w:pPr>
        <w:pStyle w:val="Tekstpodstawowy2"/>
        <w:widowControl w:val="0"/>
        <w:shd w:val="clear" w:color="auto" w:fill="auto"/>
        <w:spacing w:before="0" w:after="0" w:line="276" w:lineRule="auto"/>
        <w:ind w:left="491" w:firstLine="0"/>
        <w:jc w:val="left"/>
        <w:rPr>
          <w:rFonts w:asciiTheme="minorHAnsi" w:hAnsiTheme="minorHAnsi" w:cstheme="minorHAnsi"/>
          <w:bCs/>
          <w:sz w:val="22"/>
          <w:szCs w:val="22"/>
        </w:rPr>
      </w:pPr>
    </w:p>
    <w:sectPr w:rsidR="004F79E6" w:rsidRPr="00291F39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3E6D" w14:textId="77777777" w:rsidR="00204213" w:rsidRDefault="00204213" w:rsidP="006C5584">
      <w:pPr>
        <w:spacing w:after="0" w:line="240" w:lineRule="auto"/>
      </w:pPr>
      <w:r>
        <w:separator/>
      </w:r>
    </w:p>
  </w:endnote>
  <w:endnote w:type="continuationSeparator" w:id="0">
    <w:p w14:paraId="6ED5D38A" w14:textId="77777777" w:rsidR="00204213" w:rsidRDefault="00204213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B949" w14:textId="77777777" w:rsidR="00204213" w:rsidRDefault="00204213" w:rsidP="006C5584">
      <w:pPr>
        <w:spacing w:after="0" w:line="240" w:lineRule="auto"/>
      </w:pPr>
      <w:r>
        <w:separator/>
      </w:r>
    </w:p>
  </w:footnote>
  <w:footnote w:type="continuationSeparator" w:id="0">
    <w:p w14:paraId="58CC38DD" w14:textId="77777777" w:rsidR="00204213" w:rsidRDefault="00204213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3C8"/>
    <w:multiLevelType w:val="hybridMultilevel"/>
    <w:tmpl w:val="17BE4C06"/>
    <w:lvl w:ilvl="0" w:tplc="D3CCAF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1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7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8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29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17"/>
  </w:num>
  <w:num w:numId="2" w16cid:durableId="1961838549">
    <w:abstractNumId w:val="8"/>
  </w:num>
  <w:num w:numId="3" w16cid:durableId="1016153378">
    <w:abstractNumId w:val="0"/>
  </w:num>
  <w:num w:numId="4" w16cid:durableId="1658263671">
    <w:abstractNumId w:val="30"/>
  </w:num>
  <w:num w:numId="5" w16cid:durableId="1426537689">
    <w:abstractNumId w:val="24"/>
  </w:num>
  <w:num w:numId="6" w16cid:durableId="833644137">
    <w:abstractNumId w:val="7"/>
  </w:num>
  <w:num w:numId="7" w16cid:durableId="1016686869">
    <w:abstractNumId w:val="7"/>
    <w:lvlOverride w:ilvl="0">
      <w:startOverride w:val="1"/>
    </w:lvlOverride>
  </w:num>
  <w:num w:numId="8" w16cid:durableId="1524594520">
    <w:abstractNumId w:val="20"/>
  </w:num>
  <w:num w:numId="9" w16cid:durableId="1622148976">
    <w:abstractNumId w:val="14"/>
  </w:num>
  <w:num w:numId="10" w16cid:durableId="1942253158">
    <w:abstractNumId w:val="10"/>
  </w:num>
  <w:num w:numId="11" w16cid:durableId="89138740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3"/>
  </w:num>
  <w:num w:numId="14" w16cid:durableId="107324006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1"/>
  </w:num>
  <w:num w:numId="16" w16cid:durableId="1274285001">
    <w:abstractNumId w:val="23"/>
  </w:num>
  <w:num w:numId="17" w16cid:durableId="2128546135">
    <w:abstractNumId w:val="26"/>
  </w:num>
  <w:num w:numId="18" w16cid:durableId="555435626">
    <w:abstractNumId w:val="27"/>
  </w:num>
  <w:num w:numId="19" w16cid:durableId="1152017042">
    <w:abstractNumId w:val="32"/>
  </w:num>
  <w:num w:numId="20" w16cid:durableId="1526209354">
    <w:abstractNumId w:val="28"/>
  </w:num>
  <w:num w:numId="21" w16cid:durableId="649403798">
    <w:abstractNumId w:val="21"/>
  </w:num>
  <w:num w:numId="22" w16cid:durableId="776020815">
    <w:abstractNumId w:val="19"/>
  </w:num>
  <w:num w:numId="23" w16cid:durableId="356123323">
    <w:abstractNumId w:val="12"/>
  </w:num>
  <w:num w:numId="24" w16cid:durableId="1193497798">
    <w:abstractNumId w:val="2"/>
  </w:num>
  <w:num w:numId="25" w16cid:durableId="862865757">
    <w:abstractNumId w:val="22"/>
  </w:num>
  <w:num w:numId="26" w16cid:durableId="1685786855">
    <w:abstractNumId w:val="1"/>
  </w:num>
  <w:num w:numId="27" w16cid:durableId="1093433774">
    <w:abstractNumId w:val="15"/>
  </w:num>
  <w:num w:numId="28" w16cid:durableId="2091659963">
    <w:abstractNumId w:val="25"/>
  </w:num>
  <w:num w:numId="29" w16cid:durableId="1289818571">
    <w:abstractNumId w:val="18"/>
  </w:num>
  <w:num w:numId="30" w16cid:durableId="1990137283">
    <w:abstractNumId w:val="13"/>
  </w:num>
  <w:num w:numId="31" w16cid:durableId="300235705">
    <w:abstractNumId w:val="31"/>
  </w:num>
  <w:num w:numId="32" w16cid:durableId="819007338">
    <w:abstractNumId w:val="4"/>
  </w:num>
  <w:num w:numId="33" w16cid:durableId="2128112249">
    <w:abstractNumId w:val="29"/>
  </w:num>
  <w:num w:numId="34" w16cid:durableId="375273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3EC1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5EF2"/>
    <w:rsid w:val="000E4BD8"/>
    <w:rsid w:val="000F73FC"/>
    <w:rsid w:val="001117E2"/>
    <w:rsid w:val="00116D2D"/>
    <w:rsid w:val="0011747D"/>
    <w:rsid w:val="001211A6"/>
    <w:rsid w:val="00121908"/>
    <w:rsid w:val="00135055"/>
    <w:rsid w:val="0013718B"/>
    <w:rsid w:val="00145A2E"/>
    <w:rsid w:val="00162546"/>
    <w:rsid w:val="00180D31"/>
    <w:rsid w:val="00181FF3"/>
    <w:rsid w:val="0018432E"/>
    <w:rsid w:val="00191617"/>
    <w:rsid w:val="00193B3E"/>
    <w:rsid w:val="001B4F91"/>
    <w:rsid w:val="001C1885"/>
    <w:rsid w:val="001E738F"/>
    <w:rsid w:val="002026A5"/>
    <w:rsid w:val="0020337C"/>
    <w:rsid w:val="00204213"/>
    <w:rsid w:val="00206A42"/>
    <w:rsid w:val="00220093"/>
    <w:rsid w:val="002222D9"/>
    <w:rsid w:val="002225C0"/>
    <w:rsid w:val="00233D5C"/>
    <w:rsid w:val="002353F7"/>
    <w:rsid w:val="00235F7A"/>
    <w:rsid w:val="002530E9"/>
    <w:rsid w:val="00254887"/>
    <w:rsid w:val="00265224"/>
    <w:rsid w:val="00280F12"/>
    <w:rsid w:val="00285B6A"/>
    <w:rsid w:val="00290428"/>
    <w:rsid w:val="00291F39"/>
    <w:rsid w:val="002A06BA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6E96"/>
    <w:rsid w:val="003843B6"/>
    <w:rsid w:val="0039329B"/>
    <w:rsid w:val="00395D84"/>
    <w:rsid w:val="003A3A77"/>
    <w:rsid w:val="003A635F"/>
    <w:rsid w:val="003B6C7B"/>
    <w:rsid w:val="003C4220"/>
    <w:rsid w:val="003D4B8E"/>
    <w:rsid w:val="003D60C4"/>
    <w:rsid w:val="003D6623"/>
    <w:rsid w:val="00403D32"/>
    <w:rsid w:val="00405428"/>
    <w:rsid w:val="00460924"/>
    <w:rsid w:val="00463A92"/>
    <w:rsid w:val="004640AD"/>
    <w:rsid w:val="00466D56"/>
    <w:rsid w:val="00487070"/>
    <w:rsid w:val="004A79D6"/>
    <w:rsid w:val="004B5016"/>
    <w:rsid w:val="004B77B8"/>
    <w:rsid w:val="004C21C2"/>
    <w:rsid w:val="004C4D9E"/>
    <w:rsid w:val="004D5D46"/>
    <w:rsid w:val="004D7FE7"/>
    <w:rsid w:val="004E78CC"/>
    <w:rsid w:val="004F0333"/>
    <w:rsid w:val="004F79E6"/>
    <w:rsid w:val="00510E27"/>
    <w:rsid w:val="00521838"/>
    <w:rsid w:val="00535037"/>
    <w:rsid w:val="0055259B"/>
    <w:rsid w:val="00553DCC"/>
    <w:rsid w:val="00556E1D"/>
    <w:rsid w:val="00574BBF"/>
    <w:rsid w:val="005B5641"/>
    <w:rsid w:val="005C05D9"/>
    <w:rsid w:val="005C3B65"/>
    <w:rsid w:val="005D17F8"/>
    <w:rsid w:val="005D6229"/>
    <w:rsid w:val="005E2808"/>
    <w:rsid w:val="005E7717"/>
    <w:rsid w:val="005F20DE"/>
    <w:rsid w:val="006033C6"/>
    <w:rsid w:val="00610E52"/>
    <w:rsid w:val="00625F5F"/>
    <w:rsid w:val="00627CE4"/>
    <w:rsid w:val="006367FF"/>
    <w:rsid w:val="00637D02"/>
    <w:rsid w:val="00646D9D"/>
    <w:rsid w:val="006740D2"/>
    <w:rsid w:val="00681165"/>
    <w:rsid w:val="00683015"/>
    <w:rsid w:val="00696760"/>
    <w:rsid w:val="006A07A2"/>
    <w:rsid w:val="006A790A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50A43"/>
    <w:rsid w:val="007624DB"/>
    <w:rsid w:val="007727EC"/>
    <w:rsid w:val="00773F91"/>
    <w:rsid w:val="00780AF5"/>
    <w:rsid w:val="00781CAC"/>
    <w:rsid w:val="00787702"/>
    <w:rsid w:val="007A59E6"/>
    <w:rsid w:val="007D53AA"/>
    <w:rsid w:val="007D70F4"/>
    <w:rsid w:val="007F2398"/>
    <w:rsid w:val="007F48CD"/>
    <w:rsid w:val="00800710"/>
    <w:rsid w:val="00811610"/>
    <w:rsid w:val="00824588"/>
    <w:rsid w:val="008261C5"/>
    <w:rsid w:val="008362B1"/>
    <w:rsid w:val="008474DA"/>
    <w:rsid w:val="00856FD2"/>
    <w:rsid w:val="008600D0"/>
    <w:rsid w:val="0087346C"/>
    <w:rsid w:val="008A1DCD"/>
    <w:rsid w:val="008C2D2F"/>
    <w:rsid w:val="008D2A17"/>
    <w:rsid w:val="008D4B09"/>
    <w:rsid w:val="008E2C46"/>
    <w:rsid w:val="008F2EEB"/>
    <w:rsid w:val="0091249F"/>
    <w:rsid w:val="009153DB"/>
    <w:rsid w:val="009234C5"/>
    <w:rsid w:val="009252BA"/>
    <w:rsid w:val="00944922"/>
    <w:rsid w:val="00970AD8"/>
    <w:rsid w:val="0097596F"/>
    <w:rsid w:val="00980387"/>
    <w:rsid w:val="009832DD"/>
    <w:rsid w:val="00984E4E"/>
    <w:rsid w:val="0098610A"/>
    <w:rsid w:val="009922A6"/>
    <w:rsid w:val="00997FD8"/>
    <w:rsid w:val="009A0543"/>
    <w:rsid w:val="009A4825"/>
    <w:rsid w:val="009A7B63"/>
    <w:rsid w:val="009D402B"/>
    <w:rsid w:val="009D4597"/>
    <w:rsid w:val="009E0BAE"/>
    <w:rsid w:val="009F06CE"/>
    <w:rsid w:val="00A1179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AF398A"/>
    <w:rsid w:val="00B11EED"/>
    <w:rsid w:val="00B16408"/>
    <w:rsid w:val="00B317E1"/>
    <w:rsid w:val="00B33BDF"/>
    <w:rsid w:val="00B420EF"/>
    <w:rsid w:val="00B43ECA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C05DAE"/>
    <w:rsid w:val="00C20D79"/>
    <w:rsid w:val="00C30138"/>
    <w:rsid w:val="00C556F4"/>
    <w:rsid w:val="00C71112"/>
    <w:rsid w:val="00C850C9"/>
    <w:rsid w:val="00C9308F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449C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D4F9A"/>
    <w:rsid w:val="00DE0610"/>
    <w:rsid w:val="00DE2A69"/>
    <w:rsid w:val="00DE7CDE"/>
    <w:rsid w:val="00DF2397"/>
    <w:rsid w:val="00E17409"/>
    <w:rsid w:val="00E204CF"/>
    <w:rsid w:val="00E2150B"/>
    <w:rsid w:val="00E30524"/>
    <w:rsid w:val="00E61350"/>
    <w:rsid w:val="00EB11AB"/>
    <w:rsid w:val="00EC5D2C"/>
    <w:rsid w:val="00EC6A12"/>
    <w:rsid w:val="00EF5E91"/>
    <w:rsid w:val="00F03ADF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B19B3"/>
    <w:rsid w:val="00FB7443"/>
    <w:rsid w:val="00FD3689"/>
    <w:rsid w:val="00FE0890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Opałka Paweł</cp:lastModifiedBy>
  <cp:revision>34</cp:revision>
  <cp:lastPrinted>2017-10-18T09:51:00Z</cp:lastPrinted>
  <dcterms:created xsi:type="dcterms:W3CDTF">2025-03-30T13:52:00Z</dcterms:created>
  <dcterms:modified xsi:type="dcterms:W3CDTF">2025-04-17T08:57:00Z</dcterms:modified>
</cp:coreProperties>
</file>