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BCE" w:rsidRPr="009460D7" w:rsidRDefault="009460D7" w:rsidP="009460D7">
      <w:pPr>
        <w:jc w:val="center"/>
        <w:rPr>
          <w:b/>
        </w:rPr>
      </w:pPr>
      <w:r w:rsidRPr="009460D7">
        <w:rPr>
          <w:b/>
        </w:rPr>
        <w:t>STRESZCZENIE NIETECHNICZNE</w:t>
      </w:r>
    </w:p>
    <w:p w:rsidR="009460D7" w:rsidRPr="005954D6" w:rsidRDefault="009460D7" w:rsidP="009460D7">
      <w:pPr>
        <w:pStyle w:val="p"/>
        <w:jc w:val="center"/>
      </w:pPr>
      <w:r w:rsidRPr="005954D6">
        <w:rPr>
          <w:bCs/>
        </w:rPr>
        <w:t xml:space="preserve">Wzór </w:t>
      </w:r>
      <w:r w:rsidR="005F1663">
        <w:rPr>
          <w:bCs/>
        </w:rPr>
        <w:t>s</w:t>
      </w:r>
      <w:r w:rsidRPr="005954D6">
        <w:rPr>
          <w:bCs/>
        </w:rPr>
        <w:t xml:space="preserve">łużący </w:t>
      </w:r>
      <w:r w:rsidR="005F1663">
        <w:rPr>
          <w:bCs/>
        </w:rPr>
        <w:t>p</w:t>
      </w:r>
      <w:r w:rsidRPr="005954D6">
        <w:rPr>
          <w:bCs/>
        </w:rPr>
        <w:t xml:space="preserve">rzekazywaniu </w:t>
      </w:r>
      <w:r w:rsidR="005F1663">
        <w:rPr>
          <w:bCs/>
        </w:rPr>
        <w:t>ni</w:t>
      </w:r>
      <w:r w:rsidRPr="005954D6">
        <w:rPr>
          <w:bCs/>
        </w:rPr>
        <w:t xml:space="preserve">etechnicznych </w:t>
      </w:r>
      <w:r w:rsidR="005F1663">
        <w:rPr>
          <w:bCs/>
        </w:rPr>
        <w:t>s</w:t>
      </w:r>
      <w:r w:rsidRPr="005954D6">
        <w:rPr>
          <w:bCs/>
        </w:rPr>
        <w:t xml:space="preserve">treszczeń </w:t>
      </w:r>
      <w:r w:rsidR="005F1663">
        <w:rPr>
          <w:bCs/>
        </w:rPr>
        <w:t>p</w:t>
      </w:r>
      <w:r w:rsidRPr="005954D6">
        <w:rPr>
          <w:bCs/>
        </w:rPr>
        <w:t xml:space="preserve">rojektów, o </w:t>
      </w:r>
      <w:r w:rsidR="005F1663">
        <w:rPr>
          <w:bCs/>
        </w:rPr>
        <w:t>których mowa w a</w:t>
      </w:r>
      <w:r w:rsidRPr="005954D6">
        <w:rPr>
          <w:bCs/>
        </w:rPr>
        <w:t>rt. 43 Ust. 1 Dyrektywy 2010/63/UE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182"/>
        <w:gridCol w:w="83"/>
        <w:gridCol w:w="62"/>
        <w:gridCol w:w="220"/>
        <w:gridCol w:w="555"/>
        <w:gridCol w:w="522"/>
        <w:gridCol w:w="781"/>
        <w:gridCol w:w="126"/>
        <w:gridCol w:w="906"/>
        <w:gridCol w:w="190"/>
        <w:gridCol w:w="964"/>
        <w:gridCol w:w="205"/>
        <w:gridCol w:w="453"/>
        <w:gridCol w:w="803"/>
        <w:gridCol w:w="1010"/>
      </w:tblGrid>
      <w:tr w:rsidR="009460D7" w:rsidTr="00140FA8">
        <w:tc>
          <w:tcPr>
            <w:tcW w:w="2182" w:type="dxa"/>
            <w:shd w:val="clear" w:color="auto" w:fill="FFFFFF"/>
          </w:tcPr>
          <w:p w:rsidR="009460D7" w:rsidRDefault="009460D7" w:rsidP="009460D7">
            <w:pPr>
              <w:spacing w:line="320" w:lineRule="atLeast"/>
            </w:pPr>
            <w:r>
              <w:rPr>
                <w:b/>
                <w:bCs/>
              </w:rPr>
              <w:t>Tytuł projektu</w:t>
            </w:r>
          </w:p>
        </w:tc>
        <w:tc>
          <w:tcPr>
            <w:tcW w:w="6880" w:type="dxa"/>
            <w:gridSpan w:val="14"/>
          </w:tcPr>
          <w:p w:rsidR="009460D7" w:rsidRDefault="009460D7" w:rsidP="009460D7"/>
        </w:tc>
      </w:tr>
      <w:tr w:rsidR="009460D7" w:rsidTr="00140FA8">
        <w:tc>
          <w:tcPr>
            <w:tcW w:w="2182" w:type="dxa"/>
            <w:shd w:val="clear" w:color="auto" w:fill="FFFFFF"/>
          </w:tcPr>
          <w:p w:rsidR="009460D7" w:rsidRDefault="009460D7" w:rsidP="009460D7">
            <w:pPr>
              <w:spacing w:line="320" w:lineRule="atLeast"/>
            </w:pPr>
            <w:r>
              <w:rPr>
                <w:b/>
                <w:bCs/>
              </w:rPr>
              <w:t>Czas trwania projektu</w:t>
            </w:r>
          </w:p>
          <w:p w:rsidR="009460D7" w:rsidRPr="009460D7" w:rsidRDefault="009460D7" w:rsidP="009460D7">
            <w:pPr>
              <w:spacing w:line="320" w:lineRule="atLeast"/>
              <w:rPr>
                <w:sz w:val="18"/>
                <w:szCs w:val="18"/>
              </w:rPr>
            </w:pPr>
            <w:r w:rsidRPr="009460D7">
              <w:rPr>
                <w:sz w:val="18"/>
                <w:szCs w:val="18"/>
              </w:rPr>
              <w:t xml:space="preserve">(w </w:t>
            </w:r>
            <w:r w:rsidRPr="009460D7">
              <w:rPr>
                <w:sz w:val="16"/>
                <w:szCs w:val="16"/>
              </w:rPr>
              <w:t>miesiącach</w:t>
            </w:r>
            <w:r w:rsidRPr="009460D7">
              <w:rPr>
                <w:sz w:val="18"/>
                <w:szCs w:val="18"/>
              </w:rPr>
              <w:t>)</w:t>
            </w:r>
          </w:p>
        </w:tc>
        <w:tc>
          <w:tcPr>
            <w:tcW w:w="6880" w:type="dxa"/>
            <w:gridSpan w:val="14"/>
          </w:tcPr>
          <w:p w:rsidR="009460D7" w:rsidRDefault="009460D7" w:rsidP="009460D7"/>
        </w:tc>
      </w:tr>
      <w:tr w:rsidR="009460D7" w:rsidTr="00140FA8">
        <w:tc>
          <w:tcPr>
            <w:tcW w:w="2182" w:type="dxa"/>
            <w:shd w:val="clear" w:color="auto" w:fill="FFFFFF"/>
          </w:tcPr>
          <w:p w:rsidR="009460D7" w:rsidRDefault="009460D7" w:rsidP="009460D7">
            <w:pPr>
              <w:spacing w:line="320" w:lineRule="atLeast"/>
            </w:pPr>
            <w:r w:rsidRPr="009460D7">
              <w:rPr>
                <w:b/>
              </w:rPr>
              <w:t>Słowa kluczowe</w:t>
            </w:r>
            <w:r>
              <w:t xml:space="preserve"> </w:t>
            </w:r>
            <w:r w:rsidRPr="009460D7">
              <w:rPr>
                <w:sz w:val="16"/>
                <w:szCs w:val="16"/>
              </w:rPr>
              <w:t>(maksymalnie 5) (</w:t>
            </w:r>
            <w:r w:rsidRPr="009460D7">
              <w:rPr>
                <w:sz w:val="16"/>
                <w:szCs w:val="16"/>
                <w:vertAlign w:val="superscript"/>
              </w:rPr>
              <w:t>1</w:t>
            </w:r>
            <w:r w:rsidRPr="009460D7">
              <w:rPr>
                <w:sz w:val="16"/>
                <w:szCs w:val="16"/>
              </w:rPr>
              <w:t>)</w:t>
            </w:r>
          </w:p>
        </w:tc>
        <w:tc>
          <w:tcPr>
            <w:tcW w:w="6880" w:type="dxa"/>
            <w:gridSpan w:val="14"/>
          </w:tcPr>
          <w:p w:rsidR="009460D7" w:rsidRDefault="009460D7" w:rsidP="009460D7"/>
        </w:tc>
      </w:tr>
      <w:tr w:rsidR="009460D7" w:rsidTr="00140FA8">
        <w:tc>
          <w:tcPr>
            <w:tcW w:w="2327" w:type="dxa"/>
            <w:gridSpan w:val="3"/>
          </w:tcPr>
          <w:p w:rsidR="009460D7" w:rsidRDefault="009460D7" w:rsidP="009460D7">
            <w:pPr>
              <w:spacing w:line="320" w:lineRule="atLeast"/>
            </w:pPr>
            <w:r>
              <w:rPr>
                <w:b/>
                <w:bCs/>
              </w:rPr>
              <w:t>Cel projektu</w:t>
            </w:r>
            <w:r>
              <w:t xml:space="preserve"> </w:t>
            </w:r>
            <w:r w:rsidRPr="009460D7">
              <w:rPr>
                <w:sz w:val="16"/>
                <w:szCs w:val="16"/>
              </w:rPr>
              <w:t>(</w:t>
            </w:r>
            <w:r w:rsidRPr="009460D7">
              <w:rPr>
                <w:sz w:val="16"/>
                <w:szCs w:val="16"/>
                <w:vertAlign w:val="superscript"/>
              </w:rPr>
              <w:t>2</w:t>
            </w:r>
            <w:r w:rsidRPr="009460D7">
              <w:rPr>
                <w:sz w:val="16"/>
                <w:szCs w:val="16"/>
              </w:rPr>
              <w:t>)</w:t>
            </w:r>
          </w:p>
          <w:p w:rsidR="009460D7" w:rsidRPr="009460D7" w:rsidRDefault="009460D7" w:rsidP="009460D7">
            <w:pPr>
              <w:rPr>
                <w:sz w:val="16"/>
                <w:szCs w:val="16"/>
              </w:rPr>
            </w:pPr>
            <w:r w:rsidRPr="009460D7">
              <w:rPr>
                <w:sz w:val="16"/>
                <w:szCs w:val="16"/>
              </w:rPr>
              <w:t>(można wybrać więcej niż jedną odpowiedź)</w:t>
            </w:r>
          </w:p>
        </w:tc>
        <w:tc>
          <w:tcPr>
            <w:tcW w:w="6735" w:type="dxa"/>
            <w:gridSpan w:val="12"/>
          </w:tcPr>
          <w:p w:rsidR="009460D7" w:rsidRDefault="009460D7" w:rsidP="009460D7">
            <w:r>
              <w:t>— Badania podstawowe (3)</w:t>
            </w:r>
          </w:p>
          <w:p w:rsidR="009460D7" w:rsidRDefault="009460D7" w:rsidP="009460D7">
            <w:r>
              <w:t>— Badania translacyjne i stosowane (3)</w:t>
            </w:r>
          </w:p>
          <w:p w:rsidR="009460D7" w:rsidRDefault="009460D7" w:rsidP="009460D7">
            <w:r>
              <w:t>— Badania w celach regulacyjnych i produkcja rutynowa:</w:t>
            </w:r>
          </w:p>
          <w:p w:rsidR="009460D7" w:rsidRDefault="009460D7" w:rsidP="009460D7">
            <w:r>
              <w:t>— Kontrola jakości (w tym badanie bezpieczeństwa i aktywności biologicznej serii)</w:t>
            </w:r>
          </w:p>
          <w:p w:rsidR="009460D7" w:rsidRDefault="009460D7" w:rsidP="009460D7">
            <w:r>
              <w:t>— Inne badania skuteczności i tolerancji</w:t>
            </w:r>
          </w:p>
          <w:p w:rsidR="009460D7" w:rsidRDefault="009460D7" w:rsidP="009460D7">
            <w:r>
              <w:t>— Badania toksyczności i inne badania bezpieczeństwa, w tym farmakologiczne</w:t>
            </w:r>
          </w:p>
          <w:p w:rsidR="009460D7" w:rsidRDefault="009460D7" w:rsidP="009460D7">
            <w:r>
              <w:t>— Produkcja rutynowa</w:t>
            </w:r>
          </w:p>
          <w:p w:rsidR="009460D7" w:rsidRDefault="009460D7" w:rsidP="009460D7">
            <w:r>
              <w:t>— Ochrona środowiska naturalnego w interesie zdrowia lub dobrostanu ludzi lub zwierząt</w:t>
            </w:r>
          </w:p>
          <w:p w:rsidR="009460D7" w:rsidRDefault="009460D7" w:rsidP="009460D7">
            <w:r>
              <w:t>— Badania mające na celu zachowanie gatunku</w:t>
            </w:r>
          </w:p>
          <w:p w:rsidR="009460D7" w:rsidRDefault="009460D7" w:rsidP="009460D7">
            <w:r>
              <w:t>— Kształcenie na poziomie szkolnictwa wyższego</w:t>
            </w:r>
          </w:p>
          <w:p w:rsidR="009460D7" w:rsidRDefault="009460D7" w:rsidP="009460D7">
            <w:r>
              <w:t>— Szkolenia</w:t>
            </w:r>
          </w:p>
          <w:p w:rsidR="009460D7" w:rsidRDefault="009460D7" w:rsidP="009460D7">
            <w:r>
              <w:t>— Badania z zakresu medycyny sądowej</w:t>
            </w:r>
          </w:p>
          <w:p w:rsidR="009460D7" w:rsidRDefault="009460D7" w:rsidP="009460D7">
            <w:r>
              <w:t>— Utrzymanie kolonii zwierząt zmienionych genetycznie, niewykorzystywanych do celów innych procedur</w:t>
            </w:r>
          </w:p>
        </w:tc>
      </w:tr>
      <w:tr w:rsidR="009460D7" w:rsidTr="002C7258">
        <w:tc>
          <w:tcPr>
            <w:tcW w:w="9062" w:type="dxa"/>
            <w:gridSpan w:val="15"/>
          </w:tcPr>
          <w:p w:rsidR="009460D7" w:rsidRPr="009460D7" w:rsidRDefault="009460D7">
            <w:pPr>
              <w:rPr>
                <w:b/>
              </w:rPr>
            </w:pPr>
            <w:r w:rsidRPr="009460D7">
              <w:rPr>
                <w:b/>
              </w:rPr>
              <w:t>Cele i przewidywane korzyści projektu</w:t>
            </w:r>
          </w:p>
        </w:tc>
      </w:tr>
      <w:tr w:rsidR="009460D7" w:rsidTr="00140FA8">
        <w:tc>
          <w:tcPr>
            <w:tcW w:w="4405" w:type="dxa"/>
            <w:gridSpan w:val="7"/>
          </w:tcPr>
          <w:p w:rsidR="009460D7" w:rsidRPr="001D1327" w:rsidRDefault="009460D7" w:rsidP="005F1663">
            <w:r w:rsidRPr="001D1327">
              <w:t>Proszę opisać cele projektu (</w:t>
            </w:r>
            <w:r w:rsidR="005F1663" w:rsidRPr="005F1663">
              <w:t>na przykład zbadanie określonych hipotez naukowych lub odpowiedzenie na potrzeby naukowe lub kliniczne</w:t>
            </w:r>
            <w:r w:rsidRPr="001D1327">
              <w:t>).</w:t>
            </w:r>
          </w:p>
        </w:tc>
        <w:tc>
          <w:tcPr>
            <w:tcW w:w="4657" w:type="dxa"/>
            <w:gridSpan w:val="8"/>
          </w:tcPr>
          <w:p w:rsidR="009460D7" w:rsidRDefault="009460D7" w:rsidP="009460D7"/>
        </w:tc>
      </w:tr>
      <w:tr w:rsidR="009460D7" w:rsidTr="00140FA8">
        <w:tc>
          <w:tcPr>
            <w:tcW w:w="4405" w:type="dxa"/>
            <w:gridSpan w:val="7"/>
          </w:tcPr>
          <w:p w:rsidR="009460D7" w:rsidRPr="001D1327" w:rsidRDefault="009460D7" w:rsidP="009460D7">
            <w:r w:rsidRPr="001D1327">
              <w:t xml:space="preserve">Jakie są potencjalne korzyści wynikające z tego projektu? </w:t>
            </w:r>
            <w:r w:rsidR="005F1663" w:rsidRPr="005F1663">
              <w:t>Należy wyjaśnić, w jaki sposób projekt może przyczynić się do postępu w nauce, lub też jakie ostateczne korzyści mogą z niego wynikać dla ludzi, zwierząt lub środowiska</w:t>
            </w:r>
            <w:r w:rsidRPr="001D1327">
              <w:t>. W stosownych przypadkach należy wprowadzić rozróżnienie między korzyściami krótkoterminowymi (w czasie trwania projektu) i długoterminowymi (które mogą się pojawić po zakończeniu projektu).</w:t>
            </w:r>
          </w:p>
        </w:tc>
        <w:tc>
          <w:tcPr>
            <w:tcW w:w="4657" w:type="dxa"/>
            <w:gridSpan w:val="8"/>
          </w:tcPr>
          <w:p w:rsidR="009460D7" w:rsidRDefault="009460D7" w:rsidP="009460D7"/>
        </w:tc>
      </w:tr>
      <w:tr w:rsidR="009460D7" w:rsidTr="00C35FE7">
        <w:tc>
          <w:tcPr>
            <w:tcW w:w="9062" w:type="dxa"/>
            <w:gridSpan w:val="15"/>
          </w:tcPr>
          <w:p w:rsidR="009460D7" w:rsidRPr="009460D7" w:rsidRDefault="009460D7">
            <w:pPr>
              <w:rPr>
                <w:b/>
              </w:rPr>
            </w:pPr>
            <w:r w:rsidRPr="009460D7">
              <w:rPr>
                <w:b/>
              </w:rPr>
              <w:t>Przewidywane szkody</w:t>
            </w:r>
          </w:p>
        </w:tc>
      </w:tr>
      <w:tr w:rsidR="009460D7" w:rsidTr="00140FA8">
        <w:tc>
          <w:tcPr>
            <w:tcW w:w="4405" w:type="dxa"/>
            <w:gridSpan w:val="7"/>
          </w:tcPr>
          <w:p w:rsidR="009460D7" w:rsidRDefault="009460D7" w:rsidP="009460D7">
            <w:pPr>
              <w:spacing w:line="320" w:lineRule="atLeast"/>
            </w:pPr>
            <w:r>
              <w:t>W jakich procedurach będą zazwyczaj stosowane zwierzęta (</w:t>
            </w:r>
            <w:r w:rsidR="003E40AA" w:rsidRPr="003E40AA">
              <w:t>na przykład iniekcje, zabiegi chirurgiczne</w:t>
            </w:r>
            <w:r>
              <w:t>)? Proszę wskazać liczbę i czas trwania tych procedur.</w:t>
            </w:r>
          </w:p>
        </w:tc>
        <w:tc>
          <w:tcPr>
            <w:tcW w:w="4657" w:type="dxa"/>
            <w:gridSpan w:val="8"/>
          </w:tcPr>
          <w:p w:rsidR="009460D7" w:rsidRDefault="009460D7" w:rsidP="009460D7"/>
        </w:tc>
      </w:tr>
      <w:tr w:rsidR="009460D7" w:rsidTr="00140FA8">
        <w:tc>
          <w:tcPr>
            <w:tcW w:w="4405" w:type="dxa"/>
            <w:gridSpan w:val="7"/>
          </w:tcPr>
          <w:p w:rsidR="009460D7" w:rsidRDefault="001B47F4" w:rsidP="009460D7">
            <w:pPr>
              <w:spacing w:line="320" w:lineRule="atLeast"/>
            </w:pPr>
            <w:r w:rsidRPr="001B47F4">
              <w:t xml:space="preserve">Jakie są przewidywane konsekwencje/szkodliwe skutki dla zwierząt, </w:t>
            </w:r>
            <w:r w:rsidRPr="001B47F4">
              <w:lastRenderedPageBreak/>
              <w:t>na przykład ból, utrata masy ciała, brak aktywności/ograniczona mobilność, stres, nietypowe zachowania i czas trwania tych skutków?</w:t>
            </w:r>
          </w:p>
        </w:tc>
        <w:tc>
          <w:tcPr>
            <w:tcW w:w="4657" w:type="dxa"/>
            <w:gridSpan w:val="8"/>
          </w:tcPr>
          <w:p w:rsidR="009460D7" w:rsidRDefault="009460D7" w:rsidP="009460D7"/>
        </w:tc>
      </w:tr>
      <w:tr w:rsidR="00140FA8" w:rsidTr="00140FA8">
        <w:tc>
          <w:tcPr>
            <w:tcW w:w="2182" w:type="dxa"/>
            <w:vMerge w:val="restart"/>
          </w:tcPr>
          <w:p w:rsidR="00140FA8" w:rsidRDefault="001B47F4">
            <w:r w:rsidRPr="001B47F4">
              <w:t>Proszę podać, jakie są przewidywane gatunki i liczba zwierząt. Jaka jest przewidywana dotkliwość i liczba zwierząt w każdej kategorii dotkli</w:t>
            </w:r>
            <w:r>
              <w:t>wości (w podziale na gatunki)?</w:t>
            </w:r>
          </w:p>
        </w:tc>
        <w:tc>
          <w:tcPr>
            <w:tcW w:w="920" w:type="dxa"/>
            <w:gridSpan w:val="4"/>
            <w:vMerge w:val="restart"/>
          </w:tcPr>
          <w:p w:rsidR="00140FA8" w:rsidRPr="00140FA8" w:rsidRDefault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Gatunki</w:t>
            </w:r>
          </w:p>
          <w:p w:rsidR="00140FA8" w:rsidRPr="00140FA8" w:rsidRDefault="00140FA8">
            <w:pPr>
              <w:rPr>
                <w:sz w:val="16"/>
                <w:szCs w:val="16"/>
              </w:rPr>
            </w:pPr>
            <w:r w:rsidRPr="00140FA8">
              <w:rPr>
                <w:sz w:val="16"/>
                <w:szCs w:val="16"/>
              </w:rPr>
              <w:t>(4)</w:t>
            </w:r>
          </w:p>
        </w:tc>
        <w:tc>
          <w:tcPr>
            <w:tcW w:w="1303" w:type="dxa"/>
            <w:gridSpan w:val="2"/>
            <w:vMerge w:val="restart"/>
          </w:tcPr>
          <w:p w:rsidR="00140FA8" w:rsidRPr="00140FA8" w:rsidRDefault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Szacunkowa całkowita liczba</w:t>
            </w:r>
          </w:p>
        </w:tc>
        <w:tc>
          <w:tcPr>
            <w:tcW w:w="4657" w:type="dxa"/>
            <w:gridSpan w:val="8"/>
          </w:tcPr>
          <w:p w:rsidR="00140FA8" w:rsidRPr="00140FA8" w:rsidRDefault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Szacunkowa liczba dla każdej kategorii dotkliwości</w:t>
            </w:r>
          </w:p>
        </w:tc>
      </w:tr>
      <w:tr w:rsidR="00140FA8" w:rsidTr="00140FA8">
        <w:tc>
          <w:tcPr>
            <w:tcW w:w="2182" w:type="dxa"/>
            <w:vMerge/>
          </w:tcPr>
          <w:p w:rsidR="00140FA8" w:rsidRDefault="00140FA8" w:rsidP="00140FA8"/>
        </w:tc>
        <w:tc>
          <w:tcPr>
            <w:tcW w:w="920" w:type="dxa"/>
            <w:gridSpan w:val="4"/>
            <w:vMerge/>
          </w:tcPr>
          <w:p w:rsidR="00140FA8" w:rsidRPr="00140FA8" w:rsidRDefault="00140FA8" w:rsidP="00140FA8">
            <w:pPr>
              <w:rPr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vMerge/>
          </w:tcPr>
          <w:p w:rsidR="00140FA8" w:rsidRPr="00140FA8" w:rsidRDefault="00140FA8" w:rsidP="00140FA8">
            <w:pPr>
              <w:rPr>
                <w:sz w:val="20"/>
                <w:szCs w:val="20"/>
              </w:rPr>
            </w:pPr>
          </w:p>
        </w:tc>
        <w:tc>
          <w:tcPr>
            <w:tcW w:w="1222" w:type="dxa"/>
            <w:gridSpan w:val="3"/>
          </w:tcPr>
          <w:p w:rsidR="00140FA8" w:rsidRPr="00140FA8" w:rsidRDefault="00140FA8" w:rsidP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Terminalne</w:t>
            </w:r>
          </w:p>
        </w:tc>
        <w:tc>
          <w:tcPr>
            <w:tcW w:w="964" w:type="dxa"/>
          </w:tcPr>
          <w:p w:rsidR="00140FA8" w:rsidRPr="00140FA8" w:rsidRDefault="00140FA8" w:rsidP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Łagodne</w:t>
            </w:r>
          </w:p>
        </w:tc>
        <w:tc>
          <w:tcPr>
            <w:tcW w:w="1461" w:type="dxa"/>
            <w:gridSpan w:val="3"/>
          </w:tcPr>
          <w:p w:rsidR="00140FA8" w:rsidRPr="00140FA8" w:rsidRDefault="00140FA8" w:rsidP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Umiarkowane</w:t>
            </w:r>
          </w:p>
        </w:tc>
        <w:tc>
          <w:tcPr>
            <w:tcW w:w="1010" w:type="dxa"/>
          </w:tcPr>
          <w:p w:rsidR="00140FA8" w:rsidRPr="00140FA8" w:rsidRDefault="00140FA8" w:rsidP="00140FA8">
            <w:pPr>
              <w:rPr>
                <w:b/>
                <w:sz w:val="20"/>
                <w:szCs w:val="20"/>
              </w:rPr>
            </w:pPr>
            <w:r w:rsidRPr="00140FA8">
              <w:rPr>
                <w:b/>
                <w:sz w:val="20"/>
                <w:szCs w:val="20"/>
              </w:rPr>
              <w:t>Dotkliwe</w:t>
            </w:r>
          </w:p>
        </w:tc>
      </w:tr>
      <w:tr w:rsidR="00140FA8" w:rsidTr="00140FA8">
        <w:trPr>
          <w:trHeight w:val="555"/>
        </w:trPr>
        <w:tc>
          <w:tcPr>
            <w:tcW w:w="2182" w:type="dxa"/>
            <w:vMerge/>
          </w:tcPr>
          <w:p w:rsidR="00140FA8" w:rsidRDefault="00140FA8"/>
        </w:tc>
        <w:tc>
          <w:tcPr>
            <w:tcW w:w="920" w:type="dxa"/>
            <w:gridSpan w:val="4"/>
          </w:tcPr>
          <w:p w:rsidR="00140FA8" w:rsidRDefault="00140FA8"/>
        </w:tc>
        <w:tc>
          <w:tcPr>
            <w:tcW w:w="1303" w:type="dxa"/>
            <w:gridSpan w:val="2"/>
          </w:tcPr>
          <w:p w:rsidR="00140FA8" w:rsidRDefault="00140FA8"/>
        </w:tc>
        <w:tc>
          <w:tcPr>
            <w:tcW w:w="1222" w:type="dxa"/>
            <w:gridSpan w:val="3"/>
          </w:tcPr>
          <w:p w:rsidR="00140FA8" w:rsidRDefault="00140FA8"/>
        </w:tc>
        <w:tc>
          <w:tcPr>
            <w:tcW w:w="964" w:type="dxa"/>
          </w:tcPr>
          <w:p w:rsidR="00140FA8" w:rsidRDefault="00140FA8"/>
        </w:tc>
        <w:tc>
          <w:tcPr>
            <w:tcW w:w="1461" w:type="dxa"/>
            <w:gridSpan w:val="3"/>
          </w:tcPr>
          <w:p w:rsidR="00140FA8" w:rsidRDefault="00140FA8"/>
        </w:tc>
        <w:tc>
          <w:tcPr>
            <w:tcW w:w="1010" w:type="dxa"/>
          </w:tcPr>
          <w:p w:rsidR="00140FA8" w:rsidRDefault="00140FA8"/>
        </w:tc>
      </w:tr>
      <w:tr w:rsidR="00140FA8" w:rsidTr="00140FA8">
        <w:trPr>
          <w:trHeight w:val="563"/>
        </w:trPr>
        <w:tc>
          <w:tcPr>
            <w:tcW w:w="2182" w:type="dxa"/>
            <w:vMerge/>
          </w:tcPr>
          <w:p w:rsidR="00140FA8" w:rsidRDefault="00140FA8"/>
        </w:tc>
        <w:tc>
          <w:tcPr>
            <w:tcW w:w="920" w:type="dxa"/>
            <w:gridSpan w:val="4"/>
          </w:tcPr>
          <w:p w:rsidR="00140FA8" w:rsidRDefault="00140FA8"/>
        </w:tc>
        <w:tc>
          <w:tcPr>
            <w:tcW w:w="1303" w:type="dxa"/>
            <w:gridSpan w:val="2"/>
          </w:tcPr>
          <w:p w:rsidR="00140FA8" w:rsidRDefault="00140FA8"/>
        </w:tc>
        <w:tc>
          <w:tcPr>
            <w:tcW w:w="1222" w:type="dxa"/>
            <w:gridSpan w:val="3"/>
          </w:tcPr>
          <w:p w:rsidR="00140FA8" w:rsidRDefault="00140FA8"/>
        </w:tc>
        <w:tc>
          <w:tcPr>
            <w:tcW w:w="964" w:type="dxa"/>
          </w:tcPr>
          <w:p w:rsidR="00140FA8" w:rsidRDefault="00140FA8"/>
        </w:tc>
        <w:tc>
          <w:tcPr>
            <w:tcW w:w="1461" w:type="dxa"/>
            <w:gridSpan w:val="3"/>
          </w:tcPr>
          <w:p w:rsidR="00140FA8" w:rsidRDefault="00140FA8"/>
        </w:tc>
        <w:tc>
          <w:tcPr>
            <w:tcW w:w="1010" w:type="dxa"/>
          </w:tcPr>
          <w:p w:rsidR="00140FA8" w:rsidRDefault="00140FA8"/>
        </w:tc>
      </w:tr>
      <w:tr w:rsidR="00140FA8" w:rsidTr="00140FA8">
        <w:trPr>
          <w:trHeight w:val="577"/>
        </w:trPr>
        <w:tc>
          <w:tcPr>
            <w:tcW w:w="2182" w:type="dxa"/>
            <w:vMerge/>
          </w:tcPr>
          <w:p w:rsidR="00140FA8" w:rsidRDefault="00140FA8"/>
        </w:tc>
        <w:tc>
          <w:tcPr>
            <w:tcW w:w="920" w:type="dxa"/>
            <w:gridSpan w:val="4"/>
          </w:tcPr>
          <w:p w:rsidR="00140FA8" w:rsidRDefault="00140FA8"/>
        </w:tc>
        <w:tc>
          <w:tcPr>
            <w:tcW w:w="1303" w:type="dxa"/>
            <w:gridSpan w:val="2"/>
          </w:tcPr>
          <w:p w:rsidR="00140FA8" w:rsidRDefault="00140FA8"/>
        </w:tc>
        <w:tc>
          <w:tcPr>
            <w:tcW w:w="1222" w:type="dxa"/>
            <w:gridSpan w:val="3"/>
          </w:tcPr>
          <w:p w:rsidR="00140FA8" w:rsidRDefault="00140FA8"/>
        </w:tc>
        <w:tc>
          <w:tcPr>
            <w:tcW w:w="964" w:type="dxa"/>
          </w:tcPr>
          <w:p w:rsidR="00140FA8" w:rsidRDefault="00140FA8"/>
        </w:tc>
        <w:tc>
          <w:tcPr>
            <w:tcW w:w="1461" w:type="dxa"/>
            <w:gridSpan w:val="3"/>
          </w:tcPr>
          <w:p w:rsidR="00140FA8" w:rsidRDefault="00140FA8"/>
        </w:tc>
        <w:tc>
          <w:tcPr>
            <w:tcW w:w="1010" w:type="dxa"/>
          </w:tcPr>
          <w:p w:rsidR="00140FA8" w:rsidRDefault="00140FA8"/>
        </w:tc>
      </w:tr>
      <w:tr w:rsidR="00140FA8" w:rsidTr="00140FA8">
        <w:trPr>
          <w:trHeight w:val="709"/>
        </w:trPr>
        <w:tc>
          <w:tcPr>
            <w:tcW w:w="2182" w:type="dxa"/>
            <w:vMerge/>
          </w:tcPr>
          <w:p w:rsidR="00140FA8" w:rsidRDefault="00140FA8"/>
        </w:tc>
        <w:tc>
          <w:tcPr>
            <w:tcW w:w="920" w:type="dxa"/>
            <w:gridSpan w:val="4"/>
          </w:tcPr>
          <w:p w:rsidR="00140FA8" w:rsidRDefault="00140FA8"/>
        </w:tc>
        <w:tc>
          <w:tcPr>
            <w:tcW w:w="1303" w:type="dxa"/>
            <w:gridSpan w:val="2"/>
          </w:tcPr>
          <w:p w:rsidR="00140FA8" w:rsidRDefault="00140FA8"/>
        </w:tc>
        <w:tc>
          <w:tcPr>
            <w:tcW w:w="1222" w:type="dxa"/>
            <w:gridSpan w:val="3"/>
          </w:tcPr>
          <w:p w:rsidR="00140FA8" w:rsidRDefault="00140FA8"/>
        </w:tc>
        <w:tc>
          <w:tcPr>
            <w:tcW w:w="964" w:type="dxa"/>
          </w:tcPr>
          <w:p w:rsidR="00140FA8" w:rsidRDefault="00140FA8"/>
        </w:tc>
        <w:tc>
          <w:tcPr>
            <w:tcW w:w="1461" w:type="dxa"/>
            <w:gridSpan w:val="3"/>
          </w:tcPr>
          <w:p w:rsidR="00140FA8" w:rsidRDefault="00140FA8"/>
        </w:tc>
        <w:tc>
          <w:tcPr>
            <w:tcW w:w="1010" w:type="dxa"/>
          </w:tcPr>
          <w:p w:rsidR="00140FA8" w:rsidRDefault="00140FA8"/>
        </w:tc>
      </w:tr>
      <w:tr w:rsidR="00140FA8" w:rsidTr="00140FA8">
        <w:trPr>
          <w:trHeight w:val="520"/>
        </w:trPr>
        <w:tc>
          <w:tcPr>
            <w:tcW w:w="2182" w:type="dxa"/>
            <w:vMerge/>
          </w:tcPr>
          <w:p w:rsidR="00140FA8" w:rsidRDefault="00140FA8"/>
        </w:tc>
        <w:tc>
          <w:tcPr>
            <w:tcW w:w="920" w:type="dxa"/>
            <w:gridSpan w:val="4"/>
          </w:tcPr>
          <w:p w:rsidR="00140FA8" w:rsidRDefault="00140FA8"/>
        </w:tc>
        <w:tc>
          <w:tcPr>
            <w:tcW w:w="1303" w:type="dxa"/>
            <w:gridSpan w:val="2"/>
          </w:tcPr>
          <w:p w:rsidR="00140FA8" w:rsidRDefault="00140FA8"/>
        </w:tc>
        <w:tc>
          <w:tcPr>
            <w:tcW w:w="1222" w:type="dxa"/>
            <w:gridSpan w:val="3"/>
          </w:tcPr>
          <w:p w:rsidR="00140FA8" w:rsidRDefault="00140FA8"/>
        </w:tc>
        <w:tc>
          <w:tcPr>
            <w:tcW w:w="964" w:type="dxa"/>
          </w:tcPr>
          <w:p w:rsidR="00140FA8" w:rsidRDefault="00140FA8"/>
        </w:tc>
        <w:tc>
          <w:tcPr>
            <w:tcW w:w="1461" w:type="dxa"/>
            <w:gridSpan w:val="3"/>
          </w:tcPr>
          <w:p w:rsidR="00140FA8" w:rsidRDefault="00140FA8"/>
        </w:tc>
        <w:tc>
          <w:tcPr>
            <w:tcW w:w="1010" w:type="dxa"/>
          </w:tcPr>
          <w:p w:rsidR="00140FA8" w:rsidRDefault="00140FA8"/>
        </w:tc>
      </w:tr>
      <w:tr w:rsidR="00140FA8" w:rsidTr="00494B66">
        <w:tc>
          <w:tcPr>
            <w:tcW w:w="2265" w:type="dxa"/>
            <w:gridSpan w:val="2"/>
          </w:tcPr>
          <w:p w:rsidR="00140FA8" w:rsidRDefault="00140FA8" w:rsidP="002401DD">
            <w:pPr>
              <w:spacing w:line="320" w:lineRule="atLeast"/>
            </w:pPr>
            <w:r>
              <w:t xml:space="preserve">Co stanie się ze zwierzętami </w:t>
            </w:r>
            <w:r w:rsidR="002401DD">
              <w:t>pozostawionymi</w:t>
            </w:r>
            <w:r>
              <w:t xml:space="preserve"> przy życiu po zakończeniu procedury? </w:t>
            </w:r>
            <w:r w:rsidRPr="00140FA8">
              <w:rPr>
                <w:sz w:val="16"/>
                <w:szCs w:val="16"/>
              </w:rPr>
              <w:t>(</w:t>
            </w:r>
            <w:r w:rsidRPr="00140FA8">
              <w:rPr>
                <w:sz w:val="16"/>
                <w:szCs w:val="16"/>
                <w:vertAlign w:val="superscript"/>
              </w:rPr>
              <w:t>5</w:t>
            </w:r>
            <w:r w:rsidRPr="00140FA8">
              <w:rPr>
                <w:sz w:val="16"/>
                <w:szCs w:val="16"/>
              </w:rPr>
              <w:t>) (</w:t>
            </w:r>
            <w:r w:rsidRPr="00140FA8">
              <w:rPr>
                <w:sz w:val="16"/>
                <w:szCs w:val="16"/>
                <w:vertAlign w:val="superscript"/>
              </w:rPr>
              <w:t>6</w:t>
            </w:r>
            <w:r w:rsidRPr="00140FA8">
              <w:rPr>
                <w:sz w:val="16"/>
                <w:szCs w:val="16"/>
              </w:rPr>
              <w:t>)</w:t>
            </w:r>
          </w:p>
        </w:tc>
        <w:tc>
          <w:tcPr>
            <w:tcW w:w="2266" w:type="dxa"/>
            <w:gridSpan w:val="6"/>
          </w:tcPr>
          <w:p w:rsidR="00140FA8" w:rsidRDefault="00140FA8" w:rsidP="00140FA8">
            <w:pPr>
              <w:spacing w:line="320" w:lineRule="atLeast"/>
            </w:pPr>
            <w:r>
              <w:rPr>
                <w:b/>
                <w:bCs/>
              </w:rPr>
              <w:t>Szacunkowa liczba do ponownego wykorzystania</w:t>
            </w:r>
          </w:p>
        </w:tc>
        <w:tc>
          <w:tcPr>
            <w:tcW w:w="2265" w:type="dxa"/>
            <w:gridSpan w:val="4"/>
          </w:tcPr>
          <w:p w:rsidR="00140FA8" w:rsidRDefault="00140FA8" w:rsidP="00140FA8">
            <w:pPr>
              <w:spacing w:line="320" w:lineRule="atLeast"/>
              <w:rPr>
                <w:b/>
                <w:bCs/>
              </w:rPr>
            </w:pPr>
            <w:r>
              <w:rPr>
                <w:b/>
                <w:bCs/>
              </w:rPr>
              <w:t>Szacunkowa liczba, jaka ma zostać przywrócona do siedliska przyrodniczego lub systemu hodowlanego</w:t>
            </w:r>
          </w:p>
          <w:p w:rsidR="00140FA8" w:rsidRDefault="00140FA8" w:rsidP="00140FA8">
            <w:pPr>
              <w:spacing w:line="320" w:lineRule="atLeast"/>
            </w:pPr>
          </w:p>
        </w:tc>
        <w:tc>
          <w:tcPr>
            <w:tcW w:w="2266" w:type="dxa"/>
            <w:gridSpan w:val="3"/>
          </w:tcPr>
          <w:p w:rsidR="00140FA8" w:rsidRDefault="00140FA8" w:rsidP="00140FA8">
            <w:pPr>
              <w:spacing w:line="320" w:lineRule="atLeast"/>
            </w:pPr>
            <w:r>
              <w:rPr>
                <w:b/>
                <w:bCs/>
              </w:rPr>
              <w:t>Szacunkowa liczba zwierząt objętych programami znajdowania nowego domu</w:t>
            </w:r>
          </w:p>
        </w:tc>
      </w:tr>
      <w:tr w:rsidR="00140FA8" w:rsidTr="00140FA8">
        <w:tc>
          <w:tcPr>
            <w:tcW w:w="4531" w:type="dxa"/>
            <w:gridSpan w:val="8"/>
          </w:tcPr>
          <w:p w:rsidR="00140FA8" w:rsidRDefault="00140FA8">
            <w:r w:rsidRPr="00140FA8">
              <w:t>Proszę podać powody planowanego losu zwierząt po zakończeniu procedury.</w:t>
            </w:r>
          </w:p>
        </w:tc>
        <w:tc>
          <w:tcPr>
            <w:tcW w:w="4531" w:type="dxa"/>
            <w:gridSpan w:val="7"/>
          </w:tcPr>
          <w:p w:rsidR="00140FA8" w:rsidRDefault="00140FA8"/>
        </w:tc>
      </w:tr>
      <w:tr w:rsidR="00140FA8" w:rsidTr="005012D5">
        <w:tc>
          <w:tcPr>
            <w:tcW w:w="9062" w:type="dxa"/>
            <w:gridSpan w:val="15"/>
          </w:tcPr>
          <w:p w:rsidR="00140FA8" w:rsidRPr="00140FA8" w:rsidRDefault="00140FA8">
            <w:pPr>
              <w:rPr>
                <w:b/>
              </w:rPr>
            </w:pPr>
            <w:r w:rsidRPr="00140FA8">
              <w:rPr>
                <w:b/>
              </w:rPr>
              <w:t>Stosowanie zasady 3R</w:t>
            </w:r>
          </w:p>
        </w:tc>
      </w:tr>
      <w:tr w:rsidR="00140FA8" w:rsidTr="00140FA8">
        <w:tc>
          <w:tcPr>
            <w:tcW w:w="4531" w:type="dxa"/>
            <w:gridSpan w:val="8"/>
          </w:tcPr>
          <w:p w:rsidR="00140FA8" w:rsidRDefault="00140FA8" w:rsidP="00140FA8">
            <w:pPr>
              <w:spacing w:line="320" w:lineRule="atLeast"/>
            </w:pPr>
            <w:r>
              <w:rPr>
                <w:b/>
                <w:bCs/>
              </w:rPr>
              <w:t>1. Zastąpienie</w:t>
            </w:r>
          </w:p>
          <w:p w:rsidR="00140FA8" w:rsidRDefault="00140FA8" w:rsidP="00140FA8">
            <w:r>
              <w:t>Proszę wskazać, jakie alternatywne rozwiązania bez wykorzystania zwierząt są dostępne w tej dziedzinie i dlaczego nie mogą być wykorzystane do celów projektu.</w:t>
            </w:r>
          </w:p>
        </w:tc>
        <w:tc>
          <w:tcPr>
            <w:tcW w:w="4531" w:type="dxa"/>
            <w:gridSpan w:val="7"/>
          </w:tcPr>
          <w:p w:rsidR="00140FA8" w:rsidRDefault="00140FA8"/>
        </w:tc>
      </w:tr>
      <w:tr w:rsidR="00140FA8" w:rsidTr="00140FA8">
        <w:tc>
          <w:tcPr>
            <w:tcW w:w="4531" w:type="dxa"/>
            <w:gridSpan w:val="8"/>
          </w:tcPr>
          <w:p w:rsidR="00140FA8" w:rsidRDefault="00140FA8" w:rsidP="00140FA8">
            <w:pPr>
              <w:spacing w:line="320" w:lineRule="atLeast"/>
            </w:pPr>
            <w:r>
              <w:rPr>
                <w:b/>
                <w:bCs/>
              </w:rPr>
              <w:t>2. Ograniczenie</w:t>
            </w:r>
          </w:p>
          <w:p w:rsidR="00140FA8" w:rsidRDefault="00140FA8" w:rsidP="00140FA8">
            <w:pPr>
              <w:spacing w:line="320" w:lineRule="atLeast"/>
            </w:pPr>
            <w:r>
              <w:t xml:space="preserve">Proszę wyjaśnić, w jaki sposób określono liczbę zwierząt koniecznych do celów tego projektu. Proszę opisać kroki podjęte w celu ograniczenia liczby wykorzystywanych zwierząt oraz zasady zastosowane przy projektowaniu badania. W stosownych przypadkach, proszę opisać praktyki, które będą stosowane w całym projekcie w celu zminimalizowania liczby wykorzystywanych zwierząt zgodnie z celami naukowymi. Praktyki te mogą obejmować np. badania pilotażowe, modelowanie </w:t>
            </w:r>
            <w:r>
              <w:lastRenderedPageBreak/>
              <w:t>komputerowe, dzielenie się tkankami i ponowne wykorzystywanie.</w:t>
            </w:r>
          </w:p>
        </w:tc>
        <w:tc>
          <w:tcPr>
            <w:tcW w:w="4531" w:type="dxa"/>
            <w:gridSpan w:val="7"/>
          </w:tcPr>
          <w:p w:rsidR="00140FA8" w:rsidRDefault="00140FA8" w:rsidP="00140FA8"/>
        </w:tc>
      </w:tr>
      <w:tr w:rsidR="00140FA8" w:rsidTr="00140FA8">
        <w:tc>
          <w:tcPr>
            <w:tcW w:w="4531" w:type="dxa"/>
            <w:gridSpan w:val="8"/>
          </w:tcPr>
          <w:p w:rsidR="00140FA8" w:rsidRDefault="00140FA8" w:rsidP="00140FA8">
            <w:pPr>
              <w:spacing w:line="320" w:lineRule="atLeast"/>
            </w:pPr>
            <w:r>
              <w:rPr>
                <w:b/>
                <w:bCs/>
              </w:rPr>
              <w:t>3. Udoskonalenie</w:t>
            </w:r>
          </w:p>
          <w:p w:rsidR="00140FA8" w:rsidRDefault="00140FA8" w:rsidP="00140FA8">
            <w:pPr>
              <w:spacing w:line="320" w:lineRule="atLeast"/>
            </w:pPr>
            <w:r>
              <w:t>Proszę podać przykłady konkretnych środków (np. wzmożone monitorowanie, opieka pooperacyjna, terapie przeciwbólowe, trening zwierząt), które należy podjąć w związku z procedurami w celu zminimalizowania szkód dla dobrostanu zwierząt. Proszę opisać mechanizmy wprowadzania technik w zakresie łagodzenia szkód pojawiających się w czasie trwania projektu.</w:t>
            </w:r>
          </w:p>
        </w:tc>
        <w:tc>
          <w:tcPr>
            <w:tcW w:w="4531" w:type="dxa"/>
            <w:gridSpan w:val="7"/>
          </w:tcPr>
          <w:p w:rsidR="00140FA8" w:rsidRDefault="00140FA8" w:rsidP="00140FA8"/>
        </w:tc>
      </w:tr>
      <w:tr w:rsidR="00140FA8" w:rsidTr="00140FA8">
        <w:tc>
          <w:tcPr>
            <w:tcW w:w="4531" w:type="dxa"/>
            <w:gridSpan w:val="8"/>
          </w:tcPr>
          <w:p w:rsidR="00140FA8" w:rsidRDefault="002401DD" w:rsidP="00140FA8">
            <w:pPr>
              <w:spacing w:line="320" w:lineRule="atLeast"/>
            </w:pPr>
            <w:r w:rsidRPr="002401DD">
              <w:t>Proszę wyjaśnić wybór gatunków i wieku (etapu rozwoju) zwierząt</w:t>
            </w:r>
          </w:p>
          <w:p w:rsidR="00140FA8" w:rsidRDefault="00140FA8" w:rsidP="00140FA8">
            <w:pPr>
              <w:spacing w:line="320" w:lineRule="atLeast"/>
            </w:pPr>
          </w:p>
        </w:tc>
        <w:tc>
          <w:tcPr>
            <w:tcW w:w="4531" w:type="dxa"/>
            <w:gridSpan w:val="7"/>
          </w:tcPr>
          <w:p w:rsidR="00140FA8" w:rsidRDefault="00140FA8" w:rsidP="00140FA8"/>
        </w:tc>
      </w:tr>
      <w:tr w:rsidR="00140FA8" w:rsidTr="005954D6">
        <w:tc>
          <w:tcPr>
            <w:tcW w:w="2547" w:type="dxa"/>
            <w:gridSpan w:val="4"/>
          </w:tcPr>
          <w:p w:rsidR="00140FA8" w:rsidRDefault="00140FA8" w:rsidP="00140FA8">
            <w:pPr>
              <w:spacing w:line="320" w:lineRule="atLeast"/>
            </w:pPr>
            <w:r>
              <w:rPr>
                <w:b/>
                <w:bCs/>
              </w:rPr>
              <w:t>Projekt wybrany do oceny retrospektywnej</w:t>
            </w:r>
            <w:r>
              <w:t xml:space="preserve"> </w:t>
            </w:r>
            <w:r w:rsidRPr="00140FA8">
              <w:rPr>
                <w:sz w:val="16"/>
                <w:szCs w:val="16"/>
              </w:rPr>
              <w:t>(</w:t>
            </w:r>
            <w:r w:rsidRPr="00140FA8">
              <w:rPr>
                <w:sz w:val="16"/>
                <w:szCs w:val="16"/>
                <w:vertAlign w:val="superscript"/>
              </w:rPr>
              <w:t>7</w:t>
            </w:r>
            <w:r w:rsidRPr="00140FA8">
              <w:rPr>
                <w:sz w:val="16"/>
                <w:szCs w:val="16"/>
              </w:rPr>
              <w:t>)</w:t>
            </w:r>
          </w:p>
        </w:tc>
        <w:tc>
          <w:tcPr>
            <w:tcW w:w="1077" w:type="dxa"/>
            <w:gridSpan w:val="2"/>
          </w:tcPr>
          <w:p w:rsidR="00140FA8" w:rsidRDefault="00140FA8" w:rsidP="00140FA8">
            <w:pPr>
              <w:spacing w:line="320" w:lineRule="atLeast"/>
            </w:pPr>
            <w:r>
              <w:t>Termin</w:t>
            </w:r>
          </w:p>
        </w:tc>
        <w:tc>
          <w:tcPr>
            <w:tcW w:w="1813" w:type="dxa"/>
            <w:gridSpan w:val="3"/>
          </w:tcPr>
          <w:p w:rsidR="00140FA8" w:rsidRDefault="001C0D2A" w:rsidP="00140FA8">
            <w:pPr>
              <w:spacing w:line="320" w:lineRule="atLeast"/>
            </w:pPr>
            <w:r>
              <w:t xml:space="preserve">Zawiera </w:t>
            </w:r>
            <w:bookmarkStart w:id="0" w:name="_GoBack"/>
            <w:bookmarkEnd w:id="0"/>
            <w:r w:rsidR="00140FA8">
              <w:t>dotkliwe procedury</w:t>
            </w:r>
          </w:p>
        </w:tc>
        <w:tc>
          <w:tcPr>
            <w:tcW w:w="1812" w:type="dxa"/>
            <w:gridSpan w:val="4"/>
          </w:tcPr>
          <w:p w:rsidR="00140FA8" w:rsidRDefault="00140FA8" w:rsidP="00140FA8">
            <w:pPr>
              <w:spacing w:line="320" w:lineRule="atLeast"/>
            </w:pPr>
            <w:r>
              <w:t>Wykorzystuje zwierzęta z rzędu naczelnych</w:t>
            </w:r>
          </w:p>
        </w:tc>
        <w:tc>
          <w:tcPr>
            <w:tcW w:w="1813" w:type="dxa"/>
            <w:gridSpan w:val="2"/>
          </w:tcPr>
          <w:p w:rsidR="00140FA8" w:rsidRDefault="00140FA8" w:rsidP="00140FA8">
            <w:pPr>
              <w:spacing w:line="320" w:lineRule="atLeast"/>
            </w:pPr>
            <w:r>
              <w:t>Inna przyczyna</w:t>
            </w:r>
          </w:p>
        </w:tc>
      </w:tr>
      <w:tr w:rsidR="005954D6" w:rsidTr="008727C0">
        <w:tc>
          <w:tcPr>
            <w:tcW w:w="9062" w:type="dxa"/>
            <w:gridSpan w:val="15"/>
          </w:tcPr>
          <w:p w:rsidR="005954D6" w:rsidRPr="005954D6" w:rsidRDefault="005954D6" w:rsidP="005954D6">
            <w:pPr>
              <w:rPr>
                <w:sz w:val="16"/>
                <w:szCs w:val="16"/>
              </w:rPr>
            </w:pPr>
            <w:r w:rsidRPr="005954D6">
              <w:rPr>
                <w:sz w:val="16"/>
                <w:szCs w:val="16"/>
              </w:rPr>
              <w:t xml:space="preserve">( 1 ) W tym terminy naukowe, które mogą składać się z więcej niż pięciu pojedynczych słów, z wyłączeniem nazw gatunków i celów wprowadzonych w innym miejscu w dokumencie. </w:t>
            </w:r>
          </w:p>
          <w:p w:rsidR="005954D6" w:rsidRPr="005954D6" w:rsidRDefault="005954D6" w:rsidP="005954D6">
            <w:pPr>
              <w:rPr>
                <w:sz w:val="16"/>
                <w:szCs w:val="16"/>
              </w:rPr>
            </w:pPr>
            <w:r w:rsidRPr="005954D6">
              <w:rPr>
                <w:sz w:val="16"/>
                <w:szCs w:val="16"/>
              </w:rPr>
              <w:t xml:space="preserve">( 2 ) Proszę zawrzeć w rozwijanym menu. </w:t>
            </w:r>
          </w:p>
          <w:p w:rsidR="005954D6" w:rsidRPr="005954D6" w:rsidRDefault="005954D6" w:rsidP="005954D6">
            <w:pPr>
              <w:rPr>
                <w:sz w:val="16"/>
                <w:szCs w:val="16"/>
              </w:rPr>
            </w:pPr>
            <w:r w:rsidRPr="005954D6">
              <w:rPr>
                <w:sz w:val="16"/>
                <w:szCs w:val="16"/>
              </w:rPr>
              <w:t xml:space="preserve">( 3 ) Wykaz celów zgodnie z kategoriami i podkategoriami sprawozdawczości statystycznej w załączniku III do niniejszej decyzji. </w:t>
            </w:r>
          </w:p>
          <w:p w:rsidR="005954D6" w:rsidRPr="005954D6" w:rsidRDefault="005954D6" w:rsidP="005954D6">
            <w:pPr>
              <w:rPr>
                <w:sz w:val="16"/>
                <w:szCs w:val="16"/>
              </w:rPr>
            </w:pPr>
            <w:r w:rsidRPr="005954D6">
              <w:rPr>
                <w:sz w:val="16"/>
                <w:szCs w:val="16"/>
              </w:rPr>
              <w:t xml:space="preserve">( 4 ) Gatunki zgodnie z kategoriami sprawozdawczości statystycznej określonymi w załączniku III do niniejszej decyzji, z dodatkową opcją „nieokreślonego ssaka” w celu zachowania anonimowości w wyjątkowych przypadkach. </w:t>
            </w:r>
          </w:p>
          <w:p w:rsidR="005954D6" w:rsidRPr="005954D6" w:rsidRDefault="005954D6" w:rsidP="005954D6">
            <w:pPr>
              <w:rPr>
                <w:sz w:val="16"/>
                <w:szCs w:val="16"/>
              </w:rPr>
            </w:pPr>
            <w:r w:rsidRPr="005954D6">
              <w:rPr>
                <w:sz w:val="16"/>
                <w:szCs w:val="16"/>
              </w:rPr>
              <w:t xml:space="preserve">( 5 ) Gatunki, które należy wpisać w związku z poprzednią odpowiedzią, do wyboru spośród odpowiednich kategorii (proporcje). </w:t>
            </w:r>
          </w:p>
          <w:p w:rsidR="005954D6" w:rsidRPr="005954D6" w:rsidRDefault="005954D6" w:rsidP="005954D6">
            <w:pPr>
              <w:rPr>
                <w:sz w:val="16"/>
                <w:szCs w:val="16"/>
              </w:rPr>
            </w:pPr>
            <w:r w:rsidRPr="005954D6">
              <w:rPr>
                <w:sz w:val="16"/>
                <w:szCs w:val="16"/>
              </w:rPr>
              <w:t xml:space="preserve">( 6 ) Możliwy wybór wielu opcji dla każdego gatunku. </w:t>
            </w:r>
          </w:p>
          <w:p w:rsidR="005954D6" w:rsidRDefault="005954D6" w:rsidP="005954D6">
            <w:r w:rsidRPr="005954D6">
              <w:rPr>
                <w:sz w:val="16"/>
                <w:szCs w:val="16"/>
              </w:rPr>
              <w:t>( 7 ) Można wybrać więcej niż jedną odpowiedź. Ma zastosowanie do tych państw członkowskich, w których takie informacje są wymagane zgodnie z przepisami.</w:t>
            </w:r>
          </w:p>
        </w:tc>
      </w:tr>
    </w:tbl>
    <w:p w:rsidR="009460D7" w:rsidRDefault="009460D7"/>
    <w:sectPr w:rsidR="009460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0D7"/>
    <w:rsid w:val="00140FA8"/>
    <w:rsid w:val="001B47F4"/>
    <w:rsid w:val="001C0D2A"/>
    <w:rsid w:val="002401DD"/>
    <w:rsid w:val="003E40AA"/>
    <w:rsid w:val="00546BCE"/>
    <w:rsid w:val="005954D6"/>
    <w:rsid w:val="005F1663"/>
    <w:rsid w:val="00692BB2"/>
    <w:rsid w:val="00946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DB9C1"/>
  <w15:chartTrackingRefBased/>
  <w15:docId w15:val="{8E80A850-4599-4D74-8CF1-601742BC3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460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">
    <w:name w:val="p"/>
    <w:uiPriority w:val="99"/>
    <w:rsid w:val="009460D7"/>
    <w:pPr>
      <w:widowControl w:val="0"/>
      <w:autoSpaceDE w:val="0"/>
      <w:autoSpaceDN w:val="0"/>
      <w:adjustRightInd w:val="0"/>
      <w:spacing w:after="100" w:line="40" w:lineRule="atLeast"/>
      <w:jc w:val="both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F704A4-08FB-481A-8B8D-D85DC57AB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696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4868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Passini Anna</dc:creator>
  <cp:keywords/>
  <dc:description/>
  <cp:lastModifiedBy>Passini Anna</cp:lastModifiedBy>
  <cp:revision>7</cp:revision>
  <dcterms:created xsi:type="dcterms:W3CDTF">2021-03-02T10:21:00Z</dcterms:created>
  <dcterms:modified xsi:type="dcterms:W3CDTF">2021-03-02T10:28:00Z</dcterms:modified>
</cp:coreProperties>
</file>