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9A107" w14:textId="77777777" w:rsidR="001E3582" w:rsidRPr="00A5293B" w:rsidRDefault="001E3582" w:rsidP="2973A770">
      <w:pPr>
        <w:rPr>
          <w:sz w:val="32"/>
          <w:szCs w:val="32"/>
        </w:rPr>
      </w:pPr>
      <w:r w:rsidRPr="00A5293B">
        <w:rPr>
          <w:sz w:val="32"/>
          <w:szCs w:val="32"/>
        </w:rPr>
        <w:t>Główny</w:t>
      </w:r>
      <w:r w:rsidRPr="00A5293B">
        <w:rPr>
          <w:sz w:val="32"/>
          <w:szCs w:val="32"/>
        </w:rPr>
        <w:t xml:space="preserve"> Inspektorat</w:t>
      </w:r>
      <w:r w:rsidRPr="00A5293B">
        <w:rPr>
          <w:sz w:val="32"/>
          <w:szCs w:val="32"/>
        </w:rPr>
        <w:t xml:space="preserve"> Jakości Handlowej</w:t>
      </w:r>
      <w:r>
        <w:br/>
      </w:r>
      <w:r w:rsidRPr="00A5293B">
        <w:rPr>
          <w:sz w:val="32"/>
          <w:szCs w:val="32"/>
        </w:rPr>
        <w:t>Artykułów Rolno-Spożywczych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6BC2B4" wp14:editId="2B197731">
            <wp:simplePos x="0" y="0"/>
            <wp:positionH relativeFrom="column">
              <wp:align>left</wp:align>
            </wp:positionH>
            <wp:positionV relativeFrom="paragraph">
              <wp:posOffset>64770</wp:posOffset>
            </wp:positionV>
            <wp:extent cx="662400" cy="720000"/>
            <wp:effectExtent l="0" t="0" r="4445" b="4445"/>
            <wp:wrapSquare wrapText="bothSides"/>
            <wp:docPr id="1347413899" name="Picture 6" descr="Godło Rzeczpospolitej Polskiej - orzeł w kor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13899" name="Picture 6" descr="Godło Rzeczpospolitej Polskiej - orzeł w koro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34F9B" w14:textId="77777777" w:rsidR="001E3582" w:rsidRPr="0074753A" w:rsidRDefault="001E3582" w:rsidP="00520593">
      <w:pPr>
        <w:spacing w:before="0" w:line="192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FE59C3" wp14:editId="5AC641D7">
            <wp:extent cx="3434294" cy="123825"/>
            <wp:effectExtent l="0" t="0" r="0" b="0"/>
            <wp:docPr id="2804885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88563" name="Obraz 2804885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26" cy="1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9A6A" w14:textId="77777777" w:rsidR="001E3582" w:rsidRDefault="001E3582" w:rsidP="0022265F">
      <w:pPr>
        <w:rPr>
          <w:sz w:val="24"/>
          <w:szCs w:val="24"/>
        </w:rPr>
      </w:pPr>
      <w:bookmarkStart w:id="0" w:name="ezdAutorOddzialNazwa"/>
      <w:r w:rsidRPr="00F628B5">
        <w:rPr>
          <w:sz w:val="24"/>
          <w:szCs w:val="24"/>
        </w:rPr>
        <w:t>Biuro Administracji</w:t>
      </w:r>
      <w:bookmarkEnd w:id="0"/>
    </w:p>
    <w:p w14:paraId="6ABDBBAF" w14:textId="77777777" w:rsidR="001E3582" w:rsidRPr="00D0044E" w:rsidRDefault="001E3582" w:rsidP="00D0044E">
      <w:pPr>
        <w:pStyle w:val="Bezodstpw"/>
        <w:spacing w:before="160" w:line="288" w:lineRule="auto"/>
        <w:ind w:left="1276"/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</w:pPr>
      <w:r w:rsidRPr="00D0044E"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  <w:t>Znak sprawy:</w:t>
      </w:r>
      <w:r w:rsidRPr="0022265F"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  <w:t xml:space="preserve"> </w:t>
      </w:r>
      <w:bookmarkStart w:id="1" w:name="ezdSprawaZnak"/>
      <w:r w:rsidRPr="0022265F"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  <w:t>BAD.237.1.2026</w:t>
      </w:r>
      <w:bookmarkEnd w:id="1"/>
    </w:p>
    <w:p w14:paraId="0BD606FD" w14:textId="1F3CFF9A" w:rsidR="001E3582" w:rsidRPr="0022265F" w:rsidRDefault="006C2019" w:rsidP="00204EFD">
      <w:pPr>
        <w:pStyle w:val="Bezodstpw"/>
        <w:spacing w:before="160" w:after="360" w:line="288" w:lineRule="auto"/>
        <w:ind w:left="1276"/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</w:pPr>
      <w:r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  <w:t>Warszawa</w:t>
      </w:r>
      <w:r w:rsidR="001E3582" w:rsidRPr="0022265F"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  <w:t xml:space="preserve">, </w:t>
      </w:r>
      <w:r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  <w:t xml:space="preserve">18.05.2026 r. </w:t>
      </w:r>
    </w:p>
    <w:p w14:paraId="4681EF6E" w14:textId="7521061B" w:rsidR="001E3582" w:rsidRDefault="001E3582" w:rsidP="00A5293B">
      <w:pPr>
        <w:pStyle w:val="Nagwek1"/>
      </w:pPr>
      <w:r w:rsidRPr="00A5293B">
        <w:t>Dotyczy:</w:t>
      </w:r>
      <w:r w:rsidR="006C2019" w:rsidRPr="006C2019">
        <w:t xml:space="preserve"> </w:t>
      </w:r>
      <w:r w:rsidR="006C2019" w:rsidRPr="006C2019">
        <w:t>Informacja o wyniku przetargu publicznego</w:t>
      </w:r>
    </w:p>
    <w:p w14:paraId="071CD736" w14:textId="25ECB654" w:rsidR="006C2019" w:rsidRDefault="006C2019" w:rsidP="006C2019">
      <w:r w:rsidRPr="006C2019">
        <w:drawing>
          <wp:inline distT="0" distB="0" distL="0" distR="0" wp14:anchorId="0C76DB6A" wp14:editId="1DCB93AB">
            <wp:extent cx="5486400" cy="2781300"/>
            <wp:effectExtent l="0" t="0" r="0" b="0"/>
            <wp:docPr id="10648660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019">
        <w:drawing>
          <wp:inline distT="0" distB="0" distL="0" distR="0" wp14:anchorId="4FDFA151" wp14:editId="0757C67D">
            <wp:extent cx="5486400" cy="971550"/>
            <wp:effectExtent l="0" t="0" r="0" b="0"/>
            <wp:docPr id="77276998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3258" w14:textId="549FF90C" w:rsidR="006C2019" w:rsidRPr="006C2019" w:rsidRDefault="006C2019" w:rsidP="006C2019">
      <w:r w:rsidRPr="006C2019">
        <w:drawing>
          <wp:inline distT="0" distB="0" distL="0" distR="0" wp14:anchorId="6517B4C0" wp14:editId="73426169">
            <wp:extent cx="5486400" cy="2524125"/>
            <wp:effectExtent l="0" t="0" r="0" b="0"/>
            <wp:docPr id="7231547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019" w:rsidRPr="006C2019" w:rsidSect="00AB2036">
      <w:footerReference w:type="default" r:id="rId12"/>
      <w:footerReference w:type="first" r:id="rId13"/>
      <w:pgSz w:w="11906" w:h="16838"/>
      <w:pgMar w:top="680" w:right="1418" w:bottom="2268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83C99" w14:textId="77777777" w:rsidR="001E3582" w:rsidRDefault="001E3582">
      <w:pPr>
        <w:spacing w:before="0" w:line="240" w:lineRule="auto"/>
      </w:pPr>
      <w:r>
        <w:separator/>
      </w:r>
    </w:p>
  </w:endnote>
  <w:endnote w:type="continuationSeparator" w:id="0">
    <w:p w14:paraId="1E647591" w14:textId="77777777" w:rsidR="001E3582" w:rsidRDefault="001E358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4322DAF-62A8-434C-8BA0-28023BC67862}"/>
    <w:embedBold r:id="rId2" w:fontKey="{2D99EB3E-AD3C-4D6A-89B5-069527FE82ED}"/>
    <w:embedItalic r:id="rId3" w:fontKey="{25053358-C215-4234-A3CD-739986593C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A2D2923-6F81-4B6E-9028-16DE964C5641}"/>
    <w:embedBold r:id="rId5" w:fontKey="{9745F77D-FDE0-4A1A-973D-93ADC520488A}"/>
    <w:embedItalic r:id="rId6" w:fontKey="{0E5F8E18-A318-4073-AB0E-F84985B098F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01F1A969-0B8B-4FD7-BBDB-529B55BE7457}"/>
    <w:embedBold r:id="rId8" w:fontKey="{2F2F1A11-D84F-40EB-A4C2-BF213AEDDB4C}"/>
    <w:embedItalic r:id="rId9" w:fontKey="{C8E990E0-A059-4DBE-AD1B-A0A25B099A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4D6068BB-12EE-492A-8F90-2447489672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D299C276-8D6C-4F55-9384-7339EA285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226CD" w14:textId="77777777" w:rsidR="001E3582" w:rsidRPr="00E1481C" w:rsidRDefault="001E3582" w:rsidP="008D698C">
    <w:pPr>
      <w:pStyle w:val="Stopka"/>
      <w:jc w:val="right"/>
    </w:pPr>
    <w:r w:rsidRPr="00E1481C">
      <w:t xml:space="preserve">Strona </w:t>
    </w:r>
    <w:r w:rsidRPr="00E1481C">
      <w:fldChar w:fldCharType="begin"/>
    </w:r>
    <w:r w:rsidRPr="00E1481C">
      <w:instrText xml:space="preserve"> PAGE   \* MERGEFORMAT </w:instrText>
    </w:r>
    <w:r w:rsidRPr="00E1481C">
      <w:fldChar w:fldCharType="separate"/>
    </w:r>
    <w:r w:rsidRPr="00E1481C">
      <w:rPr>
        <w:noProof/>
      </w:rPr>
      <w:t>2</w:t>
    </w:r>
    <w:r w:rsidRPr="00E1481C">
      <w:fldChar w:fldCharType="end"/>
    </w:r>
    <w:r w:rsidRPr="00E1481C">
      <w:t xml:space="preserve"> z </w:t>
    </w:r>
    <w:r w:rsidRPr="00E1481C">
      <w:fldChar w:fldCharType="begin"/>
    </w:r>
    <w:r>
      <w:instrText xml:space="preserve"> NUMPAGES   \* MERGEFORMAT </w:instrText>
    </w:r>
    <w:r w:rsidRPr="00E1481C">
      <w:fldChar w:fldCharType="separate"/>
    </w:r>
    <w:r w:rsidRPr="00E1481C">
      <w:rPr>
        <w:noProof/>
      </w:rPr>
      <w:t>2</w:t>
    </w:r>
    <w:r w:rsidRPr="00E1481C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83A93" w14:textId="77777777" w:rsidR="001E3582" w:rsidRPr="00B91371" w:rsidRDefault="001E3582" w:rsidP="00AB2036">
    <w:pPr>
      <w:pStyle w:val="Stopka"/>
      <w:spacing w:before="0" w:line="295" w:lineRule="auto"/>
      <w:ind w:left="3261"/>
      <w:rPr>
        <w:sz w:val="20"/>
        <w:szCs w:val="20"/>
      </w:rPr>
    </w:pPr>
    <w:r w:rsidRPr="00B91371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AF1C709" wp14:editId="586D8946">
          <wp:simplePos x="0" y="0"/>
          <wp:positionH relativeFrom="column">
            <wp:posOffset>1224280</wp:posOffset>
          </wp:positionH>
          <wp:positionV relativeFrom="paragraph">
            <wp:posOffset>5080</wp:posOffset>
          </wp:positionV>
          <wp:extent cx="684000" cy="568800"/>
          <wp:effectExtent l="0" t="0" r="1905" b="3175"/>
          <wp:wrapSquare wrapText="right"/>
          <wp:docPr id="1843026097" name="Obraz 8" descr="Logo Inspekcji Handlowej Artykułów Rolno-Spożywcz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916469" name="Obraz 8" descr="Logo Inspekcji Handlowej Artykułów Rolno-Spożywcz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000" cy="56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1371">
      <w:rPr>
        <w:sz w:val="20"/>
        <w:szCs w:val="20"/>
      </w:rPr>
      <w:t>Aleje Jerozolimskie 98</w:t>
    </w:r>
  </w:p>
  <w:p w14:paraId="495C02C0" w14:textId="77777777" w:rsidR="001E3582" w:rsidRPr="00762680" w:rsidRDefault="001E3582" w:rsidP="002E24D3">
    <w:pPr>
      <w:pStyle w:val="Stopka"/>
      <w:tabs>
        <w:tab w:val="clear" w:pos="4536"/>
        <w:tab w:val="left" w:pos="5954"/>
        <w:tab w:val="center" w:pos="8364"/>
      </w:tabs>
      <w:spacing w:before="0" w:line="295" w:lineRule="auto"/>
      <w:ind w:left="3261"/>
      <w:rPr>
        <w:rFonts w:cs="Calibri"/>
        <w:sz w:val="20"/>
        <w:szCs w:val="20"/>
      </w:rPr>
    </w:pPr>
    <w:hyperlink r:id="rId2" w:anchor="map=19/52.222288/20.977712" w:history="1">
      <w:r w:rsidRPr="006B659F">
        <w:rPr>
          <w:rStyle w:val="Hipercze"/>
          <w:color w:val="000000" w:themeColor="text1"/>
          <w:sz w:val="20"/>
          <w:szCs w:val="20"/>
          <w:u w:val="none"/>
        </w:rPr>
        <w:t>00-807 Warszawa</w:t>
      </w:r>
    </w:hyperlink>
    <w:r w:rsidRPr="00762680">
      <w:rPr>
        <w:rFonts w:cs="Calibri"/>
        <w:sz w:val="20"/>
        <w:szCs w:val="20"/>
      </w:rPr>
      <w:tab/>
    </w:r>
    <w:hyperlink r:id="rId3" w:history="1">
      <w:r w:rsidRPr="0091295C">
        <w:rPr>
          <w:rStyle w:val="Hipercze"/>
          <w:rFonts w:cs="Calibri"/>
          <w:sz w:val="20"/>
          <w:szCs w:val="20"/>
        </w:rPr>
        <w:t>sekretariat@ijhars.gov.pl</w:t>
      </w:r>
    </w:hyperlink>
  </w:p>
  <w:p w14:paraId="69E2686C" w14:textId="77777777" w:rsidR="001E3582" w:rsidRPr="002E24D3" w:rsidRDefault="001E3582" w:rsidP="002E24D3">
    <w:pPr>
      <w:tabs>
        <w:tab w:val="left" w:pos="5954"/>
        <w:tab w:val="left" w:pos="6096"/>
        <w:tab w:val="center" w:pos="7230"/>
        <w:tab w:val="right" w:pos="9072"/>
      </w:tabs>
      <w:spacing w:before="0" w:line="295" w:lineRule="auto"/>
      <w:ind w:left="3261"/>
    </w:pPr>
    <w:r w:rsidRPr="002E24D3">
      <w:rPr>
        <w:sz w:val="20"/>
        <w:szCs w:val="20"/>
      </w:rPr>
      <w:t>tel. 22 2557800</w:t>
    </w:r>
    <w:r w:rsidRPr="002E24D3">
      <w:rPr>
        <w:sz w:val="20"/>
        <w:szCs w:val="20"/>
      </w:rPr>
      <w:tab/>
    </w:r>
    <w:hyperlink r:id="rId4" w:history="1">
      <w:r w:rsidRPr="002E24D3">
        <w:rPr>
          <w:color w:val="467886" w:themeColor="hyperlink"/>
          <w:sz w:val="20"/>
          <w:szCs w:val="20"/>
          <w:u w:val="single"/>
        </w:rPr>
        <w:t>www.ijhars.gov.pl</w:t>
      </w:r>
    </w:hyperlink>
  </w:p>
  <w:p w14:paraId="2DCCEDEC" w14:textId="77777777" w:rsidR="001E3582" w:rsidRPr="002E24D3" w:rsidRDefault="001E3582" w:rsidP="00B872E5">
    <w:pPr>
      <w:pStyle w:val="Stopka"/>
      <w:tabs>
        <w:tab w:val="clear" w:pos="4536"/>
        <w:tab w:val="clear" w:pos="9072"/>
        <w:tab w:val="left" w:pos="5954"/>
        <w:tab w:val="center" w:pos="7088"/>
        <w:tab w:val="right" w:pos="8505"/>
      </w:tabs>
      <w:spacing w:line="295" w:lineRule="auto"/>
      <w:ind w:left="3260"/>
      <w:rPr>
        <w:sz w:val="20"/>
        <w:szCs w:val="20"/>
      </w:rPr>
    </w:pPr>
    <w:hyperlink r:id="rId5" w:history="1">
      <w:r w:rsidRPr="002E24D3">
        <w:rPr>
          <w:b/>
          <w:color w:val="333333"/>
          <w:sz w:val="20"/>
          <w:szCs w:val="20"/>
        </w:rPr>
        <w:t>IJHARS posiada certyfikat ISO 9001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47E1A" w14:textId="77777777" w:rsidR="001E3582" w:rsidRDefault="001E3582">
      <w:pPr>
        <w:spacing w:before="0" w:line="240" w:lineRule="auto"/>
      </w:pPr>
      <w:r>
        <w:separator/>
      </w:r>
    </w:p>
  </w:footnote>
  <w:footnote w:type="continuationSeparator" w:id="0">
    <w:p w14:paraId="5D794613" w14:textId="77777777" w:rsidR="001E3582" w:rsidRDefault="001E3582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19"/>
    <w:rsid w:val="001E3582"/>
    <w:rsid w:val="00217880"/>
    <w:rsid w:val="006C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6DE91"/>
  <w15:docId w15:val="{C3EE6B2E-8568-448C-877E-593F5B200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2265F"/>
    <w:pPr>
      <w:spacing w:before="160" w:after="0" w:line="288" w:lineRule="auto"/>
      <w:ind w:left="1276"/>
    </w:pPr>
    <w:rPr>
      <w:rFonts w:ascii="Lato" w:hAnsi="Lato" w:cs="Lato"/>
      <w:sz w:val="22"/>
      <w:szCs w:val="22"/>
    </w:rPr>
  </w:style>
  <w:style w:type="paragraph" w:styleId="Nagwek1">
    <w:name w:val="heading 1"/>
    <w:basedOn w:val="Bezodstpw"/>
    <w:next w:val="Normalny"/>
    <w:link w:val="Nagwek1Znak"/>
    <w:uiPriority w:val="9"/>
    <w:qFormat/>
    <w:rsid w:val="00A5293B"/>
    <w:pPr>
      <w:spacing w:before="360" w:line="288" w:lineRule="auto"/>
      <w:ind w:left="1276"/>
      <w:outlineLvl w:val="0"/>
    </w:pPr>
    <w:rPr>
      <w:rFonts w:cs="Lato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18FA"/>
    <w:pPr>
      <w:keepNext/>
      <w:keepLines/>
      <w:spacing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73C6"/>
    <w:pPr>
      <w:keepNext/>
      <w:keepLines/>
      <w:spacing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7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7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3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3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73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73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293B"/>
    <w:rPr>
      <w:rFonts w:ascii="Lato" w:hAnsi="Lato" w:cs="Lato"/>
      <w:b/>
      <w:bCs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18FA"/>
    <w:rPr>
      <w:rFonts w:ascii="Lato" w:eastAsiaTheme="majorEastAsia" w:hAnsi="Lato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7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73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73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3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3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73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73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18FA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18FA"/>
    <w:rPr>
      <w:rFonts w:ascii="Lato" w:eastAsiaTheme="majorEastAsia" w:hAnsi="Lato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E18FA"/>
    <w:pPr>
      <w:numPr>
        <w:ilvl w:val="1"/>
      </w:numPr>
      <w:ind w:left="127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E18FA"/>
    <w:rPr>
      <w:rFonts w:ascii="Lato" w:eastAsiaTheme="majorEastAsia" w:hAnsi="Lato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73C6"/>
    <w:pPr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3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73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73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3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73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18FA"/>
  </w:style>
  <w:style w:type="paragraph" w:styleId="Stopka">
    <w:name w:val="footer"/>
    <w:basedOn w:val="Normalny"/>
    <w:link w:val="Stopka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18FA"/>
  </w:style>
  <w:style w:type="paragraph" w:styleId="Bezodstpw">
    <w:name w:val="No Spacing"/>
    <w:uiPriority w:val="1"/>
    <w:qFormat/>
    <w:rsid w:val="00CE18FA"/>
    <w:pPr>
      <w:spacing w:after="0" w:line="240" w:lineRule="auto"/>
    </w:pPr>
    <w:rPr>
      <w:rFonts w:ascii="Lato" w:hAnsi="Lato"/>
    </w:rPr>
  </w:style>
  <w:style w:type="character" w:styleId="Hipercze">
    <w:name w:val="Hyperlink"/>
    <w:basedOn w:val="Domylnaczcionkaakapitu"/>
    <w:uiPriority w:val="99"/>
    <w:unhideWhenUsed/>
    <w:rsid w:val="00CA747E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A747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61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1B82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kern w:val="0"/>
    </w:rPr>
  </w:style>
  <w:style w:type="paragraph" w:styleId="NormalnyWeb">
    <w:name w:val="Normal (Web)"/>
    <w:basedOn w:val="Normalny"/>
    <w:uiPriority w:val="99"/>
    <w:unhideWhenUsed/>
    <w:rsid w:val="0089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2F4F1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ijhars.gov.pl" TargetMode="External"/><Relationship Id="rId2" Type="http://schemas.openxmlformats.org/officeDocument/2006/relationships/hyperlink" Target="https://www.openstreetmap.org/" TargetMode="External"/><Relationship Id="rId1" Type="http://schemas.openxmlformats.org/officeDocument/2006/relationships/image" Target="media/image6.png"/><Relationship Id="rId5" Type="http://schemas.openxmlformats.org/officeDocument/2006/relationships/hyperlink" Target="https://www.gov.pl/web/ijhars/certyfikat" TargetMode="External"/><Relationship Id="rId4" Type="http://schemas.openxmlformats.org/officeDocument/2006/relationships/hyperlink" Target="https://www.gov.pl/web/ijhars/gijhar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2E27A-8216-4EF8-AB4C-A2021BAC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174</Characters>
  <Application>Microsoft Office Word</Application>
  <DocSecurity>0</DocSecurity>
  <Lines>4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z Głównego Inspektoratu Jakości Handlowej Artykułów Rolno-Spożywczych</vt:lpstr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z Głównego Inspektoratu Jakości Handlowej Artykułów Rolno-Spożywczych</dc:title>
  <dc:creator>Główny Inspektorat Jakości Handlowej Artykułów Rolno-Spożywczych</dc:creator>
  <cp:keywords>GIJHARS, IJHARS</cp:keywords>
  <cp:lastModifiedBy>Justyna Modrzewska</cp:lastModifiedBy>
  <cp:revision>2</cp:revision>
  <cp:lastPrinted>2026-01-06T03:31:00Z</cp:lastPrinted>
  <dcterms:created xsi:type="dcterms:W3CDTF">2026-05-18T07:45:00Z</dcterms:created>
  <dcterms:modified xsi:type="dcterms:W3CDTF">2026-05-18T07:45:00Z</dcterms:modified>
</cp:coreProperties>
</file>