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911"/>
        <w:gridCol w:w="2552"/>
        <w:gridCol w:w="1417"/>
        <w:gridCol w:w="4492"/>
      </w:tblGrid>
      <w:tr w:rsidR="0050292D" w:rsidTr="00197C6A">
        <w:trPr>
          <w:trHeight w:val="425"/>
        </w:trPr>
        <w:tc>
          <w:tcPr>
            <w:tcW w:w="911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Nr zarządzenia</w:t>
            </w:r>
          </w:p>
        </w:tc>
        <w:tc>
          <w:tcPr>
            <w:tcW w:w="1417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9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Czego dotyczy pismo</w:t>
            </w:r>
          </w:p>
        </w:tc>
      </w:tr>
      <w:tr w:rsidR="00D75959" w:rsidTr="00E303B9">
        <w:trPr>
          <w:trHeight w:val="800"/>
        </w:trPr>
        <w:tc>
          <w:tcPr>
            <w:tcW w:w="911" w:type="dxa"/>
            <w:vAlign w:val="center"/>
          </w:tcPr>
          <w:p w:rsidR="00D75959" w:rsidRPr="0051009B" w:rsidRDefault="00D75959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75959" w:rsidRDefault="00D75959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1 </w:t>
            </w:r>
          </w:p>
          <w:p w:rsidR="00D75959" w:rsidRPr="0051009B" w:rsidRDefault="00886CAE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Z.805.1.2022</w:t>
            </w:r>
          </w:p>
        </w:tc>
        <w:tc>
          <w:tcPr>
            <w:tcW w:w="1417" w:type="dxa"/>
            <w:vAlign w:val="center"/>
          </w:tcPr>
          <w:p w:rsidR="00D75959" w:rsidRDefault="00886CAE" w:rsidP="00B8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B87A0C">
              <w:rPr>
                <w:sz w:val="20"/>
                <w:szCs w:val="20"/>
              </w:rPr>
              <w:t>-01-2022</w:t>
            </w:r>
          </w:p>
        </w:tc>
        <w:tc>
          <w:tcPr>
            <w:tcW w:w="4492" w:type="dxa"/>
          </w:tcPr>
          <w:p w:rsidR="00D75959" w:rsidRDefault="00D75959" w:rsidP="00B8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</w:t>
            </w:r>
            <w:r w:rsidR="00634141">
              <w:rPr>
                <w:sz w:val="20"/>
                <w:szCs w:val="20"/>
              </w:rPr>
              <w:t>wie ustalenia cen detalicznych drewna i produktów niedrzewnych.</w:t>
            </w:r>
          </w:p>
        </w:tc>
      </w:tr>
      <w:tr w:rsidR="00D75959" w:rsidTr="00E303B9">
        <w:trPr>
          <w:trHeight w:val="800"/>
        </w:trPr>
        <w:tc>
          <w:tcPr>
            <w:tcW w:w="911" w:type="dxa"/>
            <w:vAlign w:val="center"/>
          </w:tcPr>
          <w:p w:rsidR="00D75959" w:rsidRPr="0051009B" w:rsidRDefault="00D75959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87A0C" w:rsidRDefault="00B87A0C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2 </w:t>
            </w:r>
          </w:p>
          <w:p w:rsidR="00634141" w:rsidRPr="0051009B" w:rsidRDefault="00B87A0C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E534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.800.2.2022</w:t>
            </w:r>
          </w:p>
        </w:tc>
        <w:tc>
          <w:tcPr>
            <w:tcW w:w="1417" w:type="dxa"/>
            <w:vAlign w:val="center"/>
          </w:tcPr>
          <w:p w:rsidR="00D75959" w:rsidRDefault="00B87A0C" w:rsidP="00B8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</w:t>
            </w:r>
          </w:p>
        </w:tc>
        <w:tc>
          <w:tcPr>
            <w:tcW w:w="4492" w:type="dxa"/>
          </w:tcPr>
          <w:p w:rsidR="00D75959" w:rsidRDefault="00B87A0C" w:rsidP="00B8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87A0C">
              <w:rPr>
                <w:sz w:val="20"/>
                <w:szCs w:val="20"/>
              </w:rPr>
              <w:t xml:space="preserve"> sprawie wprowadzenia ceny sprzedaży drewna nieobjętego umową</w:t>
            </w:r>
            <w:r w:rsidR="00E1293A">
              <w:rPr>
                <w:sz w:val="20"/>
                <w:szCs w:val="20"/>
              </w:rPr>
              <w:t>.</w:t>
            </w:r>
          </w:p>
        </w:tc>
      </w:tr>
      <w:tr w:rsidR="00D75959" w:rsidTr="00E303B9">
        <w:trPr>
          <w:trHeight w:val="800"/>
        </w:trPr>
        <w:tc>
          <w:tcPr>
            <w:tcW w:w="911" w:type="dxa"/>
            <w:vAlign w:val="center"/>
          </w:tcPr>
          <w:p w:rsidR="00D75959" w:rsidRPr="0051009B" w:rsidRDefault="00D75959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E6437" w:rsidRDefault="00CE6437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3 </w:t>
            </w:r>
          </w:p>
          <w:p w:rsidR="00D75959" w:rsidRPr="0051009B" w:rsidRDefault="00CE6437" w:rsidP="00196E1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E534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.80</w:t>
            </w:r>
            <w:r w:rsidR="00196E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96E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1417" w:type="dxa"/>
            <w:vAlign w:val="center"/>
          </w:tcPr>
          <w:p w:rsidR="00D75959" w:rsidRDefault="00CE6437" w:rsidP="00B8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14.01.2022</w:t>
            </w:r>
          </w:p>
        </w:tc>
        <w:tc>
          <w:tcPr>
            <w:tcW w:w="4492" w:type="dxa"/>
          </w:tcPr>
          <w:p w:rsidR="00D75959" w:rsidRDefault="00CE6437" w:rsidP="00ED4327">
            <w:pPr>
              <w:rPr>
                <w:sz w:val="20"/>
                <w:szCs w:val="20"/>
              </w:rPr>
            </w:pPr>
            <w:r w:rsidRPr="00CE6437">
              <w:rPr>
                <w:sz w:val="20"/>
                <w:szCs w:val="20"/>
              </w:rPr>
              <w:t>w sprawie ustalenia cen minimalnych oraz ceny otwarcia w procedurach sprzedaży drewna na rok 2022</w:t>
            </w:r>
          </w:p>
        </w:tc>
      </w:tr>
      <w:tr w:rsidR="00D75959" w:rsidTr="00E303B9">
        <w:trPr>
          <w:trHeight w:val="800"/>
        </w:trPr>
        <w:tc>
          <w:tcPr>
            <w:tcW w:w="911" w:type="dxa"/>
            <w:vAlign w:val="center"/>
          </w:tcPr>
          <w:p w:rsidR="00D75959" w:rsidRPr="0051009B" w:rsidRDefault="00D75959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016A6" w:rsidRPr="0051009B" w:rsidRDefault="00475AC3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  <w:r w:rsidR="00AF28C8">
              <w:rPr>
                <w:sz w:val="20"/>
                <w:szCs w:val="20"/>
              </w:rPr>
              <w:t xml:space="preserve"> NP.166.5.2022</w:t>
            </w:r>
          </w:p>
        </w:tc>
        <w:tc>
          <w:tcPr>
            <w:tcW w:w="1417" w:type="dxa"/>
            <w:vAlign w:val="center"/>
          </w:tcPr>
          <w:p w:rsidR="00D75959" w:rsidRDefault="00475AC3" w:rsidP="00B8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r.</w:t>
            </w:r>
          </w:p>
        </w:tc>
        <w:tc>
          <w:tcPr>
            <w:tcW w:w="4492" w:type="dxa"/>
          </w:tcPr>
          <w:p w:rsidR="00D75959" w:rsidRDefault="00AF28C8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wielofunkcyjnej imprezie pracowniczej pod nazwą własną „Regionalne Mistrzostwa w Piłce Siatkowej o Puchar Dyrektora RDLP w Lublinie”</w:t>
            </w:r>
          </w:p>
        </w:tc>
      </w:tr>
      <w:tr w:rsidR="00B312DD" w:rsidTr="00E303B9">
        <w:trPr>
          <w:trHeight w:val="800"/>
        </w:trPr>
        <w:tc>
          <w:tcPr>
            <w:tcW w:w="911" w:type="dxa"/>
            <w:vAlign w:val="center"/>
          </w:tcPr>
          <w:p w:rsidR="00B312DD" w:rsidRPr="0051009B" w:rsidRDefault="00B312DD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312DD" w:rsidRPr="0051009B" w:rsidRDefault="00B312DD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 Z.0172.5.2022</w:t>
            </w:r>
          </w:p>
        </w:tc>
        <w:tc>
          <w:tcPr>
            <w:tcW w:w="1417" w:type="dxa"/>
            <w:vAlign w:val="center"/>
          </w:tcPr>
          <w:p w:rsidR="00B312DD" w:rsidRDefault="00B312DD" w:rsidP="00B3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 r.</w:t>
            </w:r>
          </w:p>
        </w:tc>
        <w:tc>
          <w:tcPr>
            <w:tcW w:w="4492" w:type="dxa"/>
          </w:tcPr>
          <w:p w:rsidR="00B312DD" w:rsidRPr="00B312DD" w:rsidRDefault="00B312DD" w:rsidP="00B312DD">
            <w:pPr>
              <w:rPr>
                <w:sz w:val="20"/>
                <w:szCs w:val="20"/>
              </w:rPr>
            </w:pPr>
            <w:r w:rsidRPr="00B312DD">
              <w:rPr>
                <w:sz w:val="20"/>
                <w:szCs w:val="20"/>
              </w:rPr>
              <w:t>w sprawie umorzenia  postępowania o udostępnienie informacji publicznej Panu Rafałowi Buliszak</w:t>
            </w:r>
          </w:p>
          <w:p w:rsidR="00B312DD" w:rsidRDefault="00B312DD" w:rsidP="00B312DD">
            <w:pPr>
              <w:rPr>
                <w:sz w:val="20"/>
                <w:szCs w:val="20"/>
              </w:rPr>
            </w:pPr>
          </w:p>
        </w:tc>
      </w:tr>
      <w:tr w:rsidR="00B312DD" w:rsidTr="00E303B9">
        <w:trPr>
          <w:trHeight w:val="800"/>
        </w:trPr>
        <w:tc>
          <w:tcPr>
            <w:tcW w:w="911" w:type="dxa"/>
            <w:vAlign w:val="center"/>
          </w:tcPr>
          <w:p w:rsidR="00B312DD" w:rsidRPr="0051009B" w:rsidRDefault="00B312DD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312DD" w:rsidRPr="0051009B" w:rsidRDefault="002246AA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  <w:r w:rsidR="007B1333">
              <w:rPr>
                <w:sz w:val="20"/>
                <w:szCs w:val="20"/>
              </w:rPr>
              <w:t xml:space="preserve"> NP.166.2.2022</w:t>
            </w:r>
          </w:p>
        </w:tc>
        <w:tc>
          <w:tcPr>
            <w:tcW w:w="1417" w:type="dxa"/>
            <w:vAlign w:val="center"/>
          </w:tcPr>
          <w:p w:rsidR="00B312DD" w:rsidRDefault="002246AA" w:rsidP="00B3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 r.</w:t>
            </w:r>
          </w:p>
        </w:tc>
        <w:tc>
          <w:tcPr>
            <w:tcW w:w="4492" w:type="dxa"/>
          </w:tcPr>
          <w:p w:rsidR="00B312DD" w:rsidRPr="00B016A6" w:rsidRDefault="007B1333" w:rsidP="0022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246AA">
              <w:rPr>
                <w:sz w:val="20"/>
                <w:szCs w:val="20"/>
              </w:rPr>
              <w:t xml:space="preserve"> sprawie wyrażenia zgody na uczestnictwo pracowników Nadleśnictwa Włodawa w wielofunkcyjnej imprezie pracowniczej pod nazwą własną „</w:t>
            </w:r>
            <w:r>
              <w:rPr>
                <w:sz w:val="20"/>
                <w:szCs w:val="20"/>
              </w:rPr>
              <w:t xml:space="preserve">Ogólnopolski </w:t>
            </w:r>
            <w:r w:rsidR="002246AA">
              <w:rPr>
                <w:sz w:val="20"/>
                <w:szCs w:val="20"/>
              </w:rPr>
              <w:t>Rajd Leśników”</w:t>
            </w:r>
          </w:p>
        </w:tc>
      </w:tr>
      <w:tr w:rsidR="00E303B9" w:rsidTr="00E303B9">
        <w:trPr>
          <w:trHeight w:val="800"/>
        </w:trPr>
        <w:tc>
          <w:tcPr>
            <w:tcW w:w="911" w:type="dxa"/>
            <w:vAlign w:val="center"/>
          </w:tcPr>
          <w:p w:rsidR="00E303B9" w:rsidRPr="0051009B" w:rsidRDefault="00E303B9" w:rsidP="00E303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303B9" w:rsidRDefault="00E303B9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7 </w:t>
            </w:r>
          </w:p>
          <w:p w:rsidR="00E303B9" w:rsidRPr="0051009B" w:rsidRDefault="00E303B9" w:rsidP="00E303B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Z.805.1.2022</w:t>
            </w:r>
          </w:p>
        </w:tc>
        <w:tc>
          <w:tcPr>
            <w:tcW w:w="1417" w:type="dxa"/>
            <w:vAlign w:val="center"/>
          </w:tcPr>
          <w:p w:rsidR="00E303B9" w:rsidRDefault="00E303B9" w:rsidP="00E30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r.</w:t>
            </w:r>
          </w:p>
        </w:tc>
        <w:tc>
          <w:tcPr>
            <w:tcW w:w="4492" w:type="dxa"/>
          </w:tcPr>
          <w:p w:rsidR="00E303B9" w:rsidRDefault="00E303B9" w:rsidP="002B4A0F">
            <w:pPr>
              <w:rPr>
                <w:sz w:val="20"/>
                <w:szCs w:val="20"/>
              </w:rPr>
            </w:pPr>
            <w:r w:rsidRPr="00CE6437">
              <w:rPr>
                <w:sz w:val="20"/>
                <w:szCs w:val="20"/>
              </w:rPr>
              <w:t xml:space="preserve">w sprawie ustalenia cen minimalnych oraz ceny otwarcia </w:t>
            </w:r>
            <w:r>
              <w:rPr>
                <w:sz w:val="20"/>
                <w:szCs w:val="20"/>
              </w:rPr>
              <w:t xml:space="preserve">OL WDP </w:t>
            </w:r>
            <w:r w:rsidRPr="00CE6437">
              <w:rPr>
                <w:sz w:val="20"/>
                <w:szCs w:val="20"/>
              </w:rPr>
              <w:t>w procedurach sprzedaży drewna na rok 2022</w:t>
            </w:r>
          </w:p>
        </w:tc>
      </w:tr>
      <w:tr w:rsidR="00556593" w:rsidTr="00E348A6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56593" w:rsidRDefault="00556593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8 </w:t>
            </w:r>
          </w:p>
          <w:p w:rsidR="00556593" w:rsidRPr="0051009B" w:rsidRDefault="00556593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Z.805.2.2022</w:t>
            </w:r>
          </w:p>
        </w:tc>
        <w:tc>
          <w:tcPr>
            <w:tcW w:w="1417" w:type="dxa"/>
            <w:vAlign w:val="center"/>
          </w:tcPr>
          <w:p w:rsidR="00556593" w:rsidRDefault="002E4B33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56593">
              <w:rPr>
                <w:sz w:val="20"/>
                <w:szCs w:val="20"/>
              </w:rPr>
              <w:t>-07-2022</w:t>
            </w:r>
          </w:p>
        </w:tc>
        <w:tc>
          <w:tcPr>
            <w:tcW w:w="4492" w:type="dxa"/>
          </w:tcPr>
          <w:p w:rsidR="00556593" w:rsidRDefault="00556593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 detalicznych drewna i produktów niedrzewnych.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56593" w:rsidRDefault="000A5D7E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</w:p>
          <w:p w:rsidR="000A5D7E" w:rsidRPr="0051009B" w:rsidRDefault="000A5D7E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NP.166.10.2022</w:t>
            </w:r>
          </w:p>
        </w:tc>
        <w:tc>
          <w:tcPr>
            <w:tcW w:w="1417" w:type="dxa"/>
            <w:vAlign w:val="center"/>
          </w:tcPr>
          <w:p w:rsidR="00556593" w:rsidRDefault="000A5D7E" w:rsidP="000A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19.08.2022</w:t>
            </w:r>
          </w:p>
        </w:tc>
        <w:tc>
          <w:tcPr>
            <w:tcW w:w="4492" w:type="dxa"/>
          </w:tcPr>
          <w:p w:rsidR="00556593" w:rsidRDefault="000A5D7E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„Obchody Święta Lasu dla pracowników Nadleśnictwa, emerytów i rencistów wraz z rodzinami i zaproszonych gości”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56593" w:rsidRDefault="00E80F52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</w:t>
            </w:r>
          </w:p>
          <w:p w:rsidR="00E80F52" w:rsidRPr="0051009B" w:rsidRDefault="00E80F52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ZG.7330.8.2022</w:t>
            </w:r>
          </w:p>
        </w:tc>
        <w:tc>
          <w:tcPr>
            <w:tcW w:w="1417" w:type="dxa"/>
            <w:vAlign w:val="center"/>
          </w:tcPr>
          <w:p w:rsidR="00556593" w:rsidRDefault="00E80F52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</w:t>
            </w:r>
          </w:p>
        </w:tc>
        <w:tc>
          <w:tcPr>
            <w:tcW w:w="4492" w:type="dxa"/>
          </w:tcPr>
          <w:p w:rsidR="00556593" w:rsidRDefault="00E80F52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56593" w:rsidRDefault="00C9434C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</w:t>
            </w:r>
          </w:p>
          <w:p w:rsidR="00C9434C" w:rsidRPr="0051009B" w:rsidRDefault="00C9434C" w:rsidP="00556593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6593" w:rsidRDefault="00C9434C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</w:t>
            </w:r>
          </w:p>
        </w:tc>
        <w:tc>
          <w:tcPr>
            <w:tcW w:w="4492" w:type="dxa"/>
          </w:tcPr>
          <w:p w:rsidR="00556593" w:rsidRDefault="00C9434C" w:rsidP="00C94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„Wycieczka….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56593" w:rsidRDefault="00A80292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  <w:p w:rsidR="00A80292" w:rsidRPr="0051009B" w:rsidRDefault="00A80292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ZG.7611.1.2022</w:t>
            </w:r>
          </w:p>
        </w:tc>
        <w:tc>
          <w:tcPr>
            <w:tcW w:w="1417" w:type="dxa"/>
            <w:vAlign w:val="center"/>
          </w:tcPr>
          <w:p w:rsidR="00556593" w:rsidRDefault="00A80292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</w:t>
            </w:r>
          </w:p>
        </w:tc>
        <w:tc>
          <w:tcPr>
            <w:tcW w:w="4492" w:type="dxa"/>
          </w:tcPr>
          <w:p w:rsidR="00556593" w:rsidRDefault="00A80292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wykonania rębni o charakterze sanitarnym.</w:t>
            </w:r>
          </w:p>
        </w:tc>
      </w:tr>
      <w:tr w:rsidR="00556593" w:rsidTr="00E303B9">
        <w:trPr>
          <w:trHeight w:val="611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E5340" w:rsidRDefault="00FE5340" w:rsidP="00FE534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13 </w:t>
            </w:r>
          </w:p>
          <w:p w:rsidR="00556593" w:rsidRPr="0051009B" w:rsidRDefault="00FE5340" w:rsidP="00FE534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ZG.805.4.2022</w:t>
            </w:r>
          </w:p>
        </w:tc>
        <w:tc>
          <w:tcPr>
            <w:tcW w:w="1417" w:type="dxa"/>
            <w:vAlign w:val="center"/>
          </w:tcPr>
          <w:p w:rsidR="00556593" w:rsidRDefault="00FE5340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03.10.2022</w:t>
            </w:r>
          </w:p>
        </w:tc>
        <w:tc>
          <w:tcPr>
            <w:tcW w:w="4492" w:type="dxa"/>
          </w:tcPr>
          <w:p w:rsidR="00556593" w:rsidRDefault="00FE5340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otwarcia w procedurach sprzedaży drewna na 2023 rok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A6FBB" w:rsidRDefault="008A6FBB" w:rsidP="008A6FB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  <w:p w:rsidR="00556593" w:rsidRPr="0051009B" w:rsidRDefault="008A6FBB" w:rsidP="008A6FB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ZG.7330.11.2022</w:t>
            </w:r>
          </w:p>
        </w:tc>
        <w:tc>
          <w:tcPr>
            <w:tcW w:w="1417" w:type="dxa"/>
            <w:vAlign w:val="center"/>
          </w:tcPr>
          <w:p w:rsidR="00556593" w:rsidRDefault="008A6FBB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</w:t>
            </w:r>
          </w:p>
        </w:tc>
        <w:tc>
          <w:tcPr>
            <w:tcW w:w="4492" w:type="dxa"/>
          </w:tcPr>
          <w:p w:rsidR="00556593" w:rsidRDefault="008A6FBB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A6FBB" w:rsidRDefault="008A6FBB" w:rsidP="008A6FB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:rsidR="00556593" w:rsidRPr="0051009B" w:rsidRDefault="008A6FBB" w:rsidP="008A6FB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ZG.7330.12.2022</w:t>
            </w:r>
          </w:p>
        </w:tc>
        <w:tc>
          <w:tcPr>
            <w:tcW w:w="1417" w:type="dxa"/>
            <w:vAlign w:val="center"/>
          </w:tcPr>
          <w:p w:rsidR="00556593" w:rsidRDefault="008A6FBB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</w:t>
            </w:r>
          </w:p>
        </w:tc>
        <w:tc>
          <w:tcPr>
            <w:tcW w:w="4492" w:type="dxa"/>
          </w:tcPr>
          <w:p w:rsidR="00556593" w:rsidRDefault="008A6FBB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556593" w:rsidTr="00E303B9">
        <w:trPr>
          <w:trHeight w:val="800"/>
        </w:trPr>
        <w:tc>
          <w:tcPr>
            <w:tcW w:w="911" w:type="dxa"/>
            <w:vAlign w:val="center"/>
          </w:tcPr>
          <w:p w:rsidR="00556593" w:rsidRPr="0051009B" w:rsidRDefault="00556593" w:rsidP="00556593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56593" w:rsidRDefault="00F73B91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:rsidR="00F73B91" w:rsidRPr="0051009B" w:rsidRDefault="00F73B91" w:rsidP="0055659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ZG.7611.2.2022</w:t>
            </w:r>
          </w:p>
        </w:tc>
        <w:tc>
          <w:tcPr>
            <w:tcW w:w="1417" w:type="dxa"/>
            <w:vAlign w:val="center"/>
          </w:tcPr>
          <w:p w:rsidR="00556593" w:rsidRDefault="00F73B91" w:rsidP="005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</w:t>
            </w:r>
          </w:p>
        </w:tc>
        <w:tc>
          <w:tcPr>
            <w:tcW w:w="4492" w:type="dxa"/>
          </w:tcPr>
          <w:p w:rsidR="00556593" w:rsidRDefault="00F73B91" w:rsidP="0055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wykonania rębni o charakterze sanitarnym.</w:t>
            </w:r>
          </w:p>
        </w:tc>
      </w:tr>
      <w:tr w:rsidR="001E27C7" w:rsidTr="00C545B0">
        <w:trPr>
          <w:trHeight w:val="800"/>
        </w:trPr>
        <w:tc>
          <w:tcPr>
            <w:tcW w:w="911" w:type="dxa"/>
            <w:vAlign w:val="center"/>
          </w:tcPr>
          <w:p w:rsidR="001E27C7" w:rsidRPr="0051009B" w:rsidRDefault="001E27C7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E27C7" w:rsidRDefault="001E27C7" w:rsidP="001E27C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</w:t>
            </w:r>
          </w:p>
          <w:p w:rsidR="001E27C7" w:rsidRPr="0051009B" w:rsidRDefault="001E27C7" w:rsidP="001E27C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Z.0172.8.2022</w:t>
            </w:r>
          </w:p>
        </w:tc>
        <w:tc>
          <w:tcPr>
            <w:tcW w:w="1417" w:type="dxa"/>
            <w:vAlign w:val="center"/>
          </w:tcPr>
          <w:p w:rsidR="001E27C7" w:rsidRDefault="001E27C7" w:rsidP="001E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</w:t>
            </w:r>
          </w:p>
        </w:tc>
        <w:tc>
          <w:tcPr>
            <w:tcW w:w="4492" w:type="dxa"/>
          </w:tcPr>
          <w:p w:rsidR="001E27C7" w:rsidRPr="001E27C7" w:rsidRDefault="001E27C7" w:rsidP="001E27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omowy udostępnienia informacji publicznej dla </w:t>
            </w:r>
            <w:r w:rsidRPr="001E27C7">
              <w:rPr>
                <w:bCs/>
                <w:sz w:val="20"/>
                <w:szCs w:val="20"/>
              </w:rPr>
              <w:t xml:space="preserve">Paweł </w:t>
            </w:r>
            <w:proofErr w:type="spellStart"/>
            <w:r w:rsidRPr="001E27C7">
              <w:rPr>
                <w:bCs/>
                <w:sz w:val="20"/>
                <w:szCs w:val="20"/>
              </w:rPr>
              <w:t>Sendrowski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1E27C7">
              <w:rPr>
                <w:bCs/>
                <w:sz w:val="20"/>
                <w:szCs w:val="20"/>
              </w:rPr>
              <w:t>Centrum Zamówień Publicznych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E27C7">
              <w:rPr>
                <w:bCs/>
                <w:sz w:val="20"/>
                <w:szCs w:val="20"/>
              </w:rPr>
              <w:t xml:space="preserve">Paweł </w:t>
            </w:r>
            <w:proofErr w:type="spellStart"/>
            <w:r w:rsidRPr="001E27C7">
              <w:rPr>
                <w:bCs/>
                <w:sz w:val="20"/>
                <w:szCs w:val="20"/>
              </w:rPr>
              <w:t>Sendrowski</w:t>
            </w:r>
            <w:proofErr w:type="spellEnd"/>
          </w:p>
          <w:p w:rsidR="001E27C7" w:rsidRDefault="001E27C7" w:rsidP="001E27C7">
            <w:pPr>
              <w:rPr>
                <w:sz w:val="20"/>
                <w:szCs w:val="20"/>
              </w:rPr>
            </w:pPr>
            <w:r w:rsidRPr="001E27C7">
              <w:rPr>
                <w:bCs/>
                <w:sz w:val="20"/>
                <w:szCs w:val="20"/>
              </w:rPr>
              <w:t xml:space="preserve">ul. </w:t>
            </w:r>
            <w:proofErr w:type="spellStart"/>
            <w:r w:rsidRPr="001E27C7">
              <w:rPr>
                <w:bCs/>
                <w:sz w:val="20"/>
                <w:szCs w:val="20"/>
              </w:rPr>
              <w:t>Grudzieniec</w:t>
            </w:r>
            <w:proofErr w:type="spellEnd"/>
            <w:r w:rsidRPr="001E27C7">
              <w:rPr>
                <w:bCs/>
                <w:sz w:val="20"/>
                <w:szCs w:val="20"/>
              </w:rPr>
              <w:t xml:space="preserve"> 64, 61-601 Poznań</w:t>
            </w:r>
          </w:p>
        </w:tc>
      </w:tr>
      <w:tr w:rsidR="001E27C7" w:rsidTr="00E303B9">
        <w:trPr>
          <w:trHeight w:val="800"/>
        </w:trPr>
        <w:tc>
          <w:tcPr>
            <w:tcW w:w="911" w:type="dxa"/>
            <w:vAlign w:val="center"/>
          </w:tcPr>
          <w:p w:rsidR="001E27C7" w:rsidRPr="0051009B" w:rsidRDefault="001E27C7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24C69" w:rsidRDefault="00D24C69" w:rsidP="00D24C6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18</w:t>
            </w:r>
          </w:p>
          <w:p w:rsidR="001E27C7" w:rsidRPr="0051009B" w:rsidRDefault="00D24C69" w:rsidP="00D24C6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ZG.7330.15.2022</w:t>
            </w:r>
          </w:p>
        </w:tc>
        <w:tc>
          <w:tcPr>
            <w:tcW w:w="1417" w:type="dxa"/>
          </w:tcPr>
          <w:p w:rsidR="001E27C7" w:rsidRDefault="00D24C69" w:rsidP="001E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</w:t>
            </w:r>
          </w:p>
        </w:tc>
        <w:tc>
          <w:tcPr>
            <w:tcW w:w="4492" w:type="dxa"/>
          </w:tcPr>
          <w:p w:rsidR="001E27C7" w:rsidRDefault="00D24C69" w:rsidP="001E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FC592E" w:rsidTr="00E303B9">
        <w:trPr>
          <w:trHeight w:val="800"/>
        </w:trPr>
        <w:tc>
          <w:tcPr>
            <w:tcW w:w="911" w:type="dxa"/>
            <w:vAlign w:val="center"/>
          </w:tcPr>
          <w:p w:rsidR="00FC592E" w:rsidRPr="0051009B" w:rsidRDefault="00FC592E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592E" w:rsidRDefault="00FC592E" w:rsidP="00FC592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19</w:t>
            </w:r>
          </w:p>
          <w:p w:rsidR="00FC592E" w:rsidRPr="0051009B" w:rsidRDefault="00FC592E" w:rsidP="00FC592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ZG.7330.14.2022</w:t>
            </w:r>
          </w:p>
        </w:tc>
        <w:tc>
          <w:tcPr>
            <w:tcW w:w="1417" w:type="dxa"/>
          </w:tcPr>
          <w:p w:rsidR="00FC592E" w:rsidRDefault="00FC592E" w:rsidP="002E3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</w:t>
            </w:r>
          </w:p>
        </w:tc>
        <w:tc>
          <w:tcPr>
            <w:tcW w:w="4492" w:type="dxa"/>
          </w:tcPr>
          <w:p w:rsidR="00FC592E" w:rsidRDefault="00FC592E" w:rsidP="002E3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Default="00432311" w:rsidP="00A2428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20</w:t>
            </w:r>
          </w:p>
          <w:p w:rsidR="00432311" w:rsidRPr="0051009B" w:rsidRDefault="00432311" w:rsidP="00A2428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ZG.7330.16.2022</w:t>
            </w:r>
          </w:p>
        </w:tc>
        <w:tc>
          <w:tcPr>
            <w:tcW w:w="1417" w:type="dxa"/>
          </w:tcPr>
          <w:p w:rsidR="00432311" w:rsidRDefault="00432311" w:rsidP="00A24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</w:t>
            </w:r>
          </w:p>
        </w:tc>
        <w:tc>
          <w:tcPr>
            <w:tcW w:w="4492" w:type="dxa"/>
          </w:tcPr>
          <w:p w:rsidR="00432311" w:rsidRDefault="00432311" w:rsidP="00A24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F0AFE" w:rsidRDefault="007F0AFE" w:rsidP="007F0AF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21</w:t>
            </w:r>
            <w:bookmarkStart w:id="0" w:name="_GoBack"/>
            <w:bookmarkEnd w:id="0"/>
          </w:p>
          <w:p w:rsidR="00432311" w:rsidRPr="0051009B" w:rsidRDefault="007F0AFE" w:rsidP="007F0AF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ZG.7330.18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1417" w:type="dxa"/>
          </w:tcPr>
          <w:p w:rsidR="00432311" w:rsidRDefault="007F0AFE" w:rsidP="001E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</w:t>
            </w:r>
          </w:p>
        </w:tc>
        <w:tc>
          <w:tcPr>
            <w:tcW w:w="4492" w:type="dxa"/>
          </w:tcPr>
          <w:p w:rsidR="00432311" w:rsidRDefault="007F0AFE" w:rsidP="001E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  <w:vAlign w:val="center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  <w:tr w:rsidR="00432311" w:rsidTr="00E303B9">
        <w:trPr>
          <w:trHeight w:val="800"/>
        </w:trPr>
        <w:tc>
          <w:tcPr>
            <w:tcW w:w="911" w:type="dxa"/>
          </w:tcPr>
          <w:p w:rsidR="00432311" w:rsidRPr="0051009B" w:rsidRDefault="00432311" w:rsidP="001E27C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32311" w:rsidRPr="0051009B" w:rsidRDefault="00432311" w:rsidP="001E27C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2311" w:rsidRDefault="00432311" w:rsidP="001E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32311" w:rsidRDefault="00432311" w:rsidP="001E27C7">
            <w:pPr>
              <w:rPr>
                <w:sz w:val="20"/>
                <w:szCs w:val="20"/>
              </w:rPr>
            </w:pPr>
          </w:p>
        </w:tc>
      </w:tr>
    </w:tbl>
    <w:p w:rsidR="0062620A" w:rsidRDefault="0062620A"/>
    <w:sectPr w:rsidR="006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48EE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3AD0"/>
    <w:multiLevelType w:val="hybridMultilevel"/>
    <w:tmpl w:val="20689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D69"/>
    <w:multiLevelType w:val="hybridMultilevel"/>
    <w:tmpl w:val="547C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42F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688D"/>
    <w:multiLevelType w:val="hybridMultilevel"/>
    <w:tmpl w:val="1488F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82048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2D"/>
    <w:rsid w:val="00021F87"/>
    <w:rsid w:val="00030815"/>
    <w:rsid w:val="00041A90"/>
    <w:rsid w:val="00046553"/>
    <w:rsid w:val="00066876"/>
    <w:rsid w:val="00073BA9"/>
    <w:rsid w:val="000A5D7E"/>
    <w:rsid w:val="000A6F1D"/>
    <w:rsid w:val="000D7456"/>
    <w:rsid w:val="000E3C73"/>
    <w:rsid w:val="000F4BAB"/>
    <w:rsid w:val="00114926"/>
    <w:rsid w:val="00124C73"/>
    <w:rsid w:val="001272DA"/>
    <w:rsid w:val="00127F70"/>
    <w:rsid w:val="00173758"/>
    <w:rsid w:val="00196E18"/>
    <w:rsid w:val="00197C6A"/>
    <w:rsid w:val="001C6B9E"/>
    <w:rsid w:val="001E27C7"/>
    <w:rsid w:val="001F7228"/>
    <w:rsid w:val="0020070E"/>
    <w:rsid w:val="002246AA"/>
    <w:rsid w:val="002272FA"/>
    <w:rsid w:val="002370E5"/>
    <w:rsid w:val="002375DA"/>
    <w:rsid w:val="002A0480"/>
    <w:rsid w:val="002B381B"/>
    <w:rsid w:val="002B7BF4"/>
    <w:rsid w:val="002D13DE"/>
    <w:rsid w:val="002E3D58"/>
    <w:rsid w:val="002E4B33"/>
    <w:rsid w:val="00305853"/>
    <w:rsid w:val="00346BFE"/>
    <w:rsid w:val="00375620"/>
    <w:rsid w:val="00391686"/>
    <w:rsid w:val="003A5368"/>
    <w:rsid w:val="003A788A"/>
    <w:rsid w:val="003B3017"/>
    <w:rsid w:val="003D422D"/>
    <w:rsid w:val="004144E9"/>
    <w:rsid w:val="00426140"/>
    <w:rsid w:val="00432311"/>
    <w:rsid w:val="0045458A"/>
    <w:rsid w:val="00475AC3"/>
    <w:rsid w:val="00492655"/>
    <w:rsid w:val="00495D9D"/>
    <w:rsid w:val="00497474"/>
    <w:rsid w:val="004A1C44"/>
    <w:rsid w:val="004E32BE"/>
    <w:rsid w:val="0050292D"/>
    <w:rsid w:val="0051009B"/>
    <w:rsid w:val="0051074C"/>
    <w:rsid w:val="00516216"/>
    <w:rsid w:val="0052339E"/>
    <w:rsid w:val="00537764"/>
    <w:rsid w:val="00544818"/>
    <w:rsid w:val="00556593"/>
    <w:rsid w:val="005573EE"/>
    <w:rsid w:val="00595E05"/>
    <w:rsid w:val="005B628E"/>
    <w:rsid w:val="005D1DA2"/>
    <w:rsid w:val="00602E6B"/>
    <w:rsid w:val="00621531"/>
    <w:rsid w:val="0062620A"/>
    <w:rsid w:val="00634141"/>
    <w:rsid w:val="00637BF2"/>
    <w:rsid w:val="00644314"/>
    <w:rsid w:val="006479F2"/>
    <w:rsid w:val="006A5027"/>
    <w:rsid w:val="006B3FBE"/>
    <w:rsid w:val="006C2337"/>
    <w:rsid w:val="006F7C26"/>
    <w:rsid w:val="0071335E"/>
    <w:rsid w:val="007253E5"/>
    <w:rsid w:val="007376A3"/>
    <w:rsid w:val="007464DD"/>
    <w:rsid w:val="00755708"/>
    <w:rsid w:val="007828A3"/>
    <w:rsid w:val="00786C15"/>
    <w:rsid w:val="00795658"/>
    <w:rsid w:val="007B1333"/>
    <w:rsid w:val="007B5A3A"/>
    <w:rsid w:val="007E2B56"/>
    <w:rsid w:val="007F0AFE"/>
    <w:rsid w:val="00803C04"/>
    <w:rsid w:val="00814099"/>
    <w:rsid w:val="00816170"/>
    <w:rsid w:val="00836835"/>
    <w:rsid w:val="00840922"/>
    <w:rsid w:val="008431D8"/>
    <w:rsid w:val="008503A2"/>
    <w:rsid w:val="0085387C"/>
    <w:rsid w:val="00854B33"/>
    <w:rsid w:val="00855446"/>
    <w:rsid w:val="008574CB"/>
    <w:rsid w:val="00873DEA"/>
    <w:rsid w:val="00886CAE"/>
    <w:rsid w:val="008953C0"/>
    <w:rsid w:val="008A6FBB"/>
    <w:rsid w:val="008B5192"/>
    <w:rsid w:val="008E258E"/>
    <w:rsid w:val="008F26D9"/>
    <w:rsid w:val="00915C1B"/>
    <w:rsid w:val="00927E23"/>
    <w:rsid w:val="009447CE"/>
    <w:rsid w:val="009518BA"/>
    <w:rsid w:val="009640B5"/>
    <w:rsid w:val="00976E6D"/>
    <w:rsid w:val="009776F6"/>
    <w:rsid w:val="0099248C"/>
    <w:rsid w:val="009B6550"/>
    <w:rsid w:val="009C7AA5"/>
    <w:rsid w:val="009D328F"/>
    <w:rsid w:val="009D547B"/>
    <w:rsid w:val="009F161F"/>
    <w:rsid w:val="00A11908"/>
    <w:rsid w:val="00A21601"/>
    <w:rsid w:val="00A410BE"/>
    <w:rsid w:val="00A4218E"/>
    <w:rsid w:val="00A440F6"/>
    <w:rsid w:val="00A54815"/>
    <w:rsid w:val="00A751E9"/>
    <w:rsid w:val="00A80292"/>
    <w:rsid w:val="00A936B9"/>
    <w:rsid w:val="00AA1096"/>
    <w:rsid w:val="00AB1F84"/>
    <w:rsid w:val="00AF28C8"/>
    <w:rsid w:val="00AF7C00"/>
    <w:rsid w:val="00B016A6"/>
    <w:rsid w:val="00B10B7F"/>
    <w:rsid w:val="00B312DD"/>
    <w:rsid w:val="00B43729"/>
    <w:rsid w:val="00B460E4"/>
    <w:rsid w:val="00B502F2"/>
    <w:rsid w:val="00B82894"/>
    <w:rsid w:val="00B84DEE"/>
    <w:rsid w:val="00B87A0C"/>
    <w:rsid w:val="00B90322"/>
    <w:rsid w:val="00B934C4"/>
    <w:rsid w:val="00BA70DF"/>
    <w:rsid w:val="00BB34D0"/>
    <w:rsid w:val="00BC7948"/>
    <w:rsid w:val="00BE27A7"/>
    <w:rsid w:val="00BF0E95"/>
    <w:rsid w:val="00C073F7"/>
    <w:rsid w:val="00C330E0"/>
    <w:rsid w:val="00C56578"/>
    <w:rsid w:val="00C9136A"/>
    <w:rsid w:val="00C9434C"/>
    <w:rsid w:val="00C9523C"/>
    <w:rsid w:val="00C97178"/>
    <w:rsid w:val="00CA04FA"/>
    <w:rsid w:val="00CC480A"/>
    <w:rsid w:val="00CE6437"/>
    <w:rsid w:val="00CF45F9"/>
    <w:rsid w:val="00D045BE"/>
    <w:rsid w:val="00D24C69"/>
    <w:rsid w:val="00D640D2"/>
    <w:rsid w:val="00D73506"/>
    <w:rsid w:val="00D75959"/>
    <w:rsid w:val="00D90CAC"/>
    <w:rsid w:val="00D93485"/>
    <w:rsid w:val="00DB1136"/>
    <w:rsid w:val="00DD308B"/>
    <w:rsid w:val="00DD70A4"/>
    <w:rsid w:val="00DE7CB5"/>
    <w:rsid w:val="00E1293A"/>
    <w:rsid w:val="00E2271B"/>
    <w:rsid w:val="00E303B9"/>
    <w:rsid w:val="00E344F7"/>
    <w:rsid w:val="00E67DE1"/>
    <w:rsid w:val="00E80F52"/>
    <w:rsid w:val="00E91586"/>
    <w:rsid w:val="00E97689"/>
    <w:rsid w:val="00ED4327"/>
    <w:rsid w:val="00F47462"/>
    <w:rsid w:val="00F53B17"/>
    <w:rsid w:val="00F73B91"/>
    <w:rsid w:val="00FA053E"/>
    <w:rsid w:val="00FA6C9D"/>
    <w:rsid w:val="00FC592E"/>
    <w:rsid w:val="00FD73C9"/>
    <w:rsid w:val="00FE5013"/>
    <w:rsid w:val="00FE5340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3163-D8ED-4F31-925E-E1BC4D00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</dc:creator>
  <cp:lastModifiedBy>Przemysław Łucyk</cp:lastModifiedBy>
  <cp:revision>49</cp:revision>
  <cp:lastPrinted>2022-05-16T11:23:00Z</cp:lastPrinted>
  <dcterms:created xsi:type="dcterms:W3CDTF">2021-02-22T10:06:00Z</dcterms:created>
  <dcterms:modified xsi:type="dcterms:W3CDTF">2022-11-30T08:28:00Z</dcterms:modified>
</cp:coreProperties>
</file>