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08" w:rsidRPr="00E47A08" w:rsidRDefault="00206D0B" w:rsidP="00E47A08">
      <w:pPr>
        <w:pStyle w:val="Bezodstpw"/>
        <w:spacing w:before="600" w:after="600" w:line="360" w:lineRule="auto"/>
        <w:jc w:val="center"/>
        <w:rPr>
          <w:rFonts w:ascii="Lato" w:hAnsi="Lato" w:cs="Arial"/>
          <w:b/>
          <w:szCs w:val="20"/>
        </w:rPr>
      </w:pPr>
      <w:bookmarkStart w:id="0" w:name="_Hlk147320641"/>
      <w:bookmarkStart w:id="1" w:name="_GoBack"/>
      <w:bookmarkEnd w:id="1"/>
      <w:r w:rsidRPr="00E47A08">
        <w:rPr>
          <w:rFonts w:ascii="Lato" w:hAnsi="Lato" w:cs="Arial"/>
          <w:b/>
          <w:szCs w:val="20"/>
        </w:rPr>
        <w:t>ZGŁOSZENIE</w:t>
      </w:r>
      <w:r w:rsidR="00E47A08">
        <w:rPr>
          <w:rFonts w:ascii="Lato" w:hAnsi="Lato" w:cs="Arial"/>
          <w:b/>
          <w:szCs w:val="20"/>
        </w:rPr>
        <w:t xml:space="preserve"> NA WOLONTARIAT</w:t>
      </w:r>
    </w:p>
    <w:p w:rsidR="00206D0B" w:rsidRPr="00E47A08" w:rsidRDefault="00206D0B" w:rsidP="00E47A08">
      <w:pPr>
        <w:spacing w:before="12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Dane kandydata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Imię i nazwisko: 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Data i miejsce urodzenia: 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</w:t>
      </w:r>
      <w:r w:rsidRPr="00E47A08">
        <w:rPr>
          <w:rFonts w:ascii="Lato" w:hAnsi="Lato" w:cs="Arial"/>
          <w:szCs w:val="20"/>
        </w:rPr>
        <w:t>……..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Adres do korespondencji: 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……………………………..</w:t>
      </w:r>
      <w:r w:rsidRPr="00E47A08">
        <w:rPr>
          <w:rFonts w:ascii="Lato" w:hAnsi="Lato" w:cs="Arial"/>
          <w:szCs w:val="20"/>
        </w:rPr>
        <w:t>…………..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Nr telefonu: 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………………………………….</w:t>
      </w:r>
      <w:r w:rsidRPr="00E47A08">
        <w:rPr>
          <w:rFonts w:ascii="Lato" w:hAnsi="Lato" w:cs="Arial"/>
          <w:szCs w:val="20"/>
        </w:rPr>
        <w:t>…………...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E-mail: 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…………………………………….</w:t>
      </w:r>
      <w:r w:rsidRPr="00E47A08">
        <w:rPr>
          <w:rFonts w:ascii="Lato" w:hAnsi="Lato" w:cs="Arial"/>
          <w:szCs w:val="20"/>
        </w:rPr>
        <w:t>……...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szCs w:val="20"/>
        </w:rPr>
      </w:pPr>
      <w:r w:rsidRPr="00E47A08">
        <w:rPr>
          <w:rFonts w:ascii="Lato" w:hAnsi="Lato" w:cs="Arial"/>
          <w:b/>
          <w:szCs w:val="20"/>
        </w:rPr>
        <w:t>Preferowana komórka organizacyjna Ministerstwa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…………………………………………….</w:t>
      </w:r>
    </w:p>
    <w:p w:rsidR="00206D0B" w:rsidRPr="00E47A08" w:rsidRDefault="00206D0B" w:rsidP="00E47A08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…………………………….</w:t>
      </w:r>
    </w:p>
    <w:p w:rsidR="00206D0B" w:rsidRPr="00E47A08" w:rsidRDefault="00E47A08" w:rsidP="00E47A08">
      <w:pPr>
        <w:spacing w:after="120" w:line="360" w:lineRule="auto"/>
        <w:ind w:left="-142" w:firstLine="2552"/>
        <w:jc w:val="both"/>
        <w:rPr>
          <w:rFonts w:ascii="Lato" w:hAnsi="Lato" w:cs="Arial"/>
          <w:sz w:val="16"/>
          <w:szCs w:val="20"/>
        </w:rPr>
      </w:pPr>
      <w:r>
        <w:rPr>
          <w:rFonts w:ascii="Lato" w:hAnsi="Lato" w:cs="Arial"/>
          <w:sz w:val="16"/>
          <w:szCs w:val="20"/>
        </w:rPr>
        <w:t>(</w:t>
      </w:r>
      <w:r w:rsidR="00206D0B" w:rsidRPr="00E47A08">
        <w:rPr>
          <w:rFonts w:ascii="Lato" w:hAnsi="Lato" w:cs="Arial"/>
          <w:sz w:val="16"/>
          <w:szCs w:val="20"/>
        </w:rPr>
        <w:t>należy wskazać maksymalnie dwie komórki organizacyjne Ministerstwa</w:t>
      </w:r>
      <w:r>
        <w:rPr>
          <w:rFonts w:ascii="Lato" w:hAnsi="Lato" w:cs="Arial"/>
          <w:sz w:val="16"/>
          <w:szCs w:val="20"/>
        </w:rPr>
        <w:t>)</w:t>
      </w:r>
    </w:p>
    <w:p w:rsidR="00206D0B" w:rsidRPr="00E47A08" w:rsidRDefault="00206D0B" w:rsidP="00E47A08">
      <w:pPr>
        <w:spacing w:before="24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Uzasadnienie wyboru: 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……………………………….</w:t>
      </w:r>
      <w:r w:rsidRPr="00E47A08">
        <w:rPr>
          <w:rFonts w:ascii="Lato" w:hAnsi="Lato" w:cs="Arial"/>
          <w:szCs w:val="20"/>
        </w:rPr>
        <w:t>……………………………………………</w:t>
      </w:r>
      <w:r w:rsidR="00E47A08">
        <w:rPr>
          <w:rFonts w:ascii="Lato" w:hAnsi="Lato" w:cs="Arial"/>
          <w:szCs w:val="20"/>
        </w:rPr>
        <w:t xml:space="preserve"> 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……….</w:t>
      </w:r>
      <w:r w:rsidRPr="00E47A08">
        <w:rPr>
          <w:rFonts w:ascii="Lato" w:hAnsi="Lato" w:cs="Arial"/>
          <w:szCs w:val="20"/>
        </w:rPr>
        <w:t>…………………………</w:t>
      </w:r>
      <w:r w:rsidR="00E47A08"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………….</w:t>
      </w:r>
      <w:r w:rsidR="00E47A08"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……………………………………………………………………………………………………………………</w:t>
      </w:r>
      <w:r w:rsidR="00E47A08"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Proponowany okres odbywania wolontariatu*</w:t>
      </w:r>
    </w:p>
    <w:p w:rsidR="00206D0B" w:rsidRPr="00E47A08" w:rsidRDefault="00206D0B" w:rsidP="00E47A08">
      <w:pPr>
        <w:spacing w:before="120" w:after="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od dnia …………….……….……. do dnia ………………………..…, w wymiarze: …</w:t>
      </w:r>
      <w:r w:rsidR="00E04F55">
        <w:rPr>
          <w:rFonts w:ascii="Lato" w:hAnsi="Lato" w:cs="Arial"/>
          <w:szCs w:val="20"/>
        </w:rPr>
        <w:t>….</w:t>
      </w:r>
      <w:r w:rsidRPr="00E47A08">
        <w:rPr>
          <w:rFonts w:ascii="Lato" w:hAnsi="Lato" w:cs="Arial"/>
          <w:szCs w:val="20"/>
        </w:rPr>
        <w:t>…. dni</w:t>
      </w:r>
      <w:r w:rsidR="00E04F55">
        <w:rPr>
          <w:rFonts w:ascii="Lato" w:hAnsi="Lato" w:cs="Arial"/>
          <w:szCs w:val="20"/>
        </w:rPr>
        <w:t>,</w:t>
      </w:r>
      <w:r w:rsidRPr="00E47A08">
        <w:rPr>
          <w:rFonts w:ascii="Lato" w:hAnsi="Lato" w:cs="Arial"/>
          <w:szCs w:val="20"/>
        </w:rPr>
        <w:t xml:space="preserve"> …</w:t>
      </w:r>
      <w:r w:rsidR="00E04F55">
        <w:rPr>
          <w:rFonts w:ascii="Lato" w:hAnsi="Lato" w:cs="Arial"/>
          <w:szCs w:val="20"/>
        </w:rPr>
        <w:t>………</w:t>
      </w:r>
      <w:r w:rsidRPr="00E47A08">
        <w:rPr>
          <w:rFonts w:ascii="Lato" w:hAnsi="Lato" w:cs="Arial"/>
          <w:szCs w:val="20"/>
        </w:rPr>
        <w:t>… godzin</w:t>
      </w:r>
    </w:p>
    <w:p w:rsidR="00206D0B" w:rsidRPr="00E47A08" w:rsidRDefault="00206D0B" w:rsidP="00E47A08">
      <w:pPr>
        <w:spacing w:after="120" w:line="360" w:lineRule="auto"/>
        <w:jc w:val="both"/>
        <w:rPr>
          <w:rFonts w:ascii="Lato" w:hAnsi="Lato" w:cs="Arial"/>
          <w:sz w:val="16"/>
          <w:szCs w:val="20"/>
        </w:rPr>
      </w:pPr>
      <w:r w:rsidRPr="00E47A08">
        <w:rPr>
          <w:rFonts w:ascii="Lato" w:hAnsi="Lato" w:cs="Arial"/>
          <w:sz w:val="16"/>
          <w:szCs w:val="20"/>
        </w:rPr>
        <w:t>*Okres odbywania wolontariatu nie może być krótszy niż 30 dni.</w:t>
      </w:r>
    </w:p>
    <w:p w:rsidR="00206D0B" w:rsidRPr="00E47A08" w:rsidRDefault="00206D0B" w:rsidP="00E47A08">
      <w:pPr>
        <w:spacing w:before="480" w:after="240" w:line="360" w:lineRule="auto"/>
        <w:jc w:val="center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Uwagi oraz szczególne potrzeby kandydata</w:t>
      </w:r>
    </w:p>
    <w:p w:rsidR="00E04F55" w:rsidRDefault="00E47A08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>
        <w:rPr>
          <w:rFonts w:ascii="Lato" w:hAnsi="Lato" w:cs="Arial"/>
          <w:szCs w:val="20"/>
        </w:rPr>
        <w:t>………………………………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……….</w:t>
      </w:r>
      <w:r w:rsidRPr="00E47A08">
        <w:rPr>
          <w:rFonts w:ascii="Lato" w:hAnsi="Lato" w:cs="Arial"/>
          <w:szCs w:val="20"/>
        </w:rPr>
        <w:t>…………………………</w:t>
      </w:r>
      <w:r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………….</w:t>
      </w:r>
      <w:r>
        <w:rPr>
          <w:rFonts w:ascii="Lato" w:hAnsi="Lato" w:cs="Arial"/>
          <w:szCs w:val="20"/>
        </w:rPr>
        <w:t xml:space="preserve"> </w:t>
      </w:r>
      <w:r w:rsidRPr="00E47A08">
        <w:rPr>
          <w:rFonts w:ascii="Lato" w:hAnsi="Lato" w:cs="Arial"/>
          <w:szCs w:val="20"/>
        </w:rPr>
        <w:t>……………………………………………………………………………………………………………………</w:t>
      </w:r>
      <w:r>
        <w:rPr>
          <w:rFonts w:ascii="Lato" w:hAnsi="Lato" w:cs="Arial"/>
          <w:szCs w:val="20"/>
        </w:rPr>
        <w:t>………………………………………</w:t>
      </w:r>
      <w:r w:rsidRPr="00E47A08">
        <w:rPr>
          <w:rFonts w:ascii="Lato" w:hAnsi="Lato" w:cs="Arial"/>
          <w:szCs w:val="20"/>
        </w:rPr>
        <w:t>….</w:t>
      </w:r>
      <w:r w:rsidR="00E04F55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……………………………………………………………………………………………………………………………………………………………….</w:t>
      </w:r>
      <w:r w:rsidR="00E04F55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206D0B" w:rsidRPr="00E04F55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br w:type="page"/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lastRenderedPageBreak/>
        <w:t>Informacje dodatkowe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Wolontariat może odbyć osoba, która: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posiada kwalifikacje i spełnia wymagania odpowiednie do rodzaju i zakresu wykonywanych świadczeń, jeżeli obowiązek posiadania takich kwalifikacji i spełniania stosownych wymagań wynika z odrębnych przepisów;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jest objęta ubezpieczeniem zdrowotnym;</w:t>
      </w:r>
    </w:p>
    <w:p w:rsidR="00206D0B" w:rsidRPr="00E47A08" w:rsidRDefault="00206D0B" w:rsidP="00E47A08">
      <w:pPr>
        <w:pStyle w:val="Akapitzlist"/>
        <w:numPr>
          <w:ilvl w:val="0"/>
          <w:numId w:val="5"/>
        </w:numPr>
        <w:spacing w:before="120" w:after="120" w:line="360" w:lineRule="auto"/>
        <w:ind w:left="567" w:hanging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posiada ubezpieczenie od następstw nieszczęśliwych wypadków, obejmujące okres trwania wolontariatu.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  <w:lang w:eastAsia="pl-PL"/>
        </w:rPr>
      </w:pPr>
      <w:r w:rsidRPr="00E47A08">
        <w:rPr>
          <w:rFonts w:ascii="Lato" w:eastAsia="Times New Roman" w:hAnsi="Lato" w:cs="Arial"/>
          <w:szCs w:val="20"/>
          <w:lang w:eastAsia="pl-PL"/>
        </w:rPr>
        <w:t>Wolontariat skierowany jest do osób, które dobrowolnie i bez wynagrodzenia wykonują świadczenie na zasadach określonych w ustawie z dnia 24 kwietnia 2003 r. o działalności pożytku publicznego i o wolontariacie (</w:t>
      </w:r>
      <w:r w:rsidR="00E04F55" w:rsidRPr="00E04F55">
        <w:rPr>
          <w:rFonts w:ascii="Lato" w:eastAsia="Times New Roman" w:hAnsi="Lato" w:cs="Arial"/>
          <w:szCs w:val="20"/>
          <w:lang w:eastAsia="pl-PL"/>
        </w:rPr>
        <w:t>Dz.</w:t>
      </w:r>
      <w:r w:rsidR="0081648E">
        <w:rPr>
          <w:rFonts w:ascii="Lato" w:eastAsia="Times New Roman" w:hAnsi="Lato" w:cs="Arial"/>
          <w:szCs w:val="20"/>
          <w:lang w:eastAsia="pl-PL"/>
        </w:rPr>
        <w:t xml:space="preserve"> </w:t>
      </w:r>
      <w:r w:rsidR="00E04F55" w:rsidRPr="00E04F55">
        <w:rPr>
          <w:rFonts w:ascii="Lato" w:eastAsia="Times New Roman" w:hAnsi="Lato" w:cs="Arial"/>
          <w:szCs w:val="20"/>
          <w:lang w:eastAsia="pl-PL"/>
        </w:rPr>
        <w:t>U. z 2023 r. poz. 571 oraz z 2024 r. poz. 834</w:t>
      </w:r>
      <w:r w:rsidRPr="00E47A08">
        <w:rPr>
          <w:rFonts w:ascii="Lato" w:eastAsia="Times New Roman" w:hAnsi="Lato" w:cs="Arial"/>
          <w:szCs w:val="20"/>
          <w:lang w:eastAsia="pl-PL"/>
        </w:rPr>
        <w:t>).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 xml:space="preserve">Kandydat zakwalifikowany do odbycia wolontariatu jest informowany </w:t>
      </w:r>
      <w:r w:rsidR="0018611E" w:rsidRPr="00E47A08">
        <w:rPr>
          <w:rFonts w:ascii="Lato" w:eastAsia="Times New Roman" w:hAnsi="Lato" w:cs="Arial"/>
          <w:szCs w:val="20"/>
        </w:rPr>
        <w:t xml:space="preserve">przez Ministerstwo </w:t>
      </w:r>
      <w:r w:rsidRPr="00E47A08">
        <w:rPr>
          <w:rFonts w:ascii="Lato" w:eastAsia="Times New Roman" w:hAnsi="Lato" w:cs="Arial"/>
          <w:szCs w:val="20"/>
        </w:rPr>
        <w:t>o terminie jego odbywania co najmniej 14 dni przed dniem jego rozpoczęcia, na piśmie lub drogą elektroniczną.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hAnsi="Lato" w:cs="Arial"/>
          <w:szCs w:val="20"/>
        </w:rPr>
        <w:t>Kandydat, po otrzymaniu informacji o zakwalifikowaniu do odbycia wolontariatu, a przed podpisaniem porozumienia o organizacji wolontariatu, jest obowiązany przedstawić dowód posiadania ubezpieczenia od następstw nieszczęśliwych wypadków, obejmującego okres trwania wolontariatu</w:t>
      </w:r>
      <w:r w:rsidRPr="00E47A08">
        <w:rPr>
          <w:rFonts w:ascii="Lato" w:eastAsia="Times New Roman" w:hAnsi="Lato" w:cs="Arial"/>
          <w:szCs w:val="20"/>
        </w:rPr>
        <w:t>.</w:t>
      </w:r>
    </w:p>
    <w:p w:rsidR="00206D0B" w:rsidRPr="00E47A08" w:rsidRDefault="00206D0B" w:rsidP="00E47A08">
      <w:pPr>
        <w:pStyle w:val="Akapitzlist"/>
        <w:widowControl w:val="0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hAnsi="Lato" w:cs="Arial"/>
          <w:szCs w:val="20"/>
        </w:rPr>
        <w:t>Ministerstwo nie finansuje kosztów przejazdu, ubezpieczenia, utrzymania oraz</w:t>
      </w:r>
      <w:r w:rsidR="00E04F55">
        <w:rPr>
          <w:rFonts w:ascii="Lato" w:hAnsi="Lato" w:cs="Arial"/>
          <w:szCs w:val="20"/>
        </w:rPr>
        <w:t> </w:t>
      </w:r>
      <w:r w:rsidRPr="00E47A08">
        <w:rPr>
          <w:rFonts w:ascii="Lato" w:hAnsi="Lato" w:cs="Arial"/>
          <w:szCs w:val="20"/>
        </w:rPr>
        <w:t>zakwaterowania wolontariusza w okresie odbywania wolontariatu</w:t>
      </w:r>
      <w:r w:rsidRPr="00E47A08">
        <w:rPr>
          <w:rFonts w:ascii="Lato" w:eastAsia="Times New Roman" w:hAnsi="Lato" w:cs="Arial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4"/>
        </w:numPr>
        <w:tabs>
          <w:tab w:val="left" w:pos="993"/>
        </w:tabs>
        <w:spacing w:before="120" w:after="120" w:line="360" w:lineRule="auto"/>
        <w:ind w:left="0" w:firstLine="567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Wolontariusz może być delegowany w podróże służbowe, których koszty pokrywa Ministerstwo na podstawie rozporządzenia Ministra Pracy i Polityki Społecznej z dnia 29 stycznia 2013 r. w sprawie należności przysługujących pracownikowi zatrudnionemu w państwowej lub samorządowej jednostce sfery budżetowej z tytułu podróży służbowej (</w:t>
      </w:r>
      <w:r w:rsidR="00E04F55" w:rsidRPr="00E04F55">
        <w:rPr>
          <w:rFonts w:ascii="Lato" w:hAnsi="Lato" w:cs="Arial"/>
          <w:szCs w:val="20"/>
        </w:rPr>
        <w:t>Dz.</w:t>
      </w:r>
      <w:r w:rsidR="0081648E">
        <w:rPr>
          <w:rFonts w:ascii="Lato" w:hAnsi="Lato" w:cs="Arial"/>
          <w:szCs w:val="20"/>
        </w:rPr>
        <w:t xml:space="preserve"> </w:t>
      </w:r>
      <w:r w:rsidR="00E04F55" w:rsidRPr="00E04F55">
        <w:rPr>
          <w:rFonts w:ascii="Lato" w:hAnsi="Lato" w:cs="Arial"/>
          <w:szCs w:val="20"/>
        </w:rPr>
        <w:t>U. z 2023 r. poz. 2190</w:t>
      </w:r>
      <w:r w:rsidRPr="00E47A08">
        <w:rPr>
          <w:rFonts w:ascii="Lato" w:hAnsi="Lato" w:cs="Arial"/>
          <w:szCs w:val="20"/>
        </w:rPr>
        <w:t>).</w:t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t>Wymagane dokumenty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zgłoszenie kandydata;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CV;</w:t>
      </w:r>
    </w:p>
    <w:p w:rsidR="00206D0B" w:rsidRPr="00E47A08" w:rsidRDefault="00206D0B" w:rsidP="00E47A08">
      <w:pPr>
        <w:pStyle w:val="Akapitzlist"/>
        <w:numPr>
          <w:ilvl w:val="0"/>
          <w:numId w:val="7"/>
        </w:numPr>
        <w:spacing w:before="120" w:after="120" w:line="360" w:lineRule="auto"/>
        <w:ind w:left="567" w:hanging="567"/>
        <w:jc w:val="both"/>
        <w:rPr>
          <w:rFonts w:ascii="Lato" w:eastAsia="Times New Roman" w:hAnsi="Lato" w:cs="Arial"/>
          <w:szCs w:val="20"/>
        </w:rPr>
      </w:pPr>
      <w:r w:rsidRPr="00E47A08">
        <w:rPr>
          <w:rFonts w:ascii="Lato" w:eastAsia="Times New Roman" w:hAnsi="Lato" w:cs="Arial"/>
          <w:szCs w:val="20"/>
        </w:rPr>
        <w:t>kopię dokumentu potwierdzającego posiadanie ubezpieczenia zdrowotnego.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br w:type="page"/>
      </w:r>
    </w:p>
    <w:p w:rsidR="00206D0B" w:rsidRPr="00E47A08" w:rsidRDefault="00206D0B" w:rsidP="00E04F55">
      <w:pPr>
        <w:spacing w:before="480" w:after="24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lastRenderedPageBreak/>
        <w:t>Oświadczenie o wyrażeniu zgody na przetwarzanie danych osobowych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szCs w:val="20"/>
        </w:rPr>
      </w:pPr>
      <w:r w:rsidRPr="00E47A08">
        <w:rPr>
          <w:rFonts w:ascii="Lato" w:hAnsi="Lato" w:cs="Arial"/>
          <w:szCs w:val="20"/>
        </w:rPr>
        <w:t>Wyrażam zgodę na przetwarzanie danych osobowych zawartych w zgłoszeniu dla potrzeb realizacji procesu rekrutacji na czas realizacji celu przetwarzania.</w:t>
      </w:r>
    </w:p>
    <w:p w:rsidR="00206D0B" w:rsidRPr="00E47A08" w:rsidRDefault="00206D0B" w:rsidP="00E47A08">
      <w:pPr>
        <w:spacing w:before="120" w:after="120" w:line="360" w:lineRule="auto"/>
        <w:jc w:val="both"/>
        <w:rPr>
          <w:rFonts w:ascii="Lato" w:hAnsi="Lato" w:cs="Arial"/>
          <w:b/>
          <w:szCs w:val="20"/>
        </w:rPr>
      </w:pPr>
      <w:r w:rsidRPr="00E47A08">
        <w:rPr>
          <w:rFonts w:ascii="Lato" w:hAnsi="Lato" w:cs="Arial"/>
          <w:b/>
          <w:szCs w:val="20"/>
        </w:rPr>
        <w:t>Wyrażenie zgody jest dobrowolne, jednak jej brak będzie skutkował brakiem możliwości udziału w</w:t>
      </w:r>
      <w:r w:rsidR="00E04F55">
        <w:rPr>
          <w:rFonts w:ascii="Lato" w:hAnsi="Lato" w:cs="Arial"/>
          <w:b/>
          <w:szCs w:val="20"/>
        </w:rPr>
        <w:t> </w:t>
      </w:r>
      <w:r w:rsidRPr="00E47A08">
        <w:rPr>
          <w:rFonts w:ascii="Lato" w:hAnsi="Lato" w:cs="Arial"/>
          <w:b/>
          <w:szCs w:val="20"/>
        </w:rPr>
        <w:t>procesie rekrutacji.</w:t>
      </w:r>
    </w:p>
    <w:p w:rsidR="00206D0B" w:rsidRPr="00E47A08" w:rsidRDefault="00206D0B" w:rsidP="00E04F55">
      <w:pPr>
        <w:spacing w:before="480" w:after="120" w:line="360" w:lineRule="auto"/>
        <w:jc w:val="center"/>
        <w:rPr>
          <w:rFonts w:ascii="Lato" w:eastAsia="Times New Roman" w:hAnsi="Lato" w:cs="Arial"/>
          <w:b/>
          <w:szCs w:val="20"/>
        </w:rPr>
      </w:pPr>
      <w:r w:rsidRPr="00E47A08">
        <w:rPr>
          <w:rFonts w:ascii="Lato" w:eastAsia="Times New Roman" w:hAnsi="Lato" w:cs="Arial"/>
          <w:b/>
          <w:szCs w:val="20"/>
        </w:rPr>
        <w:t>Klauzula informacyjna</w:t>
      </w:r>
    </w:p>
    <w:p w:rsidR="00206D0B" w:rsidRPr="00E47A08" w:rsidRDefault="00206D0B" w:rsidP="007728B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7728B7">
        <w:rPr>
          <w:rFonts w:ascii="Lato" w:eastAsia="@Arial Unicode MS" w:hAnsi="Lato" w:cs="Arial"/>
          <w:color w:val="000000" w:themeColor="text1"/>
          <w:szCs w:val="20"/>
        </w:rPr>
        <w:t>Ad</w:t>
      </w:r>
      <w:r w:rsidRPr="0081648E">
        <w:rPr>
          <w:rFonts w:ascii="Lato" w:eastAsia="@Arial Unicode MS" w:hAnsi="Lato" w:cs="Arial"/>
          <w:color w:val="000000" w:themeColor="text1"/>
          <w:szCs w:val="20"/>
        </w:rPr>
        <w:t>ministratorem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danych osobowych zawartych w zgłoszeniu jest Minister Aktywów Państwowych. Dane osobowe przetwarzane są przez Ministerstwo z siedzibą w Warszawie (00-522), ul. Krucza 36/Wspólna 6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na podstawie art. 6 ust. 1 lit. b</w:t>
      </w:r>
      <w:r w:rsidR="00A116B0">
        <w:rPr>
          <w:rFonts w:ascii="Lato" w:eastAsia="@Arial Unicode MS" w:hAnsi="Lato" w:cs="Arial"/>
          <w:color w:val="000000" w:themeColor="text1"/>
          <w:szCs w:val="20"/>
        </w:rPr>
        <w:t xml:space="preserve"> i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UE. L Nr 119, str. 1)</w:t>
      </w:r>
      <w:r w:rsidR="0018611E">
        <w:rPr>
          <w:rFonts w:ascii="Lato" w:eastAsia="@Arial Unicode MS" w:hAnsi="Lato" w:cs="Arial"/>
          <w:color w:val="000000" w:themeColor="text1"/>
          <w:szCs w:val="20"/>
        </w:rPr>
        <w:t>,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„RODO”</w:t>
      </w:r>
      <w:r w:rsidR="0018611E">
        <w:rPr>
          <w:rFonts w:ascii="Lato" w:eastAsia="@Arial Unicode MS" w:hAnsi="Lato" w:cs="Arial"/>
          <w:color w:val="000000" w:themeColor="text1"/>
          <w:szCs w:val="20"/>
        </w:rPr>
        <w:t>,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w związku z przepisami prawa, w szczególności ustawy z dnia 24 kwietnia 2003 r. o działalności pożytku publicznego i o wolontariacie (</w:t>
      </w:r>
      <w:r w:rsidR="00E04F55" w:rsidRPr="00E04F55">
        <w:rPr>
          <w:rFonts w:ascii="Lato" w:hAnsi="Lato" w:cs="Arial"/>
          <w:color w:val="000000" w:themeColor="text1"/>
          <w:szCs w:val="20"/>
        </w:rPr>
        <w:t>Dz.U. z 2023 r. poz. 571 oraz z 2024 r. poz. 834</w:t>
      </w:r>
      <w:r w:rsidRPr="00E47A08">
        <w:rPr>
          <w:rFonts w:ascii="Lato" w:hAnsi="Lato" w:cs="Arial"/>
          <w:color w:val="000000" w:themeColor="text1"/>
          <w:szCs w:val="20"/>
        </w:rPr>
        <w:t>) oraz ustawy z dnia 26 czerwca 1974 r. – Kodeks pracy (</w:t>
      </w:r>
      <w:r w:rsidR="00E04F55" w:rsidRPr="00E04F55">
        <w:rPr>
          <w:rFonts w:ascii="Lato" w:hAnsi="Lato" w:cs="Arial"/>
          <w:color w:val="000000" w:themeColor="text1"/>
          <w:szCs w:val="20"/>
        </w:rPr>
        <w:t>Dz.</w:t>
      </w:r>
      <w:r w:rsidR="0081648E">
        <w:rPr>
          <w:rFonts w:ascii="Lato" w:hAnsi="Lato" w:cs="Arial"/>
          <w:color w:val="000000" w:themeColor="text1"/>
          <w:szCs w:val="20"/>
        </w:rPr>
        <w:t xml:space="preserve"> </w:t>
      </w:r>
      <w:r w:rsidR="00E04F55" w:rsidRPr="00E04F55">
        <w:rPr>
          <w:rFonts w:ascii="Lato" w:hAnsi="Lato" w:cs="Arial"/>
          <w:color w:val="000000" w:themeColor="text1"/>
          <w:szCs w:val="20"/>
        </w:rPr>
        <w:t>U. z 2023 r. poz. 1465 oraz z 2024 r. poz. 878</w:t>
      </w:r>
      <w:r w:rsidRPr="00E47A08">
        <w:rPr>
          <w:rFonts w:ascii="Lato" w:hAnsi="Lato" w:cs="Arial"/>
          <w:color w:val="000000" w:themeColor="text1"/>
          <w:szCs w:val="20"/>
        </w:rPr>
        <w:t>), natomiast dane osobowe podane przez kandydata w zakresie przekraczającym wynikający z ww. przepisów – na podstawie art. 6 ust. 1 lit. a oraz art. 9 ust. 2 lit.</w:t>
      </w:r>
      <w:r w:rsidR="00654BCA">
        <w:rPr>
          <w:rFonts w:ascii="Lato" w:hAnsi="Lato" w:cs="Arial"/>
          <w:color w:val="000000" w:themeColor="text1"/>
          <w:szCs w:val="20"/>
        </w:rPr>
        <w:t xml:space="preserve"> </w:t>
      </w:r>
      <w:r w:rsidRPr="00E47A08">
        <w:rPr>
          <w:rFonts w:ascii="Lato" w:hAnsi="Lato" w:cs="Arial"/>
          <w:color w:val="000000" w:themeColor="text1"/>
          <w:szCs w:val="20"/>
        </w:rPr>
        <w:t>a RODO, tj. na podstawie wyrażonej zgody</w:t>
      </w:r>
      <w:r w:rsidR="0081648E">
        <w:rPr>
          <w:rFonts w:ascii="Lato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są przetwarzane w celu rekrutacji, a w przypadku przyjęcia na wolontariat, również w celu jego organizacji i odbycia oraz archiwizacji dokumentów, o czym kandydat zostanie poinformowany w sposób odrębny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przetwarzane w innym celu niż określony w pkt 3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nie będą przekazywane do państwa trzeciego lub organizacji międzynarodowej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Dane osobowe zawarte w zgłoszeniu będą przechowywane przez okres rekrutacji i okres wynikający z obowiązującego</w:t>
      </w:r>
      <w:r w:rsidRPr="00E47A08" w:rsidDel="00F80907">
        <w:rPr>
          <w:rFonts w:ascii="Lato" w:eastAsia="@Arial Unicode MS" w:hAnsi="Lato" w:cs="Arial"/>
          <w:color w:val="000000" w:themeColor="text1"/>
          <w:szCs w:val="20"/>
        </w:rPr>
        <w:t xml:space="preserve"> 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w Ministerstwie Jednolitego Rzeczowego Wykazu Akt. W przypadku nie przyjęcia na wolontariat </w:t>
      </w:r>
      <w:r w:rsidR="0081648E" w:rsidRPr="00E47A08">
        <w:rPr>
          <w:rFonts w:ascii="Lato" w:hAnsi="Lato" w:cs="Arial"/>
          <w:color w:val="000000" w:themeColor="text1"/>
          <w:szCs w:val="20"/>
        </w:rPr>
        <w:t>–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 przez okres 3 miesięcy po zakończeniu rekrutacji, po czym nastąpi ich usunięcie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Osoba, której dane dotyczą ma prawo do żądania od administratora dostępu do danych osobowych zawartych w zgłoszeniu, ich sprostowania, usunięcia lub ograniczenia ich przetwarzania, wniesienia sprzeciwu wobec przetwarzania i przenoszenia danych w sytuacjach przewidzianych prawem. Wymienione prawa mogą być ograniczone, w sytuacji gdy administrator jest zobowiązany prawnie do przetwarzania danych w celu realizacji obowiązku ustawowego. W zakresie danych przetwarzanych na podstawie zgody kandydatowi przysługuje prawo do jej cofnięcia w każdym momencie, bez wpływu na</w:t>
      </w:r>
      <w:r w:rsidRPr="00E47A08">
        <w:rPr>
          <w:rFonts w:ascii="Lato" w:hAnsi="Lato" w:cs="Arial"/>
          <w:color w:val="000000" w:themeColor="text1"/>
          <w:szCs w:val="20"/>
        </w:rPr>
        <w:t xml:space="preserve"> </w:t>
      </w:r>
      <w:r w:rsidRPr="00E47A08">
        <w:rPr>
          <w:rFonts w:ascii="Lato" w:eastAsia="@Arial Unicode MS" w:hAnsi="Lato" w:cs="Arial"/>
          <w:color w:val="000000" w:themeColor="text1"/>
          <w:szCs w:val="20"/>
        </w:rPr>
        <w:t>zgodność z prawem przetwarzania, którego dokonano na podstawie zgody przed jej wycofaniem</w:t>
      </w:r>
      <w:r w:rsidR="00A116B0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Odbiorcami danych osobowych będą wyłącznie podmioty uprawnione do uzyskania danych osobowych na podstawie przepisów prawa oraz podmioty, z którymi Ministerstwo zawarło umowę powierzenia w zakresie świadczonych przez nie na rzecz Ministerstwa usług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Osobie, której dane dotyczą przysługuje prawo do wniesienia skargi do krajowego organu nadzorczego działającego na podstawie obowiązujących przepisów, Prezesa Urzędu Ochrony Danych Osobowych z siedzibą w Warszawie (00-193), ul. Stawki 2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 xml:space="preserve">Dane osobowe zawarte w zgłoszeniu nie będą podlegały zautomatyzowanemu podejmowaniu decyzji, w tym </w:t>
      </w:r>
      <w:r w:rsidRPr="00E47A08">
        <w:rPr>
          <w:rFonts w:ascii="Lato" w:hAnsi="Lato" w:cs="Arial"/>
          <w:color w:val="000000" w:themeColor="text1"/>
          <w:szCs w:val="20"/>
        </w:rPr>
        <w:t>profilowaniu</w:t>
      </w:r>
      <w:r w:rsidR="0081648E">
        <w:rPr>
          <w:rFonts w:ascii="Lato" w:hAnsi="Lato" w:cs="Arial"/>
          <w:color w:val="000000" w:themeColor="text1"/>
          <w:szCs w:val="20"/>
        </w:rPr>
        <w:t>.</w:t>
      </w:r>
    </w:p>
    <w:p w:rsidR="00206D0B" w:rsidRPr="00E47A08" w:rsidRDefault="00206D0B" w:rsidP="00E47A08">
      <w:pPr>
        <w:pStyle w:val="Akapitzlist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jc w:val="both"/>
        <w:rPr>
          <w:rFonts w:ascii="Lato" w:eastAsia="@Arial Unicode MS" w:hAnsi="Lato" w:cs="Arial"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Podanie danych jest dobrowolne, jednakże odmowa podania danych uniemożliwi udział w rekrutacji i organizację wolontariatu</w:t>
      </w:r>
      <w:r w:rsidR="0081648E">
        <w:rPr>
          <w:rFonts w:ascii="Lato" w:eastAsia="@Arial Unicode MS" w:hAnsi="Lato" w:cs="Arial"/>
          <w:color w:val="000000" w:themeColor="text1"/>
          <w:szCs w:val="20"/>
        </w:rPr>
        <w:t>.</w:t>
      </w:r>
    </w:p>
    <w:p w:rsidR="00AC7B26" w:rsidRPr="00E47A08" w:rsidRDefault="00206D0B" w:rsidP="00E47A0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jc w:val="both"/>
        <w:rPr>
          <w:rFonts w:ascii="Lato" w:hAnsi="Lato" w:cs="Arial"/>
          <w:b/>
          <w:bCs/>
          <w:color w:val="000000" w:themeColor="text1"/>
          <w:szCs w:val="20"/>
        </w:rPr>
      </w:pPr>
      <w:r w:rsidRPr="00E47A08">
        <w:rPr>
          <w:rFonts w:ascii="Lato" w:eastAsia="@Arial Unicode MS" w:hAnsi="Lato" w:cs="Arial"/>
          <w:color w:val="000000" w:themeColor="text1"/>
          <w:szCs w:val="20"/>
        </w:rPr>
        <w:t>W sprawach związanych z ochroną danych osobowych należy kontaktować się z Inspektorem Ochrony Danych (</w:t>
      </w:r>
      <w:hyperlink r:id="rId8" w:history="1">
        <w:r w:rsidRPr="00E47A08">
          <w:rPr>
            <w:rStyle w:val="Hipercze"/>
            <w:rFonts w:ascii="Lato" w:eastAsia="@Arial Unicode MS" w:hAnsi="Lato" w:cs="Arial"/>
            <w:color w:val="000000" w:themeColor="text1"/>
            <w:szCs w:val="20"/>
          </w:rPr>
          <w:t>iodo@map.gov.pl</w:t>
        </w:r>
      </w:hyperlink>
      <w:r w:rsidRPr="00E47A08">
        <w:rPr>
          <w:rFonts w:ascii="Lato" w:eastAsia="@Arial Unicode MS" w:hAnsi="Lato" w:cs="Arial"/>
          <w:color w:val="000000" w:themeColor="text1"/>
          <w:szCs w:val="20"/>
        </w:rPr>
        <w:t>).</w:t>
      </w:r>
    </w:p>
    <w:p w:rsidR="00B4624A" w:rsidRDefault="00B4624A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p w:rsidR="00E04F55" w:rsidRPr="00E47A08" w:rsidRDefault="00E04F55" w:rsidP="00E47A0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Lato" w:hAnsi="Lato" w:cs="Arial"/>
          <w:b/>
          <w:bCs/>
          <w:color w:val="000000" w:themeColor="text1"/>
          <w:szCs w:val="20"/>
        </w:rPr>
      </w:pPr>
    </w:p>
    <w:tbl>
      <w:tblPr>
        <w:tblStyle w:val="Tabela-Siatka"/>
        <w:tblpPr w:leftFromText="141" w:rightFromText="141" w:vertAnchor="text" w:horzAnchor="margin" w:tblpX="426" w:tblpY="37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168"/>
        <w:gridCol w:w="3911"/>
      </w:tblGrid>
      <w:tr w:rsidR="00206D0B" w:rsidRPr="00E47A08" w:rsidTr="00E04F55">
        <w:trPr>
          <w:trHeight w:val="492"/>
        </w:trPr>
        <w:tc>
          <w:tcPr>
            <w:tcW w:w="3305" w:type="dxa"/>
          </w:tcPr>
          <w:bookmarkEnd w:id="0"/>
          <w:p w:rsidR="00206D0B" w:rsidRPr="00E47A08" w:rsidRDefault="00206D0B" w:rsidP="00E04F5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E47A08">
              <w:rPr>
                <w:rFonts w:ascii="Lato" w:hAnsi="Lato" w:cs="Arial"/>
                <w:szCs w:val="20"/>
              </w:rPr>
              <w:t>………………………………</w:t>
            </w:r>
            <w:r w:rsidR="00E04F55">
              <w:rPr>
                <w:rFonts w:ascii="Lato" w:hAnsi="Lato" w:cs="Arial"/>
                <w:szCs w:val="20"/>
              </w:rPr>
              <w:t>………</w:t>
            </w:r>
            <w:r w:rsidRPr="00E47A08">
              <w:rPr>
                <w:rFonts w:ascii="Lato" w:hAnsi="Lato" w:cs="Arial"/>
                <w:szCs w:val="20"/>
              </w:rPr>
              <w:t>.……</w:t>
            </w:r>
            <w:r w:rsidR="00E04F55">
              <w:rPr>
                <w:rFonts w:ascii="Lato" w:hAnsi="Lato" w:cs="Arial"/>
                <w:szCs w:val="20"/>
              </w:rPr>
              <w:t>…</w:t>
            </w:r>
            <w:r w:rsidRPr="00E47A08">
              <w:rPr>
                <w:rFonts w:ascii="Lato" w:hAnsi="Lato" w:cs="Arial"/>
                <w:szCs w:val="20"/>
              </w:rPr>
              <w:t>.</w:t>
            </w:r>
          </w:p>
          <w:p w:rsidR="00206D0B" w:rsidRPr="00E47A08" w:rsidRDefault="00E04F55" w:rsidP="00E04F55">
            <w:pPr>
              <w:spacing w:after="120" w:line="360" w:lineRule="auto"/>
              <w:ind w:left="602" w:right="501" w:firstLine="144"/>
              <w:jc w:val="both"/>
              <w:rPr>
                <w:rFonts w:ascii="Lato" w:hAnsi="Lato" w:cs="Arial"/>
                <w:szCs w:val="20"/>
              </w:rPr>
            </w:pPr>
            <w:r w:rsidRPr="00E04F55">
              <w:rPr>
                <w:rFonts w:ascii="Lato" w:hAnsi="Lato" w:cs="Arial"/>
                <w:sz w:val="16"/>
                <w:szCs w:val="20"/>
              </w:rPr>
              <w:t>(</w:t>
            </w:r>
            <w:r w:rsidR="00206D0B" w:rsidRPr="00E04F55">
              <w:rPr>
                <w:rFonts w:ascii="Lato" w:hAnsi="Lato" w:cs="Arial"/>
                <w:sz w:val="16"/>
                <w:szCs w:val="20"/>
              </w:rPr>
              <w:t>miejscowość, data</w:t>
            </w:r>
            <w:r w:rsidRPr="00E04F55">
              <w:rPr>
                <w:rFonts w:ascii="Lato" w:hAnsi="Lato" w:cs="Arial"/>
                <w:sz w:val="16"/>
                <w:szCs w:val="20"/>
              </w:rPr>
              <w:t>)</w:t>
            </w:r>
          </w:p>
        </w:tc>
        <w:tc>
          <w:tcPr>
            <w:tcW w:w="1238" w:type="dxa"/>
          </w:tcPr>
          <w:p w:rsidR="00206D0B" w:rsidRPr="00E47A08" w:rsidRDefault="00206D0B" w:rsidP="00E04F55">
            <w:pPr>
              <w:spacing w:before="120" w:after="120" w:line="360" w:lineRule="auto"/>
              <w:jc w:val="both"/>
              <w:rPr>
                <w:rFonts w:ascii="Lato" w:hAnsi="Lato" w:cs="Arial"/>
                <w:szCs w:val="20"/>
              </w:rPr>
            </w:pPr>
          </w:p>
        </w:tc>
        <w:tc>
          <w:tcPr>
            <w:tcW w:w="3821" w:type="dxa"/>
          </w:tcPr>
          <w:p w:rsidR="00206D0B" w:rsidRPr="00E47A08" w:rsidRDefault="00206D0B" w:rsidP="00E04F55">
            <w:pPr>
              <w:spacing w:before="120" w:line="360" w:lineRule="auto"/>
              <w:jc w:val="both"/>
              <w:rPr>
                <w:rFonts w:ascii="Lato" w:hAnsi="Lato" w:cs="Arial"/>
                <w:szCs w:val="20"/>
              </w:rPr>
            </w:pPr>
            <w:r w:rsidRPr="00E47A08">
              <w:rPr>
                <w:rFonts w:ascii="Lato" w:hAnsi="Lato" w:cs="Arial"/>
                <w:szCs w:val="20"/>
              </w:rPr>
              <w:t>…………</w:t>
            </w:r>
            <w:r w:rsidR="00E04F55">
              <w:rPr>
                <w:rFonts w:ascii="Lato" w:hAnsi="Lato" w:cs="Arial"/>
                <w:szCs w:val="20"/>
              </w:rPr>
              <w:t>………</w:t>
            </w:r>
            <w:r w:rsidRPr="00E47A08">
              <w:rPr>
                <w:rFonts w:ascii="Lato" w:hAnsi="Lato" w:cs="Arial"/>
                <w:szCs w:val="20"/>
              </w:rPr>
              <w:t>………………………….………………….</w:t>
            </w:r>
          </w:p>
          <w:p w:rsidR="00206D0B" w:rsidRPr="00E47A08" w:rsidRDefault="00E04F55" w:rsidP="00E04F55">
            <w:pPr>
              <w:spacing w:after="120" w:line="360" w:lineRule="auto"/>
              <w:ind w:firstLine="1304"/>
              <w:jc w:val="both"/>
              <w:rPr>
                <w:rFonts w:ascii="Lato" w:hAnsi="Lato" w:cs="Arial"/>
                <w:szCs w:val="20"/>
              </w:rPr>
            </w:pPr>
            <w:r w:rsidRPr="00E04F55">
              <w:rPr>
                <w:rFonts w:ascii="Lato" w:hAnsi="Lato" w:cs="Arial"/>
                <w:sz w:val="16"/>
                <w:szCs w:val="20"/>
              </w:rPr>
              <w:t>(</w:t>
            </w:r>
            <w:r w:rsidR="00206D0B" w:rsidRPr="00E04F55">
              <w:rPr>
                <w:rFonts w:ascii="Lato" w:hAnsi="Lato" w:cs="Arial"/>
                <w:sz w:val="16"/>
                <w:szCs w:val="20"/>
              </w:rPr>
              <w:t>podpis kandydata</w:t>
            </w:r>
            <w:r w:rsidRPr="00E04F55">
              <w:rPr>
                <w:rFonts w:ascii="Lato" w:hAnsi="Lato" w:cs="Arial"/>
                <w:sz w:val="16"/>
                <w:szCs w:val="20"/>
              </w:rPr>
              <w:t>)</w:t>
            </w:r>
          </w:p>
        </w:tc>
      </w:tr>
    </w:tbl>
    <w:p w:rsidR="00D51CF5" w:rsidRPr="00E47A08" w:rsidRDefault="00D51CF5" w:rsidP="00E47A08">
      <w:pPr>
        <w:spacing w:before="120" w:after="120" w:line="360" w:lineRule="auto"/>
        <w:jc w:val="both"/>
        <w:rPr>
          <w:rFonts w:ascii="Lato" w:hAnsi="Lato"/>
          <w:szCs w:val="20"/>
        </w:rPr>
      </w:pPr>
    </w:p>
    <w:sectPr w:rsidR="00D51CF5" w:rsidRPr="00E47A08" w:rsidSect="00E47A08">
      <w:footerReference w:type="even" r:id="rId9"/>
      <w:footerReference w:type="default" r:id="rId10"/>
      <w:footerReference w:type="first" r:id="rId11"/>
      <w:pgSz w:w="11906" w:h="16838"/>
      <w:pgMar w:top="1451" w:right="1411" w:bottom="1419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789" w:rsidRDefault="00CD7789">
      <w:pPr>
        <w:spacing w:after="0" w:line="240" w:lineRule="auto"/>
      </w:pPr>
      <w:r>
        <w:separator/>
      </w:r>
    </w:p>
  </w:endnote>
  <w:endnote w:type="continuationSeparator" w:id="0">
    <w:p w:rsidR="00CD7789" w:rsidRDefault="00CD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8" w:rsidRDefault="004822BE">
    <w:pPr>
      <w:spacing w:after="0"/>
      <w:ind w:right="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48" w:rsidRPr="00E47A08" w:rsidRDefault="004822BE">
    <w:pPr>
      <w:spacing w:after="0"/>
      <w:ind w:right="6"/>
      <w:jc w:val="right"/>
      <w:rPr>
        <w:rFonts w:ascii="Lato" w:hAnsi="Lato"/>
      </w:rPr>
    </w:pPr>
    <w:r w:rsidRPr="00E47A08">
      <w:rPr>
        <w:rFonts w:ascii="Lato" w:hAnsi="Lato"/>
      </w:rPr>
      <w:fldChar w:fldCharType="begin"/>
    </w:r>
    <w:r w:rsidRPr="00E47A08">
      <w:rPr>
        <w:rFonts w:ascii="Lato" w:hAnsi="Lato"/>
      </w:rPr>
      <w:instrText xml:space="preserve"> PAGE   \* MERGEFORMAT </w:instrText>
    </w:r>
    <w:r w:rsidRPr="00E47A08">
      <w:rPr>
        <w:rFonts w:ascii="Lato" w:hAnsi="Lato"/>
      </w:rPr>
      <w:fldChar w:fldCharType="separate"/>
    </w:r>
    <w:r w:rsidR="00ED205E">
      <w:rPr>
        <w:rFonts w:ascii="Lato" w:hAnsi="Lato"/>
        <w:noProof/>
      </w:rPr>
      <w:t>1</w:t>
    </w:r>
    <w:r w:rsidRPr="00E47A08">
      <w:rPr>
        <w:rFonts w:ascii="Lato" w:hAnsi="La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2276926"/>
      <w:docPartObj>
        <w:docPartGallery w:val="Page Numbers (Bottom of Page)"/>
        <w:docPartUnique/>
      </w:docPartObj>
    </w:sdtPr>
    <w:sdtEndPr/>
    <w:sdtContent>
      <w:p w:rsidR="00E47A08" w:rsidRDefault="00E47A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D5B48" w:rsidRDefault="00ED20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789" w:rsidRDefault="00CD7789">
      <w:pPr>
        <w:spacing w:after="0" w:line="240" w:lineRule="auto"/>
      </w:pPr>
      <w:r>
        <w:separator/>
      </w:r>
    </w:p>
  </w:footnote>
  <w:footnote w:type="continuationSeparator" w:id="0">
    <w:p w:rsidR="00CD7789" w:rsidRDefault="00CD7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77C7"/>
    <w:multiLevelType w:val="hybridMultilevel"/>
    <w:tmpl w:val="D4C4F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D4B46"/>
    <w:multiLevelType w:val="hybridMultilevel"/>
    <w:tmpl w:val="27DC7E14"/>
    <w:lvl w:ilvl="0" w:tplc="350A0D58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9A426A">
      <w:start w:val="2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7405D8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2487D8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72C598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5ED576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4FB1C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69A00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C8C68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A53AFD"/>
    <w:multiLevelType w:val="hybridMultilevel"/>
    <w:tmpl w:val="95F08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2F8A"/>
    <w:multiLevelType w:val="hybridMultilevel"/>
    <w:tmpl w:val="DDC08F7E"/>
    <w:lvl w:ilvl="0" w:tplc="47F4B49C">
      <w:start w:val="1"/>
      <w:numFmt w:val="decimal"/>
      <w:lvlText w:val="%1)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CC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E2DE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A7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724C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4EAD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86F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CA4A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2B6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8323F4"/>
    <w:multiLevelType w:val="hybridMultilevel"/>
    <w:tmpl w:val="11CE55DA"/>
    <w:lvl w:ilvl="0" w:tplc="03CA986C">
      <w:start w:val="1"/>
      <w:numFmt w:val="decimal"/>
      <w:lvlText w:val="%1."/>
      <w:lvlJc w:val="left"/>
      <w:pPr>
        <w:ind w:left="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F87A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BA69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1257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EF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4F1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1C38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F6D0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C2D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6E2284"/>
    <w:multiLevelType w:val="hybridMultilevel"/>
    <w:tmpl w:val="C2C20B62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51E51"/>
    <w:multiLevelType w:val="hybridMultilevel"/>
    <w:tmpl w:val="6AA6F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2BE"/>
    <w:rsid w:val="000F0B97"/>
    <w:rsid w:val="001246E2"/>
    <w:rsid w:val="0018611E"/>
    <w:rsid w:val="001D6E5C"/>
    <w:rsid w:val="00206D0B"/>
    <w:rsid w:val="004822BE"/>
    <w:rsid w:val="004A3378"/>
    <w:rsid w:val="004B43AD"/>
    <w:rsid w:val="005E1EA8"/>
    <w:rsid w:val="00654BCA"/>
    <w:rsid w:val="006C3C90"/>
    <w:rsid w:val="007300AA"/>
    <w:rsid w:val="007728B7"/>
    <w:rsid w:val="0081648E"/>
    <w:rsid w:val="0084348F"/>
    <w:rsid w:val="00A116B0"/>
    <w:rsid w:val="00A54CD7"/>
    <w:rsid w:val="00A92059"/>
    <w:rsid w:val="00AC7B26"/>
    <w:rsid w:val="00AF57E5"/>
    <w:rsid w:val="00B05763"/>
    <w:rsid w:val="00B4624A"/>
    <w:rsid w:val="00CD7789"/>
    <w:rsid w:val="00D51CF5"/>
    <w:rsid w:val="00DE3C3F"/>
    <w:rsid w:val="00DE779A"/>
    <w:rsid w:val="00E04F55"/>
    <w:rsid w:val="00E47A08"/>
    <w:rsid w:val="00EC6295"/>
    <w:rsid w:val="00E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5F2DE-DE4D-468F-B91A-8D3D867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D0B"/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D0B"/>
    <w:pPr>
      <w:ind w:left="720"/>
      <w:contextualSpacing/>
    </w:pPr>
  </w:style>
  <w:style w:type="character" w:styleId="Hipercze">
    <w:name w:val="Hyperlink"/>
    <w:basedOn w:val="Domylnaczcionkaakapitu"/>
    <w:rsid w:val="00206D0B"/>
    <w:rPr>
      <w:color w:val="0066CC"/>
      <w:u w:val="single"/>
    </w:rPr>
  </w:style>
  <w:style w:type="table" w:styleId="Tabela-Siatka">
    <w:name w:val="Table Grid"/>
    <w:basedOn w:val="Standardowy"/>
    <w:uiPriority w:val="39"/>
    <w:rsid w:val="0020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6D0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C7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26"/>
    <w:rPr>
      <w:rFonts w:ascii="Arial" w:hAnsi="Arial"/>
      <w:sz w:val="20"/>
    </w:rPr>
  </w:style>
  <w:style w:type="paragraph" w:styleId="Stopka">
    <w:name w:val="footer"/>
    <w:basedOn w:val="Normalny"/>
    <w:link w:val="StopkaZnak"/>
    <w:uiPriority w:val="99"/>
    <w:unhideWhenUsed/>
    <w:rsid w:val="00AC7B2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sz w:val="22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C7B26"/>
    <w:rPr>
      <w:rFonts w:eastAsiaTheme="minorEastAsi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16922-87AA-4C6E-84E2-C8284AA6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1002</Words>
  <Characters>6013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Wisniewska Patrycja</dc:creator>
  <cp:keywords/>
  <dc:description/>
  <cp:lastModifiedBy>Blaszczak Anna</cp:lastModifiedBy>
  <cp:revision>2</cp:revision>
  <dcterms:created xsi:type="dcterms:W3CDTF">2024-07-24T08:30:00Z</dcterms:created>
  <dcterms:modified xsi:type="dcterms:W3CDTF">2024-07-24T08:30:00Z</dcterms:modified>
</cp:coreProperties>
</file>