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66770" w14:textId="77777777" w:rsidR="005B3ABC" w:rsidRPr="00144434" w:rsidRDefault="005B3ABC" w:rsidP="005B3ABC">
      <w:pPr>
        <w:spacing w:line="360" w:lineRule="auto"/>
        <w:jc w:val="both"/>
        <w:rPr>
          <w:rFonts w:eastAsia="Times New Roman" w:cs="Arial"/>
          <w:b/>
          <w:bCs/>
          <w:i/>
          <w:color w:val="FF0000"/>
        </w:rPr>
      </w:pPr>
      <w:bookmarkStart w:id="0" w:name="_GoBack"/>
      <w:bookmarkEnd w:id="0"/>
    </w:p>
    <w:p w14:paraId="73EB1205" w14:textId="77777777" w:rsidR="005B3ABC" w:rsidRPr="00144434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144434">
        <w:rPr>
          <w:rFonts w:eastAsia="Times New Roman" w:cs="Arial"/>
          <w:b/>
          <w:bCs/>
          <w:color w:val="000000"/>
        </w:rPr>
        <w:t xml:space="preserve">Rada Nadzorcza Agencji Rozwoju Przemysłu S.A. z siedzibą w Warszawie </w:t>
      </w:r>
    </w:p>
    <w:p w14:paraId="1C1F3DF5" w14:textId="77777777" w:rsidR="005B3ABC" w:rsidRPr="00144434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144434">
        <w:rPr>
          <w:rFonts w:eastAsia="Times New Roman" w:cs="Arial"/>
          <w:b/>
          <w:bCs/>
          <w:color w:val="000000"/>
        </w:rPr>
        <w:t xml:space="preserve">ogłasza wszczęcie postępowania kwalifikacyjnego na funkcję </w:t>
      </w:r>
    </w:p>
    <w:p w14:paraId="7598A84F" w14:textId="172F9D70" w:rsidR="005B3ABC" w:rsidRPr="00144434" w:rsidRDefault="00250EC3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144434">
        <w:rPr>
          <w:rFonts w:eastAsia="Times New Roman" w:cs="Arial"/>
          <w:b/>
          <w:bCs/>
          <w:color w:val="000000"/>
        </w:rPr>
        <w:t>Wicep</w:t>
      </w:r>
      <w:r w:rsidR="005B3ABC" w:rsidRPr="00144434">
        <w:rPr>
          <w:rFonts w:eastAsia="Times New Roman" w:cs="Arial"/>
          <w:b/>
          <w:bCs/>
          <w:color w:val="000000"/>
        </w:rPr>
        <w:t xml:space="preserve">rezesa Zarządu Agencji Rozwoju Przemysłu S.A. </w:t>
      </w:r>
      <w:r w:rsidR="00144434" w:rsidRPr="00144434">
        <w:rPr>
          <w:rFonts w:eastAsia="Times New Roman" w:cs="Arial"/>
          <w:b/>
          <w:bCs/>
          <w:color w:val="000000"/>
        </w:rPr>
        <w:t xml:space="preserve">wspólnej </w:t>
      </w:r>
      <w:r w:rsidR="005B3ABC" w:rsidRPr="00144434">
        <w:rPr>
          <w:rFonts w:eastAsia="Times New Roman" w:cs="Arial"/>
          <w:b/>
          <w:bCs/>
          <w:color w:val="000000"/>
        </w:rPr>
        <w:t>V</w:t>
      </w:r>
      <w:r w:rsidR="009A5E33" w:rsidRPr="00144434">
        <w:rPr>
          <w:rFonts w:eastAsia="Times New Roman" w:cs="Arial"/>
          <w:b/>
          <w:bCs/>
          <w:color w:val="000000"/>
        </w:rPr>
        <w:t>I</w:t>
      </w:r>
      <w:r w:rsidR="00CD6218" w:rsidRPr="00144434">
        <w:rPr>
          <w:rFonts w:eastAsia="Times New Roman" w:cs="Arial"/>
          <w:b/>
          <w:bCs/>
          <w:color w:val="000000"/>
        </w:rPr>
        <w:t>I</w:t>
      </w:r>
      <w:r w:rsidR="005B3ABC" w:rsidRPr="00144434">
        <w:rPr>
          <w:rFonts w:eastAsia="Times New Roman" w:cs="Arial"/>
          <w:b/>
          <w:bCs/>
          <w:color w:val="000000"/>
        </w:rPr>
        <w:t xml:space="preserve"> kadencji</w:t>
      </w:r>
    </w:p>
    <w:p w14:paraId="12A8FEE1" w14:textId="3266B37D" w:rsidR="00920E59" w:rsidRPr="00144434" w:rsidRDefault="00920E59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bookmarkStart w:id="1" w:name="_Hlk189315435"/>
      <w:r w:rsidRPr="00144434">
        <w:rPr>
          <w:rFonts w:eastAsia="Times New Roman" w:cs="Arial"/>
          <w:b/>
          <w:bCs/>
          <w:color w:val="000000"/>
        </w:rPr>
        <w:t xml:space="preserve">(odpowiedzialnego za obszar </w:t>
      </w:r>
      <w:r w:rsidR="007930CA" w:rsidRPr="00144434">
        <w:rPr>
          <w:rFonts w:eastAsia="Times New Roman" w:cs="Arial"/>
          <w:b/>
          <w:bCs/>
          <w:color w:val="000000"/>
        </w:rPr>
        <w:t>relacji z inwestorami</w:t>
      </w:r>
      <w:r w:rsidRPr="00144434">
        <w:rPr>
          <w:rFonts w:eastAsia="Times New Roman" w:cs="Arial"/>
          <w:b/>
          <w:bCs/>
          <w:color w:val="000000"/>
        </w:rPr>
        <w:t>)</w:t>
      </w:r>
    </w:p>
    <w:bookmarkEnd w:id="1"/>
    <w:p w14:paraId="54A972CF" w14:textId="77777777" w:rsidR="00A057F6" w:rsidRPr="006D00C5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color w:val="auto"/>
        </w:rPr>
      </w:pPr>
    </w:p>
    <w:p w14:paraId="3CA04D72" w14:textId="17633D76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250EC3">
        <w:rPr>
          <w:rFonts w:eastAsia="ヒラギノ角ゴ Pro W3" w:cs="Arial"/>
          <w:color w:val="auto"/>
        </w:rPr>
        <w:t>Wicep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 xml:space="preserve">Agencji Rozwoju Przemysłu S.A. </w:t>
      </w:r>
      <w:r w:rsidR="003454C7" w:rsidRPr="003454C7">
        <w:rPr>
          <w:rFonts w:eastAsia="ヒラギノ角ゴ Pro W3" w:cs="Arial"/>
          <w:color w:val="auto"/>
        </w:rPr>
        <w:t>(odpowiedzialnego za obszar relacji z inwestorami)</w:t>
      </w:r>
      <w:r w:rsidR="00F14AAB">
        <w:rPr>
          <w:rFonts w:eastAsia="ヒラギノ角ゴ Pro W3" w:cs="Arial"/>
          <w:color w:val="auto"/>
        </w:rPr>
        <w:t>,</w:t>
      </w:r>
      <w:r w:rsidR="003454C7">
        <w:rPr>
          <w:rFonts w:eastAsia="ヒラギノ角ゴ Pro W3" w:cs="Arial"/>
          <w:color w:val="auto"/>
        </w:rPr>
        <w:t xml:space="preserve"> </w:t>
      </w:r>
      <w:r w:rsidR="00F14AAB">
        <w:rPr>
          <w:rFonts w:eastAsia="ヒラギノ角ゴ Pro W3" w:cs="Arial"/>
          <w:color w:val="auto"/>
        </w:rPr>
        <w:t>zwanej dalej „</w:t>
      </w:r>
      <w:r w:rsidR="00F14AAB" w:rsidRPr="00144434">
        <w:rPr>
          <w:rFonts w:eastAsia="ヒラギノ角ゴ Pro W3" w:cs="Arial"/>
          <w:color w:val="auto"/>
        </w:rPr>
        <w:t>Spółką</w:t>
      </w:r>
      <w:r w:rsidR="00F14AAB">
        <w:rPr>
          <w:rFonts w:eastAsia="ヒラギノ角ゴ Pro W3" w:cs="Arial"/>
          <w:color w:val="auto"/>
        </w:rPr>
        <w:t xml:space="preserve">”,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64FABEF8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o pracę, powołania, wyboru, mianowania, spółdzielczej umowy o pracę, 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lastRenderedPageBreak/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06EBBF9A" w14:textId="6F24031C" w:rsidR="00E90663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</w:t>
      </w:r>
      <w:r w:rsidR="00B235E5">
        <w:rPr>
          <w:rFonts w:eastAsia="Times New Roman" w:cs="Arial"/>
          <w:color w:val="000000"/>
        </w:rPr>
        <w:br/>
      </w:r>
      <w:r w:rsidR="00057665">
        <w:rPr>
          <w:rFonts w:eastAsia="Times New Roman" w:cs="Arial"/>
          <w:color w:val="000000"/>
        </w:rPr>
        <w:t xml:space="preserve">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 sierpnia 1972 roku), zgodnie z ustawą z dnia 18 października 2006 rok</w:t>
      </w:r>
      <w:r w:rsidR="003A34A5">
        <w:rPr>
          <w:rFonts w:eastAsia="Times New Roman" w:cs="Arial"/>
          <w:color w:val="000000"/>
        </w:rPr>
        <w:t>u o</w:t>
      </w:r>
      <w:r w:rsidR="00BC6149">
        <w:rPr>
          <w:rFonts w:eastAsia="Times New Roman" w:cs="Arial"/>
          <w:color w:val="000000"/>
        </w:rPr>
        <w:t> </w:t>
      </w:r>
      <w:r w:rsidR="003A34A5">
        <w:rPr>
          <w:rFonts w:eastAsia="Times New Roman" w:cs="Arial"/>
          <w:color w:val="000000"/>
        </w:rPr>
        <w:t>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</w:t>
      </w:r>
      <w:r w:rsidR="00E90663">
        <w:rPr>
          <w:rFonts w:eastAsia="Times New Roman" w:cs="Arial"/>
          <w:color w:val="000000"/>
        </w:rPr>
        <w:t>,</w:t>
      </w:r>
    </w:p>
    <w:p w14:paraId="7D7F2800" w14:textId="045FDDCC" w:rsidR="00E90663" w:rsidRPr="006B5C35" w:rsidRDefault="00E90663" w:rsidP="00E90663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h)</w:t>
      </w:r>
      <w:r>
        <w:rPr>
          <w:rFonts w:eastAsia="Times New Roman" w:cs="Arial"/>
          <w:color w:val="000000"/>
        </w:rPr>
        <w:tab/>
      </w:r>
      <w:r w:rsidRPr="006B5C35">
        <w:rPr>
          <w:rFonts w:eastAsia="Times New Roman" w:cs="Arial"/>
          <w:color w:val="000000"/>
        </w:rPr>
        <w:t>posiadać doświadczenie menedżerskie,</w:t>
      </w:r>
    </w:p>
    <w:p w14:paraId="122E727A" w14:textId="671A3E2E" w:rsidR="00E90663" w:rsidRPr="006B5C35" w:rsidRDefault="00E90663" w:rsidP="00E90663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6B5C35">
        <w:rPr>
          <w:rFonts w:eastAsia="Times New Roman" w:cs="Arial"/>
          <w:color w:val="000000"/>
        </w:rPr>
        <w:t xml:space="preserve">i) </w:t>
      </w:r>
      <w:r>
        <w:rPr>
          <w:rFonts w:eastAsia="Times New Roman" w:cs="Arial"/>
          <w:color w:val="000000"/>
        </w:rPr>
        <w:tab/>
      </w:r>
      <w:r w:rsidRPr="006B5C35">
        <w:rPr>
          <w:rFonts w:eastAsia="Times New Roman" w:cs="Arial"/>
          <w:color w:val="000000"/>
        </w:rPr>
        <w:t>posiadać wykształcenie wyższe w jednym z zakresów: finanse, ekonomia, bankowość, rachunkowość, prawo</w:t>
      </w:r>
      <w:r>
        <w:rPr>
          <w:rFonts w:eastAsia="Times New Roman" w:cs="Arial"/>
          <w:color w:val="000000"/>
        </w:rPr>
        <w:t>, administracja</w:t>
      </w:r>
      <w:r w:rsidRPr="006B5C35">
        <w:rPr>
          <w:rFonts w:eastAsia="Times New Roman" w:cs="Arial"/>
          <w:color w:val="000000"/>
        </w:rPr>
        <w:t>, audyt</w:t>
      </w:r>
      <w:r>
        <w:rPr>
          <w:rFonts w:eastAsia="Times New Roman" w:cs="Arial"/>
          <w:color w:val="000000"/>
        </w:rPr>
        <w:t xml:space="preserve"> lub </w:t>
      </w:r>
      <w:r w:rsidRPr="006B5C35">
        <w:rPr>
          <w:rFonts w:eastAsia="Times New Roman" w:cs="Arial"/>
          <w:color w:val="000000"/>
        </w:rPr>
        <w:t xml:space="preserve">zarządzanie; ewentualnie posiadać wykształcenie wyższe spoza wymienionego zakresu uzupełnione kursami lub studiami podyplomowymi obejmującymi jeden </w:t>
      </w:r>
      <w:r w:rsidR="00B235E5">
        <w:rPr>
          <w:rFonts w:eastAsia="Times New Roman" w:cs="Arial"/>
          <w:color w:val="000000"/>
        </w:rPr>
        <w:br/>
      </w:r>
      <w:r w:rsidRPr="006B5C35">
        <w:rPr>
          <w:rFonts w:eastAsia="Times New Roman" w:cs="Arial"/>
          <w:color w:val="000000"/>
        </w:rPr>
        <w:t>ze wskazanych powyżej obszarów.</w:t>
      </w:r>
    </w:p>
    <w:p w14:paraId="1AEA6A25" w14:textId="77777777" w:rsidR="00E90663" w:rsidRPr="006B5C35" w:rsidRDefault="00E90663" w:rsidP="00E90663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6B5C35">
        <w:rPr>
          <w:rFonts w:eastAsia="Times New Roman" w:cs="Arial"/>
          <w:color w:val="000000"/>
        </w:rPr>
        <w:t xml:space="preserve">j) </w:t>
      </w:r>
      <w:r>
        <w:rPr>
          <w:rFonts w:eastAsia="Times New Roman" w:cs="Arial"/>
          <w:color w:val="000000"/>
        </w:rPr>
        <w:tab/>
      </w:r>
      <w:r w:rsidRPr="006B5C35">
        <w:rPr>
          <w:rFonts w:eastAsia="Times New Roman" w:cs="Arial"/>
          <w:color w:val="000000"/>
        </w:rPr>
        <w:t>posiadać doświadczenie w kontaktach z inwestorami,</w:t>
      </w:r>
    </w:p>
    <w:p w14:paraId="2DF6CD48" w14:textId="77777777" w:rsidR="00E90663" w:rsidRPr="006B5C35" w:rsidRDefault="00E90663" w:rsidP="00E90663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6B5C35">
        <w:rPr>
          <w:rFonts w:eastAsia="Times New Roman" w:cs="Arial"/>
          <w:color w:val="000000"/>
        </w:rPr>
        <w:lastRenderedPageBreak/>
        <w:t xml:space="preserve">k) </w:t>
      </w:r>
      <w:r>
        <w:rPr>
          <w:rFonts w:eastAsia="Times New Roman" w:cs="Arial"/>
          <w:color w:val="000000"/>
        </w:rPr>
        <w:tab/>
      </w:r>
      <w:r w:rsidRPr="006B5C35">
        <w:rPr>
          <w:rFonts w:eastAsia="Times New Roman" w:cs="Arial"/>
          <w:color w:val="000000"/>
        </w:rPr>
        <w:t xml:space="preserve">posiadać wiedzę z zakresu zasad funkcjonowania spółek handlowych, </w:t>
      </w:r>
      <w:r>
        <w:rPr>
          <w:rFonts w:eastAsia="Times New Roman" w:cs="Arial"/>
          <w:color w:val="000000"/>
        </w:rPr>
        <w:br/>
      </w:r>
      <w:r w:rsidRPr="006B5C35">
        <w:rPr>
          <w:rFonts w:eastAsia="Times New Roman" w:cs="Arial"/>
          <w:color w:val="000000"/>
        </w:rPr>
        <w:t>z uwzględnieniem spółek z udziałem Skarbu Państwa,</w:t>
      </w:r>
    </w:p>
    <w:p w14:paraId="42249E12" w14:textId="24858527" w:rsidR="005B3ABC" w:rsidRPr="008267CB" w:rsidRDefault="00E90663" w:rsidP="006C1FE4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6B5C35">
        <w:rPr>
          <w:rFonts w:eastAsia="Times New Roman" w:cs="Arial"/>
          <w:color w:val="000000"/>
        </w:rPr>
        <w:t xml:space="preserve">l) </w:t>
      </w:r>
      <w:r>
        <w:rPr>
          <w:rFonts w:eastAsia="Times New Roman" w:cs="Arial"/>
          <w:color w:val="000000"/>
        </w:rPr>
        <w:tab/>
      </w:r>
      <w:r w:rsidRPr="006B5C35">
        <w:rPr>
          <w:rFonts w:eastAsia="Times New Roman" w:cs="Arial"/>
          <w:color w:val="000000"/>
        </w:rPr>
        <w:t>posiadać wiedzę z zakresu zasad ładu korporacyjnego</w:t>
      </w:r>
      <w:r w:rsidR="005B3ABC" w:rsidRPr="008267CB">
        <w:rPr>
          <w:rFonts w:eastAsia="Times New Roman" w:cs="Arial"/>
          <w:color w:val="000000"/>
        </w:rPr>
        <w:t>.</w:t>
      </w:r>
    </w:p>
    <w:p w14:paraId="11D0F60D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5112C672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>Kandydatem nie może być osoba, która spełnia przynajmniej jeden z poniższych warunków:</w:t>
      </w:r>
    </w:p>
    <w:p w14:paraId="6CADBCAD" w14:textId="5853EB7D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w biurze poselskim, senatorskim, poselsko-senatorskim lub biurze posła do Parlamentu Europejskiego na podstawie umowy o pracę lub świadczy pracę na podstawie umowy zlecenia lub innej umowy o podobnym charakterze, </w:t>
      </w:r>
    </w:p>
    <w:p w14:paraId="602C196E" w14:textId="3110A86D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</w:t>
      </w:r>
      <w:r w:rsidR="00B235E5">
        <w:rPr>
          <w:rFonts w:eastAsia="Times New Roman" w:cs="Arial"/>
          <w:color w:val="auto"/>
        </w:rPr>
        <w:br/>
      </w:r>
      <w:r w:rsidRPr="008267CB">
        <w:rPr>
          <w:rFonts w:eastAsia="Times New Roman" w:cs="Arial"/>
          <w:color w:val="auto"/>
        </w:rPr>
        <w:t xml:space="preserve">na zewnątrz oraz uprawnionego do zaciągania zobowiązań, </w:t>
      </w:r>
    </w:p>
    <w:p w14:paraId="16D8700C" w14:textId="646C7D52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 xml:space="preserve">jest zatrudniona przez partię polityczną na podstawie umowy o pracę </w:t>
      </w:r>
      <w:r w:rsidR="00B235E5">
        <w:rPr>
          <w:rFonts w:eastAsia="Times New Roman" w:cs="Arial"/>
          <w:color w:val="auto"/>
        </w:rPr>
        <w:br/>
      </w:r>
      <w:r w:rsidRPr="008267CB">
        <w:rPr>
          <w:rFonts w:eastAsia="Times New Roman" w:cs="Arial"/>
          <w:color w:val="auto"/>
        </w:rPr>
        <w:t>lub świadczy pracę na podstawie umowy zlecenia lub innej umowy</w:t>
      </w:r>
      <w:r w:rsidR="00B71261">
        <w:rPr>
          <w:rFonts w:eastAsia="Times New Roman" w:cs="Arial"/>
          <w:color w:val="auto"/>
        </w:rPr>
        <w:t xml:space="preserve"> </w:t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2A518F93" w:rsidR="005B3ABC" w:rsidRPr="008267CB" w:rsidRDefault="005B3ABC" w:rsidP="0073621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lastRenderedPageBreak/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zobowiązany jest przedstawić w zgłoszeniu następujące dokumenty i oświadczenia:</w:t>
      </w:r>
    </w:p>
    <w:p w14:paraId="6271AC3D" w14:textId="215D7911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</w:t>
      </w:r>
      <w:r w:rsidR="005C2D25" w:rsidRPr="005C2D25">
        <w:rPr>
          <w:rFonts w:eastAsia="ヒラギノ角ゴ Pro W3" w:cs="Arial"/>
          <w:bCs/>
          <w:color w:val="auto"/>
        </w:rPr>
        <w:t xml:space="preserve"> </w:t>
      </w:r>
      <w:r w:rsidR="005C2D25">
        <w:rPr>
          <w:rFonts w:eastAsia="ヒラギノ角ゴ Pro W3" w:cs="Arial"/>
          <w:bCs/>
          <w:color w:val="auto"/>
        </w:rPr>
        <w:t xml:space="preserve">i i) lub </w:t>
      </w:r>
      <w:r w:rsidR="005C2D25" w:rsidRPr="005C26ED">
        <w:rPr>
          <w:rFonts w:eastAsia="ヒラギノ角ゴ Pro W3" w:cs="Arial"/>
          <w:bCs/>
          <w:color w:val="auto"/>
        </w:rPr>
        <w:t>dokument potwierdzający posiadanie wykształcenia wyższego</w:t>
      </w:r>
      <w:r w:rsidR="005C2D25">
        <w:rPr>
          <w:rFonts w:eastAsia="ヒラギノ角ゴ Pro W3" w:cs="Arial"/>
          <w:bCs/>
          <w:color w:val="auto"/>
        </w:rPr>
        <w:t xml:space="preserve"> </w:t>
      </w:r>
      <w:r w:rsidR="005C2D25" w:rsidRPr="005C26ED">
        <w:rPr>
          <w:rFonts w:eastAsia="ヒラギノ角ゴ Pro W3" w:cs="Arial"/>
          <w:bCs/>
          <w:color w:val="auto"/>
        </w:rPr>
        <w:t xml:space="preserve">zgodnie z </w:t>
      </w:r>
      <w:r w:rsidR="005C2D25">
        <w:rPr>
          <w:rFonts w:eastAsia="ヒラギノ角ゴ Pro W3" w:cs="Arial"/>
          <w:bCs/>
          <w:color w:val="auto"/>
        </w:rPr>
        <w:t>pkt</w:t>
      </w:r>
      <w:r w:rsidR="005C2D25" w:rsidRPr="005C26ED">
        <w:rPr>
          <w:rFonts w:eastAsia="ヒラギノ角ゴ Pro W3" w:cs="Arial"/>
          <w:bCs/>
          <w:color w:val="auto"/>
        </w:rPr>
        <w:t xml:space="preserve">. 1 lit. a) </w:t>
      </w:r>
      <w:r w:rsidR="005C2D25">
        <w:rPr>
          <w:rFonts w:eastAsia="ヒラギノ角ゴ Pro W3" w:cs="Arial"/>
          <w:bCs/>
          <w:color w:val="auto"/>
        </w:rPr>
        <w:t xml:space="preserve">i </w:t>
      </w:r>
      <w:r w:rsidR="005C2D25" w:rsidRPr="005C26ED">
        <w:rPr>
          <w:rFonts w:eastAsia="ヒラギノ角ゴ Pro W3" w:cs="Arial"/>
          <w:bCs/>
          <w:color w:val="auto"/>
        </w:rPr>
        <w:t>dokument potwierdzający posiadanie</w:t>
      </w:r>
      <w:r w:rsidR="005C2D25">
        <w:rPr>
          <w:rFonts w:eastAsia="ヒラギノ角ゴ Pro W3" w:cs="Arial"/>
          <w:bCs/>
          <w:color w:val="auto"/>
        </w:rPr>
        <w:t xml:space="preserve"> ukończonych </w:t>
      </w:r>
      <w:r w:rsidR="005C2D25" w:rsidRPr="00123828">
        <w:rPr>
          <w:rFonts w:eastAsia="ヒラギノ角ゴ Pro W3" w:cs="Arial"/>
          <w:bCs/>
          <w:color w:val="auto"/>
        </w:rPr>
        <w:t>kurs</w:t>
      </w:r>
      <w:r w:rsidR="005C2D25">
        <w:rPr>
          <w:rFonts w:eastAsia="ヒラギノ角ゴ Pro W3" w:cs="Arial"/>
          <w:bCs/>
          <w:color w:val="auto"/>
        </w:rPr>
        <w:t>ów</w:t>
      </w:r>
      <w:r w:rsidR="005C2D25" w:rsidRPr="00123828">
        <w:rPr>
          <w:rFonts w:eastAsia="ヒラギノ角ゴ Pro W3" w:cs="Arial"/>
          <w:bCs/>
          <w:color w:val="auto"/>
        </w:rPr>
        <w:t xml:space="preserve"> lub stud</w:t>
      </w:r>
      <w:r w:rsidR="005C2D25">
        <w:rPr>
          <w:rFonts w:eastAsia="ヒラギノ角ゴ Pro W3" w:cs="Arial"/>
          <w:bCs/>
          <w:color w:val="auto"/>
        </w:rPr>
        <w:t>iów</w:t>
      </w:r>
      <w:r w:rsidR="005C2D25" w:rsidRPr="00123828">
        <w:rPr>
          <w:rFonts w:eastAsia="ヒラギノ角ゴ Pro W3" w:cs="Arial"/>
          <w:bCs/>
          <w:color w:val="auto"/>
        </w:rPr>
        <w:t xml:space="preserve"> podyplomow</w:t>
      </w:r>
      <w:r w:rsidR="005C2D25">
        <w:rPr>
          <w:rFonts w:eastAsia="ヒラギノ角ゴ Pro W3" w:cs="Arial"/>
          <w:bCs/>
          <w:color w:val="auto"/>
        </w:rPr>
        <w:t>ych</w:t>
      </w:r>
      <w:r w:rsidR="005C2D25" w:rsidRPr="00123828">
        <w:rPr>
          <w:rFonts w:eastAsia="ヒラギノ角ゴ Pro W3" w:cs="Arial"/>
          <w:bCs/>
          <w:color w:val="auto"/>
        </w:rPr>
        <w:t xml:space="preserve"> obejmując</w:t>
      </w:r>
      <w:r w:rsidR="005C2D25">
        <w:rPr>
          <w:rFonts w:eastAsia="ヒラギノ角ゴ Pro W3" w:cs="Arial"/>
          <w:bCs/>
          <w:color w:val="auto"/>
        </w:rPr>
        <w:t>ych</w:t>
      </w:r>
      <w:r w:rsidR="005C2D25" w:rsidRPr="00123828">
        <w:rPr>
          <w:rFonts w:eastAsia="ヒラギノ角ゴ Pro W3" w:cs="Arial"/>
          <w:bCs/>
          <w:color w:val="auto"/>
        </w:rPr>
        <w:t xml:space="preserve"> </w:t>
      </w:r>
      <w:r w:rsidR="005C2D25">
        <w:rPr>
          <w:rFonts w:eastAsia="ヒラギノ角ゴ Pro W3" w:cs="Arial"/>
          <w:bCs/>
          <w:color w:val="auto"/>
        </w:rPr>
        <w:t>jeden ze wskazanych obszarów z pkt. 1 lit. i)</w:t>
      </w:r>
      <w:r w:rsidRPr="006D00C5">
        <w:rPr>
          <w:rFonts w:eastAsia="ヒラギノ角ゴ Pro W3" w:cs="Arial"/>
          <w:bCs/>
          <w:color w:val="auto"/>
        </w:rPr>
        <w:t>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446F7BD7" w14:textId="36AB12D2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66187CC0" w14:textId="182BF870" w:rsidR="00BD067D" w:rsidRPr="00BD067D" w:rsidRDefault="00BD067D" w:rsidP="00BD067D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785927">
        <w:rPr>
          <w:rFonts w:eastAsia="ヒラギノ角ゴ Pro W3" w:cs="Arial"/>
          <w:bCs/>
          <w:color w:val="auto"/>
        </w:rPr>
        <w:lastRenderedPageBreak/>
        <w:t xml:space="preserve">dokumenty potwierdzające wiedzę i doświadczenie wymienione w </w:t>
      </w:r>
      <w:r>
        <w:rPr>
          <w:rFonts w:eastAsia="ヒラギノ角ゴ Pro W3" w:cs="Arial"/>
          <w:bCs/>
          <w:color w:val="auto"/>
        </w:rPr>
        <w:t>pkt</w:t>
      </w:r>
      <w:r w:rsidRPr="00785927">
        <w:rPr>
          <w:rFonts w:eastAsia="ヒラギノ角ゴ Pro W3" w:cs="Arial"/>
          <w:bCs/>
          <w:color w:val="auto"/>
        </w:rPr>
        <w:t>. 1 lit</w:t>
      </w:r>
      <w:r w:rsidR="00B235E5">
        <w:rPr>
          <w:rFonts w:eastAsia="ヒラギノ角ゴ Pro W3" w:cs="Arial"/>
          <w:bCs/>
          <w:color w:val="auto"/>
        </w:rPr>
        <w:t>.</w:t>
      </w:r>
      <w:r w:rsidRPr="00785927">
        <w:rPr>
          <w:rFonts w:eastAsia="ヒラギノ角ゴ Pro W3" w:cs="Arial"/>
          <w:bCs/>
          <w:color w:val="auto"/>
        </w:rPr>
        <w:t xml:space="preserve"> h), j) – l</w:t>
      </w:r>
      <w:r>
        <w:rPr>
          <w:rFonts w:eastAsia="ヒラギノ角ゴ Pro W3" w:cs="Arial"/>
          <w:bCs/>
          <w:color w:val="auto"/>
        </w:rPr>
        <w:t>,</w:t>
      </w:r>
      <w:r w:rsidRPr="00785927">
        <w:rPr>
          <w:rFonts w:eastAsia="ヒラギノ角ゴ Pro W3" w:cs="Arial"/>
          <w:bCs/>
          <w:color w:val="auto"/>
        </w:rPr>
        <w:t xml:space="preserve"> w </w:t>
      </w:r>
      <w:r w:rsidRPr="00785927">
        <w:rPr>
          <w:rFonts w:eastAsia="Times New Roman" w:cs="Arial"/>
          <w:color w:val="auto"/>
        </w:rPr>
        <w:t>szczególności</w:t>
      </w:r>
      <w:r w:rsidRPr="00785927">
        <w:rPr>
          <w:rFonts w:eastAsia="ヒラギノ角ゴ Pro W3" w:cs="Arial"/>
          <w:bCs/>
          <w:color w:val="auto"/>
        </w:rPr>
        <w:t xml:space="preserve"> referencje lub dokumenty wskazujące: zakres obowiązków wykonywanych w trakcie pełnienia funkcji lub zajmowania stanowisk;</w:t>
      </w:r>
    </w:p>
    <w:p w14:paraId="03EEBD34" w14:textId="53C2753D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>niepodleganiu określonym w przepisach prawa ograniczeniom i zakazom zajmowania stanowiska członka zarządu 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oświadczenie kandydata o korzystaniu z pełni praw publicznych oraz pełnej 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476763CD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 xml:space="preserve">organowi lub podmiotowi uprawnionemu do wykonywania praw z akcji należących </w:t>
      </w:r>
      <w:r w:rsidR="00B235E5">
        <w:rPr>
          <w:rFonts w:eastAsia="Times New Roman" w:cs="Arial"/>
          <w:color w:val="000000"/>
        </w:rPr>
        <w:br/>
      </w:r>
      <w:r w:rsidR="003858EF">
        <w:rPr>
          <w:rFonts w:eastAsia="Times New Roman" w:cs="Arial"/>
          <w:color w:val="000000"/>
        </w:rPr>
        <w:t>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(dotyczy kandydatów</w:t>
      </w:r>
      <w:r>
        <w:rPr>
          <w:rFonts w:eastAsia="Times New Roman" w:cs="Arial"/>
          <w:color w:val="000000"/>
        </w:rPr>
        <w:t xml:space="preserve"> </w:t>
      </w:r>
      <w:r>
        <w:rPr>
          <w:rFonts w:eastAsia="Times New Roman" w:cs="Arial"/>
          <w:color w:val="000000"/>
        </w:rPr>
        <w:lastRenderedPageBreak/>
        <w:t>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7A7075E2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„</w:t>
      </w:r>
      <w:r w:rsidRPr="00443A0C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…………złożyłem/złożyłam oświadczenie lustracyjne, o którym mowa w art. 7 ust. 2 ustawy z dnia 18 października 2006 r.  o ujawnieniu informacji </w:t>
      </w:r>
      <w:r w:rsidR="00B235E5">
        <w:rPr>
          <w:rFonts w:eastAsia="Calibri" w:cs="Arial"/>
        </w:rPr>
        <w:br/>
      </w:r>
      <w:r w:rsidRPr="00BF36C1">
        <w:rPr>
          <w:rFonts w:eastAsia="Calibri" w:cs="Arial"/>
        </w:rPr>
        <w:t>o 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0946C140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2" w:name="_Hlk526323769"/>
      <w:r w:rsidRPr="00BF36C1">
        <w:rPr>
          <w:rFonts w:eastAsia="Calibri" w:cs="Arial"/>
        </w:rPr>
        <w:t xml:space="preserve">informację o uprzednim złożeniu oświadczenia </w:t>
      </w:r>
      <w:bookmarkEnd w:id="2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3" w:name="_Hlk526326105"/>
      <w:r w:rsidRPr="00BF36C1">
        <w:rPr>
          <w:rFonts w:eastAsia="Calibri" w:cs="Arial"/>
        </w:rPr>
        <w:t>(data złożenia oświadczenia)</w:t>
      </w:r>
      <w:bookmarkEnd w:id="3"/>
      <w:r w:rsidRPr="00BF36C1">
        <w:rPr>
          <w:rFonts w:eastAsia="Calibri" w:cs="Arial"/>
        </w:rPr>
        <w:t xml:space="preserve"> </w:t>
      </w:r>
      <w:r w:rsidR="00B235E5">
        <w:rPr>
          <w:rFonts w:eastAsia="Calibri" w:cs="Arial"/>
        </w:rPr>
        <w:br/>
      </w:r>
      <w:r w:rsidRPr="00BF36C1">
        <w:rPr>
          <w:rFonts w:eastAsia="Calibri" w:cs="Arial"/>
        </w:rPr>
        <w:t>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0369B4B9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 xml:space="preserve">oświadczenie, iż w stosunku </w:t>
      </w:r>
      <w:r w:rsidR="00B235E5">
        <w:rPr>
          <w:rFonts w:eastAsia="ヒラギノ角ゴ Pro W3" w:cs="Arial"/>
          <w:color w:val="auto"/>
        </w:rPr>
        <w:br/>
      </w:r>
      <w:r w:rsidRPr="006D00C5">
        <w:rPr>
          <w:rFonts w:eastAsia="ヒラギノ角ゴ Pro W3" w:cs="Arial"/>
          <w:color w:val="auto"/>
        </w:rPr>
        <w:t>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411D53C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="00CD6218">
        <w:rPr>
          <w:rFonts w:eastAsia="ヒラギノ角ゴ Pro W3" w:cs="Arial"/>
          <w:color w:val="auto"/>
        </w:rPr>
        <w:t>wg wzoru stanowiącego załącznik do niniejszego ogłoszenia</w:t>
      </w:r>
      <w:r w:rsidR="00CD6218" w:rsidRPr="006D00C5">
        <w:rPr>
          <w:rFonts w:eastAsia="ヒラギノ角ゴ Pro W3" w:cs="Arial"/>
          <w:color w:val="auto"/>
        </w:rPr>
        <w:t xml:space="preserve"> </w:t>
      </w:r>
      <w:r w:rsidRPr="006D00C5">
        <w:rPr>
          <w:rFonts w:eastAsia="ヒラギノ角ゴ Pro W3" w:cs="Arial"/>
          <w:color w:val="auto"/>
        </w:rPr>
        <w:t>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>przedstawienie oryginałów tych dokumentów 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>języku obcym muszą 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09AE6BC9" w:rsidR="005B3ABC" w:rsidRPr="008267CB" w:rsidRDefault="005B3ABC" w:rsidP="00B235E5">
      <w:pPr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lastRenderedPageBreak/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 xml:space="preserve">wskazać w zgłoszeniu adres do korespondencji </w:t>
      </w:r>
      <w:r w:rsidR="00B235E5">
        <w:rPr>
          <w:rFonts w:eastAsia="Times New Roman" w:cs="Arial"/>
          <w:color w:val="000000"/>
        </w:rPr>
        <w:br/>
      </w:r>
      <w:r w:rsidRPr="008267CB">
        <w:rPr>
          <w:rFonts w:eastAsia="Times New Roman" w:cs="Arial"/>
          <w:color w:val="000000"/>
        </w:rPr>
        <w:t>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1E27DF24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>anie kwalifikacyjne na funkcję Wicep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="00920E59">
        <w:rPr>
          <w:rFonts w:eastAsia="Times New Roman" w:cs="Arial"/>
          <w:b/>
          <w:color w:val="auto"/>
        </w:rPr>
        <w:t xml:space="preserve"> (odpowiedzialnego za obszar </w:t>
      </w:r>
      <w:r w:rsidR="00562012">
        <w:rPr>
          <w:rFonts w:eastAsia="Times New Roman" w:cs="Arial"/>
          <w:b/>
          <w:color w:val="auto"/>
        </w:rPr>
        <w:t>relacji z inwestorami</w:t>
      </w:r>
      <w:r w:rsidR="00920E59">
        <w:rPr>
          <w:rFonts w:eastAsia="Times New Roman" w:cs="Arial"/>
          <w:b/>
          <w:color w:val="auto"/>
        </w:rPr>
        <w:t>)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  <w:r w:rsidR="000B3275" w:rsidRPr="000B3275">
        <w:rPr>
          <w:rFonts w:eastAsia="Times New Roman" w:cs="Arial"/>
          <w:color w:val="auto"/>
        </w:rPr>
        <w:t xml:space="preserve">W jednej kopercie może znajdować się zgłoszenie tylko na jedną funkcję w Zarządzie </w:t>
      </w:r>
      <w:r w:rsidR="00F37D86">
        <w:rPr>
          <w:rFonts w:eastAsia="Times New Roman" w:cs="Arial"/>
          <w:color w:val="auto"/>
        </w:rPr>
        <w:t>Spółki</w:t>
      </w:r>
      <w:r w:rsidR="000B3275" w:rsidRPr="000B3275">
        <w:rPr>
          <w:rFonts w:eastAsia="Times New Roman" w:cs="Arial"/>
          <w:color w:val="auto"/>
        </w:rPr>
        <w:t>.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4DA5150B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  <w:t xml:space="preserve">Termin przyjmowania zgłoszeń upływa </w:t>
      </w:r>
      <w:r w:rsidRPr="00B700D3">
        <w:rPr>
          <w:rFonts w:eastAsia="Times New Roman" w:cs="Arial"/>
          <w:b/>
          <w:bCs/>
          <w:color w:val="auto"/>
        </w:rPr>
        <w:t xml:space="preserve">w dniu </w:t>
      </w:r>
      <w:r w:rsidR="00F37D86" w:rsidRPr="00B700D3">
        <w:rPr>
          <w:rFonts w:eastAsia="Times New Roman" w:cs="Arial"/>
          <w:b/>
          <w:bCs/>
          <w:color w:val="auto"/>
        </w:rPr>
        <w:t>11</w:t>
      </w:r>
      <w:r w:rsidR="00F37D86">
        <w:rPr>
          <w:rFonts w:eastAsia="Times New Roman" w:cs="Arial"/>
          <w:b/>
          <w:color w:val="auto"/>
        </w:rPr>
        <w:t xml:space="preserve"> lutego</w:t>
      </w:r>
      <w:r w:rsidR="00F37D86" w:rsidRPr="00F37D86">
        <w:rPr>
          <w:rFonts w:eastAsia="Times New Roman" w:cs="Arial"/>
          <w:b/>
          <w:color w:val="auto"/>
        </w:rPr>
        <w:t xml:space="preserve"> </w:t>
      </w:r>
      <w:r w:rsidR="001031DF" w:rsidRPr="00F37D86">
        <w:rPr>
          <w:rFonts w:eastAsia="Times New Roman" w:cs="Arial"/>
          <w:b/>
          <w:color w:val="auto"/>
        </w:rPr>
        <w:t>202</w:t>
      </w:r>
      <w:r w:rsidR="00C14A78" w:rsidRPr="00F37D86">
        <w:rPr>
          <w:rFonts w:eastAsia="Times New Roman" w:cs="Arial"/>
          <w:b/>
          <w:color w:val="auto"/>
        </w:rPr>
        <w:t>5</w:t>
      </w:r>
      <w:r w:rsidRPr="00F37D86">
        <w:rPr>
          <w:rFonts w:eastAsia="Times New Roman" w:cs="Arial"/>
          <w:b/>
          <w:color w:val="auto"/>
        </w:rPr>
        <w:t xml:space="preserve"> r</w:t>
      </w:r>
      <w:r w:rsidR="00144434">
        <w:rPr>
          <w:rFonts w:eastAsia="Times New Roman" w:cs="Arial"/>
          <w:b/>
          <w:color w:val="auto"/>
        </w:rPr>
        <w:t>.</w:t>
      </w:r>
      <w:r w:rsidR="00867AC0" w:rsidRPr="00F37D86">
        <w:rPr>
          <w:rFonts w:eastAsia="Times New Roman" w:cs="Arial"/>
          <w:b/>
          <w:color w:val="auto"/>
        </w:rPr>
        <w:t>,</w:t>
      </w:r>
      <w:r w:rsidRPr="00F37D86">
        <w:rPr>
          <w:rFonts w:eastAsia="Times New Roman" w:cs="Arial"/>
          <w:b/>
          <w:color w:val="auto"/>
        </w:rPr>
        <w:t xml:space="preserve"> o godz. </w:t>
      </w:r>
      <w:r w:rsidR="0013781E" w:rsidRPr="00F37D86">
        <w:rPr>
          <w:rFonts w:eastAsia="Times New Roman" w:cs="Arial"/>
          <w:b/>
          <w:color w:val="auto"/>
        </w:rPr>
        <w:t>1</w:t>
      </w:r>
      <w:r w:rsidR="00F37D86">
        <w:rPr>
          <w:rFonts w:eastAsia="Times New Roman" w:cs="Arial"/>
          <w:b/>
          <w:color w:val="auto"/>
        </w:rPr>
        <w:t>7</w:t>
      </w:r>
      <w:r w:rsidR="0013781E" w:rsidRPr="00F37D86">
        <w:rPr>
          <w:rFonts w:eastAsia="Times New Roman" w:cs="Arial"/>
          <w:b/>
          <w:color w:val="auto"/>
          <w:vertAlign w:val="superscript"/>
        </w:rPr>
        <w:t>00</w:t>
      </w:r>
      <w:r w:rsidR="0013781E" w:rsidRPr="005C44CE">
        <w:rPr>
          <w:rFonts w:eastAsia="Times New Roman" w:cs="Arial"/>
          <w:color w:val="auto"/>
        </w:rPr>
        <w:t xml:space="preserve"> </w:t>
      </w:r>
      <w:r w:rsidRPr="005C44CE">
        <w:rPr>
          <w:rFonts w:eastAsia="Times New Roman" w:cs="Arial"/>
          <w:color w:val="auto"/>
        </w:rPr>
        <w:t>(decyduje data i godzina d</w:t>
      </w:r>
      <w:r w:rsidRPr="008267CB">
        <w:rPr>
          <w:rFonts w:eastAsia="Times New Roman" w:cs="Arial"/>
          <w:color w:val="auto"/>
        </w:rPr>
        <w:t>oręczenia zgłoszenia).</w:t>
      </w:r>
      <w:r w:rsidRPr="008267CB">
        <w:rPr>
          <w:rFonts w:eastAsia="Times New Roman" w:cs="Arial"/>
          <w:color w:val="000000"/>
        </w:rPr>
        <w:t xml:space="preserve"> Zgłoszenia kandydatów doręczone po upływie terminu wskazanego w zdaniu poprzednim, nie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 xml:space="preserve">Spółka nie ponosi odpowiedzialności za niedostarczenie w wyznaczonym terminie zgłoszeń kandydatów, w tym w szczególności za działania podmiotów świadczących usługi pocztowe </w:t>
      </w:r>
      <w:r w:rsidR="00B235E5">
        <w:rPr>
          <w:rFonts w:eastAsia="Times New Roman" w:cs="Arial"/>
          <w:color w:val="auto"/>
        </w:rPr>
        <w:br/>
      </w:r>
      <w:r w:rsidRPr="00F02870">
        <w:rPr>
          <w:rFonts w:eastAsia="Times New Roman" w:cs="Arial"/>
          <w:color w:val="auto"/>
        </w:rPr>
        <w:t>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lastRenderedPageBreak/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4D19C914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>zostaną powiadomieni telefonicznie lub na adres poczty elektronicznej wskazany przez kandydata w zgłoszeniu.</w:t>
      </w:r>
      <w:r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 xml:space="preserve">Przewiduje się, iż rozmowy kwalifikacyjne z kandydatami odbędą </w:t>
      </w:r>
      <w:r>
        <w:rPr>
          <w:rFonts w:eastAsia="Times New Roman" w:cs="Arial"/>
          <w:color w:val="000000"/>
        </w:rPr>
        <w:t xml:space="preserve">się </w:t>
      </w:r>
      <w:r w:rsidRPr="00B700D3">
        <w:rPr>
          <w:rFonts w:eastAsia="Times New Roman" w:cs="Arial"/>
          <w:b/>
          <w:bCs/>
          <w:color w:val="000000"/>
        </w:rPr>
        <w:t xml:space="preserve">w </w:t>
      </w:r>
      <w:r w:rsidR="00B33FCE" w:rsidRPr="00B700D3">
        <w:rPr>
          <w:rFonts w:eastAsia="Times New Roman" w:cs="Arial"/>
          <w:b/>
          <w:bCs/>
          <w:color w:val="000000"/>
        </w:rPr>
        <w:t xml:space="preserve">dniach </w:t>
      </w:r>
      <w:r w:rsidR="00040985" w:rsidRPr="00B700D3">
        <w:rPr>
          <w:rFonts w:eastAsia="Times New Roman" w:cs="Arial"/>
          <w:b/>
          <w:bCs/>
          <w:color w:val="000000"/>
        </w:rPr>
        <w:t>od 14 do 28 lutego</w:t>
      </w:r>
      <w:r w:rsidR="0013781E" w:rsidRPr="00B700D3">
        <w:rPr>
          <w:rFonts w:eastAsia="Times New Roman" w:cs="Arial"/>
          <w:b/>
          <w:bCs/>
          <w:color w:val="000000"/>
        </w:rPr>
        <w:t xml:space="preserve"> 202</w:t>
      </w:r>
      <w:r w:rsidR="00C14A78" w:rsidRPr="00B700D3">
        <w:rPr>
          <w:rFonts w:eastAsia="Times New Roman" w:cs="Arial"/>
          <w:b/>
          <w:bCs/>
          <w:color w:val="000000"/>
        </w:rPr>
        <w:t>5</w:t>
      </w:r>
      <w:r w:rsidR="0013781E" w:rsidRPr="00B700D3">
        <w:rPr>
          <w:rFonts w:eastAsia="Times New Roman" w:cs="Arial"/>
          <w:b/>
          <w:bCs/>
          <w:color w:val="000000"/>
        </w:rPr>
        <w:t xml:space="preserve"> r.</w:t>
      </w:r>
      <w:r w:rsidR="00B33FCE" w:rsidRPr="00173FA8">
        <w:rPr>
          <w:rFonts w:eastAsia="Times New Roman" w:cs="Arial"/>
          <w:color w:val="000000"/>
        </w:rPr>
        <w:t xml:space="preserve">, </w:t>
      </w:r>
      <w:r w:rsidR="007D724F" w:rsidRPr="00173FA8">
        <w:rPr>
          <w:rFonts w:eastAsia="Times New Roman" w:cs="Arial"/>
          <w:color w:val="000000"/>
        </w:rPr>
        <w:t>w </w:t>
      </w:r>
      <w:r w:rsidRPr="00173FA8">
        <w:rPr>
          <w:rFonts w:eastAsia="Times New Roman" w:cs="Arial"/>
          <w:color w:val="000000"/>
        </w:rPr>
        <w:t>siedzibie Spółki (</w:t>
      </w:r>
      <w:r w:rsidRPr="00173FA8">
        <w:rPr>
          <w:rFonts w:eastAsia="ヒラギノ角ゴ Pro W3" w:cs="Arial"/>
          <w:color w:val="auto"/>
        </w:rPr>
        <w:t>Warsz</w:t>
      </w:r>
      <w:r w:rsidRPr="006D00C5">
        <w:rPr>
          <w:rFonts w:eastAsia="ヒラギノ角ゴ Pro W3" w:cs="Arial"/>
          <w:color w:val="auto"/>
        </w:rPr>
        <w:t>awa, przy ul. Nowy Świat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B33FCE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Pr="00571BC2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 xml:space="preserve">, w tym wydłużenia, terminu przeprowadzania rozmów kwalifikacyjnych, o którym 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 xml:space="preserve">adres poczty elektronicznej wskazany </w:t>
      </w:r>
      <w:r w:rsidR="00B235E5">
        <w:rPr>
          <w:rStyle w:val="CharacterStyle1"/>
          <w:sz w:val="22"/>
          <w:szCs w:val="22"/>
        </w:rPr>
        <w:br/>
      </w:r>
      <w:r w:rsidR="00E71097" w:rsidRPr="00F421D2">
        <w:rPr>
          <w:rStyle w:val="CharacterStyle1"/>
          <w:sz w:val="22"/>
          <w:szCs w:val="22"/>
        </w:rPr>
        <w:t>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55509C6A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="00CD6218">
        <w:rPr>
          <w:rFonts w:eastAsia="Times New Roman" w:cs="Arial"/>
          <w:color w:val="000000"/>
        </w:rPr>
        <w:t>Osobiste n</w:t>
      </w:r>
      <w:r w:rsidRPr="008267CB">
        <w:rPr>
          <w:rFonts w:eastAsia="Times New Roman" w:cs="Arial"/>
          <w:color w:val="000000"/>
        </w:rPr>
        <w:t>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 xml:space="preserve">na rozmowę kwalifikacyjną oznacza rezygnację z udziału w postępowaniu – chyba że istnieją obiektywne </w:t>
      </w:r>
      <w:r w:rsidRPr="008267CB">
        <w:rPr>
          <w:rFonts w:eastAsia="Times New Roman" w:cs="Arial"/>
          <w:color w:val="000000"/>
        </w:rPr>
        <w:lastRenderedPageBreak/>
        <w:t>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512525EE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zasad funkcjonowania spółek handlowych, ze szczególnym uwzględnieniem spółek z udziałem Skarbu Państwa, funkcjonowania grup kapitałowych</w:t>
      </w:r>
      <w:r w:rsidR="00F67C9B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F67C9B" w:rsidRPr="00D563FE">
        <w:rPr>
          <w:rFonts w:eastAsia="Times New Roman" w:cs="Arial"/>
          <w:color w:val="000000"/>
        </w:rPr>
        <w:t>sprawozdawczości spółek handlowych</w:t>
      </w:r>
      <w:r w:rsidR="00F67C9B">
        <w:rPr>
          <w:rFonts w:eastAsia="Times New Roman" w:cs="Arial"/>
          <w:color w:val="000000"/>
        </w:rPr>
        <w:t>,</w:t>
      </w:r>
      <w:r w:rsidR="00F67C9B" w:rsidRPr="005C26ED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znajomość zasad nadzoru właścicielskiego</w:t>
      </w:r>
      <w:r w:rsidR="00F67C9B">
        <w:rPr>
          <w:rFonts w:eastAsia="Times New Roman" w:cs="Arial"/>
          <w:color w:val="000000"/>
        </w:rPr>
        <w:t xml:space="preserve"> oraz </w:t>
      </w:r>
      <w:r w:rsidR="00F67C9B" w:rsidRPr="00EA2B9F">
        <w:rPr>
          <w:rFonts w:eastAsia="Times New Roman" w:cs="Arial"/>
          <w:color w:val="000000"/>
        </w:rPr>
        <w:t>zasad ładu korporacyjnego</w:t>
      </w:r>
      <w:r w:rsidRPr="008267CB">
        <w:rPr>
          <w:rFonts w:eastAsia="Times New Roman" w:cs="Arial"/>
          <w:color w:val="000000"/>
        </w:rPr>
        <w:t>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69E68F71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</w:t>
      </w:r>
      <w:r w:rsidR="00B235E5">
        <w:rPr>
          <w:rFonts w:eastAsia="Times New Roman" w:cs="Arial"/>
        </w:rPr>
        <w:br/>
      </w:r>
      <w:r w:rsidRPr="008267CB">
        <w:rPr>
          <w:rFonts w:eastAsia="Times New Roman" w:cs="Arial"/>
        </w:rPr>
        <w:t>oraz audytu</w:t>
      </w:r>
      <w:r w:rsidR="00B235E5">
        <w:rPr>
          <w:rFonts w:eastAsia="Times New Roman" w:cs="Arial"/>
        </w:rPr>
        <w:t>,</w:t>
      </w:r>
      <w:r w:rsidR="004F593E" w:rsidRPr="004F593E">
        <w:t xml:space="preserve"> </w:t>
      </w:r>
      <w:r w:rsidR="004F593E" w:rsidRPr="004F593E">
        <w:rPr>
          <w:rFonts w:eastAsia="Times New Roman" w:cs="Arial"/>
        </w:rPr>
        <w:t>jak również doświadczenie w kontaktach z inwestorami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lastRenderedPageBreak/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15CEFA53" w14:textId="21D6094F" w:rsidR="008E364D" w:rsidRPr="00144434" w:rsidRDefault="005B3ABC" w:rsidP="00144434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sectPr w:rsidR="008E364D" w:rsidRPr="00144434" w:rsidSect="00305F5D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2931A" w14:textId="77777777" w:rsidR="00411EC5" w:rsidRDefault="00411EC5" w:rsidP="00A84FC8">
      <w:r>
        <w:separator/>
      </w:r>
    </w:p>
  </w:endnote>
  <w:endnote w:type="continuationSeparator" w:id="0">
    <w:p w14:paraId="0B032A85" w14:textId="77777777" w:rsidR="00411EC5" w:rsidRDefault="00411EC5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49C6530D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B410F4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B410F4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C4730" w14:textId="77777777" w:rsidR="00411EC5" w:rsidRDefault="00411EC5" w:rsidP="00A84FC8">
      <w:r>
        <w:separator/>
      </w:r>
    </w:p>
  </w:footnote>
  <w:footnote w:type="continuationSeparator" w:id="0">
    <w:p w14:paraId="6D1CE7C4" w14:textId="77777777" w:rsidR="00411EC5" w:rsidRDefault="00411EC5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95"/>
    <w:rsid w:val="000116E1"/>
    <w:rsid w:val="00012703"/>
    <w:rsid w:val="00016FAE"/>
    <w:rsid w:val="0002115A"/>
    <w:rsid w:val="00040985"/>
    <w:rsid w:val="00047CB2"/>
    <w:rsid w:val="00051242"/>
    <w:rsid w:val="00051FE3"/>
    <w:rsid w:val="0005478D"/>
    <w:rsid w:val="00057665"/>
    <w:rsid w:val="000606EE"/>
    <w:rsid w:val="000667DB"/>
    <w:rsid w:val="00070B94"/>
    <w:rsid w:val="00073449"/>
    <w:rsid w:val="00082D3C"/>
    <w:rsid w:val="000845E1"/>
    <w:rsid w:val="000927CB"/>
    <w:rsid w:val="00093FCC"/>
    <w:rsid w:val="000B3275"/>
    <w:rsid w:val="000B60B5"/>
    <w:rsid w:val="000D1B31"/>
    <w:rsid w:val="000D459D"/>
    <w:rsid w:val="000D59CC"/>
    <w:rsid w:val="000D7350"/>
    <w:rsid w:val="000D7D0D"/>
    <w:rsid w:val="000E45FB"/>
    <w:rsid w:val="000E6F04"/>
    <w:rsid w:val="000F4133"/>
    <w:rsid w:val="001031DF"/>
    <w:rsid w:val="00111DA4"/>
    <w:rsid w:val="00112BBF"/>
    <w:rsid w:val="00114EBF"/>
    <w:rsid w:val="00135F3C"/>
    <w:rsid w:val="00136B9A"/>
    <w:rsid w:val="0013781E"/>
    <w:rsid w:val="00144434"/>
    <w:rsid w:val="00173FA8"/>
    <w:rsid w:val="00174A5F"/>
    <w:rsid w:val="00174CC3"/>
    <w:rsid w:val="001C2273"/>
    <w:rsid w:val="001C3484"/>
    <w:rsid w:val="001D17D7"/>
    <w:rsid w:val="001D75B1"/>
    <w:rsid w:val="001F4762"/>
    <w:rsid w:val="00205355"/>
    <w:rsid w:val="0020567C"/>
    <w:rsid w:val="00215422"/>
    <w:rsid w:val="002312B8"/>
    <w:rsid w:val="0024566C"/>
    <w:rsid w:val="0024672B"/>
    <w:rsid w:val="00250EC3"/>
    <w:rsid w:val="002543D2"/>
    <w:rsid w:val="00293929"/>
    <w:rsid w:val="002974C3"/>
    <w:rsid w:val="002A2A33"/>
    <w:rsid w:val="002C1E36"/>
    <w:rsid w:val="002C3175"/>
    <w:rsid w:val="002C700D"/>
    <w:rsid w:val="002D01DD"/>
    <w:rsid w:val="002E0195"/>
    <w:rsid w:val="002F5E44"/>
    <w:rsid w:val="003042B6"/>
    <w:rsid w:val="00305F5D"/>
    <w:rsid w:val="003214A1"/>
    <w:rsid w:val="00326947"/>
    <w:rsid w:val="00326ED6"/>
    <w:rsid w:val="003278FC"/>
    <w:rsid w:val="00327AB9"/>
    <w:rsid w:val="003316C4"/>
    <w:rsid w:val="00332EE9"/>
    <w:rsid w:val="00335FF5"/>
    <w:rsid w:val="0034006A"/>
    <w:rsid w:val="003454C7"/>
    <w:rsid w:val="003550CC"/>
    <w:rsid w:val="00360222"/>
    <w:rsid w:val="003858EF"/>
    <w:rsid w:val="00385DD4"/>
    <w:rsid w:val="00392149"/>
    <w:rsid w:val="003A34A5"/>
    <w:rsid w:val="003B579A"/>
    <w:rsid w:val="003C2F59"/>
    <w:rsid w:val="003C53AC"/>
    <w:rsid w:val="003E48DA"/>
    <w:rsid w:val="003F071A"/>
    <w:rsid w:val="00411C4D"/>
    <w:rsid w:val="00411EC5"/>
    <w:rsid w:val="00414BC3"/>
    <w:rsid w:val="004150A7"/>
    <w:rsid w:val="00416014"/>
    <w:rsid w:val="004256D2"/>
    <w:rsid w:val="004257FC"/>
    <w:rsid w:val="00426623"/>
    <w:rsid w:val="00433302"/>
    <w:rsid w:val="00440E3B"/>
    <w:rsid w:val="00442D65"/>
    <w:rsid w:val="00471CCA"/>
    <w:rsid w:val="00476D9C"/>
    <w:rsid w:val="00490BA8"/>
    <w:rsid w:val="0049174D"/>
    <w:rsid w:val="004C060B"/>
    <w:rsid w:val="004C31AA"/>
    <w:rsid w:val="004C39B8"/>
    <w:rsid w:val="004D2A72"/>
    <w:rsid w:val="004E029B"/>
    <w:rsid w:val="004E7B1C"/>
    <w:rsid w:val="004F12C0"/>
    <w:rsid w:val="004F41F1"/>
    <w:rsid w:val="004F593E"/>
    <w:rsid w:val="004F7909"/>
    <w:rsid w:val="00503F40"/>
    <w:rsid w:val="00516B96"/>
    <w:rsid w:val="00524341"/>
    <w:rsid w:val="00525029"/>
    <w:rsid w:val="00535159"/>
    <w:rsid w:val="00540C01"/>
    <w:rsid w:val="00556F49"/>
    <w:rsid w:val="00562012"/>
    <w:rsid w:val="00571BC2"/>
    <w:rsid w:val="005729BF"/>
    <w:rsid w:val="00572D25"/>
    <w:rsid w:val="00580E98"/>
    <w:rsid w:val="00583096"/>
    <w:rsid w:val="00587ED3"/>
    <w:rsid w:val="00595835"/>
    <w:rsid w:val="005A52A6"/>
    <w:rsid w:val="005B2319"/>
    <w:rsid w:val="005B3ABC"/>
    <w:rsid w:val="005C2D25"/>
    <w:rsid w:val="005C44CE"/>
    <w:rsid w:val="005C5FF5"/>
    <w:rsid w:val="005C7D33"/>
    <w:rsid w:val="005D3D07"/>
    <w:rsid w:val="005D5615"/>
    <w:rsid w:val="005D668B"/>
    <w:rsid w:val="005E4F94"/>
    <w:rsid w:val="00600AB8"/>
    <w:rsid w:val="006266D5"/>
    <w:rsid w:val="0063722C"/>
    <w:rsid w:val="00640EF4"/>
    <w:rsid w:val="00661114"/>
    <w:rsid w:val="0066246E"/>
    <w:rsid w:val="00663E48"/>
    <w:rsid w:val="006642A9"/>
    <w:rsid w:val="00682B31"/>
    <w:rsid w:val="006900C4"/>
    <w:rsid w:val="006A570E"/>
    <w:rsid w:val="006B7BBD"/>
    <w:rsid w:val="006C1FE4"/>
    <w:rsid w:val="006D070F"/>
    <w:rsid w:val="006E2091"/>
    <w:rsid w:val="006F5B14"/>
    <w:rsid w:val="00703C47"/>
    <w:rsid w:val="0072562E"/>
    <w:rsid w:val="007341A0"/>
    <w:rsid w:val="0073621C"/>
    <w:rsid w:val="007502A6"/>
    <w:rsid w:val="00754FFC"/>
    <w:rsid w:val="0076005F"/>
    <w:rsid w:val="00760FB3"/>
    <w:rsid w:val="00774E2F"/>
    <w:rsid w:val="007930CA"/>
    <w:rsid w:val="0079422E"/>
    <w:rsid w:val="0079511B"/>
    <w:rsid w:val="0079734E"/>
    <w:rsid w:val="007B0B01"/>
    <w:rsid w:val="007D09EE"/>
    <w:rsid w:val="007D724F"/>
    <w:rsid w:val="007E1EB0"/>
    <w:rsid w:val="007E75E8"/>
    <w:rsid w:val="007F6F7B"/>
    <w:rsid w:val="007F7517"/>
    <w:rsid w:val="00802E67"/>
    <w:rsid w:val="00806050"/>
    <w:rsid w:val="00815010"/>
    <w:rsid w:val="008267CB"/>
    <w:rsid w:val="0083097F"/>
    <w:rsid w:val="008402BB"/>
    <w:rsid w:val="008424AC"/>
    <w:rsid w:val="0084562E"/>
    <w:rsid w:val="00856B00"/>
    <w:rsid w:val="00864459"/>
    <w:rsid w:val="00867AC0"/>
    <w:rsid w:val="00880315"/>
    <w:rsid w:val="0088223F"/>
    <w:rsid w:val="00892B24"/>
    <w:rsid w:val="008A4D64"/>
    <w:rsid w:val="008A54D3"/>
    <w:rsid w:val="008B2322"/>
    <w:rsid w:val="008C21FF"/>
    <w:rsid w:val="008C45C1"/>
    <w:rsid w:val="008E364D"/>
    <w:rsid w:val="008F14D4"/>
    <w:rsid w:val="00907016"/>
    <w:rsid w:val="00920E59"/>
    <w:rsid w:val="00931687"/>
    <w:rsid w:val="00951E3C"/>
    <w:rsid w:val="009534ED"/>
    <w:rsid w:val="009634F6"/>
    <w:rsid w:val="00965FB4"/>
    <w:rsid w:val="009913D0"/>
    <w:rsid w:val="00995E1E"/>
    <w:rsid w:val="009A5E33"/>
    <w:rsid w:val="009A71F1"/>
    <w:rsid w:val="009B6D47"/>
    <w:rsid w:val="009C506A"/>
    <w:rsid w:val="009C7D13"/>
    <w:rsid w:val="009D15C2"/>
    <w:rsid w:val="009E04EA"/>
    <w:rsid w:val="009F4FC2"/>
    <w:rsid w:val="009F6352"/>
    <w:rsid w:val="00A057F6"/>
    <w:rsid w:val="00A1375D"/>
    <w:rsid w:val="00A14EF0"/>
    <w:rsid w:val="00A15807"/>
    <w:rsid w:val="00A15A14"/>
    <w:rsid w:val="00A31BE9"/>
    <w:rsid w:val="00A45835"/>
    <w:rsid w:val="00A53FDE"/>
    <w:rsid w:val="00A5467B"/>
    <w:rsid w:val="00A6407F"/>
    <w:rsid w:val="00A6654D"/>
    <w:rsid w:val="00A823C5"/>
    <w:rsid w:val="00A84FC8"/>
    <w:rsid w:val="00A966F1"/>
    <w:rsid w:val="00AA60E0"/>
    <w:rsid w:val="00AC0575"/>
    <w:rsid w:val="00AC6208"/>
    <w:rsid w:val="00AC6BFD"/>
    <w:rsid w:val="00AD5832"/>
    <w:rsid w:val="00AD7840"/>
    <w:rsid w:val="00AF0539"/>
    <w:rsid w:val="00AF283A"/>
    <w:rsid w:val="00B03BFE"/>
    <w:rsid w:val="00B07C14"/>
    <w:rsid w:val="00B136AB"/>
    <w:rsid w:val="00B235E5"/>
    <w:rsid w:val="00B257BB"/>
    <w:rsid w:val="00B33881"/>
    <w:rsid w:val="00B33FCE"/>
    <w:rsid w:val="00B37C1C"/>
    <w:rsid w:val="00B37E4D"/>
    <w:rsid w:val="00B410F4"/>
    <w:rsid w:val="00B44AE4"/>
    <w:rsid w:val="00B67062"/>
    <w:rsid w:val="00B700D3"/>
    <w:rsid w:val="00B71261"/>
    <w:rsid w:val="00B84266"/>
    <w:rsid w:val="00B9152D"/>
    <w:rsid w:val="00B915F9"/>
    <w:rsid w:val="00B96619"/>
    <w:rsid w:val="00BA7E44"/>
    <w:rsid w:val="00BB6B34"/>
    <w:rsid w:val="00BB726E"/>
    <w:rsid w:val="00BC213A"/>
    <w:rsid w:val="00BC433C"/>
    <w:rsid w:val="00BC6149"/>
    <w:rsid w:val="00BC67F4"/>
    <w:rsid w:val="00BD067D"/>
    <w:rsid w:val="00BD21DA"/>
    <w:rsid w:val="00BF050F"/>
    <w:rsid w:val="00BF1A47"/>
    <w:rsid w:val="00BF2A40"/>
    <w:rsid w:val="00BF2B0D"/>
    <w:rsid w:val="00C03FA3"/>
    <w:rsid w:val="00C07BB3"/>
    <w:rsid w:val="00C14A78"/>
    <w:rsid w:val="00C15CB3"/>
    <w:rsid w:val="00C164DA"/>
    <w:rsid w:val="00C20FD7"/>
    <w:rsid w:val="00C25845"/>
    <w:rsid w:val="00C27D9D"/>
    <w:rsid w:val="00C313E1"/>
    <w:rsid w:val="00C404E6"/>
    <w:rsid w:val="00C42A91"/>
    <w:rsid w:val="00C53953"/>
    <w:rsid w:val="00C55433"/>
    <w:rsid w:val="00C600DC"/>
    <w:rsid w:val="00C738B5"/>
    <w:rsid w:val="00C81230"/>
    <w:rsid w:val="00C93FDC"/>
    <w:rsid w:val="00C95328"/>
    <w:rsid w:val="00CA061D"/>
    <w:rsid w:val="00CA20E7"/>
    <w:rsid w:val="00CB0479"/>
    <w:rsid w:val="00CC0B22"/>
    <w:rsid w:val="00CC6C9D"/>
    <w:rsid w:val="00CD288F"/>
    <w:rsid w:val="00CD47E7"/>
    <w:rsid w:val="00CD6218"/>
    <w:rsid w:val="00CF191F"/>
    <w:rsid w:val="00D001C8"/>
    <w:rsid w:val="00D11902"/>
    <w:rsid w:val="00D17B00"/>
    <w:rsid w:val="00D225AA"/>
    <w:rsid w:val="00D26E66"/>
    <w:rsid w:val="00D31C9F"/>
    <w:rsid w:val="00D3244C"/>
    <w:rsid w:val="00D35529"/>
    <w:rsid w:val="00D40E16"/>
    <w:rsid w:val="00D472F0"/>
    <w:rsid w:val="00D4736B"/>
    <w:rsid w:val="00D47573"/>
    <w:rsid w:val="00D51027"/>
    <w:rsid w:val="00D52780"/>
    <w:rsid w:val="00D54096"/>
    <w:rsid w:val="00D62C52"/>
    <w:rsid w:val="00D70101"/>
    <w:rsid w:val="00D71A5C"/>
    <w:rsid w:val="00D81B77"/>
    <w:rsid w:val="00D963C6"/>
    <w:rsid w:val="00DA2D72"/>
    <w:rsid w:val="00DA309A"/>
    <w:rsid w:val="00DB02C6"/>
    <w:rsid w:val="00DC1E95"/>
    <w:rsid w:val="00DF119C"/>
    <w:rsid w:val="00DF2B5C"/>
    <w:rsid w:val="00DF3F1F"/>
    <w:rsid w:val="00E050F8"/>
    <w:rsid w:val="00E066F8"/>
    <w:rsid w:val="00E2174C"/>
    <w:rsid w:val="00E32E35"/>
    <w:rsid w:val="00E42E1F"/>
    <w:rsid w:val="00E53252"/>
    <w:rsid w:val="00E63E3E"/>
    <w:rsid w:val="00E63F91"/>
    <w:rsid w:val="00E66406"/>
    <w:rsid w:val="00E66BD1"/>
    <w:rsid w:val="00E71097"/>
    <w:rsid w:val="00E73CC3"/>
    <w:rsid w:val="00E747AA"/>
    <w:rsid w:val="00E90663"/>
    <w:rsid w:val="00EA4D2E"/>
    <w:rsid w:val="00EA65F8"/>
    <w:rsid w:val="00EC008A"/>
    <w:rsid w:val="00EC49B3"/>
    <w:rsid w:val="00ED0CEC"/>
    <w:rsid w:val="00ED142E"/>
    <w:rsid w:val="00ED1D2C"/>
    <w:rsid w:val="00ED5A52"/>
    <w:rsid w:val="00ED5F7C"/>
    <w:rsid w:val="00ED68B2"/>
    <w:rsid w:val="00ED6B1D"/>
    <w:rsid w:val="00EF179F"/>
    <w:rsid w:val="00F0354C"/>
    <w:rsid w:val="00F0794F"/>
    <w:rsid w:val="00F126DA"/>
    <w:rsid w:val="00F1437C"/>
    <w:rsid w:val="00F14731"/>
    <w:rsid w:val="00F14AAB"/>
    <w:rsid w:val="00F1502E"/>
    <w:rsid w:val="00F160AE"/>
    <w:rsid w:val="00F17E37"/>
    <w:rsid w:val="00F348DC"/>
    <w:rsid w:val="00F366AD"/>
    <w:rsid w:val="00F37D86"/>
    <w:rsid w:val="00F40F5D"/>
    <w:rsid w:val="00F45FA4"/>
    <w:rsid w:val="00F56EB9"/>
    <w:rsid w:val="00F60281"/>
    <w:rsid w:val="00F67C9B"/>
    <w:rsid w:val="00F81144"/>
    <w:rsid w:val="00F8248D"/>
    <w:rsid w:val="00F856BB"/>
    <w:rsid w:val="00F86383"/>
    <w:rsid w:val="00F90A23"/>
    <w:rsid w:val="00F94286"/>
    <w:rsid w:val="00F9689C"/>
    <w:rsid w:val="00FA0642"/>
    <w:rsid w:val="00FB3A87"/>
    <w:rsid w:val="00FB5BFE"/>
    <w:rsid w:val="00FB7F52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A8648-3F4D-4EB1-8677-90AB10F216A7}">
  <ds:schemaRefs>
    <ds:schemaRef ds:uri="http://schemas.microsoft.com/office/2006/metadata/properties"/>
    <ds:schemaRef ds:uri="http://schemas.microsoft.com/office/infopath/2007/PartnerControls"/>
    <ds:schemaRef ds:uri="c13bef5a-eaf5-47ed-a60c-c25d8dc8c5e8"/>
  </ds:schemaRefs>
</ds:datastoreItem>
</file>

<file path=customXml/itemProps2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F7D1D-C034-4BA6-BDB5-AB0E652A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1814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Blaszczak Anna</cp:lastModifiedBy>
  <cp:revision>2</cp:revision>
  <cp:lastPrinted>2023-05-18T12:52:00Z</cp:lastPrinted>
  <dcterms:created xsi:type="dcterms:W3CDTF">2025-02-03T15:13:00Z</dcterms:created>
  <dcterms:modified xsi:type="dcterms:W3CDTF">2025-02-03T15:13:00Z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