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BC071D" w14:textId="77777777" w:rsidR="0083529D" w:rsidRDefault="0083529D" w:rsidP="00474AB5">
      <w:pPr>
        <w:pStyle w:val="Nagwek5"/>
        <w:spacing w:before="0" w:line="240" w:lineRule="auto"/>
        <w:jc w:val="center"/>
        <w:rPr>
          <w:rFonts w:asciiTheme="minorHAnsi" w:hAnsiTheme="minorHAnsi" w:cstheme="minorHAnsi"/>
          <w:b/>
        </w:rPr>
      </w:pPr>
      <w:bookmarkStart w:id="0" w:name="_GoBack"/>
      <w:bookmarkEnd w:id="0"/>
    </w:p>
    <w:p w14:paraId="3E69E742" w14:textId="77777777" w:rsidR="006F5063" w:rsidRPr="00314BD0" w:rsidRDefault="006F5063" w:rsidP="00474AB5">
      <w:pPr>
        <w:pStyle w:val="Nagwek5"/>
        <w:spacing w:before="0" w:line="240" w:lineRule="auto"/>
        <w:jc w:val="center"/>
        <w:rPr>
          <w:rFonts w:asciiTheme="minorHAnsi" w:hAnsiTheme="minorHAnsi" w:cstheme="minorHAnsi"/>
          <w:b/>
        </w:rPr>
      </w:pPr>
      <w:r w:rsidRPr="00314BD0">
        <w:rPr>
          <w:rFonts w:asciiTheme="minorHAnsi" w:hAnsiTheme="minorHAnsi" w:cstheme="minorHAnsi"/>
          <w:b/>
        </w:rPr>
        <w:t>FORMULARZ OFERTY</w:t>
      </w:r>
    </w:p>
    <w:p w14:paraId="7FD9B566" w14:textId="77777777" w:rsidR="0083529D" w:rsidRDefault="0083529D" w:rsidP="00314BD0">
      <w:pPr>
        <w:spacing w:after="0" w:line="240" w:lineRule="auto"/>
        <w:jc w:val="center"/>
        <w:rPr>
          <w:rFonts w:cstheme="minorHAnsi"/>
        </w:rPr>
      </w:pPr>
    </w:p>
    <w:p w14:paraId="5E1115DF" w14:textId="585D7618" w:rsidR="006F5063" w:rsidRDefault="006F5063" w:rsidP="00314BD0">
      <w:pPr>
        <w:spacing w:after="0" w:line="240" w:lineRule="auto"/>
        <w:jc w:val="center"/>
        <w:rPr>
          <w:rFonts w:cstheme="minorHAnsi"/>
        </w:rPr>
      </w:pPr>
      <w:r w:rsidRPr="00314BD0">
        <w:rPr>
          <w:rFonts w:cstheme="minorHAnsi"/>
        </w:rPr>
        <w:t>Konserwacja i utrzymanie w sprawności technicznej urządze</w:t>
      </w:r>
      <w:r w:rsidR="00A97088" w:rsidRPr="00314BD0">
        <w:rPr>
          <w:rFonts w:cstheme="minorHAnsi"/>
        </w:rPr>
        <w:t>nia dźwigowego znajdującego się na terenie Państwowej Szkoły Muzycznej II st</w:t>
      </w:r>
      <w:r w:rsidR="00240040">
        <w:rPr>
          <w:rFonts w:cstheme="minorHAnsi"/>
        </w:rPr>
        <w:t>opnia</w:t>
      </w:r>
      <w:r w:rsidR="00A97088" w:rsidRPr="00314BD0">
        <w:rPr>
          <w:rFonts w:cstheme="minorHAnsi"/>
        </w:rPr>
        <w:t xml:space="preserve"> im. Ryszarda Bukowskiego we Wrocławiu</w:t>
      </w:r>
      <w:r w:rsidRPr="00314BD0">
        <w:rPr>
          <w:rFonts w:cstheme="minorHAnsi"/>
        </w:rPr>
        <w:t xml:space="preserve"> </w:t>
      </w:r>
    </w:p>
    <w:p w14:paraId="5080E3C1" w14:textId="77777777" w:rsidR="0083529D" w:rsidRPr="00314BD0" w:rsidRDefault="0083529D" w:rsidP="00314BD0">
      <w:pPr>
        <w:spacing w:after="0" w:line="240" w:lineRule="auto"/>
        <w:jc w:val="center"/>
        <w:rPr>
          <w:rFonts w:cstheme="minorHAnsi"/>
        </w:rPr>
      </w:pPr>
    </w:p>
    <w:p w14:paraId="7BAE317C" w14:textId="77777777" w:rsidR="006F5063" w:rsidRPr="00314BD0" w:rsidRDefault="006F5063" w:rsidP="006F5063">
      <w:pPr>
        <w:numPr>
          <w:ilvl w:val="0"/>
          <w:numId w:val="4"/>
        </w:numPr>
        <w:tabs>
          <w:tab w:val="clear" w:pos="720"/>
          <w:tab w:val="num" w:pos="360"/>
        </w:tabs>
        <w:spacing w:after="0" w:line="240" w:lineRule="auto"/>
        <w:ind w:left="360"/>
        <w:rPr>
          <w:rFonts w:cstheme="minorHAnsi"/>
          <w:b/>
        </w:rPr>
      </w:pPr>
      <w:r w:rsidRPr="00314BD0">
        <w:rPr>
          <w:rFonts w:cstheme="minorHAnsi"/>
          <w:b/>
        </w:rPr>
        <w:t>ZAMAWIAJĄCY:</w:t>
      </w:r>
    </w:p>
    <w:p w14:paraId="64AD6219" w14:textId="4B477EAF" w:rsidR="006F5063" w:rsidRPr="00314BD0" w:rsidRDefault="00A97088" w:rsidP="006F5063">
      <w:pPr>
        <w:spacing w:after="0" w:line="240" w:lineRule="auto"/>
        <w:ind w:left="357"/>
        <w:rPr>
          <w:rFonts w:cstheme="minorHAnsi"/>
          <w:b/>
        </w:rPr>
      </w:pPr>
      <w:r w:rsidRPr="00314BD0">
        <w:rPr>
          <w:rStyle w:val="Pogrubienie"/>
          <w:rFonts w:cstheme="minorHAnsi"/>
        </w:rPr>
        <w:t>Państwowa Szkoła Muzyczna II st</w:t>
      </w:r>
      <w:r w:rsidR="00240040">
        <w:rPr>
          <w:rStyle w:val="Pogrubienie"/>
          <w:rFonts w:cstheme="minorHAnsi"/>
        </w:rPr>
        <w:t>opnia</w:t>
      </w:r>
      <w:r w:rsidRPr="00314BD0">
        <w:rPr>
          <w:rStyle w:val="Pogrubienie"/>
          <w:rFonts w:cstheme="minorHAnsi"/>
        </w:rPr>
        <w:t xml:space="preserve"> im. Ryszarda Bukowskiego we Wrocławiu</w:t>
      </w:r>
    </w:p>
    <w:p w14:paraId="6A994341" w14:textId="77777777" w:rsidR="006F5063" w:rsidRPr="00314BD0" w:rsidRDefault="00A97088" w:rsidP="006F5063">
      <w:pPr>
        <w:spacing w:after="0" w:line="240" w:lineRule="auto"/>
        <w:ind w:left="357"/>
        <w:rPr>
          <w:rFonts w:cstheme="minorHAnsi"/>
          <w:b/>
        </w:rPr>
      </w:pPr>
      <w:r w:rsidRPr="00314BD0">
        <w:rPr>
          <w:rStyle w:val="Pogrubienie"/>
          <w:rFonts w:cstheme="minorHAnsi"/>
        </w:rPr>
        <w:t>ul. Podwale 68/69</w:t>
      </w:r>
    </w:p>
    <w:p w14:paraId="14B5FD37" w14:textId="3DFE69BF" w:rsidR="006F5063" w:rsidRDefault="006F5063" w:rsidP="00314BD0">
      <w:pPr>
        <w:spacing w:after="0" w:line="240" w:lineRule="auto"/>
        <w:ind w:left="357"/>
        <w:rPr>
          <w:rStyle w:val="Pogrubienie"/>
          <w:rFonts w:cstheme="minorHAnsi"/>
        </w:rPr>
      </w:pPr>
      <w:r w:rsidRPr="00314BD0">
        <w:rPr>
          <w:rStyle w:val="Pogrubienie"/>
          <w:rFonts w:cstheme="minorHAnsi"/>
        </w:rPr>
        <w:t>50-</w:t>
      </w:r>
      <w:r w:rsidR="00A97088" w:rsidRPr="00314BD0">
        <w:rPr>
          <w:rStyle w:val="Pogrubienie"/>
          <w:rFonts w:cstheme="minorHAnsi"/>
        </w:rPr>
        <w:t>44</w:t>
      </w:r>
      <w:r w:rsidR="00FE6705">
        <w:rPr>
          <w:rStyle w:val="Pogrubienie"/>
          <w:rFonts w:cstheme="minorHAnsi"/>
        </w:rPr>
        <w:t>9</w:t>
      </w:r>
      <w:r w:rsidRPr="00314BD0">
        <w:rPr>
          <w:rStyle w:val="Pogrubienie"/>
          <w:rFonts w:cstheme="minorHAnsi"/>
        </w:rPr>
        <w:t xml:space="preserve"> Wrocław</w:t>
      </w:r>
    </w:p>
    <w:p w14:paraId="24BFF056" w14:textId="77777777" w:rsidR="0083529D" w:rsidRPr="00314BD0" w:rsidRDefault="0083529D" w:rsidP="00314BD0">
      <w:pPr>
        <w:spacing w:after="0" w:line="240" w:lineRule="auto"/>
        <w:ind w:left="357"/>
        <w:rPr>
          <w:rFonts w:cstheme="minorHAnsi"/>
          <w:b/>
        </w:rPr>
      </w:pPr>
    </w:p>
    <w:p w14:paraId="7273E669" w14:textId="77777777" w:rsidR="006F5063" w:rsidRPr="00314BD0" w:rsidRDefault="00314BD0" w:rsidP="006F5063">
      <w:pPr>
        <w:numPr>
          <w:ilvl w:val="0"/>
          <w:numId w:val="4"/>
        </w:numPr>
        <w:tabs>
          <w:tab w:val="clear" w:pos="720"/>
          <w:tab w:val="num" w:pos="240"/>
        </w:tabs>
        <w:spacing w:after="0" w:line="240" w:lineRule="auto"/>
        <w:ind w:left="238" w:hanging="238"/>
        <w:rPr>
          <w:rFonts w:cstheme="minorHAnsi"/>
          <w:b/>
        </w:rPr>
      </w:pPr>
      <w:r>
        <w:rPr>
          <w:rFonts w:cstheme="minorHAnsi"/>
          <w:b/>
        </w:rPr>
        <w:t xml:space="preserve">  </w:t>
      </w:r>
      <w:r w:rsidR="006F5063" w:rsidRPr="00314BD0">
        <w:rPr>
          <w:rFonts w:cstheme="minorHAnsi"/>
          <w:b/>
        </w:rPr>
        <w:t>WYKONAWCA:</w:t>
      </w:r>
    </w:p>
    <w:p w14:paraId="635B3BCF" w14:textId="77777777" w:rsidR="006F5063" w:rsidRPr="00314BD0" w:rsidRDefault="006F5063" w:rsidP="006F5063">
      <w:pPr>
        <w:tabs>
          <w:tab w:val="num" w:pos="240"/>
        </w:tabs>
        <w:spacing w:after="0" w:line="240" w:lineRule="auto"/>
        <w:ind w:left="238" w:hanging="238"/>
        <w:jc w:val="both"/>
        <w:rPr>
          <w:rFonts w:cstheme="minorHAnsi"/>
        </w:rPr>
      </w:pPr>
      <w:r w:rsidRPr="00314BD0">
        <w:rPr>
          <w:rFonts w:cstheme="minorHAnsi"/>
        </w:rPr>
        <w:t xml:space="preserve">Niniejsza oferta zostaje złożona przez: </w:t>
      </w:r>
      <w:r w:rsidRPr="00314BD0">
        <w:rPr>
          <w:rFonts w:cstheme="minorHAnsi"/>
        </w:rPr>
        <w:tab/>
      </w:r>
      <w:r w:rsidRPr="00314BD0">
        <w:rPr>
          <w:rFonts w:cstheme="minorHAnsi"/>
        </w:rPr>
        <w:tab/>
      </w:r>
      <w:r w:rsidRPr="00314BD0">
        <w:rPr>
          <w:rFonts w:cstheme="minorHAnsi"/>
        </w:rPr>
        <w:tab/>
      </w:r>
      <w:r w:rsidRPr="00314BD0">
        <w:rPr>
          <w:rFonts w:cstheme="minorHAnsi"/>
        </w:rPr>
        <w:tab/>
      </w:r>
      <w:r w:rsidRPr="00314BD0">
        <w:rPr>
          <w:rFonts w:cstheme="minorHAnsi"/>
        </w:rPr>
        <w:tab/>
      </w:r>
    </w:p>
    <w:tbl>
      <w:tblPr>
        <w:tblW w:w="921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1"/>
        <w:gridCol w:w="4860"/>
        <w:gridCol w:w="3741"/>
      </w:tblGrid>
      <w:tr w:rsidR="006F5063" w:rsidRPr="00314BD0" w14:paraId="45CEEAFA" w14:textId="77777777" w:rsidTr="006F5063">
        <w:trPr>
          <w:jc w:val="center"/>
        </w:trPr>
        <w:tc>
          <w:tcPr>
            <w:tcW w:w="611" w:type="dxa"/>
            <w:tcBorders>
              <w:top w:val="single" w:sz="12" w:space="0" w:color="auto"/>
              <w:bottom w:val="double" w:sz="4" w:space="0" w:color="auto"/>
            </w:tcBorders>
            <w:shd w:val="clear" w:color="auto" w:fill="F3F3F3"/>
            <w:vAlign w:val="center"/>
          </w:tcPr>
          <w:p w14:paraId="3E12632B" w14:textId="77777777" w:rsidR="006F5063" w:rsidRPr="00314BD0" w:rsidRDefault="006F5063" w:rsidP="006F5063">
            <w:pPr>
              <w:spacing w:after="0" w:line="240" w:lineRule="auto"/>
              <w:rPr>
                <w:rFonts w:cstheme="minorHAnsi"/>
                <w:b/>
              </w:rPr>
            </w:pPr>
            <w:r w:rsidRPr="00314BD0">
              <w:rPr>
                <w:rFonts w:cstheme="minorHAnsi"/>
                <w:b/>
              </w:rPr>
              <w:t>Lp.</w:t>
            </w:r>
          </w:p>
        </w:tc>
        <w:tc>
          <w:tcPr>
            <w:tcW w:w="4860" w:type="dxa"/>
            <w:tcBorders>
              <w:top w:val="single" w:sz="12" w:space="0" w:color="auto"/>
              <w:bottom w:val="double" w:sz="4" w:space="0" w:color="auto"/>
            </w:tcBorders>
            <w:shd w:val="clear" w:color="auto" w:fill="F3F3F3"/>
            <w:vAlign w:val="center"/>
          </w:tcPr>
          <w:p w14:paraId="627342D5" w14:textId="77777777" w:rsidR="006F5063" w:rsidRPr="00314BD0" w:rsidRDefault="006F5063" w:rsidP="006F506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314BD0">
              <w:rPr>
                <w:rFonts w:cstheme="minorHAnsi"/>
                <w:b/>
              </w:rPr>
              <w:t>Nazwa Wykonawcy(ów)</w:t>
            </w:r>
          </w:p>
        </w:tc>
        <w:tc>
          <w:tcPr>
            <w:tcW w:w="3741" w:type="dxa"/>
            <w:tcBorders>
              <w:top w:val="single" w:sz="12" w:space="0" w:color="auto"/>
              <w:bottom w:val="double" w:sz="4" w:space="0" w:color="auto"/>
            </w:tcBorders>
            <w:shd w:val="clear" w:color="auto" w:fill="F3F3F3"/>
            <w:vAlign w:val="center"/>
          </w:tcPr>
          <w:p w14:paraId="7AD7D9E4" w14:textId="77777777" w:rsidR="006F5063" w:rsidRPr="00314BD0" w:rsidRDefault="006F5063" w:rsidP="006F506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314BD0">
              <w:rPr>
                <w:rFonts w:cstheme="minorHAnsi"/>
                <w:b/>
              </w:rPr>
              <w:t>Adres(y) Wykonawcy(ów)</w:t>
            </w:r>
          </w:p>
        </w:tc>
      </w:tr>
      <w:tr w:rsidR="006F5063" w:rsidRPr="00314BD0" w14:paraId="6C62C6F2" w14:textId="77777777" w:rsidTr="00240040">
        <w:trPr>
          <w:trHeight w:val="574"/>
          <w:jc w:val="center"/>
        </w:trPr>
        <w:tc>
          <w:tcPr>
            <w:tcW w:w="611" w:type="dxa"/>
            <w:tcBorders>
              <w:top w:val="double" w:sz="4" w:space="0" w:color="auto"/>
            </w:tcBorders>
          </w:tcPr>
          <w:p w14:paraId="2E194912" w14:textId="77777777" w:rsidR="006F5063" w:rsidRPr="00314BD0" w:rsidRDefault="006F5063" w:rsidP="006F5063">
            <w:pPr>
              <w:spacing w:after="0" w:line="240" w:lineRule="auto"/>
              <w:jc w:val="both"/>
              <w:rPr>
                <w:rFonts w:cstheme="minorHAnsi"/>
                <w:b/>
                <w:lang w:val="de-DE"/>
              </w:rPr>
            </w:pPr>
          </w:p>
        </w:tc>
        <w:tc>
          <w:tcPr>
            <w:tcW w:w="4860" w:type="dxa"/>
            <w:tcBorders>
              <w:top w:val="double" w:sz="4" w:space="0" w:color="auto"/>
            </w:tcBorders>
          </w:tcPr>
          <w:p w14:paraId="1B14FF9F" w14:textId="77777777" w:rsidR="006F5063" w:rsidRPr="00314BD0" w:rsidRDefault="006F5063" w:rsidP="006F5063">
            <w:pPr>
              <w:spacing w:after="0" w:line="240" w:lineRule="auto"/>
              <w:jc w:val="both"/>
              <w:rPr>
                <w:rFonts w:cstheme="minorHAnsi"/>
                <w:b/>
                <w:lang w:val="de-DE"/>
              </w:rPr>
            </w:pPr>
          </w:p>
        </w:tc>
        <w:tc>
          <w:tcPr>
            <w:tcW w:w="3741" w:type="dxa"/>
            <w:tcBorders>
              <w:top w:val="double" w:sz="4" w:space="0" w:color="auto"/>
            </w:tcBorders>
          </w:tcPr>
          <w:p w14:paraId="0F9F4690" w14:textId="77777777" w:rsidR="006F5063" w:rsidRPr="00314BD0" w:rsidRDefault="006F5063" w:rsidP="006F5063">
            <w:pPr>
              <w:spacing w:after="0" w:line="240" w:lineRule="auto"/>
              <w:jc w:val="both"/>
              <w:rPr>
                <w:rFonts w:cstheme="minorHAnsi"/>
                <w:b/>
                <w:lang w:val="de-DE"/>
              </w:rPr>
            </w:pPr>
          </w:p>
        </w:tc>
      </w:tr>
      <w:tr w:rsidR="006F5063" w:rsidRPr="00314BD0" w14:paraId="3E761001" w14:textId="77777777" w:rsidTr="00240040">
        <w:trPr>
          <w:trHeight w:val="584"/>
          <w:jc w:val="center"/>
        </w:trPr>
        <w:tc>
          <w:tcPr>
            <w:tcW w:w="611" w:type="dxa"/>
          </w:tcPr>
          <w:p w14:paraId="24771A71" w14:textId="77777777" w:rsidR="006F5063" w:rsidRPr="00314BD0" w:rsidRDefault="006F5063" w:rsidP="006F5063">
            <w:pPr>
              <w:spacing w:after="0" w:line="240" w:lineRule="auto"/>
              <w:jc w:val="both"/>
              <w:rPr>
                <w:rFonts w:cstheme="minorHAnsi"/>
                <w:b/>
                <w:lang w:val="de-DE"/>
              </w:rPr>
            </w:pPr>
          </w:p>
        </w:tc>
        <w:tc>
          <w:tcPr>
            <w:tcW w:w="4860" w:type="dxa"/>
          </w:tcPr>
          <w:p w14:paraId="083E2384" w14:textId="77777777" w:rsidR="006F5063" w:rsidRPr="00314BD0" w:rsidRDefault="006F5063" w:rsidP="006F5063">
            <w:pPr>
              <w:spacing w:after="0" w:line="240" w:lineRule="auto"/>
              <w:jc w:val="both"/>
              <w:rPr>
                <w:rFonts w:cstheme="minorHAnsi"/>
                <w:b/>
                <w:lang w:val="de-DE"/>
              </w:rPr>
            </w:pPr>
          </w:p>
        </w:tc>
        <w:tc>
          <w:tcPr>
            <w:tcW w:w="3741" w:type="dxa"/>
          </w:tcPr>
          <w:p w14:paraId="52E536D9" w14:textId="77777777" w:rsidR="006F5063" w:rsidRPr="00314BD0" w:rsidRDefault="006F5063" w:rsidP="006F5063">
            <w:pPr>
              <w:spacing w:after="0" w:line="240" w:lineRule="auto"/>
              <w:jc w:val="both"/>
              <w:rPr>
                <w:rFonts w:cstheme="minorHAnsi"/>
                <w:b/>
                <w:lang w:val="de-DE"/>
              </w:rPr>
            </w:pPr>
          </w:p>
        </w:tc>
      </w:tr>
    </w:tbl>
    <w:p w14:paraId="5250C2CA" w14:textId="77777777" w:rsidR="006F5063" w:rsidRPr="00314BD0" w:rsidRDefault="006F5063" w:rsidP="006F5063">
      <w:pPr>
        <w:spacing w:after="0" w:line="240" w:lineRule="auto"/>
        <w:jc w:val="both"/>
        <w:rPr>
          <w:rFonts w:cstheme="minorHAnsi"/>
          <w:b/>
        </w:rPr>
      </w:pPr>
    </w:p>
    <w:p w14:paraId="7F4DA3B5" w14:textId="77777777" w:rsidR="006F5063" w:rsidRPr="00314BD0" w:rsidRDefault="006F5063" w:rsidP="006F5063">
      <w:pPr>
        <w:spacing w:after="0" w:line="240" w:lineRule="auto"/>
        <w:jc w:val="both"/>
        <w:rPr>
          <w:rFonts w:cstheme="minorHAnsi"/>
          <w:b/>
        </w:rPr>
      </w:pPr>
      <w:r w:rsidRPr="00314BD0">
        <w:rPr>
          <w:rFonts w:cstheme="minorHAnsi"/>
          <w:b/>
        </w:rPr>
        <w:t xml:space="preserve">3. OSOBA UPRAWNIONA DO KONTAKTÓW: 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0"/>
        <w:gridCol w:w="5992"/>
      </w:tblGrid>
      <w:tr w:rsidR="006F5063" w:rsidRPr="00314BD0" w14:paraId="5F76F0AC" w14:textId="77777777" w:rsidTr="006F5063">
        <w:trPr>
          <w:jc w:val="center"/>
        </w:trPr>
        <w:tc>
          <w:tcPr>
            <w:tcW w:w="2590" w:type="dxa"/>
            <w:shd w:val="clear" w:color="auto" w:fill="F3F3F3"/>
          </w:tcPr>
          <w:p w14:paraId="608E5F46" w14:textId="77777777" w:rsidR="006F5063" w:rsidRPr="00314BD0" w:rsidRDefault="006F5063" w:rsidP="006F5063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314BD0">
              <w:rPr>
                <w:rFonts w:cstheme="minorHAnsi"/>
                <w:b/>
              </w:rPr>
              <w:t>Imię i nazwisko</w:t>
            </w:r>
          </w:p>
          <w:p w14:paraId="50E9D878" w14:textId="77777777" w:rsidR="006F5063" w:rsidRPr="00314BD0" w:rsidRDefault="006F5063" w:rsidP="006F5063">
            <w:pPr>
              <w:spacing w:after="0"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5992" w:type="dxa"/>
          </w:tcPr>
          <w:p w14:paraId="36225DD8" w14:textId="77777777" w:rsidR="006F5063" w:rsidRPr="00314BD0" w:rsidRDefault="006F5063" w:rsidP="006F5063">
            <w:pPr>
              <w:spacing w:after="0" w:line="240" w:lineRule="auto"/>
              <w:jc w:val="both"/>
              <w:rPr>
                <w:rFonts w:cstheme="minorHAnsi"/>
                <w:b/>
              </w:rPr>
            </w:pPr>
          </w:p>
        </w:tc>
      </w:tr>
      <w:tr w:rsidR="006F5063" w:rsidRPr="00314BD0" w14:paraId="6BEB4525" w14:textId="77777777" w:rsidTr="006F5063">
        <w:trPr>
          <w:jc w:val="center"/>
        </w:trPr>
        <w:tc>
          <w:tcPr>
            <w:tcW w:w="2590" w:type="dxa"/>
            <w:shd w:val="clear" w:color="auto" w:fill="F3F3F3"/>
          </w:tcPr>
          <w:p w14:paraId="70FBE214" w14:textId="77777777" w:rsidR="006F5063" w:rsidRPr="00314BD0" w:rsidRDefault="006F5063" w:rsidP="006F5063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proofErr w:type="spellStart"/>
            <w:r w:rsidRPr="00314BD0">
              <w:rPr>
                <w:rFonts w:cstheme="minorHAnsi"/>
                <w:b/>
                <w:lang w:val="de-DE"/>
              </w:rPr>
              <w:t>Nr</w:t>
            </w:r>
            <w:proofErr w:type="spellEnd"/>
            <w:r w:rsidRPr="00314BD0">
              <w:rPr>
                <w:rFonts w:cstheme="minorHAnsi"/>
                <w:b/>
                <w:lang w:val="de-DE"/>
              </w:rPr>
              <w:t xml:space="preserve"> </w:t>
            </w:r>
            <w:r w:rsidRPr="00314BD0">
              <w:rPr>
                <w:rFonts w:cstheme="minorHAnsi"/>
                <w:b/>
              </w:rPr>
              <w:t>telefonu/faksu</w:t>
            </w:r>
          </w:p>
          <w:p w14:paraId="0A1D132D" w14:textId="77777777" w:rsidR="006F5063" w:rsidRPr="00314BD0" w:rsidRDefault="006F5063" w:rsidP="006F5063">
            <w:pPr>
              <w:spacing w:after="0" w:line="240" w:lineRule="auto"/>
              <w:jc w:val="both"/>
              <w:rPr>
                <w:rFonts w:cstheme="minorHAnsi"/>
                <w:b/>
                <w:lang w:val="de-DE"/>
              </w:rPr>
            </w:pPr>
          </w:p>
        </w:tc>
        <w:tc>
          <w:tcPr>
            <w:tcW w:w="5992" w:type="dxa"/>
          </w:tcPr>
          <w:p w14:paraId="18756D35" w14:textId="77777777" w:rsidR="006F5063" w:rsidRPr="00314BD0" w:rsidRDefault="006F5063" w:rsidP="006F5063">
            <w:pPr>
              <w:spacing w:after="0" w:line="240" w:lineRule="auto"/>
              <w:jc w:val="both"/>
              <w:rPr>
                <w:rFonts w:cstheme="minorHAnsi"/>
                <w:b/>
                <w:lang w:val="de-DE"/>
              </w:rPr>
            </w:pPr>
          </w:p>
        </w:tc>
      </w:tr>
      <w:tr w:rsidR="006F5063" w:rsidRPr="00314BD0" w14:paraId="7C91A4C9" w14:textId="77777777" w:rsidTr="006F5063">
        <w:trPr>
          <w:jc w:val="center"/>
        </w:trPr>
        <w:tc>
          <w:tcPr>
            <w:tcW w:w="2590" w:type="dxa"/>
            <w:shd w:val="clear" w:color="auto" w:fill="F3F3F3"/>
          </w:tcPr>
          <w:p w14:paraId="3BC893CE" w14:textId="77777777" w:rsidR="006F5063" w:rsidRPr="00314BD0" w:rsidRDefault="006F5063" w:rsidP="006F5063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proofErr w:type="spellStart"/>
            <w:r w:rsidRPr="00314BD0">
              <w:rPr>
                <w:rFonts w:cstheme="minorHAnsi"/>
                <w:b/>
                <w:lang w:val="de-DE"/>
              </w:rPr>
              <w:t>e-mail</w:t>
            </w:r>
            <w:proofErr w:type="spellEnd"/>
          </w:p>
          <w:p w14:paraId="18DB06F4" w14:textId="77777777" w:rsidR="006F5063" w:rsidRPr="00314BD0" w:rsidRDefault="006F5063" w:rsidP="006F5063">
            <w:pPr>
              <w:spacing w:after="0" w:line="240" w:lineRule="auto"/>
              <w:jc w:val="both"/>
              <w:rPr>
                <w:rFonts w:cstheme="minorHAnsi"/>
                <w:b/>
                <w:lang w:val="de-DE"/>
              </w:rPr>
            </w:pPr>
          </w:p>
        </w:tc>
        <w:tc>
          <w:tcPr>
            <w:tcW w:w="5992" w:type="dxa"/>
          </w:tcPr>
          <w:p w14:paraId="25A66C33" w14:textId="77777777" w:rsidR="006F5063" w:rsidRPr="00314BD0" w:rsidRDefault="006F5063" w:rsidP="006F5063">
            <w:pPr>
              <w:spacing w:after="0" w:line="240" w:lineRule="auto"/>
              <w:jc w:val="both"/>
              <w:rPr>
                <w:rFonts w:cstheme="minorHAnsi"/>
                <w:b/>
                <w:lang w:val="de-DE"/>
              </w:rPr>
            </w:pPr>
          </w:p>
        </w:tc>
      </w:tr>
    </w:tbl>
    <w:p w14:paraId="7A6B9F10" w14:textId="77777777" w:rsidR="006F5063" w:rsidRPr="00314BD0" w:rsidRDefault="006F5063" w:rsidP="006F5063">
      <w:pPr>
        <w:spacing w:after="0" w:line="240" w:lineRule="auto"/>
        <w:rPr>
          <w:rFonts w:cstheme="minorHAnsi"/>
          <w:b/>
        </w:rPr>
      </w:pPr>
    </w:p>
    <w:p w14:paraId="0DC22652" w14:textId="77777777" w:rsidR="006F5063" w:rsidRPr="00314BD0" w:rsidRDefault="006F5063" w:rsidP="006F5063">
      <w:pPr>
        <w:numPr>
          <w:ilvl w:val="3"/>
          <w:numId w:val="5"/>
        </w:numPr>
        <w:tabs>
          <w:tab w:val="clear" w:pos="0"/>
          <w:tab w:val="num" w:pos="360"/>
        </w:tabs>
        <w:spacing w:after="0" w:line="240" w:lineRule="auto"/>
        <w:ind w:left="360"/>
        <w:rPr>
          <w:rFonts w:cstheme="minorHAnsi"/>
          <w:b/>
        </w:rPr>
      </w:pPr>
      <w:r w:rsidRPr="00314BD0">
        <w:rPr>
          <w:rFonts w:cstheme="minorHAnsi"/>
          <w:b/>
        </w:rPr>
        <w:t>Ja (my) niżej podpisany(i) oświadczam, że:</w:t>
      </w:r>
    </w:p>
    <w:p w14:paraId="6C44D4DA" w14:textId="77777777" w:rsidR="00A97088" w:rsidRPr="00314BD0" w:rsidRDefault="006F5063" w:rsidP="007C4380">
      <w:pPr>
        <w:pStyle w:val="Akapitzlist"/>
        <w:numPr>
          <w:ilvl w:val="2"/>
          <w:numId w:val="13"/>
        </w:numPr>
        <w:ind w:left="709" w:hanging="283"/>
        <w:contextualSpacing/>
        <w:jc w:val="both"/>
        <w:rPr>
          <w:rFonts w:asciiTheme="minorHAnsi" w:hAnsiTheme="minorHAnsi" w:cstheme="minorHAnsi"/>
        </w:rPr>
      </w:pPr>
      <w:r w:rsidRPr="00314BD0">
        <w:rPr>
          <w:rFonts w:asciiTheme="minorHAnsi" w:hAnsiTheme="minorHAnsi" w:cstheme="minorHAnsi"/>
        </w:rPr>
        <w:t xml:space="preserve">Posiadam/y personel niezbędny do prawidłowego wykonywania </w:t>
      </w:r>
      <w:r w:rsidR="006D2C4D" w:rsidRPr="00314BD0">
        <w:rPr>
          <w:rFonts w:asciiTheme="minorHAnsi" w:hAnsiTheme="minorHAnsi" w:cstheme="minorHAnsi"/>
        </w:rPr>
        <w:t>zadania</w:t>
      </w:r>
      <w:r w:rsidRPr="00314BD0">
        <w:rPr>
          <w:rFonts w:asciiTheme="minorHAnsi" w:hAnsiTheme="minorHAnsi" w:cstheme="minorHAnsi"/>
        </w:rPr>
        <w:t xml:space="preserve"> zgodnie </w:t>
      </w:r>
      <w:r w:rsidRPr="00314BD0">
        <w:rPr>
          <w:rFonts w:asciiTheme="minorHAnsi" w:hAnsiTheme="minorHAnsi" w:cstheme="minorHAnsi"/>
        </w:rPr>
        <w:br/>
        <w:t xml:space="preserve">z obowiązującymi w tym zakresie przepisami, przy czym posiadamy </w:t>
      </w:r>
      <w:r w:rsidR="00A97088" w:rsidRPr="00314BD0">
        <w:rPr>
          <w:rFonts w:asciiTheme="minorHAnsi" w:hAnsiTheme="minorHAnsi" w:cstheme="minorHAnsi"/>
        </w:rPr>
        <w:t>konserwatora</w:t>
      </w:r>
      <w:r w:rsidRPr="00314BD0">
        <w:rPr>
          <w:rFonts w:asciiTheme="minorHAnsi" w:hAnsiTheme="minorHAnsi" w:cstheme="minorHAnsi"/>
        </w:rPr>
        <w:t xml:space="preserve"> zatrudnion</w:t>
      </w:r>
      <w:r w:rsidR="00A97088" w:rsidRPr="00314BD0">
        <w:rPr>
          <w:rFonts w:asciiTheme="minorHAnsi" w:hAnsiTheme="minorHAnsi" w:cstheme="minorHAnsi"/>
        </w:rPr>
        <w:t>ego</w:t>
      </w:r>
      <w:r w:rsidRPr="00314BD0">
        <w:rPr>
          <w:rFonts w:asciiTheme="minorHAnsi" w:hAnsiTheme="minorHAnsi" w:cstheme="minorHAnsi"/>
        </w:rPr>
        <w:t xml:space="preserve"> na umowę o pracę obsługując</w:t>
      </w:r>
      <w:r w:rsidR="00A97088" w:rsidRPr="00314BD0">
        <w:rPr>
          <w:rFonts w:asciiTheme="minorHAnsi" w:hAnsiTheme="minorHAnsi" w:cstheme="minorHAnsi"/>
        </w:rPr>
        <w:t>ego</w:t>
      </w:r>
      <w:r w:rsidRPr="00314BD0">
        <w:rPr>
          <w:rFonts w:asciiTheme="minorHAnsi" w:hAnsiTheme="minorHAnsi" w:cstheme="minorHAnsi"/>
        </w:rPr>
        <w:t xml:space="preserve"> urządzenia dźwigowe na terenie Wrocławia</w:t>
      </w:r>
      <w:r w:rsidR="00415522" w:rsidRPr="00314BD0">
        <w:rPr>
          <w:rFonts w:asciiTheme="minorHAnsi" w:hAnsiTheme="minorHAnsi" w:cstheme="minorHAnsi"/>
        </w:rPr>
        <w:t xml:space="preserve"> posiadając</w:t>
      </w:r>
      <w:r w:rsidR="00A97088" w:rsidRPr="00314BD0">
        <w:rPr>
          <w:rFonts w:asciiTheme="minorHAnsi" w:hAnsiTheme="minorHAnsi" w:cstheme="minorHAnsi"/>
        </w:rPr>
        <w:t>ego</w:t>
      </w:r>
      <w:r w:rsidR="00415522" w:rsidRPr="00314BD0">
        <w:rPr>
          <w:rFonts w:asciiTheme="minorHAnsi" w:hAnsiTheme="minorHAnsi" w:cstheme="minorHAnsi"/>
        </w:rPr>
        <w:t xml:space="preserve"> uprawnienia wydane przez UDT zawalające na konserwację dźwigów</w:t>
      </w:r>
      <w:r w:rsidR="00A97088" w:rsidRPr="00314BD0">
        <w:rPr>
          <w:rFonts w:asciiTheme="minorHAnsi" w:hAnsiTheme="minorHAnsi" w:cstheme="minorHAnsi"/>
        </w:rPr>
        <w:t>.</w:t>
      </w:r>
      <w:r w:rsidRPr="00314BD0">
        <w:rPr>
          <w:rFonts w:asciiTheme="minorHAnsi" w:hAnsiTheme="minorHAnsi" w:cstheme="minorHAnsi"/>
        </w:rPr>
        <w:t xml:space="preserve"> </w:t>
      </w:r>
    </w:p>
    <w:p w14:paraId="27A6B0D3" w14:textId="642BA258" w:rsidR="006F5063" w:rsidRPr="00314BD0" w:rsidRDefault="006F5063" w:rsidP="00FE6705">
      <w:pPr>
        <w:pStyle w:val="Akapitzlist"/>
        <w:numPr>
          <w:ilvl w:val="2"/>
          <w:numId w:val="13"/>
        </w:numPr>
        <w:ind w:left="709" w:hanging="283"/>
        <w:contextualSpacing/>
        <w:rPr>
          <w:rFonts w:asciiTheme="minorHAnsi" w:hAnsiTheme="minorHAnsi" w:cstheme="minorHAnsi"/>
        </w:rPr>
      </w:pPr>
      <w:r w:rsidRPr="00314BD0">
        <w:rPr>
          <w:rFonts w:asciiTheme="minorHAnsi" w:hAnsiTheme="minorHAnsi" w:cstheme="minorHAnsi"/>
          <w:color w:val="000000"/>
        </w:rPr>
        <w:t xml:space="preserve">Posiadam/y narzędzia i oprogramowanie pozwalające na </w:t>
      </w:r>
      <w:r w:rsidRPr="00314BD0">
        <w:rPr>
          <w:rFonts w:asciiTheme="minorHAnsi" w:hAnsiTheme="minorHAnsi" w:cstheme="minorHAnsi"/>
          <w:bCs/>
          <w:color w:val="000000"/>
        </w:rPr>
        <w:t>skuteczną diagnostykę i monitoring układu sterowania wskazanych w ogłoszeniu typów urządzeń</w:t>
      </w:r>
      <w:r w:rsidRPr="00314BD0">
        <w:rPr>
          <w:rFonts w:asciiTheme="minorHAnsi" w:hAnsiTheme="minorHAnsi" w:cstheme="minorHAnsi"/>
          <w:color w:val="000000"/>
        </w:rPr>
        <w:t>,</w:t>
      </w:r>
    </w:p>
    <w:p w14:paraId="40DA4B6B" w14:textId="59188DAF" w:rsidR="00A97088" w:rsidRPr="00314BD0" w:rsidRDefault="006F5063" w:rsidP="00A97088">
      <w:pPr>
        <w:pStyle w:val="Akapitzlist"/>
        <w:numPr>
          <w:ilvl w:val="2"/>
          <w:numId w:val="13"/>
        </w:numPr>
        <w:ind w:left="709" w:hanging="283"/>
        <w:contextualSpacing/>
        <w:jc w:val="both"/>
        <w:rPr>
          <w:rFonts w:asciiTheme="minorHAnsi" w:hAnsiTheme="minorHAnsi" w:cstheme="minorHAnsi"/>
        </w:rPr>
      </w:pPr>
      <w:r w:rsidRPr="00314BD0">
        <w:rPr>
          <w:rFonts w:asciiTheme="minorHAnsi" w:hAnsiTheme="minorHAnsi" w:cstheme="minorHAnsi"/>
          <w:color w:val="000000"/>
        </w:rPr>
        <w:t xml:space="preserve">Posiadam/y </w:t>
      </w:r>
      <w:r w:rsidRPr="00314BD0">
        <w:rPr>
          <w:rFonts w:asciiTheme="minorHAnsi" w:hAnsiTheme="minorHAnsi" w:cstheme="minorHAnsi"/>
          <w:bCs/>
          <w:color w:val="000000"/>
        </w:rPr>
        <w:t>narzędzia i oprogramowanie pozwalające na zmianę parametrów pracy wskazan</w:t>
      </w:r>
      <w:r w:rsidR="00A97088" w:rsidRPr="00314BD0">
        <w:rPr>
          <w:rFonts w:asciiTheme="minorHAnsi" w:hAnsiTheme="minorHAnsi" w:cstheme="minorHAnsi"/>
          <w:bCs/>
          <w:color w:val="000000"/>
        </w:rPr>
        <w:t>ego</w:t>
      </w:r>
      <w:r w:rsidRPr="00314BD0">
        <w:rPr>
          <w:rFonts w:asciiTheme="minorHAnsi" w:hAnsiTheme="minorHAnsi" w:cstheme="minorHAnsi"/>
          <w:bCs/>
          <w:color w:val="000000"/>
        </w:rPr>
        <w:t xml:space="preserve"> </w:t>
      </w:r>
      <w:r w:rsidR="00240040">
        <w:rPr>
          <w:rFonts w:asciiTheme="minorHAnsi" w:hAnsiTheme="minorHAnsi" w:cstheme="minorHAnsi"/>
          <w:bCs/>
          <w:color w:val="000000"/>
        </w:rPr>
        <w:t xml:space="preserve">                                     </w:t>
      </w:r>
      <w:r w:rsidRPr="00314BD0">
        <w:rPr>
          <w:rFonts w:asciiTheme="minorHAnsi" w:hAnsiTheme="minorHAnsi" w:cstheme="minorHAnsi"/>
          <w:bCs/>
          <w:color w:val="000000"/>
        </w:rPr>
        <w:t>w ogłoszeniu typ</w:t>
      </w:r>
      <w:r w:rsidR="00A97088" w:rsidRPr="00314BD0">
        <w:rPr>
          <w:rFonts w:asciiTheme="minorHAnsi" w:hAnsiTheme="minorHAnsi" w:cstheme="minorHAnsi"/>
          <w:bCs/>
          <w:color w:val="000000"/>
        </w:rPr>
        <w:t>y</w:t>
      </w:r>
      <w:r w:rsidRPr="00314BD0">
        <w:rPr>
          <w:rFonts w:asciiTheme="minorHAnsi" w:hAnsiTheme="minorHAnsi" w:cstheme="minorHAnsi"/>
          <w:bCs/>
          <w:color w:val="000000"/>
        </w:rPr>
        <w:t xml:space="preserve"> dźwig</w:t>
      </w:r>
      <w:r w:rsidR="00A97088" w:rsidRPr="00314BD0">
        <w:rPr>
          <w:rFonts w:asciiTheme="minorHAnsi" w:hAnsiTheme="minorHAnsi" w:cstheme="minorHAnsi"/>
          <w:bCs/>
          <w:color w:val="000000"/>
        </w:rPr>
        <w:t>u</w:t>
      </w:r>
      <w:r w:rsidRPr="00314BD0">
        <w:rPr>
          <w:rFonts w:asciiTheme="minorHAnsi" w:hAnsiTheme="minorHAnsi" w:cstheme="minorHAnsi"/>
          <w:bCs/>
          <w:color w:val="000000"/>
        </w:rPr>
        <w:t>, aktualizację oprogramowania i jego konfigurację</w:t>
      </w:r>
      <w:r w:rsidR="00A97088" w:rsidRPr="00314BD0">
        <w:rPr>
          <w:rFonts w:asciiTheme="minorHAnsi" w:hAnsiTheme="minorHAnsi" w:cstheme="minorHAnsi"/>
          <w:bCs/>
          <w:color w:val="000000"/>
        </w:rPr>
        <w:t>.</w:t>
      </w:r>
      <w:r w:rsidRPr="00314BD0">
        <w:rPr>
          <w:rFonts w:asciiTheme="minorHAnsi" w:hAnsiTheme="minorHAnsi" w:cstheme="minorHAnsi"/>
          <w:color w:val="000000"/>
        </w:rPr>
        <w:t xml:space="preserve"> </w:t>
      </w:r>
    </w:p>
    <w:p w14:paraId="118C2DA0" w14:textId="77777777" w:rsidR="006F5063" w:rsidRPr="00314BD0" w:rsidRDefault="006F5063" w:rsidP="00A97088">
      <w:pPr>
        <w:pStyle w:val="Akapitzlist"/>
        <w:numPr>
          <w:ilvl w:val="2"/>
          <w:numId w:val="13"/>
        </w:numPr>
        <w:ind w:left="709" w:hanging="283"/>
        <w:contextualSpacing/>
        <w:jc w:val="both"/>
        <w:rPr>
          <w:rFonts w:asciiTheme="minorHAnsi" w:hAnsiTheme="minorHAnsi" w:cstheme="minorHAnsi"/>
        </w:rPr>
      </w:pPr>
      <w:r w:rsidRPr="00314BD0">
        <w:rPr>
          <w:rFonts w:asciiTheme="minorHAnsi" w:hAnsiTheme="minorHAnsi" w:cstheme="minorHAnsi"/>
          <w:color w:val="000000"/>
        </w:rPr>
        <w:t xml:space="preserve">Posiadam/y </w:t>
      </w:r>
      <w:r w:rsidRPr="00314BD0">
        <w:rPr>
          <w:rFonts w:asciiTheme="minorHAnsi" w:hAnsiTheme="minorHAnsi" w:cstheme="minorHAnsi"/>
          <w:bCs/>
          <w:color w:val="000000"/>
        </w:rPr>
        <w:t>narzędzia specjalistyczne wymagane do konserwacji i napraw zgodne z zaleceniami producenta,</w:t>
      </w:r>
    </w:p>
    <w:p w14:paraId="49BF203A" w14:textId="356BD23A" w:rsidR="00415522" w:rsidRPr="0083529D" w:rsidRDefault="006F5063" w:rsidP="00474AB5">
      <w:pPr>
        <w:pStyle w:val="Akapitzlist"/>
        <w:numPr>
          <w:ilvl w:val="2"/>
          <w:numId w:val="13"/>
        </w:numPr>
        <w:ind w:left="709" w:hanging="283"/>
        <w:contextualSpacing/>
        <w:jc w:val="both"/>
        <w:rPr>
          <w:rFonts w:asciiTheme="minorHAnsi" w:hAnsiTheme="minorHAnsi" w:cstheme="minorHAnsi"/>
        </w:rPr>
      </w:pPr>
      <w:r w:rsidRPr="00314BD0">
        <w:rPr>
          <w:rFonts w:asciiTheme="minorHAnsi" w:hAnsiTheme="minorHAnsi" w:cstheme="minorHAnsi"/>
          <w:color w:val="000000"/>
        </w:rPr>
        <w:t xml:space="preserve">Posiadam/y </w:t>
      </w:r>
      <w:r w:rsidRPr="00314BD0">
        <w:rPr>
          <w:rFonts w:asciiTheme="minorHAnsi" w:hAnsiTheme="minorHAnsi" w:cstheme="minorHAnsi"/>
          <w:bCs/>
          <w:color w:val="000000"/>
        </w:rPr>
        <w:t>dostęp do części zamiennych</w:t>
      </w:r>
      <w:r w:rsidRPr="00314BD0">
        <w:rPr>
          <w:rFonts w:asciiTheme="minorHAnsi" w:hAnsiTheme="minorHAnsi" w:cstheme="minorHAnsi"/>
          <w:color w:val="000000"/>
        </w:rPr>
        <w:t xml:space="preserve"> takich jak: silniki napędów, kasety, przyciski oraz płyty elektroniczne sterowania umożliwiające, minimalizację przestojów a umożliwiających  naprawę </w:t>
      </w:r>
      <w:r w:rsidR="00240040">
        <w:rPr>
          <w:rFonts w:asciiTheme="minorHAnsi" w:hAnsiTheme="minorHAnsi" w:cstheme="minorHAnsi"/>
          <w:color w:val="000000"/>
        </w:rPr>
        <w:t xml:space="preserve">                    </w:t>
      </w:r>
      <w:r w:rsidRPr="00314BD0">
        <w:rPr>
          <w:rFonts w:asciiTheme="minorHAnsi" w:hAnsiTheme="minorHAnsi" w:cstheme="minorHAnsi"/>
          <w:color w:val="000000"/>
        </w:rPr>
        <w:t xml:space="preserve">w terminie maksymalnym do </w:t>
      </w:r>
      <w:r w:rsidR="00A97088" w:rsidRPr="00314BD0">
        <w:rPr>
          <w:rFonts w:asciiTheme="minorHAnsi" w:hAnsiTheme="minorHAnsi" w:cstheme="minorHAnsi"/>
          <w:color w:val="000000"/>
        </w:rPr>
        <w:t>6</w:t>
      </w:r>
      <w:r w:rsidRPr="00314BD0">
        <w:rPr>
          <w:rFonts w:asciiTheme="minorHAnsi" w:hAnsiTheme="minorHAnsi" w:cstheme="minorHAnsi"/>
          <w:color w:val="000000"/>
        </w:rPr>
        <w:t xml:space="preserve"> dni roboczych (nie dotyczy to elementów konfigurowanych na konkretne urządzeń jak np. ścian kabin.</w:t>
      </w:r>
    </w:p>
    <w:p w14:paraId="44442763" w14:textId="77777777" w:rsidR="0083529D" w:rsidRPr="00314BD0" w:rsidRDefault="0083529D" w:rsidP="0083529D">
      <w:pPr>
        <w:pStyle w:val="Akapitzlist"/>
        <w:ind w:left="709"/>
        <w:contextualSpacing/>
        <w:jc w:val="both"/>
        <w:rPr>
          <w:rFonts w:asciiTheme="minorHAnsi" w:hAnsiTheme="minorHAnsi" w:cstheme="minorHAnsi"/>
        </w:rPr>
      </w:pPr>
    </w:p>
    <w:p w14:paraId="05A7E466" w14:textId="5A111045" w:rsidR="006F5063" w:rsidRPr="00314BD0" w:rsidRDefault="006F5063" w:rsidP="00314BD0">
      <w:pPr>
        <w:pStyle w:val="Akapitzlist"/>
        <w:numPr>
          <w:ilvl w:val="2"/>
          <w:numId w:val="1"/>
        </w:numPr>
        <w:tabs>
          <w:tab w:val="clear" w:pos="360"/>
        </w:tabs>
        <w:ind w:left="284" w:right="203" w:hanging="284"/>
        <w:jc w:val="both"/>
        <w:rPr>
          <w:rFonts w:asciiTheme="minorHAnsi" w:hAnsiTheme="minorHAnsi" w:cstheme="minorHAnsi"/>
        </w:rPr>
      </w:pPr>
      <w:r w:rsidRPr="00314BD0">
        <w:rPr>
          <w:rFonts w:asciiTheme="minorHAnsi" w:hAnsiTheme="minorHAnsi" w:cstheme="minorHAnsi"/>
        </w:rPr>
        <w:t>Wartość</w:t>
      </w:r>
      <w:r w:rsidR="00F30EB2">
        <w:rPr>
          <w:rFonts w:asciiTheme="minorHAnsi" w:hAnsiTheme="minorHAnsi" w:cstheme="minorHAnsi"/>
        </w:rPr>
        <w:t xml:space="preserve"> łączna</w:t>
      </w:r>
      <w:r w:rsidRPr="00314BD0">
        <w:rPr>
          <w:rFonts w:asciiTheme="minorHAnsi" w:hAnsiTheme="minorHAnsi" w:cstheme="minorHAnsi"/>
        </w:rPr>
        <w:t xml:space="preserve"> mojej (naszej) oferty za realizację zamówienia </w:t>
      </w:r>
      <w:r w:rsidR="00A97088" w:rsidRPr="00314BD0">
        <w:rPr>
          <w:rFonts w:asciiTheme="minorHAnsi" w:hAnsiTheme="minorHAnsi" w:cstheme="minorHAnsi"/>
          <w:b/>
        </w:rPr>
        <w:t>za miesiąc świadczenia usługi wynosi</w:t>
      </w:r>
      <w:r w:rsidRPr="00314BD0">
        <w:rPr>
          <w:rFonts w:asciiTheme="minorHAnsi" w:hAnsiTheme="minorHAnsi" w:cstheme="minorHAnsi"/>
        </w:rPr>
        <w:t>:</w:t>
      </w:r>
    </w:p>
    <w:p w14:paraId="14F1D1F5" w14:textId="0BCE1834" w:rsidR="006F5063" w:rsidRDefault="006F5063" w:rsidP="00314BD0">
      <w:pPr>
        <w:spacing w:after="0" w:line="360" w:lineRule="auto"/>
        <w:ind w:left="284" w:right="204"/>
        <w:jc w:val="both"/>
        <w:rPr>
          <w:rFonts w:cstheme="minorHAnsi"/>
          <w:b/>
        </w:rPr>
      </w:pPr>
      <w:r w:rsidRPr="00314BD0">
        <w:rPr>
          <w:rFonts w:cstheme="minorHAnsi"/>
        </w:rPr>
        <w:t>n</w:t>
      </w:r>
      <w:r w:rsidR="00314BD0">
        <w:rPr>
          <w:rFonts w:cstheme="minorHAnsi"/>
        </w:rPr>
        <w:t>etto: .......</w:t>
      </w:r>
      <w:r w:rsidR="00240040">
        <w:rPr>
          <w:rFonts w:cstheme="minorHAnsi"/>
        </w:rPr>
        <w:t xml:space="preserve">  </w:t>
      </w:r>
      <w:r w:rsidRPr="00314BD0">
        <w:rPr>
          <w:rFonts w:cstheme="minorHAnsi"/>
        </w:rPr>
        <w:t>....</w:t>
      </w:r>
      <w:r w:rsidRPr="00314BD0">
        <w:rPr>
          <w:rFonts w:cstheme="minorHAnsi"/>
          <w:b/>
        </w:rPr>
        <w:t xml:space="preserve"> [PLN]</w:t>
      </w:r>
      <w:r w:rsidR="009D04BE" w:rsidRPr="00314BD0">
        <w:rPr>
          <w:rFonts w:cstheme="minorHAnsi"/>
          <w:b/>
        </w:rPr>
        <w:t xml:space="preserve"> </w:t>
      </w:r>
      <w:r w:rsidR="009D04BE" w:rsidRPr="00314BD0">
        <w:rPr>
          <w:rFonts w:cstheme="minorHAnsi"/>
        </w:rPr>
        <w:t>za miesiąc</w:t>
      </w:r>
      <w:r w:rsidR="009D04BE" w:rsidRPr="00314BD0">
        <w:rPr>
          <w:rFonts w:cstheme="minorHAnsi"/>
          <w:b/>
        </w:rPr>
        <w:t xml:space="preserve"> </w:t>
      </w:r>
      <w:r w:rsidRPr="00314BD0">
        <w:rPr>
          <w:rFonts w:cstheme="minorHAnsi"/>
        </w:rPr>
        <w:t>należny</w:t>
      </w:r>
      <w:r w:rsidR="00314BD0">
        <w:rPr>
          <w:rFonts w:cstheme="minorHAnsi"/>
        </w:rPr>
        <w:t>,</w:t>
      </w:r>
      <w:r w:rsidRPr="00314BD0">
        <w:rPr>
          <w:rFonts w:cstheme="minorHAnsi"/>
        </w:rPr>
        <w:t xml:space="preserve"> podatek VAT {….} %: ................</w:t>
      </w:r>
      <w:r w:rsidRPr="00314BD0">
        <w:rPr>
          <w:rFonts w:cstheme="minorHAnsi"/>
          <w:b/>
        </w:rPr>
        <w:t xml:space="preserve"> [PLN]</w:t>
      </w:r>
      <w:r w:rsidR="00314BD0">
        <w:rPr>
          <w:rFonts w:cstheme="minorHAnsi"/>
        </w:rPr>
        <w:t xml:space="preserve"> </w:t>
      </w:r>
      <w:r w:rsidRPr="00314BD0">
        <w:rPr>
          <w:rFonts w:cstheme="minorHAnsi"/>
        </w:rPr>
        <w:t>brutto</w:t>
      </w:r>
      <w:r w:rsidR="00314BD0">
        <w:rPr>
          <w:rFonts w:cstheme="minorHAnsi"/>
        </w:rPr>
        <w:t xml:space="preserve">: </w:t>
      </w:r>
      <w:r w:rsidR="000F396A">
        <w:rPr>
          <w:rFonts w:cstheme="minorHAnsi"/>
        </w:rPr>
        <w:t>……..</w:t>
      </w:r>
      <w:r w:rsidR="00314BD0">
        <w:rPr>
          <w:rFonts w:cstheme="minorHAnsi"/>
        </w:rPr>
        <w:t>....</w:t>
      </w:r>
      <w:r w:rsidRPr="00314BD0">
        <w:rPr>
          <w:rFonts w:cstheme="minorHAnsi"/>
        </w:rPr>
        <w:t xml:space="preserve">.... </w:t>
      </w:r>
      <w:r w:rsidRPr="00314BD0">
        <w:rPr>
          <w:rFonts w:cstheme="minorHAnsi"/>
          <w:b/>
        </w:rPr>
        <w:t>[PLN]</w:t>
      </w:r>
      <w:r w:rsidR="009D04BE" w:rsidRPr="00314BD0">
        <w:rPr>
          <w:rFonts w:cstheme="minorHAnsi"/>
          <w:b/>
        </w:rPr>
        <w:t xml:space="preserve"> </w:t>
      </w:r>
      <w:r w:rsidR="009D04BE" w:rsidRPr="00314BD0">
        <w:rPr>
          <w:rFonts w:cstheme="minorHAnsi"/>
        </w:rPr>
        <w:t>za miesiąc</w:t>
      </w:r>
      <w:r w:rsidR="00314BD0">
        <w:rPr>
          <w:rFonts w:cstheme="minorHAnsi"/>
        </w:rPr>
        <w:t xml:space="preserve"> (słownie:…………………</w:t>
      </w:r>
      <w:r w:rsidR="000F396A">
        <w:rPr>
          <w:rFonts w:cstheme="minorHAnsi"/>
        </w:rPr>
        <w:t>………………………………………………………………………….</w:t>
      </w:r>
      <w:r w:rsidR="00314BD0">
        <w:rPr>
          <w:rFonts w:cstheme="minorHAnsi"/>
        </w:rPr>
        <w:t>……………………………..)</w:t>
      </w:r>
      <w:r w:rsidR="009D04BE" w:rsidRPr="00314BD0">
        <w:rPr>
          <w:rFonts w:cstheme="minorHAnsi"/>
          <w:b/>
        </w:rPr>
        <w:t xml:space="preserve"> </w:t>
      </w:r>
    </w:p>
    <w:p w14:paraId="51B5CE74" w14:textId="45E9065E" w:rsidR="00F30EB2" w:rsidRPr="00F30EB2" w:rsidRDefault="00F30EB2" w:rsidP="00F30EB2">
      <w:pPr>
        <w:spacing w:after="0" w:line="240" w:lineRule="auto"/>
        <w:ind w:left="288" w:right="202"/>
        <w:jc w:val="both"/>
        <w:rPr>
          <w:rFonts w:cstheme="minorHAnsi"/>
          <w:b/>
          <w:i/>
          <w:iCs/>
        </w:rPr>
      </w:pPr>
      <w:r w:rsidRPr="00F30EB2">
        <w:rPr>
          <w:rFonts w:cstheme="minorHAnsi"/>
          <w:b/>
          <w:i/>
          <w:iCs/>
        </w:rPr>
        <w:t>UWAGA</w:t>
      </w:r>
      <w:r>
        <w:rPr>
          <w:rFonts w:cstheme="minorHAnsi"/>
          <w:b/>
          <w:i/>
          <w:iCs/>
        </w:rPr>
        <w:t>!!!</w:t>
      </w:r>
      <w:r w:rsidRPr="00F30EB2">
        <w:rPr>
          <w:rFonts w:cstheme="minorHAnsi"/>
          <w:b/>
          <w:i/>
          <w:iCs/>
        </w:rPr>
        <w:t xml:space="preserve">: </w:t>
      </w:r>
      <w:r w:rsidRPr="00F30EB2">
        <w:rPr>
          <w:rFonts w:eastAsia="Times New Roman" w:cstheme="minorHAnsi"/>
          <w:b/>
          <w:i/>
          <w:iCs/>
          <w:lang w:eastAsia="pl-PL"/>
        </w:rPr>
        <w:t>PODANA CENA obejmuje wykonanie wszystkich czynności wchodzących w zakres przedmiotu zamówienia wraz z materiałami niezbędnymi do prawidłowego ich wykonania, pomiarami elektrycznymi, pomiarami rezystencji uziemień roboczych i odgromowych oraz ochrony przeciwporażeniowej (o których mowa w ust. 2 pkt. 6) wraz z zapewnieniem łączności pomiędzy</w:t>
      </w:r>
      <w:r w:rsidRPr="00F30EB2">
        <w:rPr>
          <w:rFonts w:eastAsia="Times New Roman" w:cstheme="minorHAnsi"/>
          <w:b/>
          <w:lang w:eastAsia="pl-PL"/>
        </w:rPr>
        <w:t xml:space="preserve"> </w:t>
      </w:r>
      <w:r w:rsidRPr="00F30EB2">
        <w:rPr>
          <w:rFonts w:eastAsia="Times New Roman" w:cstheme="minorHAnsi"/>
          <w:b/>
          <w:i/>
          <w:iCs/>
          <w:lang w:eastAsia="pl-PL"/>
        </w:rPr>
        <w:t>pogotowiem dźwigowym a urządzeniem dźwigowym i podana jest za miesiąc świadczenie usługi.</w:t>
      </w:r>
    </w:p>
    <w:p w14:paraId="0D0D48FD" w14:textId="77777777" w:rsidR="00F30EB2" w:rsidRPr="00F30EB2" w:rsidRDefault="00F30EB2" w:rsidP="00F30EB2">
      <w:pPr>
        <w:spacing w:after="0" w:line="360" w:lineRule="auto"/>
        <w:ind w:left="284" w:right="204"/>
        <w:jc w:val="both"/>
        <w:rPr>
          <w:rFonts w:cstheme="minorHAnsi"/>
          <w:b/>
        </w:rPr>
      </w:pPr>
    </w:p>
    <w:p w14:paraId="5F0D4D36" w14:textId="77777777" w:rsidR="00F30EB2" w:rsidRPr="00F30EB2" w:rsidRDefault="00F30EB2" w:rsidP="00F30EB2">
      <w:pPr>
        <w:pStyle w:val="Akapitzlist"/>
        <w:spacing w:line="360" w:lineRule="auto"/>
        <w:ind w:left="1004" w:right="204"/>
        <w:jc w:val="both"/>
        <w:rPr>
          <w:rFonts w:cstheme="minorHAnsi"/>
          <w:b/>
          <w:bCs/>
        </w:rPr>
      </w:pPr>
    </w:p>
    <w:p w14:paraId="0E941ED4" w14:textId="77777777" w:rsidR="00F30EB2" w:rsidRPr="00314BD0" w:rsidRDefault="00F30EB2" w:rsidP="00314BD0">
      <w:pPr>
        <w:spacing w:after="0" w:line="360" w:lineRule="auto"/>
        <w:ind w:left="284" w:right="204"/>
        <w:jc w:val="both"/>
        <w:rPr>
          <w:rFonts w:cstheme="minorHAnsi"/>
        </w:rPr>
      </w:pPr>
    </w:p>
    <w:p w14:paraId="1C1060A0" w14:textId="77777777" w:rsidR="009D04BE" w:rsidRPr="00314BD0" w:rsidRDefault="00474AB5" w:rsidP="00314BD0">
      <w:pPr>
        <w:pStyle w:val="Akapitzlist"/>
        <w:numPr>
          <w:ilvl w:val="2"/>
          <w:numId w:val="1"/>
        </w:numPr>
        <w:tabs>
          <w:tab w:val="clear" w:pos="360"/>
        </w:tabs>
        <w:spacing w:line="360" w:lineRule="auto"/>
        <w:ind w:left="284" w:right="204" w:hanging="284"/>
        <w:jc w:val="both"/>
        <w:rPr>
          <w:rFonts w:asciiTheme="minorHAnsi" w:hAnsiTheme="minorHAnsi" w:cstheme="minorHAnsi"/>
        </w:rPr>
      </w:pPr>
      <w:r w:rsidRPr="00314BD0">
        <w:rPr>
          <w:rFonts w:asciiTheme="minorHAnsi" w:hAnsiTheme="minorHAnsi" w:cstheme="minorHAnsi"/>
        </w:rPr>
        <w:t xml:space="preserve">Stawka brutto 1 </w:t>
      </w:r>
      <w:proofErr w:type="spellStart"/>
      <w:r w:rsidRPr="00314BD0">
        <w:rPr>
          <w:rFonts w:asciiTheme="minorHAnsi" w:hAnsiTheme="minorHAnsi" w:cstheme="minorHAnsi"/>
        </w:rPr>
        <w:t>rbg</w:t>
      </w:r>
      <w:proofErr w:type="spellEnd"/>
      <w:r w:rsidRPr="00314BD0">
        <w:rPr>
          <w:rFonts w:asciiTheme="minorHAnsi" w:hAnsiTheme="minorHAnsi" w:cstheme="minorHAnsi"/>
        </w:rPr>
        <w:t xml:space="preserve"> …………… zł.</w:t>
      </w:r>
    </w:p>
    <w:p w14:paraId="3B578B94" w14:textId="77777777" w:rsidR="00314BD0" w:rsidRDefault="00474AB5" w:rsidP="00314BD0">
      <w:pPr>
        <w:pStyle w:val="Akapitzlist"/>
        <w:numPr>
          <w:ilvl w:val="2"/>
          <w:numId w:val="1"/>
        </w:numPr>
        <w:tabs>
          <w:tab w:val="clear" w:pos="360"/>
        </w:tabs>
        <w:ind w:left="284" w:right="204" w:hanging="284"/>
        <w:jc w:val="both"/>
        <w:rPr>
          <w:rFonts w:asciiTheme="minorHAnsi" w:hAnsiTheme="minorHAnsi" w:cstheme="minorHAnsi"/>
        </w:rPr>
      </w:pPr>
      <w:r w:rsidRPr="00314BD0">
        <w:rPr>
          <w:rFonts w:asciiTheme="minorHAnsi" w:hAnsiTheme="minorHAnsi" w:cstheme="minorHAnsi"/>
        </w:rPr>
        <w:t>Koszt dostawy materiałów (marża) ………….. %</w:t>
      </w:r>
    </w:p>
    <w:p w14:paraId="2892821C" w14:textId="77777777" w:rsidR="006F5063" w:rsidRDefault="006F5063" w:rsidP="00314BD0">
      <w:pPr>
        <w:pStyle w:val="Akapitzlist"/>
        <w:ind w:left="284" w:right="204"/>
        <w:jc w:val="both"/>
        <w:rPr>
          <w:rFonts w:asciiTheme="minorHAnsi" w:hAnsiTheme="minorHAnsi" w:cstheme="minorHAnsi"/>
          <w:i/>
          <w:noProof/>
          <w:sz w:val="16"/>
          <w:szCs w:val="16"/>
        </w:rPr>
      </w:pPr>
      <w:r w:rsidRPr="00314BD0">
        <w:rPr>
          <w:rFonts w:asciiTheme="minorHAnsi" w:hAnsiTheme="minorHAnsi" w:cstheme="minorHAnsi"/>
          <w:i/>
          <w:noProof/>
          <w:sz w:val="16"/>
          <w:szCs w:val="16"/>
        </w:rPr>
        <w:t>Przy czym VAT będzie płacony w kwotach należnych zgodnie z przepisami prawa polskiego dotyczącymi stawek VAT.</w:t>
      </w:r>
    </w:p>
    <w:p w14:paraId="179641BE" w14:textId="77777777" w:rsidR="0083529D" w:rsidRPr="00314BD0" w:rsidRDefault="0083529D" w:rsidP="00314BD0">
      <w:pPr>
        <w:pStyle w:val="Akapitzlist"/>
        <w:ind w:left="284" w:right="204"/>
        <w:jc w:val="both"/>
        <w:rPr>
          <w:rFonts w:asciiTheme="minorHAnsi" w:hAnsiTheme="minorHAnsi" w:cstheme="minorHAnsi"/>
          <w:sz w:val="16"/>
          <w:szCs w:val="16"/>
        </w:rPr>
      </w:pPr>
    </w:p>
    <w:p w14:paraId="4F4A161A" w14:textId="4C1B9E5C" w:rsidR="0083529D" w:rsidRDefault="00314BD0" w:rsidP="00F30EB2">
      <w:pPr>
        <w:pStyle w:val="Akapitzlist"/>
        <w:numPr>
          <w:ilvl w:val="2"/>
          <w:numId w:val="1"/>
        </w:num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="006F5063" w:rsidRPr="00314BD0">
        <w:rPr>
          <w:rFonts w:asciiTheme="minorHAnsi" w:hAnsiTheme="minorHAnsi" w:cstheme="minorHAnsi"/>
        </w:rPr>
        <w:t xml:space="preserve">kceptujemy warunki terminu wykonania zamówienia i warunków płatności </w:t>
      </w:r>
    </w:p>
    <w:p w14:paraId="71844767" w14:textId="77777777" w:rsidR="00F30EB2" w:rsidRPr="00F30EB2" w:rsidRDefault="00F30EB2" w:rsidP="00F30EB2">
      <w:pPr>
        <w:pStyle w:val="Akapitzlist"/>
        <w:ind w:left="284"/>
        <w:jc w:val="both"/>
        <w:rPr>
          <w:rFonts w:asciiTheme="minorHAnsi" w:hAnsiTheme="minorHAnsi" w:cstheme="minorHAnsi"/>
        </w:rPr>
      </w:pPr>
    </w:p>
    <w:p w14:paraId="683EB81D" w14:textId="77777777" w:rsidR="006F5063" w:rsidRDefault="00314BD0" w:rsidP="00314BD0">
      <w:pPr>
        <w:pStyle w:val="Akapitzlist"/>
        <w:numPr>
          <w:ilvl w:val="2"/>
          <w:numId w:val="1"/>
        </w:numPr>
        <w:ind w:left="284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</w:t>
      </w:r>
      <w:r w:rsidR="006F5063" w:rsidRPr="00314BD0">
        <w:rPr>
          <w:rFonts w:asciiTheme="minorHAnsi" w:hAnsiTheme="minorHAnsi" w:cstheme="minorHAnsi"/>
        </w:rPr>
        <w:t xml:space="preserve">iniejsza oferta jest ważna przez </w:t>
      </w:r>
      <w:r w:rsidR="006F5063" w:rsidRPr="00314BD0">
        <w:rPr>
          <w:rFonts w:asciiTheme="minorHAnsi" w:hAnsiTheme="minorHAnsi" w:cstheme="minorHAnsi"/>
          <w:b/>
        </w:rPr>
        <w:t>30</w:t>
      </w:r>
      <w:r w:rsidR="006F5063" w:rsidRPr="00314BD0">
        <w:rPr>
          <w:rFonts w:asciiTheme="minorHAnsi" w:hAnsiTheme="minorHAnsi" w:cstheme="minorHAnsi"/>
        </w:rPr>
        <w:t xml:space="preserve"> dni, </w:t>
      </w:r>
    </w:p>
    <w:p w14:paraId="492A141D" w14:textId="77777777" w:rsidR="0083529D" w:rsidRDefault="0083529D" w:rsidP="0083529D">
      <w:pPr>
        <w:pStyle w:val="Akapitzlist"/>
        <w:ind w:left="284"/>
        <w:jc w:val="both"/>
        <w:rPr>
          <w:rFonts w:asciiTheme="minorHAnsi" w:hAnsiTheme="minorHAnsi" w:cstheme="minorHAnsi"/>
        </w:rPr>
      </w:pPr>
    </w:p>
    <w:p w14:paraId="6E5285BB" w14:textId="77777777" w:rsidR="0083529D" w:rsidRPr="0083529D" w:rsidRDefault="0083529D" w:rsidP="0083529D">
      <w:pPr>
        <w:pStyle w:val="Akapitzlist"/>
        <w:numPr>
          <w:ilvl w:val="2"/>
          <w:numId w:val="1"/>
        </w:numPr>
        <w:ind w:left="284" w:hanging="426"/>
        <w:jc w:val="both"/>
        <w:rPr>
          <w:rFonts w:asciiTheme="minorHAnsi" w:hAnsiTheme="minorHAnsi" w:cstheme="minorHAnsi"/>
        </w:rPr>
      </w:pPr>
      <w:r w:rsidRPr="0083529D">
        <w:rPr>
          <w:rFonts w:cstheme="minorHAnsi"/>
        </w:rPr>
        <w:t>Oświadczam, że nie zachodzą w stosunku do mnie przesłanki wykluczenia z postępowania na podstawie art.  7 ust. 1 ustawy z dnia 13 kwietnia 2022 r.</w:t>
      </w:r>
      <w:r w:rsidRPr="0083529D">
        <w:rPr>
          <w:rFonts w:cstheme="minorHAnsi"/>
          <w:i/>
          <w:iCs/>
        </w:rPr>
        <w:t xml:space="preserve"> </w:t>
      </w:r>
      <w:r w:rsidRPr="0083529D">
        <w:rPr>
          <w:rFonts w:cstheme="minorHAnsi"/>
          <w:iCs/>
        </w:rPr>
        <w:t>o szczególnych rozwiązaniach w zakresie przeciwdziałania wspieraniu agresji na Ukrainę oraz służących ochronie bezpieczeństwa narodowego</w:t>
      </w:r>
      <w:r w:rsidRPr="0083529D">
        <w:rPr>
          <w:rFonts w:cstheme="minorHAnsi"/>
          <w:i/>
          <w:iCs/>
        </w:rPr>
        <w:t xml:space="preserve"> (Dz. U. poz. 835)</w:t>
      </w:r>
      <w:r w:rsidRPr="002C663F">
        <w:rPr>
          <w:rStyle w:val="Odwoanieprzypisudolnego"/>
          <w:rFonts w:cstheme="minorHAnsi"/>
          <w:i/>
          <w:iCs/>
        </w:rPr>
        <w:footnoteReference w:id="1"/>
      </w:r>
      <w:r w:rsidRPr="0083529D">
        <w:rPr>
          <w:rFonts w:cstheme="minorHAnsi"/>
          <w:i/>
          <w:iCs/>
        </w:rPr>
        <w:t>.</w:t>
      </w:r>
    </w:p>
    <w:p w14:paraId="6EE15808" w14:textId="77777777" w:rsidR="0083529D" w:rsidRPr="0083529D" w:rsidRDefault="0083529D" w:rsidP="0083529D">
      <w:pPr>
        <w:spacing w:after="0"/>
        <w:jc w:val="both"/>
        <w:rPr>
          <w:rFonts w:cstheme="minorHAnsi"/>
        </w:rPr>
      </w:pPr>
    </w:p>
    <w:p w14:paraId="55FB29E9" w14:textId="77777777" w:rsidR="006F5063" w:rsidRDefault="00314BD0" w:rsidP="0083529D">
      <w:pPr>
        <w:pStyle w:val="Akapitzlist"/>
        <w:numPr>
          <w:ilvl w:val="2"/>
          <w:numId w:val="1"/>
        </w:numPr>
        <w:ind w:left="284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</w:t>
      </w:r>
      <w:r w:rsidR="006F5063" w:rsidRPr="00314BD0">
        <w:rPr>
          <w:rFonts w:asciiTheme="minorHAnsi" w:hAnsiTheme="minorHAnsi" w:cstheme="minorHAnsi"/>
        </w:rPr>
        <w:t xml:space="preserve"> przypadku uznania mojej (naszej) oferty za najkorzystniejszą zobowiązuję(</w:t>
      </w:r>
      <w:r w:rsidR="006A2FDB" w:rsidRPr="00314BD0">
        <w:rPr>
          <w:rFonts w:asciiTheme="minorHAnsi" w:hAnsiTheme="minorHAnsi" w:cstheme="minorHAnsi"/>
        </w:rPr>
        <w:t>-</w:t>
      </w:r>
      <w:proofErr w:type="spellStart"/>
      <w:r w:rsidR="006F5063" w:rsidRPr="00314BD0">
        <w:rPr>
          <w:rFonts w:asciiTheme="minorHAnsi" w:hAnsiTheme="minorHAnsi" w:cstheme="minorHAnsi"/>
        </w:rPr>
        <w:t>emy</w:t>
      </w:r>
      <w:proofErr w:type="spellEnd"/>
      <w:r w:rsidR="006F5063" w:rsidRPr="00314BD0">
        <w:rPr>
          <w:rFonts w:asciiTheme="minorHAnsi" w:hAnsiTheme="minorHAnsi" w:cstheme="minorHAnsi"/>
        </w:rPr>
        <w:t xml:space="preserve">) się zawrzeć umowę w miejscu i terminie, jakie zostaną wskazane przez Zamawiającego, </w:t>
      </w:r>
    </w:p>
    <w:p w14:paraId="1F83A4FD" w14:textId="77777777" w:rsidR="0083529D" w:rsidRDefault="0083529D" w:rsidP="006F5063">
      <w:pPr>
        <w:autoSpaceDE w:val="0"/>
        <w:spacing w:after="0" w:line="240" w:lineRule="auto"/>
        <w:jc w:val="both"/>
        <w:rPr>
          <w:rFonts w:cstheme="minorHAnsi"/>
          <w:bCs/>
        </w:rPr>
      </w:pPr>
    </w:p>
    <w:p w14:paraId="185D537B" w14:textId="77777777" w:rsidR="006F5063" w:rsidRDefault="006F5063" w:rsidP="006F5063">
      <w:pPr>
        <w:autoSpaceDE w:val="0"/>
        <w:spacing w:after="0" w:line="240" w:lineRule="auto"/>
        <w:jc w:val="both"/>
        <w:rPr>
          <w:rFonts w:cstheme="minorHAnsi"/>
          <w:bCs/>
        </w:rPr>
      </w:pPr>
      <w:r w:rsidRPr="00314BD0">
        <w:rPr>
          <w:rFonts w:cstheme="minorHAnsi"/>
          <w:bCs/>
        </w:rPr>
        <w:t>Osoba składająca oświadczenie świadoma jest odpowiedzialności karnej, wynikającej z art. 297 Kodeksu Karnego.</w:t>
      </w:r>
    </w:p>
    <w:p w14:paraId="4F5859CB" w14:textId="77777777" w:rsidR="00314BD0" w:rsidRDefault="00314BD0" w:rsidP="006F5063">
      <w:pPr>
        <w:autoSpaceDE w:val="0"/>
        <w:spacing w:after="0" w:line="240" w:lineRule="auto"/>
        <w:jc w:val="both"/>
        <w:rPr>
          <w:rFonts w:cstheme="minorHAnsi"/>
          <w:bCs/>
        </w:rPr>
      </w:pPr>
    </w:p>
    <w:p w14:paraId="0B799EDC" w14:textId="77777777" w:rsidR="00314BD0" w:rsidRDefault="00314BD0" w:rsidP="006F5063">
      <w:pPr>
        <w:autoSpaceDE w:val="0"/>
        <w:spacing w:after="0" w:line="240" w:lineRule="auto"/>
        <w:jc w:val="both"/>
        <w:rPr>
          <w:rFonts w:cstheme="minorHAnsi"/>
          <w:bCs/>
        </w:rPr>
      </w:pPr>
    </w:p>
    <w:p w14:paraId="53D016CB" w14:textId="77777777" w:rsidR="00314BD0" w:rsidRPr="00314BD0" w:rsidRDefault="00314BD0" w:rsidP="006F5063">
      <w:pPr>
        <w:autoSpaceDE w:val="0"/>
        <w:spacing w:after="0" w:line="240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Podpis Wykonawcy ………………………………………</w:t>
      </w:r>
    </w:p>
    <w:sectPr w:rsidR="00314BD0" w:rsidRPr="00314BD0" w:rsidSect="000F396A"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5D38EF" w14:textId="77777777" w:rsidR="00A6564D" w:rsidRDefault="00A6564D" w:rsidP="006F5063">
      <w:pPr>
        <w:spacing w:after="0" w:line="240" w:lineRule="auto"/>
      </w:pPr>
      <w:r>
        <w:separator/>
      </w:r>
    </w:p>
  </w:endnote>
  <w:endnote w:type="continuationSeparator" w:id="0">
    <w:p w14:paraId="7B7480A8" w14:textId="77777777" w:rsidR="00A6564D" w:rsidRDefault="00A6564D" w:rsidP="006F5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17FF3C" w14:textId="77777777" w:rsidR="00A6564D" w:rsidRDefault="00A6564D" w:rsidP="006F5063">
      <w:pPr>
        <w:spacing w:after="0" w:line="240" w:lineRule="auto"/>
      </w:pPr>
      <w:r>
        <w:separator/>
      </w:r>
    </w:p>
  </w:footnote>
  <w:footnote w:type="continuationSeparator" w:id="0">
    <w:p w14:paraId="45E8B825" w14:textId="77777777" w:rsidR="00A6564D" w:rsidRDefault="00A6564D" w:rsidP="006F5063">
      <w:pPr>
        <w:spacing w:after="0" w:line="240" w:lineRule="auto"/>
      </w:pPr>
      <w:r>
        <w:continuationSeparator/>
      </w:r>
    </w:p>
  </w:footnote>
  <w:footnote w:id="1">
    <w:p w14:paraId="005B4DBD" w14:textId="43F21FF2" w:rsidR="0083529D" w:rsidRPr="00FE6705" w:rsidRDefault="0083529D" w:rsidP="0083529D">
      <w:pPr>
        <w:spacing w:after="0" w:line="240" w:lineRule="auto"/>
        <w:jc w:val="both"/>
        <w:rPr>
          <w:rFonts w:cstheme="minorHAnsi"/>
          <w:color w:val="222222"/>
          <w:sz w:val="20"/>
          <w:szCs w:val="20"/>
        </w:rPr>
      </w:pPr>
      <w:r w:rsidRPr="00FE6705">
        <w:rPr>
          <w:rStyle w:val="Odwoanieprzypisudolnego"/>
          <w:rFonts w:cstheme="minorHAnsi"/>
          <w:sz w:val="20"/>
          <w:szCs w:val="20"/>
        </w:rPr>
        <w:footnoteRef/>
      </w:r>
      <w:r w:rsidRPr="00FE6705">
        <w:rPr>
          <w:rFonts w:cstheme="minorHAnsi"/>
          <w:sz w:val="20"/>
          <w:szCs w:val="20"/>
        </w:rPr>
        <w:t xml:space="preserve"> </w:t>
      </w:r>
      <w:r w:rsidRPr="00FE6705">
        <w:rPr>
          <w:rFonts w:cstheme="minorHAnsi"/>
          <w:color w:val="222222"/>
          <w:sz w:val="20"/>
          <w:szCs w:val="20"/>
        </w:rPr>
        <w:t xml:space="preserve">Zgodnie z treścią art. 7 ust. 1 ustawy z dnia 13 kwietnia 2022 r. </w:t>
      </w:r>
      <w:r w:rsidRPr="00FE6705">
        <w:rPr>
          <w:rFonts w:cstheme="minorHAnsi"/>
          <w:iCs/>
          <w:color w:val="222222"/>
          <w:sz w:val="20"/>
          <w:szCs w:val="20"/>
        </w:rPr>
        <w:t>o szczególnych rozwiązaniach w zakresie przeciwdziałania wspieraniu agresji na Ukrainę oraz służących ochronie bezpieczeństwa narodowego</w:t>
      </w:r>
      <w:r w:rsidRPr="00FE6705">
        <w:rPr>
          <w:rFonts w:cstheme="minorHAnsi"/>
          <w:i/>
          <w:iCs/>
          <w:color w:val="222222"/>
          <w:sz w:val="20"/>
          <w:szCs w:val="20"/>
        </w:rPr>
        <w:t xml:space="preserve">, </w:t>
      </w:r>
      <w:r w:rsidRPr="00FE6705">
        <w:rPr>
          <w:rFonts w:cstheme="minorHAnsi"/>
          <w:iCs/>
          <w:color w:val="222222"/>
          <w:sz w:val="20"/>
          <w:szCs w:val="20"/>
        </w:rPr>
        <w:t xml:space="preserve">zwanej dalej „ustawą”, </w:t>
      </w:r>
      <w:r w:rsidRPr="00FE6705">
        <w:rPr>
          <w:rFonts w:cstheme="minorHAnsi"/>
          <w:color w:val="222222"/>
          <w:sz w:val="20"/>
          <w:szCs w:val="20"/>
        </w:rPr>
        <w:t xml:space="preserve">z </w:t>
      </w:r>
      <w:r w:rsidRPr="00FE6705">
        <w:rPr>
          <w:rFonts w:eastAsia="Times New Roman" w:cstheme="minorHAnsi"/>
          <w:color w:val="222222"/>
          <w:sz w:val="20"/>
          <w:szCs w:val="20"/>
          <w:lang w:eastAsia="pl-PL"/>
        </w:rPr>
        <w:t xml:space="preserve">postępowania </w:t>
      </w:r>
      <w:r w:rsidR="00240040" w:rsidRPr="00FE6705">
        <w:rPr>
          <w:rFonts w:eastAsia="Times New Roman" w:cstheme="minorHAnsi"/>
          <w:color w:val="222222"/>
          <w:sz w:val="20"/>
          <w:szCs w:val="20"/>
          <w:lang w:eastAsia="pl-PL"/>
        </w:rPr>
        <w:t>zam</w:t>
      </w:r>
      <w:r w:rsidRPr="00FE6705">
        <w:rPr>
          <w:rFonts w:eastAsia="Times New Roman" w:cstheme="minorHAnsi"/>
          <w:color w:val="222222"/>
          <w:sz w:val="20"/>
          <w:szCs w:val="20"/>
          <w:lang w:eastAsia="pl-PL"/>
        </w:rPr>
        <w:t xml:space="preserve">ówienia publicznego lub konkursu prowadzonego na podstawie ustawy </w:t>
      </w:r>
      <w:proofErr w:type="spellStart"/>
      <w:r w:rsidRPr="00FE6705">
        <w:rPr>
          <w:rFonts w:eastAsia="Times New Roman" w:cstheme="minorHAnsi"/>
          <w:color w:val="222222"/>
          <w:sz w:val="20"/>
          <w:szCs w:val="20"/>
          <w:lang w:eastAsia="pl-PL"/>
        </w:rPr>
        <w:t>Pzp</w:t>
      </w:r>
      <w:proofErr w:type="spellEnd"/>
      <w:r w:rsidRPr="00FE6705">
        <w:rPr>
          <w:rFonts w:eastAsia="Times New Roman" w:cstheme="minorHAnsi"/>
          <w:color w:val="222222"/>
          <w:sz w:val="20"/>
          <w:szCs w:val="20"/>
          <w:lang w:eastAsia="pl-PL"/>
        </w:rPr>
        <w:t xml:space="preserve"> wyklucza się:</w:t>
      </w:r>
    </w:p>
    <w:p w14:paraId="49C1FB9D" w14:textId="51FCA441" w:rsidR="0083529D" w:rsidRPr="00FE6705" w:rsidRDefault="0083529D" w:rsidP="00D343EB">
      <w:pPr>
        <w:spacing w:after="0" w:line="240" w:lineRule="auto"/>
        <w:jc w:val="both"/>
        <w:rPr>
          <w:rFonts w:eastAsia="Times New Roman" w:cstheme="minorHAnsi"/>
          <w:color w:val="222222"/>
          <w:sz w:val="20"/>
          <w:szCs w:val="20"/>
          <w:lang w:eastAsia="pl-PL"/>
        </w:rPr>
      </w:pPr>
      <w:r w:rsidRPr="00FE6705">
        <w:rPr>
          <w:rFonts w:eastAsia="Times New Roman" w:cstheme="minorHAnsi"/>
          <w:color w:val="222222"/>
          <w:sz w:val="20"/>
          <w:szCs w:val="20"/>
          <w:lang w:eastAsia="pl-PL"/>
        </w:rPr>
        <w:t xml:space="preserve">1) wykonawcę oraz uczestnika konkursu wymienionego w wykazach określonych w rozporządzeniu 765/2006 </w:t>
      </w:r>
      <w:r w:rsidR="00FE6705">
        <w:rPr>
          <w:rFonts w:eastAsia="Times New Roman" w:cstheme="minorHAnsi"/>
          <w:color w:val="222222"/>
          <w:sz w:val="20"/>
          <w:szCs w:val="20"/>
          <w:lang w:eastAsia="pl-PL"/>
        </w:rPr>
        <w:t xml:space="preserve">                                 </w:t>
      </w:r>
      <w:r w:rsidRPr="00FE6705">
        <w:rPr>
          <w:rFonts w:eastAsia="Times New Roman" w:cstheme="minorHAnsi"/>
          <w:color w:val="222222"/>
          <w:sz w:val="20"/>
          <w:szCs w:val="20"/>
          <w:lang w:eastAsia="pl-PL"/>
        </w:rPr>
        <w:t xml:space="preserve">i rozporządzeniu 269/2014 albo wpisanego na listę na podstawie decyzji w sprawie wpisu na listę rozstrzygającej </w:t>
      </w:r>
      <w:r w:rsidR="00FE6705">
        <w:rPr>
          <w:rFonts w:eastAsia="Times New Roman" w:cstheme="minorHAnsi"/>
          <w:color w:val="222222"/>
          <w:sz w:val="20"/>
          <w:szCs w:val="20"/>
          <w:lang w:eastAsia="pl-PL"/>
        </w:rPr>
        <w:t xml:space="preserve">                          </w:t>
      </w:r>
      <w:r w:rsidRPr="00FE6705">
        <w:rPr>
          <w:rFonts w:eastAsia="Times New Roman" w:cstheme="minorHAnsi"/>
          <w:color w:val="222222"/>
          <w:sz w:val="20"/>
          <w:szCs w:val="20"/>
          <w:lang w:eastAsia="pl-PL"/>
        </w:rPr>
        <w:t>o zastosowaniu środka, o którym mowa w art. 1 pkt 3 ustawy;</w:t>
      </w:r>
    </w:p>
    <w:p w14:paraId="31DE9978" w14:textId="316BCB41" w:rsidR="0083529D" w:rsidRPr="00FE6705" w:rsidRDefault="0083529D" w:rsidP="00D343EB">
      <w:pPr>
        <w:spacing w:after="0" w:line="240" w:lineRule="auto"/>
        <w:jc w:val="both"/>
        <w:rPr>
          <w:rFonts w:cstheme="minorHAnsi"/>
          <w:color w:val="222222"/>
          <w:sz w:val="20"/>
          <w:szCs w:val="20"/>
        </w:rPr>
      </w:pPr>
      <w:r w:rsidRPr="00FE6705">
        <w:rPr>
          <w:rFonts w:cstheme="minorHAnsi"/>
          <w:color w:val="222222"/>
          <w:sz w:val="20"/>
          <w:szCs w:val="20"/>
        </w:rPr>
        <w:t xml:space="preserve">2) </w:t>
      </w:r>
      <w:r w:rsidRPr="00FE6705">
        <w:rPr>
          <w:rFonts w:eastAsia="Times New Roman" w:cstheme="minorHAnsi"/>
          <w:color w:val="222222"/>
          <w:sz w:val="20"/>
          <w:szCs w:val="20"/>
          <w:lang w:eastAsia="pl-PL"/>
        </w:rPr>
        <w:t>wykonawcę oraz uczestnika konkursu, którego beneficjentem rzeczywistym w rozumieniu ustawy z dnia 1 marca 2018 r.</w:t>
      </w:r>
      <w:r w:rsidR="00240040" w:rsidRPr="00FE6705">
        <w:rPr>
          <w:rFonts w:eastAsia="Times New Roman" w:cstheme="minorHAnsi"/>
          <w:color w:val="222222"/>
          <w:sz w:val="20"/>
          <w:szCs w:val="20"/>
          <w:lang w:eastAsia="pl-PL"/>
        </w:rPr>
        <w:t xml:space="preserve"> o pr</w:t>
      </w:r>
      <w:r w:rsidRPr="00FE6705">
        <w:rPr>
          <w:rFonts w:eastAsia="Times New Roman" w:cstheme="minorHAnsi"/>
          <w:color w:val="222222"/>
          <w:sz w:val="20"/>
          <w:szCs w:val="20"/>
          <w:lang w:eastAsia="pl-PL"/>
        </w:rPr>
        <w:t xml:space="preserve">aniu pieniędzy oraz finansowaniu terroryzmu (Dz. U. z 2022 r. poz. 593 i 655) jest osoba wymieniona </w:t>
      </w:r>
      <w:r w:rsidR="00FE6705">
        <w:rPr>
          <w:rFonts w:eastAsia="Times New Roman" w:cstheme="minorHAnsi"/>
          <w:color w:val="222222"/>
          <w:sz w:val="20"/>
          <w:szCs w:val="20"/>
          <w:lang w:eastAsia="pl-PL"/>
        </w:rPr>
        <w:t xml:space="preserve">                         </w:t>
      </w:r>
      <w:r w:rsidRPr="00FE6705">
        <w:rPr>
          <w:rFonts w:eastAsia="Times New Roman" w:cstheme="minorHAnsi"/>
          <w:color w:val="222222"/>
          <w:sz w:val="20"/>
          <w:szCs w:val="20"/>
          <w:lang w:eastAsia="pl-PL"/>
        </w:rPr>
        <w:t>w wykazach określonych w rozporządzeniu 765/2006 i rozporządzeniu 269/2014 albo wpisana na listę lub będąca takim beneficjentem rzeczywistym od dnia 24 lutego 2022 r., o ile została wpisana na listę na podstawie decyzji</w:t>
      </w:r>
      <w:r w:rsidR="00FE6705">
        <w:rPr>
          <w:rFonts w:eastAsia="Times New Roman" w:cstheme="minorHAnsi"/>
          <w:color w:val="222222"/>
          <w:sz w:val="20"/>
          <w:szCs w:val="20"/>
          <w:lang w:eastAsia="pl-PL"/>
        </w:rPr>
        <w:t xml:space="preserve">                              </w:t>
      </w:r>
      <w:r w:rsidRPr="00FE6705">
        <w:rPr>
          <w:rFonts w:eastAsia="Times New Roman" w:cstheme="minorHAnsi"/>
          <w:color w:val="222222"/>
          <w:sz w:val="20"/>
          <w:szCs w:val="20"/>
          <w:lang w:eastAsia="pl-PL"/>
        </w:rPr>
        <w:t xml:space="preserve"> w sprawie wpisu na listę rozstrzygającej o zastosowaniu środka, o którym mowa w art. 1 pkt 3 ustawy;</w:t>
      </w:r>
    </w:p>
    <w:p w14:paraId="43B253E1" w14:textId="3449CDEB" w:rsidR="0083529D" w:rsidRPr="00FE6705" w:rsidRDefault="0083529D" w:rsidP="00D343EB">
      <w:pPr>
        <w:spacing w:after="0" w:line="240" w:lineRule="auto"/>
        <w:jc w:val="both"/>
        <w:rPr>
          <w:rFonts w:eastAsia="Times New Roman" w:cstheme="minorHAnsi"/>
          <w:color w:val="222222"/>
          <w:sz w:val="20"/>
          <w:szCs w:val="20"/>
          <w:lang w:eastAsia="pl-PL"/>
        </w:rPr>
      </w:pPr>
      <w:r w:rsidRPr="00FE6705">
        <w:rPr>
          <w:rFonts w:eastAsia="Times New Roman" w:cstheme="minorHAnsi"/>
          <w:color w:val="222222"/>
          <w:sz w:val="20"/>
          <w:szCs w:val="20"/>
          <w:lang w:eastAsia="pl-PL"/>
        </w:rPr>
        <w:t>3) wykonawcę oraz uczestnika konkursu, którego jednostką dominującą w rozumieniu art. 3 ust. 1 pkt 37 ustawy</w:t>
      </w:r>
      <w:r w:rsidR="00FE6705">
        <w:rPr>
          <w:rFonts w:eastAsia="Times New Roman" w:cstheme="minorHAnsi"/>
          <w:color w:val="222222"/>
          <w:sz w:val="20"/>
          <w:szCs w:val="20"/>
          <w:lang w:eastAsia="pl-PL"/>
        </w:rPr>
        <w:t xml:space="preserve">                  </w:t>
      </w:r>
      <w:r w:rsidRPr="00FE6705">
        <w:rPr>
          <w:rFonts w:eastAsia="Times New Roman" w:cstheme="minorHAnsi"/>
          <w:color w:val="222222"/>
          <w:sz w:val="20"/>
          <w:szCs w:val="20"/>
          <w:lang w:eastAsia="pl-PL"/>
        </w:rPr>
        <w:t xml:space="preserve"> z dnia 29 września 1994</w:t>
      </w:r>
      <w:r w:rsidR="00240040" w:rsidRPr="00FE6705">
        <w:rPr>
          <w:rFonts w:eastAsia="Times New Roman" w:cstheme="minorHAnsi"/>
          <w:color w:val="222222"/>
          <w:sz w:val="20"/>
          <w:szCs w:val="20"/>
          <w:lang w:eastAsia="pl-PL"/>
        </w:rPr>
        <w:t xml:space="preserve"> </w:t>
      </w:r>
      <w:r w:rsidRPr="00FE6705">
        <w:rPr>
          <w:rFonts w:eastAsia="Times New Roman" w:cstheme="minorHAnsi"/>
          <w:color w:val="222222"/>
          <w:sz w:val="20"/>
          <w:szCs w:val="20"/>
          <w:lang w:eastAsia="pl-PL"/>
        </w:rPr>
        <w:t>r.</w:t>
      </w:r>
      <w:r w:rsidR="00240040" w:rsidRPr="00FE6705">
        <w:rPr>
          <w:rFonts w:eastAsia="Times New Roman" w:cstheme="minorHAnsi"/>
          <w:color w:val="222222"/>
          <w:sz w:val="20"/>
          <w:szCs w:val="20"/>
          <w:lang w:eastAsia="pl-PL"/>
        </w:rPr>
        <w:t xml:space="preserve"> </w:t>
      </w:r>
      <w:r w:rsidRPr="00FE6705">
        <w:rPr>
          <w:rFonts w:eastAsia="Times New Roman" w:cstheme="minorHAnsi"/>
          <w:color w:val="222222"/>
          <w:sz w:val="20"/>
          <w:szCs w:val="20"/>
          <w:lang w:eastAsia="pl-PL"/>
        </w:rPr>
        <w:t xml:space="preserve">o rachunkowości (Dz. U. z 2021 r. poz. 217, 2105 i 2106), jest podmiot wymieniony </w:t>
      </w:r>
      <w:r w:rsidR="00FE6705">
        <w:rPr>
          <w:rFonts w:eastAsia="Times New Roman" w:cstheme="minorHAnsi"/>
          <w:color w:val="222222"/>
          <w:sz w:val="20"/>
          <w:szCs w:val="20"/>
          <w:lang w:eastAsia="pl-PL"/>
        </w:rPr>
        <w:t xml:space="preserve">                      </w:t>
      </w:r>
      <w:r w:rsidRPr="00FE6705">
        <w:rPr>
          <w:rFonts w:eastAsia="Times New Roman" w:cstheme="minorHAnsi"/>
          <w:color w:val="222222"/>
          <w:sz w:val="20"/>
          <w:szCs w:val="20"/>
          <w:lang w:eastAsia="pl-PL"/>
        </w:rPr>
        <w:t>w wykazach określonych</w:t>
      </w:r>
      <w:r w:rsidR="00FE6705">
        <w:rPr>
          <w:rFonts w:eastAsia="Times New Roman" w:cstheme="minorHAnsi"/>
          <w:color w:val="222222"/>
          <w:sz w:val="20"/>
          <w:szCs w:val="20"/>
          <w:lang w:eastAsia="pl-PL"/>
        </w:rPr>
        <w:t xml:space="preserve"> </w:t>
      </w:r>
      <w:r w:rsidRPr="00FE6705">
        <w:rPr>
          <w:rFonts w:eastAsia="Times New Roman" w:cstheme="minorHAnsi"/>
          <w:color w:val="222222"/>
          <w:sz w:val="20"/>
          <w:szCs w:val="20"/>
          <w:lang w:eastAsia="pl-PL"/>
        </w:rPr>
        <w:t xml:space="preserve"> w rozporządzeniu 765/2006 i rozporządzeniu 269/2014 albo wpisany na listę lub będący taką jednostką dominującą od dnia 24 lutego 2022 r., o ile został wpisany na listę na podstawie decyzji w sprawie wpisu na listę rozstrzygającej o zastosowaniu środka, </w:t>
      </w:r>
      <w:r w:rsidR="00240040" w:rsidRPr="00FE6705">
        <w:rPr>
          <w:rFonts w:eastAsia="Times New Roman" w:cstheme="minorHAnsi"/>
          <w:color w:val="222222"/>
          <w:sz w:val="20"/>
          <w:szCs w:val="20"/>
          <w:lang w:eastAsia="pl-PL"/>
        </w:rPr>
        <w:t xml:space="preserve"> </w:t>
      </w:r>
      <w:r w:rsidRPr="00FE6705">
        <w:rPr>
          <w:rFonts w:eastAsia="Times New Roman" w:cstheme="minorHAnsi"/>
          <w:color w:val="222222"/>
          <w:sz w:val="20"/>
          <w:szCs w:val="20"/>
          <w:lang w:eastAsia="pl-PL"/>
        </w:rPr>
        <w:t>o którym mowa w art. 1 pkt 3 ustawy.</w:t>
      </w:r>
    </w:p>
    <w:p w14:paraId="2B48BCED" w14:textId="77777777" w:rsidR="0083529D" w:rsidRPr="00896587" w:rsidRDefault="0083529D" w:rsidP="0083529D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F1E59"/>
    <w:multiLevelType w:val="hybridMultilevel"/>
    <w:tmpl w:val="A8E297E6"/>
    <w:lvl w:ilvl="0" w:tplc="D804BC10">
      <w:start w:val="1"/>
      <w:numFmt w:val="decimal"/>
      <w:lvlText w:val="%1)"/>
      <w:lvlJc w:val="left"/>
      <w:pPr>
        <w:ind w:left="2148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868" w:hanging="360"/>
      </w:pPr>
    </w:lvl>
    <w:lvl w:ilvl="2" w:tplc="0415001B" w:tentative="1">
      <w:start w:val="1"/>
      <w:numFmt w:val="lowerRoman"/>
      <w:lvlText w:val="%3."/>
      <w:lvlJc w:val="right"/>
      <w:pPr>
        <w:ind w:left="3588" w:hanging="180"/>
      </w:pPr>
    </w:lvl>
    <w:lvl w:ilvl="3" w:tplc="0415000F" w:tentative="1">
      <w:start w:val="1"/>
      <w:numFmt w:val="decimal"/>
      <w:lvlText w:val="%4."/>
      <w:lvlJc w:val="left"/>
      <w:pPr>
        <w:ind w:left="4308" w:hanging="360"/>
      </w:pPr>
    </w:lvl>
    <w:lvl w:ilvl="4" w:tplc="04150019" w:tentative="1">
      <w:start w:val="1"/>
      <w:numFmt w:val="lowerLetter"/>
      <w:lvlText w:val="%5."/>
      <w:lvlJc w:val="left"/>
      <w:pPr>
        <w:ind w:left="5028" w:hanging="360"/>
      </w:pPr>
    </w:lvl>
    <w:lvl w:ilvl="5" w:tplc="0415001B" w:tentative="1">
      <w:start w:val="1"/>
      <w:numFmt w:val="lowerRoman"/>
      <w:lvlText w:val="%6."/>
      <w:lvlJc w:val="right"/>
      <w:pPr>
        <w:ind w:left="5748" w:hanging="180"/>
      </w:pPr>
    </w:lvl>
    <w:lvl w:ilvl="6" w:tplc="0415000F" w:tentative="1">
      <w:start w:val="1"/>
      <w:numFmt w:val="decimal"/>
      <w:lvlText w:val="%7."/>
      <w:lvlJc w:val="left"/>
      <w:pPr>
        <w:ind w:left="6468" w:hanging="360"/>
      </w:pPr>
    </w:lvl>
    <w:lvl w:ilvl="7" w:tplc="04150019" w:tentative="1">
      <w:start w:val="1"/>
      <w:numFmt w:val="lowerLetter"/>
      <w:lvlText w:val="%8."/>
      <w:lvlJc w:val="left"/>
      <w:pPr>
        <w:ind w:left="7188" w:hanging="360"/>
      </w:pPr>
    </w:lvl>
    <w:lvl w:ilvl="8" w:tplc="0415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" w15:restartNumberingAfterBreak="0">
    <w:nsid w:val="086E150E"/>
    <w:multiLevelType w:val="hybridMultilevel"/>
    <w:tmpl w:val="EBD4C8AA"/>
    <w:lvl w:ilvl="0" w:tplc="C7244812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F5C93"/>
    <w:multiLevelType w:val="multilevel"/>
    <w:tmpl w:val="E6B8B368"/>
    <w:lvl w:ilvl="0">
      <w:start w:val="2"/>
      <w:numFmt w:val="decimal"/>
      <w:lvlText w:val="%1)"/>
      <w:lvlJc w:val="left"/>
      <w:pPr>
        <w:tabs>
          <w:tab w:val="num" w:pos="0"/>
        </w:tabs>
        <w:ind w:left="90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900" w:hanging="180"/>
      </w:pPr>
      <w:rPr>
        <w:rFonts w:hint="default"/>
        <w:color w:val="auto"/>
      </w:rPr>
    </w:lvl>
    <w:lvl w:ilvl="3">
      <w:start w:val="4"/>
      <w:numFmt w:val="decimal"/>
      <w:lvlText w:val="%4."/>
      <w:lvlJc w:val="left"/>
      <w:pPr>
        <w:tabs>
          <w:tab w:val="num" w:pos="0"/>
        </w:tabs>
        <w:ind w:left="12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62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18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2700" w:hanging="180"/>
      </w:pPr>
      <w:rPr>
        <w:rFonts w:hint="default"/>
      </w:rPr>
    </w:lvl>
  </w:abstractNum>
  <w:abstractNum w:abstractNumId="3" w15:restartNumberingAfterBreak="0">
    <w:nsid w:val="1A282073"/>
    <w:multiLevelType w:val="hybridMultilevel"/>
    <w:tmpl w:val="16204F3A"/>
    <w:lvl w:ilvl="0" w:tplc="E6921B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b w:val="0"/>
      </w:rPr>
    </w:lvl>
    <w:lvl w:ilvl="1" w:tplc="B2B66B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B011C9"/>
    <w:multiLevelType w:val="multilevel"/>
    <w:tmpl w:val="5008BA22"/>
    <w:lvl w:ilvl="0">
      <w:start w:val="2"/>
      <w:numFmt w:val="decimal"/>
      <w:lvlText w:val="%1)"/>
      <w:lvlJc w:val="left"/>
      <w:pPr>
        <w:tabs>
          <w:tab w:val="num" w:pos="0"/>
        </w:tabs>
        <w:ind w:left="907" w:hanging="2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900" w:hanging="180"/>
      </w:pPr>
      <w:rPr>
        <w:rFonts w:hint="default"/>
        <w:color w:val="auto"/>
      </w:rPr>
    </w:lvl>
    <w:lvl w:ilvl="3">
      <w:start w:val="4"/>
      <w:numFmt w:val="decimal"/>
      <w:lvlText w:val="%4."/>
      <w:lvlJc w:val="left"/>
      <w:pPr>
        <w:tabs>
          <w:tab w:val="num" w:pos="0"/>
        </w:tabs>
        <w:ind w:left="12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162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18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2700" w:hanging="180"/>
      </w:pPr>
      <w:rPr>
        <w:rFonts w:hint="default"/>
      </w:rPr>
    </w:lvl>
  </w:abstractNum>
  <w:abstractNum w:abstractNumId="5" w15:restartNumberingAfterBreak="0">
    <w:nsid w:val="38E151B9"/>
    <w:multiLevelType w:val="hybridMultilevel"/>
    <w:tmpl w:val="CF4AC44A"/>
    <w:lvl w:ilvl="0" w:tplc="BF7C73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31B26AB"/>
    <w:multiLevelType w:val="hybridMultilevel"/>
    <w:tmpl w:val="9D1001E4"/>
    <w:lvl w:ilvl="0" w:tplc="0415000F">
      <w:start w:val="1"/>
      <w:numFmt w:val="lowerLetter"/>
      <w:lvlText w:val="%1)"/>
      <w:lvlJc w:val="left"/>
      <w:pPr>
        <w:tabs>
          <w:tab w:val="num" w:pos="2340"/>
        </w:tabs>
        <w:ind w:left="0" w:firstLine="0"/>
      </w:pPr>
      <w:rPr>
        <w:rFonts w:hint="default"/>
      </w:rPr>
    </w:lvl>
    <w:lvl w:ilvl="1" w:tplc="04150019">
      <w:start w:val="1"/>
      <w:numFmt w:val="lowerLetter"/>
      <w:lvlText w:val="%2)"/>
      <w:lvlJc w:val="left"/>
      <w:pPr>
        <w:tabs>
          <w:tab w:val="num" w:pos="3420"/>
        </w:tabs>
        <w:ind w:left="1080" w:firstLine="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F44337"/>
    <w:multiLevelType w:val="hybridMultilevel"/>
    <w:tmpl w:val="9B606016"/>
    <w:lvl w:ilvl="0" w:tplc="FA2C2CC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88B0372"/>
    <w:multiLevelType w:val="multilevel"/>
    <w:tmpl w:val="5F6C2488"/>
    <w:numStyleLink w:val="Styl2"/>
  </w:abstractNum>
  <w:abstractNum w:abstractNumId="9" w15:restartNumberingAfterBreak="0">
    <w:nsid w:val="613B52F2"/>
    <w:multiLevelType w:val="multilevel"/>
    <w:tmpl w:val="5F6C2488"/>
    <w:styleLink w:val="Styl2"/>
    <w:lvl w:ilvl="0">
      <w:start w:val="1"/>
      <w:numFmt w:val="upperRoman"/>
      <w:lvlText w:val="%1"/>
      <w:lvlJc w:val="left"/>
      <w:pPr>
        <w:ind w:left="360" w:hanging="360"/>
      </w:pPr>
      <w:rPr>
        <w:rFonts w:ascii="Century Gothic" w:hAnsi="Century Gothic" w:hint="default"/>
        <w:sz w:val="24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ordinal"/>
      <w:lvlText w:val="%31."/>
      <w:lvlJc w:val="left"/>
      <w:pPr>
        <w:ind w:left="1080" w:hanging="360"/>
      </w:pPr>
      <w:rPr>
        <w:rFonts w:hint="default"/>
      </w:rPr>
    </w:lvl>
    <w:lvl w:ilvl="3">
      <w:start w:val="1"/>
      <w:numFmt w:val="ordinal"/>
      <w:lvlText w:val="%41.1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625D4B22"/>
    <w:multiLevelType w:val="hybridMultilevel"/>
    <w:tmpl w:val="38A0DA3E"/>
    <w:lvl w:ilvl="0" w:tplc="04150017">
      <w:start w:val="1"/>
      <w:numFmt w:val="lowerLetter"/>
      <w:lvlText w:val="%1)"/>
      <w:lvlJc w:val="left"/>
      <w:pPr>
        <w:tabs>
          <w:tab w:val="num" w:pos="2340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48C27A7"/>
    <w:multiLevelType w:val="hybridMultilevel"/>
    <w:tmpl w:val="BE9608B2"/>
    <w:lvl w:ilvl="0" w:tplc="64CC45D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A864A5"/>
    <w:multiLevelType w:val="hybridMultilevel"/>
    <w:tmpl w:val="10027ECA"/>
    <w:lvl w:ilvl="0" w:tplc="87869998">
      <w:start w:val="3"/>
      <w:numFmt w:val="decimal"/>
      <w:lvlText w:val="%1. "/>
      <w:lvlJc w:val="left"/>
      <w:pPr>
        <w:tabs>
          <w:tab w:val="num" w:pos="360"/>
        </w:tabs>
        <w:ind w:left="283" w:hanging="283"/>
      </w:pPr>
      <w:rPr>
        <w:rFonts w:hint="default"/>
        <w:b/>
        <w:i w:val="0"/>
        <w:sz w:val="20"/>
      </w:rPr>
    </w:lvl>
    <w:lvl w:ilvl="1" w:tplc="04150019">
      <w:start w:val="1"/>
      <w:numFmt w:val="decimal"/>
      <w:lvlText w:val="%2)"/>
      <w:lvlJc w:val="left"/>
      <w:pPr>
        <w:tabs>
          <w:tab w:val="num" w:pos="-1260"/>
        </w:tabs>
        <w:ind w:left="-1620" w:firstLine="0"/>
      </w:pPr>
      <w:rPr>
        <w:rFonts w:hint="default"/>
        <w:i w:val="0"/>
      </w:rPr>
    </w:lvl>
    <w:lvl w:ilvl="2" w:tplc="9AB6ABF8">
      <w:start w:val="5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tabs>
          <w:tab w:val="num" w:pos="900"/>
        </w:tabs>
        <w:ind w:left="9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13" w15:restartNumberingAfterBreak="0">
    <w:nsid w:val="6A7145B7"/>
    <w:multiLevelType w:val="hybridMultilevel"/>
    <w:tmpl w:val="E6087CBE"/>
    <w:lvl w:ilvl="0" w:tplc="3FD65CC2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7229B1"/>
    <w:multiLevelType w:val="hybridMultilevel"/>
    <w:tmpl w:val="579C6F5A"/>
    <w:lvl w:ilvl="0" w:tplc="04150001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03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50B737D"/>
    <w:multiLevelType w:val="multilevel"/>
    <w:tmpl w:val="8550EEE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2"/>
  </w:num>
  <w:num w:numId="2">
    <w:abstractNumId w:val="10"/>
  </w:num>
  <w:num w:numId="3">
    <w:abstractNumId w:val="6"/>
  </w:num>
  <w:num w:numId="4">
    <w:abstractNumId w:val="3"/>
  </w:num>
  <w:num w:numId="5">
    <w:abstractNumId w:val="4"/>
  </w:num>
  <w:num w:numId="6">
    <w:abstractNumId w:val="14"/>
  </w:num>
  <w:num w:numId="7">
    <w:abstractNumId w:val="5"/>
  </w:num>
  <w:num w:numId="8">
    <w:abstractNumId w:val="1"/>
  </w:num>
  <w:num w:numId="9">
    <w:abstractNumId w:val="9"/>
  </w:num>
  <w:num w:numId="10">
    <w:abstractNumId w:val="8"/>
    <w:lvlOverride w:ilvl="0">
      <w:lvl w:ilvl="0">
        <w:start w:val="1"/>
        <w:numFmt w:val="decimal"/>
        <w:lvlText w:val="%1)"/>
        <w:lvlJc w:val="left"/>
        <w:pPr>
          <w:ind w:left="2700" w:hanging="360"/>
        </w:p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342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414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486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558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630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702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774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8460" w:hanging="180"/>
        </w:pPr>
      </w:lvl>
    </w:lvlOverride>
  </w:num>
  <w:num w:numId="11">
    <w:abstractNumId w:val="0"/>
  </w:num>
  <w:num w:numId="12">
    <w:abstractNumId w:val="15"/>
  </w:num>
  <w:num w:numId="13">
    <w:abstractNumId w:val="2"/>
  </w:num>
  <w:num w:numId="14">
    <w:abstractNumId w:val="8"/>
    <w:lvlOverride w:ilvl="0">
      <w:lvl w:ilvl="0">
        <w:start w:val="1"/>
        <w:numFmt w:val="upperRoman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."/>
        <w:lvlJc w:val="left"/>
        <w:pPr>
          <w:ind w:left="1224" w:hanging="504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2.%3.%4."/>
        <w:lvlJc w:val="left"/>
        <w:pPr>
          <w:ind w:left="1728" w:hanging="648"/>
        </w:pPr>
        <w:rPr>
          <w:rFonts w:hint="default"/>
          <w:b w:val="0"/>
        </w:rPr>
      </w:lvl>
    </w:lvlOverride>
    <w:lvlOverride w:ilvl="4">
      <w:lvl w:ilvl="4">
        <w:start w:val="1"/>
        <w:numFmt w:val="decimal"/>
        <w:lvlText w:val="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5">
    <w:abstractNumId w:val="11"/>
  </w:num>
  <w:num w:numId="16">
    <w:abstractNumId w:val="7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063"/>
    <w:rsid w:val="00021D6A"/>
    <w:rsid w:val="000A310A"/>
    <w:rsid w:val="000D20E7"/>
    <w:rsid w:val="000F396A"/>
    <w:rsid w:val="002157F0"/>
    <w:rsid w:val="002323C2"/>
    <w:rsid w:val="00240040"/>
    <w:rsid w:val="002E39C5"/>
    <w:rsid w:val="00314BD0"/>
    <w:rsid w:val="00415522"/>
    <w:rsid w:val="00420216"/>
    <w:rsid w:val="004715EC"/>
    <w:rsid w:val="00474AB5"/>
    <w:rsid w:val="005108E9"/>
    <w:rsid w:val="005E6554"/>
    <w:rsid w:val="006A2FDB"/>
    <w:rsid w:val="006B05D0"/>
    <w:rsid w:val="006D2C4D"/>
    <w:rsid w:val="006F5063"/>
    <w:rsid w:val="0079578E"/>
    <w:rsid w:val="0083529D"/>
    <w:rsid w:val="009252AA"/>
    <w:rsid w:val="0098505D"/>
    <w:rsid w:val="009D04BE"/>
    <w:rsid w:val="009D2BDB"/>
    <w:rsid w:val="00A6564D"/>
    <w:rsid w:val="00A87E59"/>
    <w:rsid w:val="00A97088"/>
    <w:rsid w:val="00B73F03"/>
    <w:rsid w:val="00C91EAC"/>
    <w:rsid w:val="00D343EB"/>
    <w:rsid w:val="00D91534"/>
    <w:rsid w:val="00F30EB2"/>
    <w:rsid w:val="00F37B89"/>
    <w:rsid w:val="00F73AA6"/>
    <w:rsid w:val="00FE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2A240"/>
  <w15:docId w15:val="{0078F7B6-DC75-472B-B0FE-B7E2F562D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063"/>
  </w:style>
  <w:style w:type="paragraph" w:styleId="Nagwek1">
    <w:name w:val="heading 1"/>
    <w:basedOn w:val="Normalny"/>
    <w:next w:val="Normalny"/>
    <w:link w:val="Nagwek1Znak"/>
    <w:uiPriority w:val="9"/>
    <w:qFormat/>
    <w:rsid w:val="006F50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506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semiHidden/>
    <w:rsid w:val="006F5063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Pogrubienie">
    <w:name w:val="Strong"/>
    <w:uiPriority w:val="22"/>
    <w:qFormat/>
    <w:rsid w:val="006F5063"/>
    <w:rPr>
      <w:b/>
    </w:rPr>
  </w:style>
  <w:style w:type="paragraph" w:styleId="Akapitzlist">
    <w:name w:val="List Paragraph"/>
    <w:aliases w:val="List Paragraph,List Paragraph1,L1,Numerowanie,Akapit z listą5"/>
    <w:basedOn w:val="Normalny"/>
    <w:link w:val="AkapitzlistZnak"/>
    <w:uiPriority w:val="34"/>
    <w:qFormat/>
    <w:rsid w:val="006F5063"/>
    <w:pPr>
      <w:spacing w:after="0" w:line="240" w:lineRule="auto"/>
    </w:pPr>
    <w:rPr>
      <w:rFonts w:ascii="Calibri" w:eastAsia="Calibri" w:hAnsi="Calibri" w:cs="Times New Roman"/>
      <w:lang w:eastAsia="pl-PL"/>
    </w:rPr>
  </w:style>
  <w:style w:type="character" w:customStyle="1" w:styleId="AkapitzlistZnak">
    <w:name w:val="Akapit z listą Znak"/>
    <w:aliases w:val="List Paragraph Znak,List Paragraph1 Znak,L1 Znak,Numerowanie Znak,Akapit z listą5 Znak"/>
    <w:link w:val="Akapitzlist"/>
    <w:uiPriority w:val="34"/>
    <w:locked/>
    <w:rsid w:val="006F5063"/>
    <w:rPr>
      <w:rFonts w:ascii="Calibri" w:eastAsia="Calibri" w:hAnsi="Calibri" w:cs="Times New Roman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6F506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6F5063"/>
  </w:style>
  <w:style w:type="paragraph" w:styleId="Tekstprzypisudolnego">
    <w:name w:val="footnote text"/>
    <w:basedOn w:val="Normalny"/>
    <w:link w:val="TekstprzypisudolnegoZnak"/>
    <w:uiPriority w:val="99"/>
    <w:semiHidden/>
    <w:rsid w:val="006F50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506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">
    <w:name w:val="tek"/>
    <w:basedOn w:val="Domylnaczcionkaakapitu"/>
    <w:rsid w:val="006F5063"/>
  </w:style>
  <w:style w:type="paragraph" w:styleId="Nagwek">
    <w:name w:val="header"/>
    <w:basedOn w:val="Normalny"/>
    <w:link w:val="NagwekZnak"/>
    <w:uiPriority w:val="99"/>
    <w:semiHidden/>
    <w:unhideWhenUsed/>
    <w:rsid w:val="006F50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F5063"/>
  </w:style>
  <w:style w:type="paragraph" w:styleId="Stopka">
    <w:name w:val="footer"/>
    <w:basedOn w:val="Normalny"/>
    <w:link w:val="StopkaZnak"/>
    <w:uiPriority w:val="99"/>
    <w:semiHidden/>
    <w:unhideWhenUsed/>
    <w:rsid w:val="006F50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F5063"/>
  </w:style>
  <w:style w:type="character" w:customStyle="1" w:styleId="Nagwek1Znak">
    <w:name w:val="Nagłówek 1 Znak"/>
    <w:basedOn w:val="Domylnaczcionkaakapitu"/>
    <w:link w:val="Nagwek1"/>
    <w:uiPriority w:val="9"/>
    <w:rsid w:val="006F50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numbering" w:customStyle="1" w:styleId="Styl2">
    <w:name w:val="Styl2"/>
    <w:uiPriority w:val="99"/>
    <w:rsid w:val="006F5063"/>
    <w:pPr>
      <w:numPr>
        <w:numId w:val="9"/>
      </w:numPr>
    </w:p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1552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15522"/>
    <w:rPr>
      <w:sz w:val="16"/>
      <w:szCs w:val="16"/>
    </w:rPr>
  </w:style>
  <w:style w:type="character" w:styleId="Odwoanieprzypisudolnego">
    <w:name w:val="footnote reference"/>
    <w:uiPriority w:val="99"/>
    <w:semiHidden/>
    <w:rsid w:val="0083529D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1D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1D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ewa.swiatek</dc:creator>
  <cp:lastModifiedBy>Zenon Szklarz</cp:lastModifiedBy>
  <cp:revision>2</cp:revision>
  <cp:lastPrinted>2026-09-15T14:56:00Z</cp:lastPrinted>
  <dcterms:created xsi:type="dcterms:W3CDTF">2026-09-15T15:00:00Z</dcterms:created>
  <dcterms:modified xsi:type="dcterms:W3CDTF">2026-09-15T15:00:00Z</dcterms:modified>
</cp:coreProperties>
</file>