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908D" w14:textId="30F1D745" w:rsidR="00C26ADB" w:rsidRPr="000C32D2" w:rsidRDefault="005E3D04" w:rsidP="005E3D04">
      <w:pPr>
        <w:jc w:val="center"/>
        <w:rPr>
          <w:rFonts w:asciiTheme="minorHAnsi" w:hAnsiTheme="minorHAnsi" w:cstheme="minorHAnsi"/>
          <w:b/>
          <w:sz w:val="24"/>
          <w:szCs w:val="24"/>
        </w:rPr>
      </w:pPr>
      <w:r w:rsidRPr="000C32D2">
        <w:rPr>
          <w:rFonts w:asciiTheme="minorHAnsi" w:hAnsiTheme="minorHAnsi" w:cstheme="minorHAnsi"/>
          <w:b/>
          <w:sz w:val="24"/>
          <w:szCs w:val="24"/>
        </w:rPr>
        <w:t>Karta Polaka –</w:t>
      </w:r>
      <w:r w:rsidR="00856AE6" w:rsidRPr="000C32D2">
        <w:rPr>
          <w:rFonts w:asciiTheme="minorHAnsi" w:hAnsiTheme="minorHAnsi" w:cstheme="minorHAnsi"/>
          <w:b/>
          <w:sz w:val="24"/>
          <w:szCs w:val="24"/>
        </w:rPr>
        <w:t xml:space="preserve"> k</w:t>
      </w:r>
      <w:r w:rsidR="00C26ADB" w:rsidRPr="000C32D2">
        <w:rPr>
          <w:rFonts w:asciiTheme="minorHAnsi" w:hAnsiTheme="minorHAnsi" w:cstheme="minorHAnsi"/>
          <w:b/>
          <w:sz w:val="24"/>
          <w:szCs w:val="24"/>
        </w:rPr>
        <w:t>arta informacyjna</w:t>
      </w:r>
    </w:p>
    <w:p w14:paraId="42F4970B" w14:textId="77777777" w:rsidR="005E3D04" w:rsidRPr="000C32D2" w:rsidRDefault="005E3D04" w:rsidP="005E3D04">
      <w:pPr>
        <w:suppressAutoHyphens w:val="0"/>
        <w:spacing w:before="120" w:after="120" w:line="240" w:lineRule="auto"/>
        <w:jc w:val="both"/>
        <w:rPr>
          <w:rFonts w:asciiTheme="minorHAnsi" w:eastAsia="Times New Roman" w:hAnsiTheme="minorHAnsi" w:cstheme="minorHAnsi"/>
          <w:sz w:val="24"/>
          <w:szCs w:val="24"/>
          <w:lang w:eastAsia="pl-PL"/>
        </w:rPr>
      </w:pPr>
      <w:r w:rsidRPr="000C32D2">
        <w:rPr>
          <w:rFonts w:asciiTheme="minorHAnsi" w:eastAsia="Times New Roman" w:hAnsiTheme="minorHAnsi" w:cstheme="minorHAnsi"/>
          <w:sz w:val="24"/>
          <w:szCs w:val="24"/>
          <w:lang w:eastAsia="pl-PL"/>
        </w:rPr>
        <w:t>Karta Polaka może być przyznana osobie, która deklaruje przynależność do Narodu Polskiego i spełni łącznie następujące warunki:</w:t>
      </w:r>
    </w:p>
    <w:p w14:paraId="3C5347F4" w14:textId="77777777" w:rsidR="005E3D04" w:rsidRPr="000C32D2" w:rsidRDefault="005E3D04" w:rsidP="005E3D04">
      <w:pPr>
        <w:numPr>
          <w:ilvl w:val="0"/>
          <w:numId w:val="6"/>
        </w:numPr>
        <w:suppressAutoHyphens w:val="0"/>
        <w:spacing w:before="120" w:after="120" w:line="240" w:lineRule="auto"/>
        <w:jc w:val="both"/>
        <w:rPr>
          <w:rFonts w:asciiTheme="minorHAnsi" w:eastAsia="Times New Roman" w:hAnsiTheme="minorHAnsi" w:cstheme="minorHAnsi"/>
          <w:sz w:val="24"/>
          <w:szCs w:val="24"/>
          <w:lang w:eastAsia="pl-PL"/>
        </w:rPr>
      </w:pPr>
      <w:r w:rsidRPr="000C32D2">
        <w:rPr>
          <w:rFonts w:asciiTheme="minorHAnsi" w:eastAsia="Times New Roman" w:hAnsiTheme="minorHAnsi" w:cstheme="minorHAnsi"/>
          <w:sz w:val="24"/>
          <w:szCs w:val="24"/>
          <w:lang w:eastAsia="pl-PL"/>
        </w:rPr>
        <w:t>wykaże swój związek z polskością przez przynajmniej podstawową znajomość języka polskiego, który uważa za język ojczysty, oraz znajomość i kultywowanie polskich tradycji i zwyczajów;</w:t>
      </w:r>
    </w:p>
    <w:p w14:paraId="61FC3601" w14:textId="77777777" w:rsidR="005E3D04" w:rsidRPr="000C32D2" w:rsidRDefault="005E3D04" w:rsidP="005E3D04">
      <w:pPr>
        <w:numPr>
          <w:ilvl w:val="0"/>
          <w:numId w:val="6"/>
        </w:numPr>
        <w:suppressAutoHyphens w:val="0"/>
        <w:spacing w:before="120" w:after="120" w:line="240" w:lineRule="auto"/>
        <w:jc w:val="both"/>
        <w:rPr>
          <w:rFonts w:asciiTheme="minorHAnsi" w:eastAsia="Times New Roman" w:hAnsiTheme="minorHAnsi" w:cstheme="minorHAnsi"/>
          <w:sz w:val="24"/>
          <w:szCs w:val="24"/>
          <w:lang w:eastAsia="pl-PL"/>
        </w:rPr>
      </w:pPr>
      <w:r w:rsidRPr="000C32D2">
        <w:rPr>
          <w:rFonts w:asciiTheme="minorHAnsi" w:eastAsia="Times New Roman" w:hAnsiTheme="minorHAnsi" w:cstheme="minorHAnsi"/>
          <w:sz w:val="24"/>
          <w:szCs w:val="24"/>
          <w:lang w:eastAsia="pl-PL"/>
        </w:rPr>
        <w:t>w obecności pracownika urzędu złoży pisemną deklarację przynależności do Narodu Polskiego;</w:t>
      </w:r>
    </w:p>
    <w:p w14:paraId="23B0A074" w14:textId="77777777" w:rsidR="005E3D04" w:rsidRPr="000C32D2" w:rsidRDefault="005E3D04" w:rsidP="005E3D04">
      <w:pPr>
        <w:numPr>
          <w:ilvl w:val="0"/>
          <w:numId w:val="6"/>
        </w:numPr>
        <w:suppressAutoHyphens w:val="0"/>
        <w:spacing w:before="120" w:after="120" w:line="240" w:lineRule="auto"/>
        <w:jc w:val="both"/>
        <w:rPr>
          <w:rFonts w:asciiTheme="minorHAnsi" w:eastAsia="Times New Roman" w:hAnsiTheme="minorHAnsi" w:cstheme="minorHAnsi"/>
          <w:sz w:val="24"/>
          <w:szCs w:val="24"/>
          <w:lang w:eastAsia="pl-PL"/>
        </w:rPr>
      </w:pPr>
      <w:r w:rsidRPr="000C32D2">
        <w:rPr>
          <w:rFonts w:asciiTheme="minorHAnsi" w:eastAsia="Times New Roman" w:hAnsiTheme="minorHAnsi" w:cstheme="minorHAnsi"/>
          <w:sz w:val="24"/>
          <w:szCs w:val="24"/>
          <w:lang w:eastAsia="pl-PL"/>
        </w:rPr>
        <w:t>wykaże, że jest narodowości polskiej lub co najmniej jedno z jej rodziców lub dziadków albo dwoje pradziadków było narodowości polskiej, albo przedstawi zaświadczenie organizacji polskiej lub polonijnej potwierdzające aktywne zaangażowanie w działalność na rzecz języka i kultury polskiej lub polskiej mniejszości narodowej przez okres co najmniej ostatnich trzech lat;</w:t>
      </w:r>
    </w:p>
    <w:p w14:paraId="4A083EAF" w14:textId="77777777" w:rsidR="005E3D04" w:rsidRPr="000C32D2" w:rsidRDefault="005E3D04" w:rsidP="005E3D04">
      <w:pPr>
        <w:numPr>
          <w:ilvl w:val="0"/>
          <w:numId w:val="6"/>
        </w:numPr>
        <w:suppressAutoHyphens w:val="0"/>
        <w:spacing w:before="120" w:after="120" w:line="240" w:lineRule="auto"/>
        <w:jc w:val="both"/>
        <w:rPr>
          <w:rFonts w:asciiTheme="minorHAnsi" w:eastAsia="Times New Roman" w:hAnsiTheme="minorHAnsi" w:cstheme="minorHAnsi"/>
          <w:sz w:val="24"/>
          <w:szCs w:val="24"/>
          <w:lang w:eastAsia="pl-PL"/>
        </w:rPr>
      </w:pPr>
      <w:r w:rsidRPr="000C32D2">
        <w:rPr>
          <w:rFonts w:asciiTheme="minorHAnsi" w:eastAsia="Times New Roman" w:hAnsiTheme="minorHAnsi" w:cstheme="minorHAnsi"/>
          <w:sz w:val="24"/>
          <w:szCs w:val="24"/>
          <w:lang w:eastAsia="pl-PL"/>
        </w:rPr>
        <w:t>złoży oświadczenie, że ona lub jej wstępni nie repatriowali się lub nie zostali repatriowani z terytorium Rzeczypospolitej Polskiej albo Polskiej Rzeczypospolitej Ludowej, na podstawie umów repatriacyjnych zawartych w latach 1944-1957 przez Rzeczpospolitą Polską albo przez Polską Rzeczpospolitą Ludową z Białoruską Socjalistyczną Republiką Radziecką, Ukraińską Socjalistyczną Republiką Radziecką, Litewską Socjalistyczną Republiką Radziecką i Związkiem Socjalistycznych Republik Radzieckich, do jednego z państw będących stroną tych umów.</w:t>
      </w:r>
    </w:p>
    <w:p w14:paraId="3959906C" w14:textId="77777777" w:rsidR="005E3D04" w:rsidRPr="000C32D2" w:rsidRDefault="005E3D04" w:rsidP="005E3D04">
      <w:pPr>
        <w:suppressAutoHyphens w:val="0"/>
        <w:spacing w:before="120" w:after="120" w:line="240" w:lineRule="auto"/>
        <w:jc w:val="both"/>
        <w:rPr>
          <w:rFonts w:asciiTheme="minorHAnsi" w:eastAsia="Times New Roman" w:hAnsiTheme="minorHAnsi" w:cstheme="minorHAnsi"/>
          <w:sz w:val="24"/>
          <w:szCs w:val="24"/>
          <w:lang w:eastAsia="pl-PL"/>
        </w:rPr>
      </w:pPr>
      <w:r w:rsidRPr="000C32D2">
        <w:rPr>
          <w:rFonts w:asciiTheme="minorHAnsi" w:eastAsia="Times New Roman" w:hAnsiTheme="minorHAnsi" w:cstheme="minorHAnsi"/>
          <w:sz w:val="24"/>
          <w:szCs w:val="24"/>
          <w:lang w:eastAsia="pl-PL"/>
        </w:rPr>
        <w:br/>
        <w:t>Karta Polaka może być przyznana osobie:</w:t>
      </w:r>
    </w:p>
    <w:p w14:paraId="3C0658B3" w14:textId="77777777" w:rsidR="005E3D04" w:rsidRPr="000C32D2" w:rsidRDefault="005E3D04" w:rsidP="005E3D04">
      <w:pPr>
        <w:numPr>
          <w:ilvl w:val="0"/>
          <w:numId w:val="7"/>
        </w:numPr>
        <w:suppressAutoHyphens w:val="0"/>
        <w:spacing w:before="120" w:after="120" w:line="240" w:lineRule="auto"/>
        <w:jc w:val="both"/>
        <w:rPr>
          <w:rFonts w:asciiTheme="minorHAnsi" w:eastAsia="Times New Roman" w:hAnsiTheme="minorHAnsi" w:cstheme="minorHAnsi"/>
          <w:sz w:val="24"/>
          <w:szCs w:val="24"/>
          <w:lang w:eastAsia="pl-PL"/>
        </w:rPr>
      </w:pPr>
      <w:r w:rsidRPr="000C32D2">
        <w:rPr>
          <w:rFonts w:asciiTheme="minorHAnsi" w:eastAsia="Times New Roman" w:hAnsiTheme="minorHAnsi" w:cstheme="minorHAnsi"/>
          <w:sz w:val="24"/>
          <w:szCs w:val="24"/>
          <w:lang w:eastAsia="pl-PL"/>
        </w:rPr>
        <w:t>nieposiadającej w dniu złożenia wniosku o wydanie Karty Polaka oraz w dniu przyznania Karty Polaka obywatelstwa polskiego lub</w:t>
      </w:r>
    </w:p>
    <w:p w14:paraId="5A85A038" w14:textId="77777777" w:rsidR="005E3D04" w:rsidRPr="000C32D2" w:rsidRDefault="005E3D04" w:rsidP="005E3D04">
      <w:pPr>
        <w:numPr>
          <w:ilvl w:val="0"/>
          <w:numId w:val="7"/>
        </w:numPr>
        <w:suppressAutoHyphens w:val="0"/>
        <w:spacing w:before="120" w:after="120" w:line="240" w:lineRule="auto"/>
        <w:jc w:val="both"/>
        <w:rPr>
          <w:rFonts w:asciiTheme="minorHAnsi" w:eastAsia="Times New Roman" w:hAnsiTheme="minorHAnsi" w:cstheme="minorHAnsi"/>
          <w:sz w:val="24"/>
          <w:szCs w:val="24"/>
          <w:lang w:eastAsia="pl-PL"/>
        </w:rPr>
      </w:pPr>
      <w:r w:rsidRPr="000C32D2">
        <w:rPr>
          <w:rFonts w:asciiTheme="minorHAnsi" w:eastAsia="Times New Roman" w:hAnsiTheme="minorHAnsi" w:cstheme="minorHAnsi"/>
          <w:sz w:val="24"/>
          <w:szCs w:val="24"/>
          <w:lang w:eastAsia="pl-PL"/>
        </w:rPr>
        <w:t>nieposiadającej zezwolenia na pobyt stały na terytorium Rzeczypospolitej Polskiej, lub</w:t>
      </w:r>
    </w:p>
    <w:p w14:paraId="53607256" w14:textId="77777777" w:rsidR="005E3D04" w:rsidRPr="000C32D2" w:rsidRDefault="005E3D04" w:rsidP="005E3D04">
      <w:pPr>
        <w:numPr>
          <w:ilvl w:val="0"/>
          <w:numId w:val="7"/>
        </w:numPr>
        <w:suppressAutoHyphens w:val="0"/>
        <w:spacing w:before="120" w:after="120" w:line="240" w:lineRule="auto"/>
        <w:jc w:val="both"/>
        <w:rPr>
          <w:rFonts w:asciiTheme="minorHAnsi" w:eastAsia="Times New Roman" w:hAnsiTheme="minorHAnsi" w:cstheme="minorHAnsi"/>
          <w:sz w:val="24"/>
          <w:szCs w:val="24"/>
          <w:lang w:eastAsia="pl-PL"/>
        </w:rPr>
      </w:pPr>
      <w:r w:rsidRPr="000C32D2">
        <w:rPr>
          <w:rFonts w:asciiTheme="minorHAnsi" w:eastAsia="Times New Roman" w:hAnsiTheme="minorHAnsi" w:cstheme="minorHAnsi"/>
          <w:sz w:val="24"/>
          <w:szCs w:val="24"/>
          <w:lang w:eastAsia="pl-PL"/>
        </w:rPr>
        <w:t>posiadającej status bezpaństwowca.</w:t>
      </w:r>
    </w:p>
    <w:p w14:paraId="360F3FF5" w14:textId="76C97A56" w:rsidR="005E3D04" w:rsidRPr="000C32D2" w:rsidRDefault="005E3D04" w:rsidP="005E3D04">
      <w:pPr>
        <w:suppressAutoHyphens w:val="0"/>
        <w:spacing w:before="120" w:after="120" w:line="240" w:lineRule="auto"/>
        <w:jc w:val="both"/>
        <w:rPr>
          <w:rFonts w:asciiTheme="minorHAnsi" w:eastAsia="Times New Roman" w:hAnsiTheme="minorHAnsi" w:cstheme="minorHAnsi"/>
          <w:sz w:val="24"/>
          <w:szCs w:val="24"/>
          <w:lang w:eastAsia="pl-PL"/>
        </w:rPr>
      </w:pPr>
      <w:r w:rsidRPr="000C32D2">
        <w:rPr>
          <w:rFonts w:asciiTheme="minorHAnsi" w:eastAsia="Times New Roman" w:hAnsiTheme="minorHAnsi" w:cstheme="minorHAnsi"/>
          <w:sz w:val="24"/>
          <w:szCs w:val="24"/>
          <w:lang w:eastAsia="pl-PL"/>
        </w:rPr>
        <w:br/>
        <w:t>Karta Polaka może być także przyznana osobie, której polskie pochodzenie zostało stwierdzone zgodnie z ustaw</w:t>
      </w:r>
      <w:r w:rsidR="00576E0D">
        <w:rPr>
          <w:rFonts w:asciiTheme="minorHAnsi" w:eastAsia="Times New Roman" w:hAnsiTheme="minorHAnsi" w:cstheme="minorHAnsi"/>
          <w:sz w:val="24"/>
          <w:szCs w:val="24"/>
          <w:lang w:eastAsia="pl-PL"/>
        </w:rPr>
        <w:t>ą</w:t>
      </w:r>
      <w:r w:rsidRPr="000C32D2">
        <w:rPr>
          <w:rFonts w:asciiTheme="minorHAnsi" w:eastAsia="Times New Roman" w:hAnsiTheme="minorHAnsi" w:cstheme="minorHAnsi"/>
          <w:sz w:val="24"/>
          <w:szCs w:val="24"/>
          <w:lang w:eastAsia="pl-PL"/>
        </w:rPr>
        <w:t xml:space="preserve"> z dnia 9 listopada 2000 r. o repatriacji pod warunkiem wykazania się znajomością języka polskiego w stopniu co najmniej podstawowym. Przepisy art. 13 ust. 7 i 8 </w:t>
      </w:r>
      <w:r w:rsidR="00576E0D">
        <w:rPr>
          <w:rFonts w:asciiTheme="minorHAnsi" w:eastAsia="Times New Roman" w:hAnsiTheme="minorHAnsi" w:cstheme="minorHAnsi"/>
          <w:sz w:val="24"/>
          <w:szCs w:val="24"/>
          <w:lang w:eastAsia="pl-PL"/>
        </w:rPr>
        <w:t xml:space="preserve">ww. ustawy </w:t>
      </w:r>
      <w:r w:rsidRPr="000C32D2">
        <w:rPr>
          <w:rFonts w:asciiTheme="minorHAnsi" w:eastAsia="Times New Roman" w:hAnsiTheme="minorHAnsi" w:cstheme="minorHAnsi"/>
          <w:sz w:val="24"/>
          <w:szCs w:val="24"/>
          <w:lang w:eastAsia="pl-PL"/>
        </w:rPr>
        <w:t>stosuje się odpowiednio.</w:t>
      </w:r>
    </w:p>
    <w:p w14:paraId="0AC7F581" w14:textId="2A6720D7" w:rsidR="00C26ADB" w:rsidRPr="000C32D2" w:rsidRDefault="00C26ADB" w:rsidP="00D031FD">
      <w:pPr>
        <w:jc w:val="both"/>
        <w:rPr>
          <w:rFonts w:asciiTheme="minorHAnsi" w:hAnsiTheme="minorHAnsi" w:cstheme="minorHAnsi"/>
          <w:b/>
          <w:sz w:val="24"/>
          <w:szCs w:val="24"/>
        </w:rPr>
      </w:pPr>
      <w:r w:rsidRPr="000C32D2">
        <w:rPr>
          <w:rFonts w:asciiTheme="minorHAnsi" w:hAnsiTheme="minorHAnsi" w:cstheme="minorHAnsi"/>
          <w:b/>
          <w:sz w:val="24"/>
          <w:szCs w:val="24"/>
        </w:rPr>
        <w:t>Podstawa prawna:</w:t>
      </w:r>
      <w:r w:rsidRPr="000C32D2">
        <w:rPr>
          <w:rFonts w:asciiTheme="minorHAnsi" w:hAnsiTheme="minorHAnsi" w:cstheme="minorHAnsi"/>
          <w:sz w:val="24"/>
          <w:szCs w:val="24"/>
        </w:rPr>
        <w:t xml:space="preserve"> </w:t>
      </w:r>
      <w:r w:rsidR="00576E0D">
        <w:rPr>
          <w:rFonts w:asciiTheme="minorHAnsi" w:hAnsiTheme="minorHAnsi" w:cstheme="minorHAnsi"/>
          <w:sz w:val="24"/>
          <w:szCs w:val="24"/>
        </w:rPr>
        <w:t>r</w:t>
      </w:r>
      <w:r w:rsidR="005E3D04" w:rsidRPr="000C32D2">
        <w:rPr>
          <w:rFonts w:asciiTheme="minorHAnsi" w:hAnsiTheme="minorHAnsi" w:cstheme="minorHAnsi"/>
          <w:sz w:val="24"/>
          <w:szCs w:val="24"/>
        </w:rPr>
        <w:t>ozdział 1 ustawy z dnia 7 września 2007 r. o Karcie Polaka</w:t>
      </w:r>
      <w:r w:rsidRPr="000C32D2">
        <w:rPr>
          <w:rFonts w:asciiTheme="minorHAnsi" w:hAnsiTheme="minorHAnsi" w:cstheme="minorHAnsi"/>
          <w:color w:val="000000"/>
          <w:sz w:val="24"/>
          <w:szCs w:val="24"/>
        </w:rPr>
        <w:t>.</w:t>
      </w:r>
    </w:p>
    <w:p w14:paraId="1B70A1E3" w14:textId="77777777" w:rsidR="00D03FE1" w:rsidRPr="000C32D2" w:rsidRDefault="00D03FE1" w:rsidP="00D031FD">
      <w:pPr>
        <w:jc w:val="both"/>
        <w:rPr>
          <w:rFonts w:asciiTheme="minorHAnsi" w:hAnsiTheme="minorHAnsi" w:cstheme="minorHAnsi"/>
          <w:sz w:val="24"/>
          <w:szCs w:val="24"/>
        </w:rPr>
      </w:pPr>
      <w:bookmarkStart w:id="0" w:name="_Hlk178162990"/>
      <w:r w:rsidRPr="000C32D2">
        <w:rPr>
          <w:rFonts w:asciiTheme="minorHAnsi" w:hAnsiTheme="minorHAnsi" w:cstheme="minorHAnsi"/>
          <w:b/>
          <w:sz w:val="24"/>
          <w:szCs w:val="24"/>
        </w:rPr>
        <w:t>Sposób składania wniosku:</w:t>
      </w:r>
      <w:r w:rsidRPr="000C32D2">
        <w:rPr>
          <w:rFonts w:asciiTheme="minorHAnsi" w:hAnsiTheme="minorHAnsi" w:cstheme="minorHAnsi"/>
          <w:sz w:val="24"/>
          <w:szCs w:val="24"/>
        </w:rPr>
        <w:t xml:space="preserve"> </w:t>
      </w:r>
    </w:p>
    <w:p w14:paraId="7B5B73ED" w14:textId="7E8A8BB6" w:rsidR="001E3A69" w:rsidRPr="000C32D2" w:rsidRDefault="001E3A69" w:rsidP="00D031FD">
      <w:pPr>
        <w:tabs>
          <w:tab w:val="left" w:pos="6000"/>
        </w:tabs>
        <w:spacing w:before="0" w:after="0" w:line="240" w:lineRule="auto"/>
        <w:jc w:val="both"/>
        <w:rPr>
          <w:rFonts w:asciiTheme="minorHAnsi" w:hAnsiTheme="minorHAnsi" w:cstheme="minorHAnsi"/>
          <w:sz w:val="24"/>
          <w:szCs w:val="24"/>
        </w:rPr>
      </w:pPr>
      <w:r w:rsidRPr="000C32D2">
        <w:rPr>
          <w:rFonts w:asciiTheme="minorHAnsi" w:hAnsiTheme="minorHAnsi" w:cstheme="minorHAnsi"/>
          <w:sz w:val="24"/>
          <w:szCs w:val="24"/>
        </w:rPr>
        <w:t xml:space="preserve">Wniosek o przyznanie Karty Polaka składa się </w:t>
      </w:r>
      <w:r w:rsidRPr="000C32D2">
        <w:rPr>
          <w:rFonts w:asciiTheme="minorHAnsi" w:hAnsiTheme="minorHAnsi" w:cstheme="minorHAnsi"/>
          <w:b/>
          <w:bCs/>
          <w:sz w:val="24"/>
          <w:szCs w:val="24"/>
        </w:rPr>
        <w:t>osobiście</w:t>
      </w:r>
      <w:r w:rsidRPr="000C32D2">
        <w:rPr>
          <w:rFonts w:asciiTheme="minorHAnsi" w:hAnsiTheme="minorHAnsi" w:cstheme="minorHAnsi"/>
          <w:sz w:val="24"/>
          <w:szCs w:val="24"/>
        </w:rPr>
        <w:t xml:space="preserve">. Wniosek o przyznanie Karty Polaka </w:t>
      </w:r>
      <w:r w:rsidRPr="000C32D2">
        <w:rPr>
          <w:rFonts w:asciiTheme="minorHAnsi" w:hAnsiTheme="minorHAnsi" w:cstheme="minorHAnsi"/>
          <w:b/>
          <w:bCs/>
          <w:sz w:val="24"/>
          <w:szCs w:val="24"/>
        </w:rPr>
        <w:t>dla osoby małoletniej składają osobiście rodzice dziecka</w:t>
      </w:r>
      <w:r w:rsidRPr="000C32D2">
        <w:rPr>
          <w:rFonts w:asciiTheme="minorHAnsi" w:hAnsiTheme="minorHAnsi" w:cstheme="minorHAnsi"/>
          <w:sz w:val="24"/>
          <w:szCs w:val="24"/>
        </w:rPr>
        <w:t>. Rodzic nieposiadający Karty Polaka wyraża zgodę, na przyznanie Karty Polaka dziecku, przed pracownikiem urzędu.</w:t>
      </w:r>
    </w:p>
    <w:p w14:paraId="4D143AA2" w14:textId="77777777" w:rsidR="001E3A69" w:rsidRPr="000C32D2" w:rsidRDefault="001E3A69" w:rsidP="00D031FD">
      <w:pPr>
        <w:tabs>
          <w:tab w:val="left" w:pos="6000"/>
        </w:tabs>
        <w:spacing w:before="0" w:after="0" w:line="240" w:lineRule="auto"/>
        <w:jc w:val="both"/>
        <w:rPr>
          <w:rFonts w:asciiTheme="minorHAnsi" w:hAnsiTheme="minorHAnsi" w:cstheme="minorHAnsi"/>
          <w:sz w:val="24"/>
          <w:szCs w:val="24"/>
        </w:rPr>
      </w:pPr>
    </w:p>
    <w:p w14:paraId="3681862B" w14:textId="33BB504B" w:rsidR="001E3A69" w:rsidRPr="000C32D2" w:rsidRDefault="001E3A69" w:rsidP="00D031FD">
      <w:pPr>
        <w:tabs>
          <w:tab w:val="left" w:pos="6000"/>
        </w:tabs>
        <w:spacing w:before="0" w:after="0" w:line="240" w:lineRule="auto"/>
        <w:jc w:val="both"/>
        <w:rPr>
          <w:rFonts w:asciiTheme="minorHAnsi" w:hAnsiTheme="minorHAnsi" w:cstheme="minorHAnsi"/>
          <w:sz w:val="24"/>
          <w:szCs w:val="24"/>
        </w:rPr>
      </w:pPr>
      <w:r w:rsidRPr="009706EF">
        <w:rPr>
          <w:rFonts w:asciiTheme="minorHAnsi" w:hAnsiTheme="minorHAnsi" w:cstheme="minorHAnsi"/>
          <w:b/>
          <w:bCs/>
          <w:sz w:val="24"/>
          <w:szCs w:val="24"/>
        </w:rPr>
        <w:t>Złożenie wniosku wymaga zarejestrowania wizyty</w:t>
      </w:r>
      <w:r w:rsidRPr="009706EF">
        <w:rPr>
          <w:rFonts w:asciiTheme="minorHAnsi" w:hAnsiTheme="minorHAnsi" w:cstheme="minorHAnsi"/>
          <w:sz w:val="24"/>
          <w:szCs w:val="24"/>
        </w:rPr>
        <w:t xml:space="preserve">. </w:t>
      </w:r>
      <w:r w:rsidRPr="009706EF">
        <w:rPr>
          <w:rFonts w:asciiTheme="minorHAnsi" w:hAnsiTheme="minorHAnsi" w:cstheme="minorHAnsi"/>
          <w:sz w:val="24"/>
          <w:szCs w:val="24"/>
          <w:u w:val="single"/>
        </w:rPr>
        <w:t>Rezerwacje przyjmowane są pod adresem</w:t>
      </w:r>
      <w:r w:rsidRPr="009706EF">
        <w:rPr>
          <w:rFonts w:asciiTheme="minorHAnsi" w:hAnsiTheme="minorHAnsi" w:cstheme="minorHAnsi"/>
          <w:sz w:val="24"/>
          <w:szCs w:val="24"/>
        </w:rPr>
        <w:t xml:space="preserve">: </w:t>
      </w:r>
      <w:hyperlink r:id="rId7" w:history="1">
        <w:r w:rsidRPr="009706EF">
          <w:rPr>
            <w:rStyle w:val="Hipercze"/>
            <w:rFonts w:asciiTheme="minorHAnsi" w:hAnsiTheme="minorHAnsi" w:cstheme="minorHAnsi"/>
            <w:sz w:val="24"/>
            <w:szCs w:val="24"/>
          </w:rPr>
          <w:t>karta.polaka@gdansk.uw.gov.pl</w:t>
        </w:r>
      </w:hyperlink>
    </w:p>
    <w:p w14:paraId="5CCDA63B" w14:textId="77777777" w:rsidR="001E3A69" w:rsidRPr="000C32D2" w:rsidRDefault="001E3A69" w:rsidP="00D031FD">
      <w:pPr>
        <w:tabs>
          <w:tab w:val="left" w:pos="6000"/>
        </w:tabs>
        <w:spacing w:before="0" w:after="0" w:line="240" w:lineRule="auto"/>
        <w:jc w:val="both"/>
        <w:rPr>
          <w:rFonts w:asciiTheme="minorHAnsi" w:hAnsiTheme="minorHAnsi" w:cstheme="minorHAnsi"/>
          <w:sz w:val="24"/>
          <w:szCs w:val="24"/>
        </w:rPr>
      </w:pPr>
    </w:p>
    <w:p w14:paraId="05BBE991" w14:textId="7E89DFCA" w:rsidR="00D03FE1" w:rsidRPr="000C32D2" w:rsidRDefault="00D03FE1" w:rsidP="00D031FD">
      <w:pPr>
        <w:tabs>
          <w:tab w:val="left" w:pos="6000"/>
        </w:tabs>
        <w:spacing w:before="0" w:after="0" w:line="240" w:lineRule="auto"/>
        <w:jc w:val="both"/>
        <w:rPr>
          <w:rFonts w:asciiTheme="minorHAnsi" w:eastAsia="Calibri" w:hAnsiTheme="minorHAnsi" w:cstheme="minorHAnsi"/>
          <w:sz w:val="24"/>
          <w:szCs w:val="24"/>
        </w:rPr>
      </w:pPr>
      <w:r w:rsidRPr="000C32D2">
        <w:rPr>
          <w:rFonts w:asciiTheme="minorHAnsi" w:eastAsia="Calibri" w:hAnsiTheme="minorHAnsi" w:cstheme="minorHAnsi"/>
          <w:b/>
          <w:bCs/>
          <w:sz w:val="24"/>
          <w:szCs w:val="24"/>
        </w:rPr>
        <w:lastRenderedPageBreak/>
        <w:t>Opłaty:</w:t>
      </w:r>
      <w:r w:rsidR="00FE2AB4" w:rsidRPr="000C32D2">
        <w:rPr>
          <w:rFonts w:asciiTheme="minorHAnsi" w:eastAsia="Calibri" w:hAnsiTheme="minorHAnsi" w:cstheme="minorHAnsi"/>
          <w:b/>
          <w:bCs/>
          <w:sz w:val="24"/>
          <w:szCs w:val="24"/>
        </w:rPr>
        <w:t xml:space="preserve"> </w:t>
      </w:r>
      <w:r w:rsidR="00576E0D">
        <w:rPr>
          <w:rFonts w:asciiTheme="minorHAnsi" w:eastAsia="Calibri" w:hAnsiTheme="minorHAnsi" w:cstheme="minorHAnsi"/>
          <w:sz w:val="24"/>
          <w:szCs w:val="24"/>
        </w:rPr>
        <w:t>brak</w:t>
      </w:r>
    </w:p>
    <w:p w14:paraId="14FC061E" w14:textId="04FDDF7C" w:rsidR="001E0E83" w:rsidRPr="000C32D2" w:rsidRDefault="00A95EE8" w:rsidP="00D031FD">
      <w:pPr>
        <w:jc w:val="both"/>
        <w:rPr>
          <w:rFonts w:asciiTheme="minorHAnsi" w:hAnsiTheme="minorHAnsi" w:cstheme="minorHAnsi"/>
          <w:sz w:val="24"/>
          <w:szCs w:val="24"/>
        </w:rPr>
      </w:pPr>
      <w:r w:rsidRPr="000C32D2">
        <w:rPr>
          <w:rFonts w:asciiTheme="minorHAnsi" w:hAnsiTheme="minorHAnsi" w:cstheme="minorHAnsi"/>
          <w:b/>
          <w:sz w:val="24"/>
          <w:szCs w:val="24"/>
        </w:rPr>
        <w:t xml:space="preserve">Dokumenty potrzebne do </w:t>
      </w:r>
      <w:r w:rsidR="001E3A69" w:rsidRPr="000C32D2">
        <w:rPr>
          <w:rFonts w:asciiTheme="minorHAnsi" w:hAnsiTheme="minorHAnsi" w:cstheme="minorHAnsi"/>
          <w:b/>
          <w:sz w:val="24"/>
          <w:szCs w:val="24"/>
        </w:rPr>
        <w:t>wydania Karty Polaka</w:t>
      </w:r>
      <w:r w:rsidR="001E0E83" w:rsidRPr="000C32D2">
        <w:rPr>
          <w:rFonts w:asciiTheme="minorHAnsi" w:hAnsiTheme="minorHAnsi" w:cstheme="minorHAnsi"/>
          <w:b/>
          <w:sz w:val="24"/>
          <w:szCs w:val="24"/>
        </w:rPr>
        <w:t>:</w:t>
      </w:r>
    </w:p>
    <w:p w14:paraId="23836758" w14:textId="41813864" w:rsidR="001E0E83" w:rsidRPr="000C32D2" w:rsidRDefault="001E0E83" w:rsidP="00D031FD">
      <w:pPr>
        <w:pStyle w:val="Akapitzlist10"/>
        <w:numPr>
          <w:ilvl w:val="0"/>
          <w:numId w:val="2"/>
        </w:numPr>
        <w:jc w:val="both"/>
        <w:rPr>
          <w:rFonts w:asciiTheme="minorHAnsi" w:eastAsia="Calibri" w:hAnsiTheme="minorHAnsi" w:cstheme="minorHAnsi"/>
          <w:b/>
          <w:bCs/>
          <w:sz w:val="24"/>
          <w:szCs w:val="24"/>
        </w:rPr>
      </w:pPr>
      <w:r w:rsidRPr="000C32D2">
        <w:rPr>
          <w:rFonts w:asciiTheme="minorHAnsi" w:hAnsiTheme="minorHAnsi" w:cstheme="minorHAnsi"/>
          <w:b/>
          <w:bCs/>
          <w:sz w:val="24"/>
          <w:szCs w:val="24"/>
        </w:rPr>
        <w:t xml:space="preserve">Wniosek </w:t>
      </w:r>
      <w:r w:rsidRPr="000C32D2">
        <w:rPr>
          <w:rFonts w:asciiTheme="minorHAnsi" w:eastAsia="Calibri" w:hAnsiTheme="minorHAnsi" w:cstheme="minorHAnsi"/>
          <w:b/>
          <w:bCs/>
          <w:color w:val="000000"/>
          <w:sz w:val="24"/>
          <w:szCs w:val="24"/>
        </w:rPr>
        <w:t xml:space="preserve">o </w:t>
      </w:r>
      <w:r w:rsidR="00E31927" w:rsidRPr="000C32D2">
        <w:rPr>
          <w:rFonts w:asciiTheme="minorHAnsi" w:eastAsia="Calibri" w:hAnsiTheme="minorHAnsi" w:cstheme="minorHAnsi"/>
          <w:b/>
          <w:bCs/>
          <w:color w:val="000000"/>
          <w:sz w:val="24"/>
          <w:szCs w:val="24"/>
        </w:rPr>
        <w:t>przyznanie Karty Polaka</w:t>
      </w:r>
      <w:r w:rsidRPr="000C32D2">
        <w:rPr>
          <w:rFonts w:asciiTheme="minorHAnsi" w:eastAsia="Calibri" w:hAnsiTheme="minorHAnsi" w:cstheme="minorHAnsi"/>
          <w:color w:val="000000"/>
          <w:sz w:val="24"/>
          <w:szCs w:val="24"/>
        </w:rPr>
        <w:t xml:space="preserve"> (należy uzupełnić wszystkie rubryki zgodnie </w:t>
      </w:r>
      <w:r w:rsidR="00576E0D">
        <w:rPr>
          <w:rFonts w:asciiTheme="minorHAnsi" w:eastAsia="Calibri" w:hAnsiTheme="minorHAnsi" w:cstheme="minorHAnsi"/>
          <w:color w:val="000000"/>
          <w:sz w:val="24"/>
          <w:szCs w:val="24"/>
        </w:rPr>
        <w:br/>
      </w:r>
      <w:r w:rsidRPr="000C32D2">
        <w:rPr>
          <w:rFonts w:asciiTheme="minorHAnsi" w:eastAsia="Calibri" w:hAnsiTheme="minorHAnsi" w:cstheme="minorHAnsi"/>
          <w:color w:val="000000"/>
          <w:sz w:val="24"/>
          <w:szCs w:val="24"/>
        </w:rPr>
        <w:t>z pouczeniami);</w:t>
      </w:r>
    </w:p>
    <w:p w14:paraId="03206886" w14:textId="4AEF9EAA" w:rsidR="001E0E83" w:rsidRPr="000C32D2" w:rsidRDefault="00E31927" w:rsidP="00D031FD">
      <w:pPr>
        <w:numPr>
          <w:ilvl w:val="0"/>
          <w:numId w:val="2"/>
        </w:numPr>
        <w:jc w:val="both"/>
        <w:rPr>
          <w:rFonts w:asciiTheme="minorHAnsi" w:hAnsiTheme="minorHAnsi" w:cstheme="minorHAnsi"/>
          <w:sz w:val="24"/>
          <w:szCs w:val="24"/>
        </w:rPr>
      </w:pPr>
      <w:r w:rsidRPr="000C32D2">
        <w:rPr>
          <w:rFonts w:asciiTheme="minorHAnsi" w:eastAsia="Calibri" w:hAnsiTheme="minorHAnsi" w:cstheme="minorHAnsi"/>
          <w:b/>
          <w:bCs/>
          <w:sz w:val="24"/>
          <w:szCs w:val="24"/>
        </w:rPr>
        <w:t xml:space="preserve">1 </w:t>
      </w:r>
      <w:r w:rsidR="001E0E83" w:rsidRPr="000C32D2">
        <w:rPr>
          <w:rFonts w:asciiTheme="minorHAnsi" w:eastAsia="Calibri" w:hAnsiTheme="minorHAnsi" w:cstheme="minorHAnsi"/>
          <w:b/>
          <w:bCs/>
          <w:sz w:val="24"/>
          <w:szCs w:val="24"/>
        </w:rPr>
        <w:t>aktualn</w:t>
      </w:r>
      <w:r w:rsidRPr="000C32D2">
        <w:rPr>
          <w:rFonts w:asciiTheme="minorHAnsi" w:eastAsia="Calibri" w:hAnsiTheme="minorHAnsi" w:cstheme="minorHAnsi"/>
          <w:b/>
          <w:bCs/>
          <w:sz w:val="24"/>
          <w:szCs w:val="24"/>
        </w:rPr>
        <w:t>a</w:t>
      </w:r>
      <w:r w:rsidR="001E0E83" w:rsidRPr="000C32D2">
        <w:rPr>
          <w:rFonts w:asciiTheme="minorHAnsi" w:eastAsia="Calibri" w:hAnsiTheme="minorHAnsi" w:cstheme="minorHAnsi"/>
          <w:b/>
          <w:bCs/>
          <w:sz w:val="24"/>
          <w:szCs w:val="24"/>
        </w:rPr>
        <w:t xml:space="preserve"> fotografi</w:t>
      </w:r>
      <w:r w:rsidRPr="000C32D2">
        <w:rPr>
          <w:rFonts w:asciiTheme="minorHAnsi" w:eastAsia="Calibri" w:hAnsiTheme="minorHAnsi" w:cstheme="minorHAnsi"/>
          <w:b/>
          <w:bCs/>
          <w:sz w:val="24"/>
          <w:szCs w:val="24"/>
        </w:rPr>
        <w:t xml:space="preserve">a </w:t>
      </w:r>
      <w:r w:rsidR="001E0E83" w:rsidRPr="000C32D2">
        <w:rPr>
          <w:rFonts w:asciiTheme="minorHAnsi" w:eastAsia="Calibri" w:hAnsiTheme="minorHAnsi" w:cstheme="minorHAnsi"/>
          <w:b/>
          <w:bCs/>
          <w:sz w:val="24"/>
          <w:szCs w:val="24"/>
        </w:rPr>
        <w:t>biometryczn</w:t>
      </w:r>
      <w:r w:rsidR="000F237A" w:rsidRPr="000C32D2">
        <w:rPr>
          <w:rFonts w:asciiTheme="minorHAnsi" w:eastAsia="Calibri" w:hAnsiTheme="minorHAnsi" w:cstheme="minorHAnsi"/>
          <w:b/>
          <w:bCs/>
          <w:sz w:val="24"/>
          <w:szCs w:val="24"/>
        </w:rPr>
        <w:t>a</w:t>
      </w:r>
      <w:r w:rsidR="001E0E83" w:rsidRPr="000C32D2">
        <w:rPr>
          <w:rFonts w:asciiTheme="minorHAnsi" w:eastAsia="Calibri" w:hAnsiTheme="minorHAnsi" w:cstheme="minorHAnsi"/>
          <w:sz w:val="24"/>
          <w:szCs w:val="24"/>
        </w:rPr>
        <w:t xml:space="preserve"> – nieuszkodzon</w:t>
      </w:r>
      <w:r w:rsidR="000F237A" w:rsidRPr="000C32D2">
        <w:rPr>
          <w:rFonts w:asciiTheme="minorHAnsi" w:eastAsia="Calibri" w:hAnsiTheme="minorHAnsi" w:cstheme="minorHAnsi"/>
          <w:sz w:val="24"/>
          <w:szCs w:val="24"/>
        </w:rPr>
        <w:t>a</w:t>
      </w:r>
      <w:r w:rsidR="001E0E83" w:rsidRPr="000C32D2">
        <w:rPr>
          <w:rFonts w:asciiTheme="minorHAnsi" w:eastAsia="Calibri" w:hAnsiTheme="minorHAnsi" w:cstheme="minorHAnsi"/>
          <w:sz w:val="24"/>
          <w:szCs w:val="24"/>
        </w:rPr>
        <w:t>, kolorow</w:t>
      </w:r>
      <w:r w:rsidR="000F237A" w:rsidRPr="000C32D2">
        <w:rPr>
          <w:rFonts w:asciiTheme="minorHAnsi" w:eastAsia="Calibri" w:hAnsiTheme="minorHAnsi" w:cstheme="minorHAnsi"/>
          <w:sz w:val="24"/>
          <w:szCs w:val="24"/>
        </w:rPr>
        <w:t>a</w:t>
      </w:r>
      <w:r w:rsidR="001E0E83" w:rsidRPr="000C32D2">
        <w:rPr>
          <w:rFonts w:asciiTheme="minorHAnsi" w:eastAsia="Calibri" w:hAnsiTheme="minorHAnsi" w:cstheme="minorHAnsi"/>
          <w:sz w:val="24"/>
          <w:szCs w:val="24"/>
        </w:rPr>
        <w:t>, o wymiarach 35 x 45 mm, wykonan</w:t>
      </w:r>
      <w:r w:rsidR="000F237A" w:rsidRPr="000C32D2">
        <w:rPr>
          <w:rFonts w:asciiTheme="minorHAnsi" w:eastAsia="Calibri" w:hAnsiTheme="minorHAnsi" w:cstheme="minorHAnsi"/>
          <w:sz w:val="24"/>
          <w:szCs w:val="24"/>
        </w:rPr>
        <w:t>a</w:t>
      </w:r>
      <w:r w:rsidR="001E0E83" w:rsidRPr="000C32D2">
        <w:rPr>
          <w:rFonts w:asciiTheme="minorHAnsi" w:eastAsia="Calibri" w:hAnsiTheme="minorHAnsi" w:cstheme="minorHAnsi"/>
          <w:sz w:val="24"/>
          <w:szCs w:val="24"/>
        </w:rPr>
        <w:t xml:space="preserve"> w ciągu ostatnich 6 miesięcy na jednolitym jasnym tle, mając</w:t>
      </w:r>
      <w:r w:rsidR="000F237A" w:rsidRPr="000C32D2">
        <w:rPr>
          <w:rFonts w:asciiTheme="minorHAnsi" w:eastAsia="Calibri" w:hAnsiTheme="minorHAnsi" w:cstheme="minorHAnsi"/>
          <w:sz w:val="24"/>
          <w:szCs w:val="24"/>
        </w:rPr>
        <w:t>a</w:t>
      </w:r>
      <w:r w:rsidR="001E0E83" w:rsidRPr="000C32D2">
        <w:rPr>
          <w:rFonts w:asciiTheme="minorHAnsi" w:eastAsia="Calibri" w:hAnsiTheme="minorHAnsi" w:cstheme="minorHAnsi"/>
          <w:sz w:val="24"/>
          <w:szCs w:val="24"/>
        </w:rPr>
        <w:t xml:space="preserve"> dobrą ostrość oraz pokazując</w:t>
      </w:r>
      <w:r w:rsidR="000F237A" w:rsidRPr="000C32D2">
        <w:rPr>
          <w:rFonts w:asciiTheme="minorHAnsi" w:eastAsia="Calibri" w:hAnsiTheme="minorHAnsi" w:cstheme="minorHAnsi"/>
          <w:sz w:val="24"/>
          <w:szCs w:val="24"/>
        </w:rPr>
        <w:t xml:space="preserve">a </w:t>
      </w:r>
      <w:r w:rsidR="001E0E83" w:rsidRPr="000C32D2">
        <w:rPr>
          <w:rFonts w:asciiTheme="minorHAnsi" w:eastAsia="Calibri" w:hAnsiTheme="minorHAnsi" w:cstheme="minorHAnsi"/>
          <w:sz w:val="24"/>
          <w:szCs w:val="24"/>
        </w:rPr>
        <w:t>wyraźnie oczy i twarz od wierzchołka głowy do górnej części barków, tak aby twarz zajmowała 70-80 % fotografii. Fotografi</w:t>
      </w:r>
      <w:r w:rsidR="000F237A" w:rsidRPr="000C32D2">
        <w:rPr>
          <w:rFonts w:asciiTheme="minorHAnsi" w:eastAsia="Calibri" w:hAnsiTheme="minorHAnsi" w:cstheme="minorHAnsi"/>
          <w:sz w:val="24"/>
          <w:szCs w:val="24"/>
        </w:rPr>
        <w:t xml:space="preserve">a ma </w:t>
      </w:r>
      <w:r w:rsidR="001E0E83" w:rsidRPr="000C32D2">
        <w:rPr>
          <w:rFonts w:asciiTheme="minorHAnsi" w:eastAsia="Calibri" w:hAnsiTheme="minorHAnsi" w:cstheme="minorHAnsi"/>
          <w:sz w:val="24"/>
          <w:szCs w:val="24"/>
        </w:rPr>
        <w:t xml:space="preserve">przedstawiać osobę bez nakrycia głowy i okularów z ciemnymi szkłami, patrzącą na wprost </w:t>
      </w:r>
      <w:r w:rsidR="00576E0D">
        <w:rPr>
          <w:rFonts w:asciiTheme="minorHAnsi" w:eastAsia="Calibri" w:hAnsiTheme="minorHAnsi" w:cstheme="minorHAnsi"/>
          <w:sz w:val="24"/>
          <w:szCs w:val="24"/>
        </w:rPr>
        <w:br/>
      </w:r>
      <w:r w:rsidR="001E0E83" w:rsidRPr="000C32D2">
        <w:rPr>
          <w:rFonts w:asciiTheme="minorHAnsi" w:eastAsia="Calibri" w:hAnsiTheme="minorHAnsi" w:cstheme="minorHAnsi"/>
          <w:sz w:val="24"/>
          <w:szCs w:val="24"/>
        </w:rPr>
        <w:t xml:space="preserve">z otwartymi oczami, nieprzesłoniętymi włosami, z naturalnym wyrazem twarzy </w:t>
      </w:r>
      <w:r w:rsidR="00576E0D">
        <w:rPr>
          <w:rFonts w:asciiTheme="minorHAnsi" w:eastAsia="Calibri" w:hAnsiTheme="minorHAnsi" w:cstheme="minorHAnsi"/>
          <w:sz w:val="24"/>
          <w:szCs w:val="24"/>
        </w:rPr>
        <w:br/>
      </w:r>
      <w:r w:rsidR="001E0E83" w:rsidRPr="000C32D2">
        <w:rPr>
          <w:rFonts w:asciiTheme="minorHAnsi" w:eastAsia="Calibri" w:hAnsiTheme="minorHAnsi" w:cstheme="minorHAnsi"/>
          <w:sz w:val="24"/>
          <w:szCs w:val="24"/>
        </w:rPr>
        <w:t xml:space="preserve">i zamkniętymi ustami; </w:t>
      </w:r>
    </w:p>
    <w:p w14:paraId="0D569015" w14:textId="50B4379C" w:rsidR="00FA1F94" w:rsidRPr="000C32D2" w:rsidRDefault="001E0E83" w:rsidP="00D031FD">
      <w:pPr>
        <w:pStyle w:val="Akapitzlist10"/>
        <w:numPr>
          <w:ilvl w:val="0"/>
          <w:numId w:val="2"/>
        </w:numPr>
        <w:jc w:val="both"/>
        <w:rPr>
          <w:rFonts w:asciiTheme="minorHAnsi" w:hAnsiTheme="minorHAnsi" w:cstheme="minorHAnsi"/>
          <w:b/>
          <w:sz w:val="24"/>
          <w:szCs w:val="24"/>
        </w:rPr>
      </w:pPr>
      <w:r w:rsidRPr="000C32D2">
        <w:rPr>
          <w:rFonts w:asciiTheme="minorHAnsi" w:hAnsiTheme="minorHAnsi" w:cstheme="minorHAnsi"/>
          <w:b/>
          <w:bCs/>
          <w:sz w:val="24"/>
          <w:szCs w:val="24"/>
        </w:rPr>
        <w:t>Kserokopia wszystkich stron ważnego dokumentu</w:t>
      </w:r>
      <w:r w:rsidR="00E31927" w:rsidRPr="000C32D2">
        <w:rPr>
          <w:rFonts w:asciiTheme="minorHAnsi" w:hAnsiTheme="minorHAnsi" w:cstheme="minorHAnsi"/>
          <w:b/>
          <w:bCs/>
          <w:sz w:val="24"/>
          <w:szCs w:val="24"/>
        </w:rPr>
        <w:t xml:space="preserve"> tożsamości, co do zasady – paszportu</w:t>
      </w:r>
      <w:r w:rsidR="00E31927" w:rsidRPr="000C32D2">
        <w:rPr>
          <w:rFonts w:asciiTheme="minorHAnsi" w:hAnsiTheme="minorHAnsi" w:cstheme="minorHAnsi"/>
          <w:sz w:val="24"/>
          <w:szCs w:val="24"/>
        </w:rPr>
        <w:t>;</w:t>
      </w:r>
    </w:p>
    <w:p w14:paraId="58330AB3" w14:textId="48FEE2ED" w:rsidR="00E31927" w:rsidRPr="000C32D2" w:rsidRDefault="00E31927" w:rsidP="00E31927">
      <w:pPr>
        <w:pStyle w:val="Akapitzlist10"/>
        <w:numPr>
          <w:ilvl w:val="0"/>
          <w:numId w:val="2"/>
        </w:numPr>
        <w:jc w:val="both"/>
        <w:rPr>
          <w:rFonts w:asciiTheme="minorHAnsi" w:hAnsiTheme="minorHAnsi" w:cstheme="minorHAnsi"/>
          <w:b/>
          <w:sz w:val="24"/>
          <w:szCs w:val="24"/>
        </w:rPr>
      </w:pPr>
      <w:r w:rsidRPr="000C32D2">
        <w:rPr>
          <w:rFonts w:asciiTheme="minorHAnsi" w:hAnsiTheme="minorHAnsi" w:cstheme="minorHAnsi"/>
          <w:b/>
          <w:sz w:val="24"/>
          <w:szCs w:val="24"/>
        </w:rPr>
        <w:t>Pisemna deklaracja przynależności do Narodu Polskiego złożona w trakcie składania wniosku w obecności pracownika urzędu</w:t>
      </w:r>
      <w:r w:rsidR="000F237A" w:rsidRPr="000C32D2">
        <w:rPr>
          <w:rFonts w:asciiTheme="minorHAnsi" w:hAnsiTheme="minorHAnsi" w:cstheme="minorHAnsi"/>
          <w:b/>
          <w:sz w:val="24"/>
          <w:szCs w:val="24"/>
        </w:rPr>
        <w:t>;</w:t>
      </w:r>
    </w:p>
    <w:p w14:paraId="392E6B31" w14:textId="4786A175" w:rsidR="00E31927" w:rsidRPr="000C32D2" w:rsidRDefault="000F237A" w:rsidP="00E31927">
      <w:pPr>
        <w:pStyle w:val="Akapitzlist10"/>
        <w:numPr>
          <w:ilvl w:val="0"/>
          <w:numId w:val="2"/>
        </w:numPr>
        <w:jc w:val="both"/>
        <w:rPr>
          <w:rFonts w:asciiTheme="minorHAnsi" w:hAnsiTheme="minorHAnsi" w:cstheme="minorHAnsi"/>
          <w:b/>
          <w:sz w:val="24"/>
          <w:szCs w:val="24"/>
        </w:rPr>
      </w:pPr>
      <w:r w:rsidRPr="000C32D2">
        <w:rPr>
          <w:rFonts w:asciiTheme="minorHAnsi" w:hAnsiTheme="minorHAnsi" w:cstheme="minorHAnsi"/>
          <w:b/>
          <w:sz w:val="24"/>
          <w:szCs w:val="24"/>
        </w:rPr>
        <w:t>D</w:t>
      </w:r>
      <w:r w:rsidR="00E31927" w:rsidRPr="000C32D2">
        <w:rPr>
          <w:rFonts w:asciiTheme="minorHAnsi" w:hAnsiTheme="minorHAnsi" w:cstheme="minorHAnsi"/>
          <w:b/>
          <w:sz w:val="24"/>
          <w:szCs w:val="24"/>
        </w:rPr>
        <w:t xml:space="preserve">okumenty potwierdzające znajomość języka polskiego: </w:t>
      </w:r>
    </w:p>
    <w:p w14:paraId="44D2FB6F" w14:textId="69E8DFDB" w:rsidR="00E31927" w:rsidRPr="000C32D2" w:rsidRDefault="006442BA" w:rsidP="006442BA">
      <w:pPr>
        <w:pStyle w:val="Akapitzlist10"/>
        <w:spacing w:line="240" w:lineRule="auto"/>
        <w:jc w:val="both"/>
        <w:rPr>
          <w:rFonts w:asciiTheme="minorHAnsi" w:hAnsiTheme="minorHAnsi" w:cstheme="minorHAnsi"/>
          <w:bCs/>
          <w:sz w:val="24"/>
          <w:szCs w:val="24"/>
        </w:rPr>
      </w:pPr>
      <w:r w:rsidRPr="000C32D2">
        <w:rPr>
          <w:rFonts w:asciiTheme="minorHAnsi" w:hAnsiTheme="minorHAnsi" w:cstheme="minorHAnsi"/>
          <w:bCs/>
          <w:sz w:val="24"/>
          <w:szCs w:val="24"/>
        </w:rPr>
        <w:t xml:space="preserve">- </w:t>
      </w:r>
      <w:r w:rsidR="00E31927" w:rsidRPr="000C32D2">
        <w:rPr>
          <w:rFonts w:asciiTheme="minorHAnsi" w:hAnsiTheme="minorHAnsi" w:cstheme="minorHAnsi"/>
          <w:bCs/>
          <w:sz w:val="24"/>
          <w:szCs w:val="24"/>
        </w:rPr>
        <w:t>urzędowe poświadczenie znajomości języka polskiego jako obcego po zdaniu egzaminu z języka polskiego wydane przez Państwową Komisję do spraw Poświadczania Znajomości Języka Polskiego jako obcego lub</w:t>
      </w:r>
    </w:p>
    <w:p w14:paraId="6D04B9D9" w14:textId="6BF5C589" w:rsidR="00E31927" w:rsidRPr="000C32D2" w:rsidRDefault="006442BA" w:rsidP="006442BA">
      <w:pPr>
        <w:pStyle w:val="Akapitzlist10"/>
        <w:spacing w:line="240" w:lineRule="auto"/>
        <w:jc w:val="both"/>
        <w:rPr>
          <w:rFonts w:asciiTheme="minorHAnsi" w:hAnsiTheme="minorHAnsi" w:cstheme="minorHAnsi"/>
          <w:bCs/>
          <w:sz w:val="24"/>
          <w:szCs w:val="24"/>
        </w:rPr>
      </w:pPr>
      <w:r w:rsidRPr="000C32D2">
        <w:rPr>
          <w:rFonts w:asciiTheme="minorHAnsi" w:hAnsiTheme="minorHAnsi" w:cstheme="minorHAnsi"/>
          <w:bCs/>
          <w:sz w:val="24"/>
          <w:szCs w:val="24"/>
        </w:rPr>
        <w:t>-</w:t>
      </w:r>
      <w:r w:rsidR="00ED17C7" w:rsidRPr="000C32D2">
        <w:rPr>
          <w:rFonts w:asciiTheme="minorHAnsi" w:hAnsiTheme="minorHAnsi" w:cstheme="minorHAnsi"/>
          <w:bCs/>
          <w:sz w:val="24"/>
          <w:szCs w:val="24"/>
        </w:rPr>
        <w:t xml:space="preserve"> </w:t>
      </w:r>
      <w:r w:rsidR="00E31927" w:rsidRPr="000C32D2">
        <w:rPr>
          <w:rFonts w:asciiTheme="minorHAnsi" w:hAnsiTheme="minorHAnsi" w:cstheme="minorHAnsi"/>
          <w:bCs/>
          <w:sz w:val="24"/>
          <w:szCs w:val="24"/>
        </w:rPr>
        <w:t>świadectwo ukończenia szkoły lub studiów w Polsce lub</w:t>
      </w:r>
    </w:p>
    <w:p w14:paraId="695AA294" w14:textId="3F65ECC1" w:rsidR="00E31927" w:rsidRPr="000C32D2" w:rsidRDefault="006442BA" w:rsidP="006442BA">
      <w:pPr>
        <w:pStyle w:val="Akapitzlist10"/>
        <w:spacing w:line="240" w:lineRule="auto"/>
        <w:jc w:val="both"/>
        <w:rPr>
          <w:rFonts w:asciiTheme="minorHAnsi" w:hAnsiTheme="minorHAnsi" w:cstheme="minorHAnsi"/>
          <w:bCs/>
          <w:sz w:val="24"/>
          <w:szCs w:val="24"/>
        </w:rPr>
      </w:pPr>
      <w:r w:rsidRPr="000C32D2">
        <w:rPr>
          <w:rFonts w:asciiTheme="minorHAnsi" w:hAnsiTheme="minorHAnsi" w:cstheme="minorHAnsi"/>
          <w:bCs/>
          <w:sz w:val="24"/>
          <w:szCs w:val="24"/>
        </w:rPr>
        <w:t xml:space="preserve">- </w:t>
      </w:r>
      <w:r w:rsidR="00E31927" w:rsidRPr="000C32D2">
        <w:rPr>
          <w:rFonts w:asciiTheme="minorHAnsi" w:hAnsiTheme="minorHAnsi" w:cstheme="minorHAnsi"/>
          <w:bCs/>
          <w:sz w:val="24"/>
          <w:szCs w:val="24"/>
        </w:rPr>
        <w:t>świadectwo ukończenia szkoły za granicą z wykładowym językiem polskim (oryginał do wglądu)</w:t>
      </w:r>
      <w:r w:rsidRPr="000C32D2">
        <w:rPr>
          <w:rFonts w:asciiTheme="minorHAnsi" w:hAnsiTheme="minorHAnsi" w:cstheme="minorHAnsi"/>
          <w:bCs/>
          <w:sz w:val="24"/>
          <w:szCs w:val="24"/>
        </w:rPr>
        <w:t>.</w:t>
      </w:r>
    </w:p>
    <w:p w14:paraId="551C0592" w14:textId="2FAC9A5E" w:rsidR="00E31927" w:rsidRPr="000C32D2" w:rsidRDefault="00E31927" w:rsidP="006442BA">
      <w:pPr>
        <w:pStyle w:val="Akapitzlist10"/>
        <w:jc w:val="both"/>
        <w:rPr>
          <w:rFonts w:asciiTheme="minorHAnsi" w:hAnsiTheme="minorHAnsi" w:cstheme="minorHAnsi"/>
          <w:b/>
          <w:sz w:val="24"/>
          <w:szCs w:val="24"/>
        </w:rPr>
      </w:pPr>
      <w:r w:rsidRPr="000C32D2">
        <w:rPr>
          <w:rFonts w:asciiTheme="minorHAnsi" w:hAnsiTheme="minorHAnsi" w:cstheme="minorHAnsi"/>
          <w:b/>
          <w:sz w:val="24"/>
          <w:szCs w:val="24"/>
        </w:rPr>
        <w:t>W przypadku braku</w:t>
      </w:r>
      <w:r w:rsidR="00521D2D" w:rsidRPr="000C32D2">
        <w:rPr>
          <w:rFonts w:asciiTheme="minorHAnsi" w:hAnsiTheme="minorHAnsi" w:cstheme="minorHAnsi"/>
          <w:b/>
          <w:sz w:val="24"/>
          <w:szCs w:val="24"/>
        </w:rPr>
        <w:t xml:space="preserve"> </w:t>
      </w:r>
      <w:r w:rsidRPr="000C32D2">
        <w:rPr>
          <w:rFonts w:asciiTheme="minorHAnsi" w:hAnsiTheme="minorHAnsi" w:cstheme="minorHAnsi"/>
          <w:b/>
          <w:sz w:val="24"/>
          <w:szCs w:val="24"/>
        </w:rPr>
        <w:t>wyżej wymienionych dokumentów znajomość języka polskiego oceniona zostanie w trakcie rozmowy podczas przyjęcia wniosku o przyznanie Karty Polaka.</w:t>
      </w:r>
    </w:p>
    <w:p w14:paraId="2F0E8AE8" w14:textId="288EADF2" w:rsidR="00E31927" w:rsidRPr="000C32D2" w:rsidRDefault="006442BA" w:rsidP="00E31927">
      <w:pPr>
        <w:pStyle w:val="Akapitzlist10"/>
        <w:numPr>
          <w:ilvl w:val="0"/>
          <w:numId w:val="2"/>
        </w:numPr>
        <w:jc w:val="both"/>
        <w:rPr>
          <w:rFonts w:asciiTheme="minorHAnsi" w:hAnsiTheme="minorHAnsi" w:cstheme="minorHAnsi"/>
          <w:b/>
          <w:sz w:val="24"/>
          <w:szCs w:val="24"/>
        </w:rPr>
      </w:pPr>
      <w:r w:rsidRPr="000C32D2">
        <w:rPr>
          <w:rFonts w:asciiTheme="minorHAnsi" w:hAnsiTheme="minorHAnsi" w:cstheme="minorHAnsi"/>
          <w:b/>
          <w:sz w:val="24"/>
          <w:szCs w:val="24"/>
        </w:rPr>
        <w:t>D</w:t>
      </w:r>
      <w:r w:rsidR="00E31927" w:rsidRPr="000C32D2">
        <w:rPr>
          <w:rFonts w:asciiTheme="minorHAnsi" w:hAnsiTheme="minorHAnsi" w:cstheme="minorHAnsi"/>
          <w:b/>
          <w:sz w:val="24"/>
          <w:szCs w:val="24"/>
        </w:rPr>
        <w:t xml:space="preserve">okumenty potwierdzające polską narodowość lub polską narodowość co najmniej jednego z rodziców lub dziadków albo dwojga pradziadków i ewentualne dokumenty potwierdzające pokrewieństwo z osobami, na które aplikujący powołuje się, wraz </w:t>
      </w:r>
      <w:r w:rsidR="00576E0D">
        <w:rPr>
          <w:rFonts w:asciiTheme="minorHAnsi" w:hAnsiTheme="minorHAnsi" w:cstheme="minorHAnsi"/>
          <w:b/>
          <w:sz w:val="24"/>
          <w:szCs w:val="24"/>
        </w:rPr>
        <w:br/>
      </w:r>
      <w:r w:rsidR="00E31927" w:rsidRPr="000C32D2">
        <w:rPr>
          <w:rFonts w:asciiTheme="minorHAnsi" w:hAnsiTheme="minorHAnsi" w:cstheme="minorHAnsi"/>
          <w:b/>
          <w:sz w:val="24"/>
          <w:szCs w:val="24"/>
        </w:rPr>
        <w:t xml:space="preserve">z kopiami tych dokumentów (oryginały do wglądu) np.: </w:t>
      </w:r>
    </w:p>
    <w:p w14:paraId="5BF3AA17" w14:textId="1E8A82F5" w:rsidR="00E31927" w:rsidRPr="000C32D2" w:rsidRDefault="006442BA" w:rsidP="006442BA">
      <w:pPr>
        <w:pStyle w:val="Akapitzlist10"/>
        <w:spacing w:line="240" w:lineRule="auto"/>
        <w:jc w:val="both"/>
        <w:rPr>
          <w:rFonts w:asciiTheme="minorHAnsi" w:hAnsiTheme="minorHAnsi" w:cstheme="minorHAnsi"/>
          <w:bCs/>
          <w:sz w:val="24"/>
          <w:szCs w:val="24"/>
        </w:rPr>
      </w:pPr>
      <w:r w:rsidRPr="000C32D2">
        <w:rPr>
          <w:rFonts w:asciiTheme="minorHAnsi" w:hAnsiTheme="minorHAnsi" w:cstheme="minorHAnsi"/>
          <w:bCs/>
          <w:sz w:val="24"/>
          <w:szCs w:val="24"/>
        </w:rPr>
        <w:t xml:space="preserve">- </w:t>
      </w:r>
      <w:r w:rsidR="00E31927" w:rsidRPr="000C32D2">
        <w:rPr>
          <w:rFonts w:asciiTheme="minorHAnsi" w:hAnsiTheme="minorHAnsi" w:cstheme="minorHAnsi"/>
          <w:bCs/>
          <w:sz w:val="24"/>
          <w:szCs w:val="24"/>
        </w:rPr>
        <w:t>polskie dokumenty tożsamości</w:t>
      </w:r>
      <w:r w:rsidR="00C6153B" w:rsidRPr="000C32D2">
        <w:rPr>
          <w:rFonts w:asciiTheme="minorHAnsi" w:hAnsiTheme="minorHAnsi" w:cstheme="minorHAnsi"/>
          <w:bCs/>
          <w:sz w:val="24"/>
          <w:szCs w:val="24"/>
        </w:rPr>
        <w:t>,</w:t>
      </w:r>
    </w:p>
    <w:p w14:paraId="2DD11CF5" w14:textId="1CE06183" w:rsidR="00E31927" w:rsidRPr="000C32D2" w:rsidRDefault="006442BA" w:rsidP="006442BA">
      <w:pPr>
        <w:pStyle w:val="Akapitzlist10"/>
        <w:spacing w:line="240" w:lineRule="auto"/>
        <w:jc w:val="both"/>
        <w:rPr>
          <w:rFonts w:asciiTheme="minorHAnsi" w:hAnsiTheme="minorHAnsi" w:cstheme="minorHAnsi"/>
          <w:bCs/>
          <w:sz w:val="24"/>
          <w:szCs w:val="24"/>
        </w:rPr>
      </w:pPr>
      <w:r w:rsidRPr="000C32D2">
        <w:rPr>
          <w:rFonts w:asciiTheme="minorHAnsi" w:hAnsiTheme="minorHAnsi" w:cstheme="minorHAnsi"/>
          <w:bCs/>
          <w:sz w:val="24"/>
          <w:szCs w:val="24"/>
        </w:rPr>
        <w:t xml:space="preserve">- </w:t>
      </w:r>
      <w:r w:rsidR="00E31927" w:rsidRPr="000C32D2">
        <w:rPr>
          <w:rFonts w:asciiTheme="minorHAnsi" w:hAnsiTheme="minorHAnsi" w:cstheme="minorHAnsi"/>
          <w:bCs/>
          <w:sz w:val="24"/>
          <w:szCs w:val="24"/>
        </w:rPr>
        <w:t>akty stanu cywilnego lub ich odpisy, metryki chrztu, świadectwa szkolne lub inne dokumenty potwierdzające związek z polskością</w:t>
      </w:r>
      <w:r w:rsidR="001747C1" w:rsidRPr="000C32D2">
        <w:rPr>
          <w:rFonts w:asciiTheme="minorHAnsi" w:hAnsiTheme="minorHAnsi" w:cstheme="minorHAnsi"/>
          <w:bCs/>
          <w:sz w:val="24"/>
          <w:szCs w:val="24"/>
        </w:rPr>
        <w:t xml:space="preserve"> (współczesne akty stanu cywilnego powinny zostać opatrzone klauzulą </w:t>
      </w:r>
      <w:proofErr w:type="spellStart"/>
      <w:r w:rsidR="001747C1" w:rsidRPr="000C32D2">
        <w:rPr>
          <w:rFonts w:asciiTheme="minorHAnsi" w:hAnsiTheme="minorHAnsi" w:cstheme="minorHAnsi"/>
          <w:bCs/>
          <w:sz w:val="24"/>
          <w:szCs w:val="24"/>
        </w:rPr>
        <w:t>apostille</w:t>
      </w:r>
      <w:proofErr w:type="spellEnd"/>
      <w:r w:rsidR="001747C1" w:rsidRPr="000C32D2">
        <w:rPr>
          <w:rFonts w:asciiTheme="minorHAnsi" w:hAnsiTheme="minorHAnsi" w:cstheme="minorHAnsi"/>
          <w:bCs/>
          <w:sz w:val="24"/>
          <w:szCs w:val="24"/>
        </w:rPr>
        <w:t>)</w:t>
      </w:r>
      <w:r w:rsidR="00C6153B" w:rsidRPr="000C32D2">
        <w:rPr>
          <w:rFonts w:asciiTheme="minorHAnsi" w:hAnsiTheme="minorHAnsi" w:cstheme="minorHAnsi"/>
          <w:bCs/>
          <w:sz w:val="24"/>
          <w:szCs w:val="24"/>
        </w:rPr>
        <w:t>,</w:t>
      </w:r>
    </w:p>
    <w:p w14:paraId="4A50AC5C" w14:textId="0D54EB2D" w:rsidR="00E31927" w:rsidRPr="000C32D2" w:rsidRDefault="006442BA" w:rsidP="006442BA">
      <w:pPr>
        <w:pStyle w:val="Akapitzlist10"/>
        <w:spacing w:line="240" w:lineRule="auto"/>
        <w:jc w:val="both"/>
        <w:rPr>
          <w:rFonts w:asciiTheme="minorHAnsi" w:hAnsiTheme="minorHAnsi" w:cstheme="minorHAnsi"/>
          <w:bCs/>
          <w:sz w:val="24"/>
          <w:szCs w:val="24"/>
        </w:rPr>
      </w:pPr>
      <w:r w:rsidRPr="000C32D2">
        <w:rPr>
          <w:rFonts w:asciiTheme="minorHAnsi" w:hAnsiTheme="minorHAnsi" w:cstheme="minorHAnsi"/>
          <w:bCs/>
          <w:sz w:val="24"/>
          <w:szCs w:val="24"/>
        </w:rPr>
        <w:lastRenderedPageBreak/>
        <w:t>-</w:t>
      </w:r>
      <w:r w:rsidR="00E31927" w:rsidRPr="000C32D2">
        <w:rPr>
          <w:rFonts w:asciiTheme="minorHAnsi" w:hAnsiTheme="minorHAnsi" w:cstheme="minorHAnsi"/>
          <w:bCs/>
          <w:sz w:val="24"/>
          <w:szCs w:val="24"/>
        </w:rPr>
        <w:t>dokumenty potwierdzające odbycie służby wojskowej w polskich formacjach wojskowych</w:t>
      </w:r>
      <w:r w:rsidR="00C6153B" w:rsidRPr="000C32D2">
        <w:rPr>
          <w:rFonts w:asciiTheme="minorHAnsi" w:hAnsiTheme="minorHAnsi" w:cstheme="minorHAnsi"/>
          <w:bCs/>
          <w:sz w:val="24"/>
          <w:szCs w:val="24"/>
        </w:rPr>
        <w:t>,</w:t>
      </w:r>
    </w:p>
    <w:p w14:paraId="13F11898" w14:textId="0DCEDEB0" w:rsidR="00E31927" w:rsidRPr="000C32D2" w:rsidRDefault="006442BA" w:rsidP="006442BA">
      <w:pPr>
        <w:pStyle w:val="Akapitzlist10"/>
        <w:spacing w:line="240" w:lineRule="auto"/>
        <w:jc w:val="both"/>
        <w:rPr>
          <w:rFonts w:asciiTheme="minorHAnsi" w:hAnsiTheme="minorHAnsi" w:cstheme="minorHAnsi"/>
          <w:bCs/>
          <w:sz w:val="24"/>
          <w:szCs w:val="24"/>
        </w:rPr>
      </w:pPr>
      <w:r w:rsidRPr="000C32D2">
        <w:rPr>
          <w:rFonts w:asciiTheme="minorHAnsi" w:hAnsiTheme="minorHAnsi" w:cstheme="minorHAnsi"/>
          <w:bCs/>
          <w:sz w:val="24"/>
          <w:szCs w:val="24"/>
        </w:rPr>
        <w:t xml:space="preserve">- </w:t>
      </w:r>
      <w:r w:rsidR="00E31927" w:rsidRPr="000C32D2">
        <w:rPr>
          <w:rFonts w:asciiTheme="minorHAnsi" w:hAnsiTheme="minorHAnsi" w:cstheme="minorHAnsi"/>
          <w:bCs/>
          <w:sz w:val="24"/>
          <w:szCs w:val="24"/>
        </w:rPr>
        <w:t>dokumenty potwierdzające fakt deportacji lub uwięzienia, zawierające wpis informujący o polskim pochodzeniu</w:t>
      </w:r>
      <w:r w:rsidR="00C6153B" w:rsidRPr="000C32D2">
        <w:rPr>
          <w:rFonts w:asciiTheme="minorHAnsi" w:hAnsiTheme="minorHAnsi" w:cstheme="minorHAnsi"/>
          <w:bCs/>
          <w:sz w:val="24"/>
          <w:szCs w:val="24"/>
        </w:rPr>
        <w:t>,</w:t>
      </w:r>
    </w:p>
    <w:p w14:paraId="23494A86" w14:textId="51D92472" w:rsidR="00E31927" w:rsidRPr="000C32D2" w:rsidRDefault="006442BA" w:rsidP="006442BA">
      <w:pPr>
        <w:pStyle w:val="Akapitzlist10"/>
        <w:spacing w:line="240" w:lineRule="auto"/>
        <w:jc w:val="both"/>
        <w:rPr>
          <w:rFonts w:asciiTheme="minorHAnsi" w:hAnsiTheme="minorHAnsi" w:cstheme="minorHAnsi"/>
          <w:bCs/>
          <w:sz w:val="24"/>
          <w:szCs w:val="24"/>
        </w:rPr>
      </w:pPr>
      <w:r w:rsidRPr="000C32D2">
        <w:rPr>
          <w:rFonts w:asciiTheme="minorHAnsi" w:hAnsiTheme="minorHAnsi" w:cstheme="minorHAnsi"/>
          <w:bCs/>
          <w:sz w:val="24"/>
          <w:szCs w:val="24"/>
        </w:rPr>
        <w:t xml:space="preserve">- </w:t>
      </w:r>
      <w:r w:rsidR="00E31927" w:rsidRPr="000C32D2">
        <w:rPr>
          <w:rFonts w:asciiTheme="minorHAnsi" w:hAnsiTheme="minorHAnsi" w:cstheme="minorHAnsi"/>
          <w:bCs/>
          <w:sz w:val="24"/>
          <w:szCs w:val="24"/>
        </w:rPr>
        <w:t xml:space="preserve">dokumenty o rehabilitacji osoby deportowanej, zawierające wpis informujący </w:t>
      </w:r>
      <w:r w:rsidR="00576E0D">
        <w:rPr>
          <w:rFonts w:asciiTheme="minorHAnsi" w:hAnsiTheme="minorHAnsi" w:cstheme="minorHAnsi"/>
          <w:bCs/>
          <w:sz w:val="24"/>
          <w:szCs w:val="24"/>
        </w:rPr>
        <w:br/>
      </w:r>
      <w:r w:rsidR="00E31927" w:rsidRPr="000C32D2">
        <w:rPr>
          <w:rFonts w:asciiTheme="minorHAnsi" w:hAnsiTheme="minorHAnsi" w:cstheme="minorHAnsi"/>
          <w:bCs/>
          <w:sz w:val="24"/>
          <w:szCs w:val="24"/>
        </w:rPr>
        <w:t>o polskim pochodzeniu</w:t>
      </w:r>
      <w:r w:rsidR="00C6153B" w:rsidRPr="000C32D2">
        <w:rPr>
          <w:rFonts w:asciiTheme="minorHAnsi" w:hAnsiTheme="minorHAnsi" w:cstheme="minorHAnsi"/>
          <w:bCs/>
          <w:sz w:val="24"/>
          <w:szCs w:val="24"/>
        </w:rPr>
        <w:t>,</w:t>
      </w:r>
    </w:p>
    <w:p w14:paraId="4DBCBF36" w14:textId="324D534D" w:rsidR="00E31927" w:rsidRPr="000C32D2" w:rsidRDefault="006442BA" w:rsidP="006442BA">
      <w:pPr>
        <w:pStyle w:val="Akapitzlist10"/>
        <w:spacing w:line="240" w:lineRule="auto"/>
        <w:jc w:val="both"/>
        <w:rPr>
          <w:rFonts w:asciiTheme="minorHAnsi" w:hAnsiTheme="minorHAnsi" w:cstheme="minorHAnsi"/>
          <w:bCs/>
          <w:sz w:val="24"/>
          <w:szCs w:val="24"/>
        </w:rPr>
      </w:pPr>
      <w:r w:rsidRPr="000C32D2">
        <w:rPr>
          <w:rFonts w:asciiTheme="minorHAnsi" w:hAnsiTheme="minorHAnsi" w:cstheme="minorHAnsi"/>
          <w:bCs/>
          <w:sz w:val="24"/>
          <w:szCs w:val="24"/>
        </w:rPr>
        <w:t xml:space="preserve">- </w:t>
      </w:r>
      <w:r w:rsidR="00E31927" w:rsidRPr="000C32D2">
        <w:rPr>
          <w:rFonts w:asciiTheme="minorHAnsi" w:hAnsiTheme="minorHAnsi" w:cstheme="minorHAnsi"/>
          <w:bCs/>
          <w:sz w:val="24"/>
          <w:szCs w:val="24"/>
        </w:rPr>
        <w:t>zagraniczne dowody tożsamości zawierające informacje na temat narodowości polskiej ich posiadacza</w:t>
      </w:r>
      <w:r w:rsidR="00C6153B" w:rsidRPr="000C32D2">
        <w:rPr>
          <w:rFonts w:asciiTheme="minorHAnsi" w:hAnsiTheme="minorHAnsi" w:cstheme="minorHAnsi"/>
          <w:bCs/>
          <w:sz w:val="24"/>
          <w:szCs w:val="24"/>
        </w:rPr>
        <w:t>,</w:t>
      </w:r>
    </w:p>
    <w:p w14:paraId="5D004DDC" w14:textId="4478B2B1" w:rsidR="00E31927" w:rsidRPr="000C32D2" w:rsidRDefault="006442BA" w:rsidP="006442BA">
      <w:pPr>
        <w:pStyle w:val="Akapitzlist10"/>
        <w:spacing w:line="240" w:lineRule="auto"/>
        <w:jc w:val="both"/>
        <w:rPr>
          <w:rFonts w:asciiTheme="minorHAnsi" w:hAnsiTheme="minorHAnsi" w:cstheme="minorHAnsi"/>
          <w:bCs/>
          <w:sz w:val="24"/>
          <w:szCs w:val="24"/>
        </w:rPr>
      </w:pPr>
      <w:r w:rsidRPr="000C32D2">
        <w:rPr>
          <w:rFonts w:asciiTheme="minorHAnsi" w:hAnsiTheme="minorHAnsi" w:cstheme="minorHAnsi"/>
          <w:bCs/>
          <w:sz w:val="24"/>
          <w:szCs w:val="24"/>
        </w:rPr>
        <w:t xml:space="preserve">- </w:t>
      </w:r>
      <w:r w:rsidR="00E31927" w:rsidRPr="000C32D2">
        <w:rPr>
          <w:rFonts w:asciiTheme="minorHAnsi" w:hAnsiTheme="minorHAnsi" w:cstheme="minorHAnsi"/>
          <w:bCs/>
          <w:sz w:val="24"/>
          <w:szCs w:val="24"/>
        </w:rPr>
        <w:t>zaświadczenie organizacji polskiej lub polonijnej potwierdzające aktywne zaangażowanie w działalność na rzecz języka i kultury polskiej lub polskiej mniejszości narodowej przez okres co najmniej ostatnich 3 lat</w:t>
      </w:r>
      <w:r w:rsidR="00C6153B" w:rsidRPr="000C32D2">
        <w:rPr>
          <w:rFonts w:asciiTheme="minorHAnsi" w:hAnsiTheme="minorHAnsi" w:cstheme="minorHAnsi"/>
          <w:bCs/>
          <w:sz w:val="24"/>
          <w:szCs w:val="24"/>
        </w:rPr>
        <w:t>,</w:t>
      </w:r>
    </w:p>
    <w:p w14:paraId="6FB7E98E" w14:textId="78274CAB" w:rsidR="00E31927" w:rsidRPr="000C32D2" w:rsidRDefault="006442BA" w:rsidP="006442BA">
      <w:pPr>
        <w:pStyle w:val="Akapitzlist10"/>
        <w:spacing w:line="240" w:lineRule="auto"/>
        <w:jc w:val="both"/>
        <w:rPr>
          <w:rFonts w:asciiTheme="minorHAnsi" w:hAnsiTheme="minorHAnsi" w:cstheme="minorHAnsi"/>
          <w:bCs/>
          <w:sz w:val="24"/>
          <w:szCs w:val="24"/>
        </w:rPr>
      </w:pPr>
      <w:r w:rsidRPr="000C32D2">
        <w:rPr>
          <w:rFonts w:asciiTheme="minorHAnsi" w:hAnsiTheme="minorHAnsi" w:cstheme="minorHAnsi"/>
          <w:bCs/>
          <w:sz w:val="24"/>
          <w:szCs w:val="24"/>
        </w:rPr>
        <w:t xml:space="preserve">- </w:t>
      </w:r>
      <w:r w:rsidR="00E31927" w:rsidRPr="000C32D2">
        <w:rPr>
          <w:rFonts w:asciiTheme="minorHAnsi" w:hAnsiTheme="minorHAnsi" w:cstheme="minorHAnsi"/>
          <w:bCs/>
          <w:sz w:val="24"/>
          <w:szCs w:val="24"/>
        </w:rPr>
        <w:t>prawomocna decyzja w sprawie stwierdzenia polskiego pochodzenia, wydana zgodnie z przepisami ustawy o repatriacji</w:t>
      </w:r>
      <w:r w:rsidR="00C6153B" w:rsidRPr="000C32D2">
        <w:rPr>
          <w:rFonts w:asciiTheme="minorHAnsi" w:hAnsiTheme="minorHAnsi" w:cstheme="minorHAnsi"/>
          <w:bCs/>
          <w:sz w:val="24"/>
          <w:szCs w:val="24"/>
        </w:rPr>
        <w:t>,</w:t>
      </w:r>
    </w:p>
    <w:p w14:paraId="7D87D75B" w14:textId="58665773" w:rsidR="00E31927" w:rsidRPr="000C32D2" w:rsidRDefault="006442BA" w:rsidP="006442BA">
      <w:pPr>
        <w:pStyle w:val="Akapitzlist10"/>
        <w:spacing w:line="240" w:lineRule="auto"/>
        <w:jc w:val="both"/>
        <w:rPr>
          <w:rFonts w:asciiTheme="minorHAnsi" w:hAnsiTheme="minorHAnsi" w:cstheme="minorHAnsi"/>
          <w:bCs/>
          <w:sz w:val="24"/>
          <w:szCs w:val="24"/>
        </w:rPr>
      </w:pPr>
      <w:r w:rsidRPr="000C32D2">
        <w:rPr>
          <w:rFonts w:asciiTheme="minorHAnsi" w:hAnsiTheme="minorHAnsi" w:cstheme="minorHAnsi"/>
          <w:bCs/>
          <w:sz w:val="24"/>
          <w:szCs w:val="24"/>
        </w:rPr>
        <w:t xml:space="preserve">- </w:t>
      </w:r>
      <w:r w:rsidR="00E31927" w:rsidRPr="000C32D2">
        <w:rPr>
          <w:rFonts w:asciiTheme="minorHAnsi" w:hAnsiTheme="minorHAnsi" w:cstheme="minorHAnsi"/>
          <w:bCs/>
          <w:sz w:val="24"/>
          <w:szCs w:val="24"/>
        </w:rPr>
        <w:t>Karta Polaka rodzica lub jednego z dziadków wnioskodawcy</w:t>
      </w:r>
      <w:r w:rsidRPr="000C32D2">
        <w:rPr>
          <w:rFonts w:asciiTheme="minorHAnsi" w:hAnsiTheme="minorHAnsi" w:cstheme="minorHAnsi"/>
          <w:bCs/>
          <w:sz w:val="24"/>
          <w:szCs w:val="24"/>
        </w:rPr>
        <w:t>.</w:t>
      </w:r>
    </w:p>
    <w:p w14:paraId="0B9F9B4C" w14:textId="16B52B8B" w:rsidR="00E31927" w:rsidRPr="000C32D2" w:rsidRDefault="00E31927" w:rsidP="00E31927">
      <w:pPr>
        <w:pStyle w:val="Akapitzlist10"/>
        <w:ind w:left="0"/>
        <w:jc w:val="both"/>
        <w:rPr>
          <w:rFonts w:asciiTheme="minorHAnsi" w:hAnsiTheme="minorHAnsi" w:cstheme="minorHAnsi"/>
          <w:b/>
          <w:sz w:val="24"/>
          <w:szCs w:val="24"/>
        </w:rPr>
      </w:pPr>
      <w:r w:rsidRPr="000C32D2">
        <w:rPr>
          <w:rFonts w:asciiTheme="minorHAnsi" w:hAnsiTheme="minorHAnsi" w:cstheme="minorHAnsi"/>
          <w:b/>
          <w:sz w:val="24"/>
          <w:szCs w:val="24"/>
        </w:rPr>
        <w:t>W przypadku małoletnich dzieci, wymaganymi dokumentami są:</w:t>
      </w:r>
    </w:p>
    <w:p w14:paraId="6B386C66" w14:textId="41C29FAA" w:rsidR="00E31927" w:rsidRPr="000C32D2" w:rsidRDefault="00E31927" w:rsidP="00E31927">
      <w:pPr>
        <w:pStyle w:val="Akapitzlist10"/>
        <w:numPr>
          <w:ilvl w:val="0"/>
          <w:numId w:val="12"/>
        </w:numPr>
        <w:jc w:val="both"/>
        <w:rPr>
          <w:rFonts w:asciiTheme="minorHAnsi" w:eastAsia="Calibri" w:hAnsiTheme="minorHAnsi" w:cstheme="minorHAnsi"/>
          <w:b/>
          <w:bCs/>
          <w:sz w:val="24"/>
          <w:szCs w:val="24"/>
        </w:rPr>
      </w:pPr>
      <w:r w:rsidRPr="000C32D2">
        <w:rPr>
          <w:rFonts w:asciiTheme="minorHAnsi" w:hAnsiTheme="minorHAnsi" w:cstheme="minorHAnsi"/>
          <w:b/>
          <w:bCs/>
          <w:sz w:val="24"/>
          <w:szCs w:val="24"/>
        </w:rPr>
        <w:t xml:space="preserve">Wniosek </w:t>
      </w:r>
      <w:r w:rsidRPr="000C32D2">
        <w:rPr>
          <w:rFonts w:asciiTheme="minorHAnsi" w:eastAsia="Calibri" w:hAnsiTheme="minorHAnsi" w:cstheme="minorHAnsi"/>
          <w:b/>
          <w:bCs/>
          <w:color w:val="000000"/>
          <w:sz w:val="24"/>
          <w:szCs w:val="24"/>
        </w:rPr>
        <w:t>o przyznanie Karty Polaka</w:t>
      </w:r>
      <w:r w:rsidRPr="000C32D2">
        <w:rPr>
          <w:rFonts w:asciiTheme="minorHAnsi" w:eastAsia="Calibri" w:hAnsiTheme="minorHAnsi" w:cstheme="minorHAnsi"/>
          <w:color w:val="000000"/>
          <w:sz w:val="24"/>
          <w:szCs w:val="24"/>
        </w:rPr>
        <w:t xml:space="preserve"> (należy uzupełnić wszystkie rubryki zgodnie </w:t>
      </w:r>
      <w:r w:rsidR="00576E0D">
        <w:rPr>
          <w:rFonts w:asciiTheme="minorHAnsi" w:eastAsia="Calibri" w:hAnsiTheme="minorHAnsi" w:cstheme="minorHAnsi"/>
          <w:color w:val="000000"/>
          <w:sz w:val="24"/>
          <w:szCs w:val="24"/>
        </w:rPr>
        <w:br/>
      </w:r>
      <w:r w:rsidRPr="000C32D2">
        <w:rPr>
          <w:rFonts w:asciiTheme="minorHAnsi" w:eastAsia="Calibri" w:hAnsiTheme="minorHAnsi" w:cstheme="minorHAnsi"/>
          <w:color w:val="000000"/>
          <w:sz w:val="24"/>
          <w:szCs w:val="24"/>
        </w:rPr>
        <w:t>z pouczeniami);</w:t>
      </w:r>
    </w:p>
    <w:p w14:paraId="4D5F6923" w14:textId="04EB5F3E" w:rsidR="000F237A" w:rsidRPr="000C32D2" w:rsidRDefault="000F237A" w:rsidP="000F237A">
      <w:pPr>
        <w:numPr>
          <w:ilvl w:val="0"/>
          <w:numId w:val="12"/>
        </w:numPr>
        <w:jc w:val="both"/>
        <w:rPr>
          <w:rFonts w:asciiTheme="minorHAnsi" w:hAnsiTheme="minorHAnsi" w:cstheme="minorHAnsi"/>
          <w:sz w:val="24"/>
          <w:szCs w:val="24"/>
        </w:rPr>
      </w:pPr>
      <w:r w:rsidRPr="000C32D2">
        <w:rPr>
          <w:rFonts w:asciiTheme="minorHAnsi" w:eastAsia="Calibri" w:hAnsiTheme="minorHAnsi" w:cstheme="minorHAnsi"/>
          <w:b/>
          <w:bCs/>
          <w:sz w:val="24"/>
          <w:szCs w:val="24"/>
        </w:rPr>
        <w:t>1 aktualna fotografia biometryczna</w:t>
      </w:r>
      <w:r w:rsidRPr="000C32D2">
        <w:rPr>
          <w:rFonts w:asciiTheme="minorHAnsi" w:eastAsia="Calibri" w:hAnsiTheme="minorHAnsi" w:cstheme="minorHAnsi"/>
          <w:sz w:val="24"/>
          <w:szCs w:val="24"/>
        </w:rPr>
        <w:t xml:space="preserve"> – nieuszkodzona, kolorowa, o wymiarach 35 x 45 mm, wykonana w ciągu ostatnich 6 miesięcy na jednolitym jasnym tle, mająca dobrą ostrość oraz pokazująca wyraźnie oczy i twarz od wierzchołka głowy do górnej części barków, tak aby twarz zajmowała 70-80 % fotografii. Fotografia ma przedstawiać osobę bez nakrycia głowy i okularów z ciemnymi szkłami, patrzącą na wprost </w:t>
      </w:r>
      <w:r w:rsidR="00576E0D">
        <w:rPr>
          <w:rFonts w:asciiTheme="minorHAnsi" w:eastAsia="Calibri" w:hAnsiTheme="minorHAnsi" w:cstheme="minorHAnsi"/>
          <w:sz w:val="24"/>
          <w:szCs w:val="24"/>
        </w:rPr>
        <w:br/>
      </w:r>
      <w:r w:rsidRPr="000C32D2">
        <w:rPr>
          <w:rFonts w:asciiTheme="minorHAnsi" w:eastAsia="Calibri" w:hAnsiTheme="minorHAnsi" w:cstheme="minorHAnsi"/>
          <w:sz w:val="24"/>
          <w:szCs w:val="24"/>
        </w:rPr>
        <w:t xml:space="preserve">z otwartymi oczami, nieprzesłoniętymi włosami, z naturalnym wyrazem twarzy </w:t>
      </w:r>
      <w:r w:rsidR="00576E0D">
        <w:rPr>
          <w:rFonts w:asciiTheme="minorHAnsi" w:eastAsia="Calibri" w:hAnsiTheme="minorHAnsi" w:cstheme="minorHAnsi"/>
          <w:sz w:val="24"/>
          <w:szCs w:val="24"/>
        </w:rPr>
        <w:br/>
      </w:r>
      <w:r w:rsidRPr="000C32D2">
        <w:rPr>
          <w:rFonts w:asciiTheme="minorHAnsi" w:eastAsia="Calibri" w:hAnsiTheme="minorHAnsi" w:cstheme="minorHAnsi"/>
          <w:sz w:val="24"/>
          <w:szCs w:val="24"/>
        </w:rPr>
        <w:t xml:space="preserve">i zamkniętymi ustami; </w:t>
      </w:r>
    </w:p>
    <w:p w14:paraId="1283E36B" w14:textId="5FD06FFB" w:rsidR="00E31927" w:rsidRPr="000C32D2" w:rsidRDefault="00E31927" w:rsidP="00E31927">
      <w:pPr>
        <w:pStyle w:val="Akapitzlist10"/>
        <w:numPr>
          <w:ilvl w:val="0"/>
          <w:numId w:val="12"/>
        </w:numPr>
        <w:jc w:val="both"/>
        <w:rPr>
          <w:rFonts w:asciiTheme="minorHAnsi" w:hAnsiTheme="minorHAnsi" w:cstheme="minorHAnsi"/>
          <w:b/>
          <w:sz w:val="24"/>
          <w:szCs w:val="24"/>
        </w:rPr>
      </w:pPr>
      <w:r w:rsidRPr="000C32D2">
        <w:rPr>
          <w:rFonts w:asciiTheme="minorHAnsi" w:hAnsiTheme="minorHAnsi" w:cstheme="minorHAnsi"/>
          <w:b/>
          <w:bCs/>
          <w:sz w:val="24"/>
          <w:szCs w:val="24"/>
        </w:rPr>
        <w:t>Kserokopia wszystkich stron ważnego dokumentu tożsamości</w:t>
      </w:r>
      <w:r w:rsidR="006442BA" w:rsidRPr="000C32D2">
        <w:rPr>
          <w:rFonts w:asciiTheme="minorHAnsi" w:hAnsiTheme="minorHAnsi" w:cstheme="minorHAnsi"/>
          <w:b/>
          <w:bCs/>
          <w:sz w:val="24"/>
          <w:szCs w:val="24"/>
        </w:rPr>
        <w:t xml:space="preserve"> małoletniego</w:t>
      </w:r>
      <w:r w:rsidRPr="000C32D2">
        <w:rPr>
          <w:rFonts w:asciiTheme="minorHAnsi" w:hAnsiTheme="minorHAnsi" w:cstheme="minorHAnsi"/>
          <w:b/>
          <w:bCs/>
          <w:sz w:val="24"/>
          <w:szCs w:val="24"/>
        </w:rPr>
        <w:t>, co do zasady – paszportu</w:t>
      </w:r>
      <w:r w:rsidRPr="000C32D2">
        <w:rPr>
          <w:rFonts w:asciiTheme="minorHAnsi" w:hAnsiTheme="minorHAnsi" w:cstheme="minorHAnsi"/>
          <w:sz w:val="24"/>
          <w:szCs w:val="24"/>
        </w:rPr>
        <w:t>;</w:t>
      </w:r>
    </w:p>
    <w:p w14:paraId="44B4042C" w14:textId="29BA0E83" w:rsidR="00E31927" w:rsidRPr="000C32D2" w:rsidRDefault="000F237A" w:rsidP="00E31927">
      <w:pPr>
        <w:pStyle w:val="Akapitzlist10"/>
        <w:numPr>
          <w:ilvl w:val="0"/>
          <w:numId w:val="12"/>
        </w:numPr>
        <w:jc w:val="both"/>
        <w:rPr>
          <w:rFonts w:asciiTheme="minorHAnsi" w:hAnsiTheme="minorHAnsi" w:cstheme="minorHAnsi"/>
          <w:bCs/>
          <w:sz w:val="24"/>
          <w:szCs w:val="24"/>
        </w:rPr>
      </w:pPr>
      <w:r w:rsidRPr="000C32D2">
        <w:rPr>
          <w:rFonts w:asciiTheme="minorHAnsi" w:hAnsiTheme="minorHAnsi" w:cstheme="minorHAnsi"/>
          <w:b/>
          <w:sz w:val="24"/>
          <w:szCs w:val="24"/>
        </w:rPr>
        <w:t>Ś</w:t>
      </w:r>
      <w:r w:rsidR="00E31927" w:rsidRPr="000C32D2">
        <w:rPr>
          <w:rFonts w:asciiTheme="minorHAnsi" w:hAnsiTheme="minorHAnsi" w:cstheme="minorHAnsi"/>
          <w:b/>
          <w:sz w:val="24"/>
          <w:szCs w:val="24"/>
        </w:rPr>
        <w:t>wiadectwo urodzenia małoletniego</w:t>
      </w:r>
      <w:r w:rsidRPr="000C32D2">
        <w:rPr>
          <w:rFonts w:asciiTheme="minorHAnsi" w:hAnsiTheme="minorHAnsi" w:cstheme="minorHAnsi"/>
          <w:b/>
          <w:sz w:val="24"/>
          <w:szCs w:val="24"/>
        </w:rPr>
        <w:t xml:space="preserve"> wraz </w:t>
      </w:r>
      <w:r w:rsidR="00E31927" w:rsidRPr="000C32D2">
        <w:rPr>
          <w:rFonts w:asciiTheme="minorHAnsi" w:hAnsiTheme="minorHAnsi" w:cstheme="minorHAnsi"/>
          <w:b/>
          <w:sz w:val="24"/>
          <w:szCs w:val="24"/>
        </w:rPr>
        <w:t>z kopią</w:t>
      </w:r>
      <w:r w:rsidR="00E31927" w:rsidRPr="000C32D2">
        <w:rPr>
          <w:rFonts w:asciiTheme="minorHAnsi" w:hAnsiTheme="minorHAnsi" w:cstheme="minorHAnsi"/>
          <w:bCs/>
          <w:sz w:val="24"/>
          <w:szCs w:val="24"/>
        </w:rPr>
        <w:t>,</w:t>
      </w:r>
    </w:p>
    <w:p w14:paraId="2947B613" w14:textId="0B409E20" w:rsidR="00E31927" w:rsidRPr="000C32D2" w:rsidRDefault="000F237A" w:rsidP="00E31927">
      <w:pPr>
        <w:pStyle w:val="Akapitzlist10"/>
        <w:numPr>
          <w:ilvl w:val="0"/>
          <w:numId w:val="12"/>
        </w:numPr>
        <w:jc w:val="both"/>
        <w:rPr>
          <w:rFonts w:asciiTheme="minorHAnsi" w:hAnsiTheme="minorHAnsi" w:cstheme="minorHAnsi"/>
          <w:bCs/>
          <w:sz w:val="24"/>
          <w:szCs w:val="24"/>
        </w:rPr>
      </w:pPr>
      <w:r w:rsidRPr="000C32D2">
        <w:rPr>
          <w:rFonts w:asciiTheme="minorHAnsi" w:hAnsiTheme="minorHAnsi" w:cstheme="minorHAnsi"/>
          <w:b/>
          <w:sz w:val="24"/>
          <w:szCs w:val="24"/>
        </w:rPr>
        <w:t>D</w:t>
      </w:r>
      <w:r w:rsidR="00E31927" w:rsidRPr="000C32D2">
        <w:rPr>
          <w:rFonts w:asciiTheme="minorHAnsi" w:hAnsiTheme="minorHAnsi" w:cstheme="minorHAnsi"/>
          <w:b/>
          <w:sz w:val="24"/>
          <w:szCs w:val="24"/>
        </w:rPr>
        <w:t>okumenty tożsamości rodziców</w:t>
      </w:r>
      <w:r w:rsidRPr="000C32D2">
        <w:rPr>
          <w:rFonts w:asciiTheme="minorHAnsi" w:hAnsiTheme="minorHAnsi" w:cstheme="minorHAnsi"/>
          <w:b/>
          <w:sz w:val="24"/>
          <w:szCs w:val="24"/>
        </w:rPr>
        <w:t xml:space="preserve"> wraz</w:t>
      </w:r>
      <w:r w:rsidR="00E31927" w:rsidRPr="000C32D2">
        <w:rPr>
          <w:rFonts w:asciiTheme="minorHAnsi" w:hAnsiTheme="minorHAnsi" w:cstheme="minorHAnsi"/>
          <w:b/>
          <w:sz w:val="24"/>
          <w:szCs w:val="24"/>
        </w:rPr>
        <w:t xml:space="preserve"> z kopiami</w:t>
      </w:r>
      <w:r w:rsidR="00E31927" w:rsidRPr="000C32D2">
        <w:rPr>
          <w:rFonts w:asciiTheme="minorHAnsi" w:hAnsiTheme="minorHAnsi" w:cstheme="minorHAnsi"/>
          <w:bCs/>
          <w:sz w:val="24"/>
          <w:szCs w:val="24"/>
        </w:rPr>
        <w:t>,</w:t>
      </w:r>
    </w:p>
    <w:p w14:paraId="47633AA0" w14:textId="16591B61" w:rsidR="00E31927" w:rsidRPr="000C32D2" w:rsidRDefault="00E31927" w:rsidP="00E31927">
      <w:pPr>
        <w:pStyle w:val="Akapitzlist10"/>
        <w:numPr>
          <w:ilvl w:val="0"/>
          <w:numId w:val="12"/>
        </w:numPr>
        <w:jc w:val="both"/>
        <w:rPr>
          <w:rFonts w:asciiTheme="minorHAnsi" w:hAnsiTheme="minorHAnsi" w:cstheme="minorHAnsi"/>
          <w:bCs/>
          <w:sz w:val="24"/>
          <w:szCs w:val="24"/>
        </w:rPr>
      </w:pPr>
      <w:r w:rsidRPr="000C32D2">
        <w:rPr>
          <w:rFonts w:asciiTheme="minorHAnsi" w:hAnsiTheme="minorHAnsi" w:cstheme="minorHAnsi"/>
          <w:b/>
          <w:sz w:val="24"/>
          <w:szCs w:val="24"/>
        </w:rPr>
        <w:t>Karty Polaka rodziców lub Karta Polaka jednego z rodziców z kopią/kopiami, zgoda drugiego rodzica</w:t>
      </w:r>
      <w:r w:rsidRPr="000C32D2">
        <w:rPr>
          <w:rFonts w:asciiTheme="minorHAnsi" w:hAnsiTheme="minorHAnsi" w:cstheme="minorHAnsi"/>
          <w:bCs/>
          <w:sz w:val="24"/>
          <w:szCs w:val="24"/>
        </w:rPr>
        <w:t>.</w:t>
      </w:r>
    </w:p>
    <w:p w14:paraId="2386EAB5" w14:textId="7CC497FD" w:rsidR="008122EA" w:rsidRPr="000C32D2" w:rsidRDefault="001747C1" w:rsidP="00D031FD">
      <w:pPr>
        <w:spacing w:line="100" w:lineRule="atLeast"/>
        <w:jc w:val="both"/>
        <w:rPr>
          <w:rFonts w:asciiTheme="minorHAnsi" w:hAnsiTheme="minorHAnsi" w:cstheme="minorHAnsi"/>
          <w:b/>
          <w:sz w:val="24"/>
          <w:szCs w:val="24"/>
        </w:rPr>
      </w:pPr>
      <w:bookmarkStart w:id="1" w:name="_Hlk178163660"/>
      <w:bookmarkEnd w:id="0"/>
      <w:r w:rsidRPr="000C32D2">
        <w:rPr>
          <w:rFonts w:asciiTheme="minorHAnsi" w:hAnsiTheme="minorHAnsi" w:cstheme="minorHAnsi"/>
          <w:b/>
          <w:sz w:val="24"/>
          <w:szCs w:val="24"/>
        </w:rPr>
        <w:t>Rodzic, który nie może być obecny podczas składania wniosku o przyznanie Karty Polaka małoletniemu, powinien wyrazić zgodę na jej przyznanie w obecności konsula lub notariusza. Oryginał zgody należy wówczas dołączyć do akt sprawy wraz z potwierdzoną za zgodność z oryginałem kserokopią karty paszportu Rodzica, zawierającą jego dane osobowe i zdjęcie.</w:t>
      </w:r>
    </w:p>
    <w:p w14:paraId="44138762" w14:textId="44B07B8C" w:rsidR="00C90C39" w:rsidRPr="000C32D2" w:rsidRDefault="00C90C39" w:rsidP="00D031FD">
      <w:pPr>
        <w:spacing w:line="100" w:lineRule="atLeast"/>
        <w:jc w:val="both"/>
        <w:rPr>
          <w:rFonts w:asciiTheme="minorHAnsi" w:hAnsiTheme="minorHAnsi" w:cstheme="minorHAnsi"/>
          <w:bCs/>
          <w:sz w:val="24"/>
          <w:szCs w:val="24"/>
        </w:rPr>
      </w:pPr>
      <w:r w:rsidRPr="000C32D2">
        <w:rPr>
          <w:rFonts w:asciiTheme="minorHAnsi" w:hAnsiTheme="minorHAnsi" w:cstheme="minorHAnsi"/>
          <w:bCs/>
          <w:sz w:val="24"/>
          <w:szCs w:val="24"/>
        </w:rPr>
        <w:lastRenderedPageBreak/>
        <w:t>Karta Polaka jest ważna przez okres 10 lat od dnia jej przyznania. Karta Polaka przyznana osobie, która ukończyła 65 lat, jest ważna na czas nieoznaczony. Karta Polaka przyznana małoletniemu jest ważna przez okres 10 lat od dnia jej przyznania, jednak nie dłużej niż do dnia, w którym upływa rok od dnia uzyskania przez niego pełnoletności.</w:t>
      </w:r>
    </w:p>
    <w:p w14:paraId="40613ED3" w14:textId="7BDB34D6" w:rsidR="005B14F2" w:rsidRPr="000C32D2" w:rsidRDefault="00C26ADB" w:rsidP="00D031FD">
      <w:pPr>
        <w:spacing w:line="100" w:lineRule="atLeast"/>
        <w:jc w:val="both"/>
        <w:rPr>
          <w:rFonts w:asciiTheme="minorHAnsi" w:hAnsiTheme="minorHAnsi" w:cstheme="minorHAnsi"/>
          <w:b/>
          <w:sz w:val="24"/>
          <w:szCs w:val="24"/>
        </w:rPr>
      </w:pPr>
      <w:r w:rsidRPr="000C32D2">
        <w:rPr>
          <w:rFonts w:asciiTheme="minorHAnsi" w:hAnsiTheme="minorHAnsi" w:cstheme="minorHAnsi"/>
          <w:b/>
          <w:sz w:val="24"/>
          <w:szCs w:val="24"/>
        </w:rPr>
        <w:t>Uwaga</w:t>
      </w:r>
      <w:r w:rsidR="008A3796" w:rsidRPr="000C32D2">
        <w:rPr>
          <w:rFonts w:asciiTheme="minorHAnsi" w:hAnsiTheme="minorHAnsi" w:cstheme="minorHAnsi"/>
          <w:b/>
          <w:sz w:val="24"/>
          <w:szCs w:val="24"/>
        </w:rPr>
        <w:t>!</w:t>
      </w:r>
    </w:p>
    <w:p w14:paraId="6DB3FABE" w14:textId="204AD68D" w:rsidR="00FA1F94" w:rsidRPr="000C32D2" w:rsidRDefault="000F237A" w:rsidP="00D031FD">
      <w:pPr>
        <w:numPr>
          <w:ilvl w:val="0"/>
          <w:numId w:val="5"/>
        </w:numPr>
        <w:ind w:left="426" w:hanging="284"/>
        <w:jc w:val="both"/>
        <w:rPr>
          <w:rFonts w:asciiTheme="minorHAnsi" w:hAnsiTheme="minorHAnsi" w:cstheme="minorHAnsi"/>
          <w:b/>
          <w:bCs/>
          <w:sz w:val="24"/>
          <w:szCs w:val="24"/>
          <w:lang w:eastAsia="en-US"/>
        </w:rPr>
      </w:pPr>
      <w:r w:rsidRPr="000C32D2">
        <w:rPr>
          <w:rFonts w:asciiTheme="minorHAnsi" w:hAnsiTheme="minorHAnsi" w:cstheme="minorHAnsi"/>
          <w:b/>
          <w:bCs/>
          <w:sz w:val="24"/>
          <w:szCs w:val="24"/>
          <w:lang w:eastAsia="en-US"/>
        </w:rPr>
        <w:t>Karta Polaka nie jest dokumentem legalizującym pobyt na terytorium Rzeczypospolitej Polskiej ani nie uprawnia do przekraczania granicy</w:t>
      </w:r>
      <w:r w:rsidR="00D80459" w:rsidRPr="000C32D2">
        <w:rPr>
          <w:rFonts w:asciiTheme="minorHAnsi" w:hAnsiTheme="minorHAnsi" w:cstheme="minorHAnsi"/>
          <w:b/>
          <w:bCs/>
          <w:sz w:val="24"/>
          <w:szCs w:val="24"/>
          <w:lang w:eastAsia="en-US"/>
        </w:rPr>
        <w:t>. Ponadto Karta Polaka nie oznacza nabycia polskiego obywatelstwa ani stwierdzenia polskiego pochodzenia w rozumieniu odrębnych przepisów</w:t>
      </w:r>
      <w:r w:rsidR="00C90C39" w:rsidRPr="000C32D2">
        <w:rPr>
          <w:rFonts w:asciiTheme="minorHAnsi" w:hAnsiTheme="minorHAnsi" w:cstheme="minorHAnsi"/>
          <w:b/>
          <w:bCs/>
          <w:sz w:val="24"/>
          <w:szCs w:val="24"/>
          <w:lang w:eastAsia="en-US"/>
        </w:rPr>
        <w:t>.</w:t>
      </w:r>
    </w:p>
    <w:p w14:paraId="2CA73FEA" w14:textId="06D65109" w:rsidR="008C579F" w:rsidRPr="000C32D2" w:rsidRDefault="008C579F" w:rsidP="00D031FD">
      <w:pPr>
        <w:numPr>
          <w:ilvl w:val="0"/>
          <w:numId w:val="5"/>
        </w:numPr>
        <w:ind w:left="426" w:hanging="284"/>
        <w:jc w:val="both"/>
        <w:rPr>
          <w:rFonts w:asciiTheme="minorHAnsi" w:hAnsiTheme="minorHAnsi" w:cstheme="minorHAnsi"/>
          <w:b/>
          <w:bCs/>
          <w:sz w:val="24"/>
          <w:szCs w:val="24"/>
          <w:lang w:eastAsia="en-US"/>
        </w:rPr>
      </w:pPr>
      <w:r w:rsidRPr="000C32D2">
        <w:rPr>
          <w:rFonts w:asciiTheme="minorHAnsi" w:hAnsiTheme="minorHAnsi" w:cstheme="minorHAnsi"/>
          <w:b/>
          <w:bCs/>
          <w:sz w:val="24"/>
          <w:szCs w:val="24"/>
          <w:lang w:eastAsia="en-US"/>
        </w:rPr>
        <w:t>Dokumenty sporządzone w języku obcym, służące za dowód w postępowaniu o</w:t>
      </w:r>
      <w:r w:rsidR="00E31927" w:rsidRPr="000C32D2">
        <w:rPr>
          <w:rFonts w:asciiTheme="minorHAnsi" w:hAnsiTheme="minorHAnsi" w:cstheme="minorHAnsi"/>
          <w:b/>
          <w:bCs/>
          <w:sz w:val="24"/>
          <w:szCs w:val="24"/>
          <w:lang w:eastAsia="en-US"/>
        </w:rPr>
        <w:t xml:space="preserve"> przyznanie Karty Polaka</w:t>
      </w:r>
      <w:r w:rsidRPr="000C32D2">
        <w:rPr>
          <w:rFonts w:asciiTheme="minorHAnsi" w:hAnsiTheme="minorHAnsi" w:cstheme="minorHAnsi"/>
          <w:b/>
          <w:bCs/>
          <w:sz w:val="24"/>
          <w:szCs w:val="24"/>
          <w:lang w:eastAsia="en-US"/>
        </w:rPr>
        <w:t>, składa się wraz z ich tłumaczeniem na język polski, dokonanym przez tłumacza przysięgłego.</w:t>
      </w:r>
    </w:p>
    <w:p w14:paraId="274BB546" w14:textId="77777777" w:rsidR="008A3796" w:rsidRPr="000C32D2" w:rsidRDefault="008A3796" w:rsidP="00D031FD">
      <w:pPr>
        <w:numPr>
          <w:ilvl w:val="0"/>
          <w:numId w:val="5"/>
        </w:numPr>
        <w:ind w:left="426" w:hanging="284"/>
        <w:jc w:val="both"/>
        <w:rPr>
          <w:rFonts w:asciiTheme="minorHAnsi" w:hAnsiTheme="minorHAnsi" w:cstheme="minorHAnsi"/>
          <w:b/>
          <w:bCs/>
          <w:sz w:val="24"/>
          <w:szCs w:val="24"/>
          <w:lang w:eastAsia="en-US"/>
        </w:rPr>
      </w:pPr>
      <w:r w:rsidRPr="000C32D2">
        <w:rPr>
          <w:rFonts w:asciiTheme="minorHAnsi" w:hAnsiTheme="minorHAnsi" w:cstheme="minorHAnsi"/>
          <w:b/>
          <w:bCs/>
          <w:sz w:val="24"/>
          <w:szCs w:val="24"/>
          <w:lang w:eastAsia="en-US"/>
        </w:rPr>
        <w:t>Kserokopie dokumentów powinny b</w:t>
      </w:r>
      <w:r w:rsidR="00FA1F94" w:rsidRPr="000C32D2">
        <w:rPr>
          <w:rFonts w:asciiTheme="minorHAnsi" w:hAnsiTheme="minorHAnsi" w:cstheme="minorHAnsi"/>
          <w:b/>
          <w:bCs/>
          <w:sz w:val="24"/>
          <w:szCs w:val="24"/>
          <w:lang w:eastAsia="en-US"/>
        </w:rPr>
        <w:t xml:space="preserve">yć potwierdzone </w:t>
      </w:r>
      <w:r w:rsidRPr="000C32D2">
        <w:rPr>
          <w:rFonts w:asciiTheme="minorHAnsi" w:hAnsiTheme="minorHAnsi" w:cstheme="minorHAnsi"/>
          <w:b/>
          <w:bCs/>
          <w:sz w:val="24"/>
          <w:szCs w:val="24"/>
          <w:lang w:eastAsia="en-US"/>
        </w:rPr>
        <w:t>jako zgodne z oryginałami przez osobę do tego uprawnioną (pracownik urzędu, notariusz albo występujący w sprawie jako pełnomocnik strony: radca prawny, adwokat, rzecznik patentowy lub doradca podatkowy).</w:t>
      </w:r>
    </w:p>
    <w:p w14:paraId="1E75F9ED" w14:textId="77777777" w:rsidR="00C26ADB" w:rsidRPr="000C32D2" w:rsidRDefault="008A3796" w:rsidP="00D031FD">
      <w:pPr>
        <w:numPr>
          <w:ilvl w:val="0"/>
          <w:numId w:val="5"/>
        </w:numPr>
        <w:ind w:left="426" w:hanging="284"/>
        <w:jc w:val="both"/>
        <w:rPr>
          <w:rFonts w:asciiTheme="minorHAnsi" w:hAnsiTheme="minorHAnsi" w:cstheme="minorHAnsi"/>
          <w:b/>
          <w:bCs/>
          <w:sz w:val="24"/>
          <w:szCs w:val="24"/>
          <w:lang w:eastAsia="en-US"/>
        </w:rPr>
      </w:pPr>
      <w:r w:rsidRPr="000C32D2">
        <w:rPr>
          <w:rFonts w:asciiTheme="minorHAnsi" w:hAnsiTheme="minorHAnsi" w:cstheme="minorHAnsi"/>
          <w:b/>
          <w:bCs/>
          <w:sz w:val="24"/>
          <w:szCs w:val="24"/>
          <w:lang w:eastAsia="en-US"/>
        </w:rPr>
        <w:t>W przypadku potrzeby wyjaśnienia lub doprecyzowania posiadanych przez organ dowodów w sprawie w trakcie postępowania cudzoziemiec może być wzywany do dostarczenia innych dokumentów lub do składania zeznań potwierdzających okoliczności, o których mowa we wniosku.</w:t>
      </w:r>
    </w:p>
    <w:bookmarkEnd w:id="1"/>
    <w:p w14:paraId="2F01B51E" w14:textId="77777777" w:rsidR="008A3796" w:rsidRPr="000C32D2" w:rsidRDefault="008A3796" w:rsidP="00D031FD">
      <w:pPr>
        <w:jc w:val="both"/>
        <w:rPr>
          <w:rFonts w:asciiTheme="minorHAnsi" w:hAnsiTheme="minorHAnsi" w:cstheme="minorHAnsi"/>
          <w:sz w:val="24"/>
          <w:szCs w:val="24"/>
        </w:rPr>
      </w:pPr>
    </w:p>
    <w:sectPr w:rsidR="008A3796" w:rsidRPr="000C32D2" w:rsidSect="000C32D2">
      <w:headerReference w:type="default" r:id="rId8"/>
      <w:headerReference w:type="first" r:id="rId9"/>
      <w:pgSz w:w="11906" w:h="16838"/>
      <w:pgMar w:top="1417" w:right="1417" w:bottom="1417" w:left="1417" w:header="708"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64EC" w14:textId="77777777" w:rsidR="00236C7F" w:rsidRDefault="00236C7F">
      <w:pPr>
        <w:spacing w:before="0" w:after="0" w:line="240" w:lineRule="auto"/>
      </w:pPr>
      <w:r>
        <w:separator/>
      </w:r>
    </w:p>
  </w:endnote>
  <w:endnote w:type="continuationSeparator" w:id="0">
    <w:p w14:paraId="1360EA2F" w14:textId="77777777" w:rsidR="00236C7F" w:rsidRDefault="00236C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148C" w14:textId="77777777" w:rsidR="00236C7F" w:rsidRDefault="00236C7F">
      <w:pPr>
        <w:spacing w:before="0" w:after="0" w:line="240" w:lineRule="auto"/>
      </w:pPr>
      <w:r>
        <w:separator/>
      </w:r>
    </w:p>
  </w:footnote>
  <w:footnote w:type="continuationSeparator" w:id="0">
    <w:p w14:paraId="27F1779A" w14:textId="77777777" w:rsidR="00236C7F" w:rsidRDefault="00236C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738" w14:textId="2DDC63FE" w:rsidR="00C26ADB" w:rsidRDefault="00C26A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58A0" w14:textId="7AF4D5A5" w:rsidR="00C26ADB" w:rsidRDefault="00576E0D" w:rsidP="000C32D2">
    <w:pPr>
      <w:pStyle w:val="Nagwek"/>
    </w:pPr>
    <w:r>
      <w:t xml:space="preserve">Informacje zawarte w niniejszej karcie nie stanowią źródła prawa. Mają jedynie charakter ogólny i instrukcyjny.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A4E8F4C2"/>
    <w:name w:val="WW8Num2"/>
    <w:lvl w:ilvl="0">
      <w:start w:val="1"/>
      <w:numFmt w:val="decimal"/>
      <w:lvlText w:val="%1."/>
      <w:lvlJc w:val="left"/>
      <w:pPr>
        <w:tabs>
          <w:tab w:val="num" w:pos="0"/>
        </w:tabs>
        <w:ind w:left="720" w:hanging="360"/>
      </w:pPr>
      <w:rPr>
        <w:rFonts w:cs="Times New Roman"/>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b w:val="0"/>
        <w:bCs w:val="0"/>
        <w:color w:val="00000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7CF511C"/>
    <w:multiLevelType w:val="hybridMultilevel"/>
    <w:tmpl w:val="644047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D16A8D"/>
    <w:multiLevelType w:val="hybridMultilevel"/>
    <w:tmpl w:val="037AAB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D53F2"/>
    <w:multiLevelType w:val="multilevel"/>
    <w:tmpl w:val="5A88B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2523B"/>
    <w:multiLevelType w:val="multilevel"/>
    <w:tmpl w:val="A4E8F4C2"/>
    <w:lvl w:ilvl="0">
      <w:start w:val="1"/>
      <w:numFmt w:val="decimal"/>
      <w:lvlText w:val="%1."/>
      <w:lvlJc w:val="left"/>
      <w:pPr>
        <w:tabs>
          <w:tab w:val="num" w:pos="0"/>
        </w:tabs>
        <w:ind w:left="720" w:hanging="360"/>
      </w:pPr>
      <w:rPr>
        <w:rFonts w:cs="Times New Roman"/>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13D1764D"/>
    <w:multiLevelType w:val="multilevel"/>
    <w:tmpl w:val="6A62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B516F"/>
    <w:multiLevelType w:val="multilevel"/>
    <w:tmpl w:val="8F96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41DF2"/>
    <w:multiLevelType w:val="multilevel"/>
    <w:tmpl w:val="00000003"/>
    <w:lvl w:ilvl="0">
      <w:start w:val="1"/>
      <w:numFmt w:val="decimal"/>
      <w:lvlText w:val="%1."/>
      <w:lvlJc w:val="left"/>
      <w:pPr>
        <w:tabs>
          <w:tab w:val="num" w:pos="0"/>
        </w:tabs>
        <w:ind w:left="720" w:hanging="360"/>
      </w:pPr>
      <w:rPr>
        <w:rFonts w:cs="Times New Roman"/>
        <w:b w:val="0"/>
        <w:bCs w:val="0"/>
        <w:color w:val="00000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45FA4DA3"/>
    <w:multiLevelType w:val="multilevel"/>
    <w:tmpl w:val="57026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820D8"/>
    <w:multiLevelType w:val="multilevel"/>
    <w:tmpl w:val="4B8CC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4663635">
    <w:abstractNumId w:val="0"/>
  </w:num>
  <w:num w:numId="2" w16cid:durableId="93793010">
    <w:abstractNumId w:val="1"/>
  </w:num>
  <w:num w:numId="3" w16cid:durableId="2092047093">
    <w:abstractNumId w:val="2"/>
  </w:num>
  <w:num w:numId="4" w16cid:durableId="903955953">
    <w:abstractNumId w:val="9"/>
  </w:num>
  <w:num w:numId="5" w16cid:durableId="667489232">
    <w:abstractNumId w:val="3"/>
  </w:num>
  <w:num w:numId="6" w16cid:durableId="1026715077">
    <w:abstractNumId w:val="5"/>
  </w:num>
  <w:num w:numId="7" w16cid:durableId="15665180">
    <w:abstractNumId w:val="11"/>
  </w:num>
  <w:num w:numId="8" w16cid:durableId="104276325">
    <w:abstractNumId w:val="7"/>
  </w:num>
  <w:num w:numId="9" w16cid:durableId="201672335">
    <w:abstractNumId w:val="10"/>
  </w:num>
  <w:num w:numId="10" w16cid:durableId="823664217">
    <w:abstractNumId w:val="8"/>
  </w:num>
  <w:num w:numId="11" w16cid:durableId="231429465">
    <w:abstractNumId w:val="4"/>
  </w:num>
  <w:num w:numId="12" w16cid:durableId="2043434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7B"/>
    <w:rsid w:val="000957F6"/>
    <w:rsid w:val="000C32D2"/>
    <w:rsid w:val="000F237A"/>
    <w:rsid w:val="001747C1"/>
    <w:rsid w:val="001A2064"/>
    <w:rsid w:val="001E0E83"/>
    <w:rsid w:val="001E3A69"/>
    <w:rsid w:val="001E4F91"/>
    <w:rsid w:val="001E79F5"/>
    <w:rsid w:val="00230C50"/>
    <w:rsid w:val="00232148"/>
    <w:rsid w:val="0023617D"/>
    <w:rsid w:val="00236C7F"/>
    <w:rsid w:val="00273001"/>
    <w:rsid w:val="002E0330"/>
    <w:rsid w:val="002F3CC6"/>
    <w:rsid w:val="00311774"/>
    <w:rsid w:val="00365A92"/>
    <w:rsid w:val="00385BC0"/>
    <w:rsid w:val="003C0A8E"/>
    <w:rsid w:val="003D2EEE"/>
    <w:rsid w:val="004202B8"/>
    <w:rsid w:val="00487917"/>
    <w:rsid w:val="00521D2D"/>
    <w:rsid w:val="005279D9"/>
    <w:rsid w:val="005601B8"/>
    <w:rsid w:val="00576E0D"/>
    <w:rsid w:val="005B14F2"/>
    <w:rsid w:val="005C2AA3"/>
    <w:rsid w:val="005C76EE"/>
    <w:rsid w:val="005E3D04"/>
    <w:rsid w:val="005F02AF"/>
    <w:rsid w:val="005F2530"/>
    <w:rsid w:val="006360D6"/>
    <w:rsid w:val="006442BA"/>
    <w:rsid w:val="00654EE3"/>
    <w:rsid w:val="006F2F0A"/>
    <w:rsid w:val="00744B47"/>
    <w:rsid w:val="0077467B"/>
    <w:rsid w:val="007D64A0"/>
    <w:rsid w:val="007E74F0"/>
    <w:rsid w:val="008122EA"/>
    <w:rsid w:val="00815269"/>
    <w:rsid w:val="00816845"/>
    <w:rsid w:val="00856AE6"/>
    <w:rsid w:val="008901A4"/>
    <w:rsid w:val="0089066B"/>
    <w:rsid w:val="008A3796"/>
    <w:rsid w:val="008C579F"/>
    <w:rsid w:val="00923521"/>
    <w:rsid w:val="009560C3"/>
    <w:rsid w:val="009706EF"/>
    <w:rsid w:val="009841E9"/>
    <w:rsid w:val="00985EF5"/>
    <w:rsid w:val="009C4D65"/>
    <w:rsid w:val="009D1A3F"/>
    <w:rsid w:val="009F5850"/>
    <w:rsid w:val="00A177D8"/>
    <w:rsid w:val="00A40F05"/>
    <w:rsid w:val="00A95EE8"/>
    <w:rsid w:val="00B36B20"/>
    <w:rsid w:val="00B6116C"/>
    <w:rsid w:val="00BC54D7"/>
    <w:rsid w:val="00C2128C"/>
    <w:rsid w:val="00C26ADB"/>
    <w:rsid w:val="00C6153B"/>
    <w:rsid w:val="00C90C39"/>
    <w:rsid w:val="00CD447E"/>
    <w:rsid w:val="00D031FD"/>
    <w:rsid w:val="00D03FE1"/>
    <w:rsid w:val="00D30219"/>
    <w:rsid w:val="00D80459"/>
    <w:rsid w:val="00DB3A50"/>
    <w:rsid w:val="00E031A4"/>
    <w:rsid w:val="00E31927"/>
    <w:rsid w:val="00E338FE"/>
    <w:rsid w:val="00E43200"/>
    <w:rsid w:val="00E44B6F"/>
    <w:rsid w:val="00E579DD"/>
    <w:rsid w:val="00EC4938"/>
    <w:rsid w:val="00ED17C7"/>
    <w:rsid w:val="00F15007"/>
    <w:rsid w:val="00F60157"/>
    <w:rsid w:val="00FA1F94"/>
    <w:rsid w:val="00FD0B2F"/>
    <w:rsid w:val="00FE2AB4"/>
    <w:rsid w:val="00FF57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E54B32"/>
  <w15:docId w15:val="{1AD99069-576E-4D24-BBE9-016C2BCD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5BC0"/>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rsid w:val="00385BC0"/>
    <w:pPr>
      <w:numPr>
        <w:numId w:val="1"/>
      </w:numPr>
      <w:pBdr>
        <w:top w:val="single" w:sz="20" w:space="0" w:color="808080"/>
        <w:left w:val="single" w:sz="20" w:space="0" w:color="808080"/>
        <w:bottom w:val="single" w:sz="20" w:space="0" w:color="808080"/>
        <w:right w:val="single" w:sz="20"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rsid w:val="00385BC0"/>
    <w:pPr>
      <w:numPr>
        <w:ilvl w:val="1"/>
        <w:numId w:val="1"/>
      </w:numPr>
      <w:pBdr>
        <w:top w:val="single" w:sz="20" w:space="0" w:color="FFFFFF"/>
        <w:left w:val="single" w:sz="20" w:space="0" w:color="FFFFFF"/>
        <w:bottom w:val="single" w:sz="20" w:space="0" w:color="FFFFFF"/>
        <w:right w:val="single" w:sz="20"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rsid w:val="00385BC0"/>
    <w:pPr>
      <w:numPr>
        <w:ilvl w:val="2"/>
        <w:numId w:val="1"/>
      </w:numPr>
      <w:pBdr>
        <w:top w:val="single" w:sz="4" w:space="2" w:color="808080"/>
        <w:left w:val="single" w:sz="4" w:space="2" w:color="808080"/>
      </w:pBdr>
      <w:spacing w:before="300" w:after="0"/>
      <w:outlineLvl w:val="2"/>
    </w:pPr>
    <w:rPr>
      <w:caps/>
      <w:color w:val="243F60"/>
      <w:spacing w:val="15"/>
      <w:sz w:val="22"/>
      <w:szCs w:val="22"/>
    </w:rPr>
  </w:style>
  <w:style w:type="paragraph" w:styleId="Nagwek4">
    <w:name w:val="heading 4"/>
    <w:basedOn w:val="Normalny"/>
    <w:next w:val="Tekstpodstawowy"/>
    <w:qFormat/>
    <w:rsid w:val="00385BC0"/>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rsid w:val="00385BC0"/>
    <w:pPr>
      <w:numPr>
        <w:ilvl w:val="4"/>
        <w:numId w:val="1"/>
      </w:numPr>
      <w:pBdr>
        <w:bottom w:val="single" w:sz="4" w:space="1" w:color="808080"/>
      </w:pBdr>
      <w:spacing w:before="300" w:after="0"/>
      <w:outlineLvl w:val="4"/>
    </w:pPr>
    <w:rPr>
      <w:caps/>
      <w:color w:val="365F91"/>
      <w:spacing w:val="10"/>
      <w:sz w:val="22"/>
      <w:szCs w:val="22"/>
    </w:rPr>
  </w:style>
  <w:style w:type="paragraph" w:styleId="Nagwek6">
    <w:name w:val="heading 6"/>
    <w:basedOn w:val="Normalny"/>
    <w:next w:val="Tekstpodstawowy"/>
    <w:qFormat/>
    <w:rsid w:val="00385BC0"/>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rsid w:val="00385BC0"/>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rsid w:val="00385BC0"/>
    <w:pPr>
      <w:numPr>
        <w:ilvl w:val="7"/>
        <w:numId w:val="1"/>
      </w:numPr>
      <w:spacing w:before="300" w:after="0"/>
      <w:outlineLvl w:val="7"/>
    </w:pPr>
    <w:rPr>
      <w:caps/>
      <w:spacing w:val="10"/>
      <w:sz w:val="18"/>
      <w:szCs w:val="18"/>
    </w:rPr>
  </w:style>
  <w:style w:type="paragraph" w:styleId="Nagwek9">
    <w:name w:val="heading 9"/>
    <w:basedOn w:val="Normalny"/>
    <w:next w:val="Tekstpodstawowy"/>
    <w:qFormat/>
    <w:rsid w:val="00385BC0"/>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85BC0"/>
  </w:style>
  <w:style w:type="character" w:customStyle="1" w:styleId="WW8Num1z1">
    <w:name w:val="WW8Num1z1"/>
    <w:rsid w:val="00385BC0"/>
  </w:style>
  <w:style w:type="character" w:customStyle="1" w:styleId="WW8Num1z2">
    <w:name w:val="WW8Num1z2"/>
    <w:rsid w:val="00385BC0"/>
  </w:style>
  <w:style w:type="character" w:customStyle="1" w:styleId="WW8Num1z3">
    <w:name w:val="WW8Num1z3"/>
    <w:rsid w:val="00385BC0"/>
  </w:style>
  <w:style w:type="character" w:customStyle="1" w:styleId="WW8Num1z4">
    <w:name w:val="WW8Num1z4"/>
    <w:rsid w:val="00385BC0"/>
  </w:style>
  <w:style w:type="character" w:customStyle="1" w:styleId="WW8Num1z5">
    <w:name w:val="WW8Num1z5"/>
    <w:rsid w:val="00385BC0"/>
  </w:style>
  <w:style w:type="character" w:customStyle="1" w:styleId="WW8Num1z6">
    <w:name w:val="WW8Num1z6"/>
    <w:rsid w:val="00385BC0"/>
  </w:style>
  <w:style w:type="character" w:customStyle="1" w:styleId="WW8Num1z7">
    <w:name w:val="WW8Num1z7"/>
    <w:rsid w:val="00385BC0"/>
  </w:style>
  <w:style w:type="character" w:customStyle="1" w:styleId="WW8Num1z8">
    <w:name w:val="WW8Num1z8"/>
    <w:rsid w:val="00385BC0"/>
  </w:style>
  <w:style w:type="character" w:customStyle="1" w:styleId="WW8Num2z0">
    <w:name w:val="WW8Num2z0"/>
    <w:rsid w:val="00385BC0"/>
    <w:rPr>
      <w:rFonts w:cs="Times New Roman"/>
      <w:b/>
    </w:rPr>
  </w:style>
  <w:style w:type="character" w:customStyle="1" w:styleId="WW8Num2z1">
    <w:name w:val="WW8Num2z1"/>
    <w:rsid w:val="00385BC0"/>
  </w:style>
  <w:style w:type="character" w:customStyle="1" w:styleId="WW8Num2z2">
    <w:name w:val="WW8Num2z2"/>
    <w:rsid w:val="00385BC0"/>
  </w:style>
  <w:style w:type="character" w:customStyle="1" w:styleId="WW8Num2z3">
    <w:name w:val="WW8Num2z3"/>
    <w:rsid w:val="00385BC0"/>
  </w:style>
  <w:style w:type="character" w:customStyle="1" w:styleId="WW8Num2z4">
    <w:name w:val="WW8Num2z4"/>
    <w:rsid w:val="00385BC0"/>
  </w:style>
  <w:style w:type="character" w:customStyle="1" w:styleId="WW8Num2z5">
    <w:name w:val="WW8Num2z5"/>
    <w:rsid w:val="00385BC0"/>
  </w:style>
  <w:style w:type="character" w:customStyle="1" w:styleId="WW8Num2z6">
    <w:name w:val="WW8Num2z6"/>
    <w:rsid w:val="00385BC0"/>
  </w:style>
  <w:style w:type="character" w:customStyle="1" w:styleId="WW8Num2z7">
    <w:name w:val="WW8Num2z7"/>
    <w:rsid w:val="00385BC0"/>
  </w:style>
  <w:style w:type="character" w:customStyle="1" w:styleId="WW8Num2z8">
    <w:name w:val="WW8Num2z8"/>
    <w:rsid w:val="00385BC0"/>
  </w:style>
  <w:style w:type="character" w:customStyle="1" w:styleId="WW8Num3z0">
    <w:name w:val="WW8Num3z0"/>
    <w:rsid w:val="00385BC0"/>
    <w:rPr>
      <w:rFonts w:cs="Times New Roman"/>
      <w:b w:val="0"/>
      <w:bCs w:val="0"/>
      <w:color w:val="000000"/>
      <w:sz w:val="20"/>
      <w:szCs w:val="20"/>
    </w:rPr>
  </w:style>
  <w:style w:type="character" w:customStyle="1" w:styleId="WW8Num3z1">
    <w:name w:val="WW8Num3z1"/>
    <w:rsid w:val="00385BC0"/>
  </w:style>
  <w:style w:type="character" w:customStyle="1" w:styleId="WW8Num3z2">
    <w:name w:val="WW8Num3z2"/>
    <w:rsid w:val="00385BC0"/>
  </w:style>
  <w:style w:type="character" w:customStyle="1" w:styleId="WW8Num3z3">
    <w:name w:val="WW8Num3z3"/>
    <w:rsid w:val="00385BC0"/>
  </w:style>
  <w:style w:type="character" w:customStyle="1" w:styleId="WW8Num3z4">
    <w:name w:val="WW8Num3z4"/>
    <w:rsid w:val="00385BC0"/>
  </w:style>
  <w:style w:type="character" w:customStyle="1" w:styleId="WW8Num3z5">
    <w:name w:val="WW8Num3z5"/>
    <w:rsid w:val="00385BC0"/>
  </w:style>
  <w:style w:type="character" w:customStyle="1" w:styleId="WW8Num3z6">
    <w:name w:val="WW8Num3z6"/>
    <w:rsid w:val="00385BC0"/>
  </w:style>
  <w:style w:type="character" w:customStyle="1" w:styleId="WW8Num3z7">
    <w:name w:val="WW8Num3z7"/>
    <w:rsid w:val="00385BC0"/>
  </w:style>
  <w:style w:type="character" w:customStyle="1" w:styleId="WW8Num3z8">
    <w:name w:val="WW8Num3z8"/>
    <w:rsid w:val="00385BC0"/>
  </w:style>
  <w:style w:type="character" w:customStyle="1" w:styleId="Domylnaczcionkaakapitu1">
    <w:name w:val="Domyślna czcionka akapitu1"/>
    <w:rsid w:val="00385BC0"/>
  </w:style>
  <w:style w:type="character" w:customStyle="1" w:styleId="Nagwek1Znak">
    <w:name w:val="Nagłówek 1 Znak"/>
    <w:rsid w:val="00385BC0"/>
    <w:rPr>
      <w:b/>
      <w:bCs/>
      <w:caps/>
      <w:color w:val="FFFFFF"/>
      <w:spacing w:val="15"/>
    </w:rPr>
  </w:style>
  <w:style w:type="character" w:customStyle="1" w:styleId="Nagwek2Znak">
    <w:name w:val="Nagłówek 2 Znak"/>
    <w:rsid w:val="00385BC0"/>
    <w:rPr>
      <w:caps/>
      <w:spacing w:val="15"/>
    </w:rPr>
  </w:style>
  <w:style w:type="character" w:customStyle="1" w:styleId="Nagwek3Znak">
    <w:name w:val="Nagłówek 3 Znak"/>
    <w:rsid w:val="00385BC0"/>
    <w:rPr>
      <w:caps/>
      <w:color w:val="243F60"/>
      <w:spacing w:val="15"/>
    </w:rPr>
  </w:style>
  <w:style w:type="character" w:customStyle="1" w:styleId="Nagwek4Znak">
    <w:name w:val="Nagłówek 4 Znak"/>
    <w:rsid w:val="00385BC0"/>
    <w:rPr>
      <w:caps/>
      <w:color w:val="365F91"/>
      <w:spacing w:val="10"/>
    </w:rPr>
  </w:style>
  <w:style w:type="character" w:customStyle="1" w:styleId="Nagwek5Znak">
    <w:name w:val="Nagłówek 5 Znak"/>
    <w:rsid w:val="00385BC0"/>
    <w:rPr>
      <w:caps/>
      <w:color w:val="365F91"/>
      <w:spacing w:val="10"/>
    </w:rPr>
  </w:style>
  <w:style w:type="character" w:customStyle="1" w:styleId="Nagwek6Znak">
    <w:name w:val="Nagłówek 6 Znak"/>
    <w:rsid w:val="00385BC0"/>
    <w:rPr>
      <w:caps/>
      <w:color w:val="365F91"/>
      <w:spacing w:val="10"/>
    </w:rPr>
  </w:style>
  <w:style w:type="character" w:customStyle="1" w:styleId="Nagwek7Znak">
    <w:name w:val="Nagłówek 7 Znak"/>
    <w:rsid w:val="00385BC0"/>
    <w:rPr>
      <w:caps/>
      <w:color w:val="365F91"/>
      <w:spacing w:val="10"/>
    </w:rPr>
  </w:style>
  <w:style w:type="character" w:customStyle="1" w:styleId="Nagwek8Znak">
    <w:name w:val="Nagłówek 8 Znak"/>
    <w:rsid w:val="00385BC0"/>
    <w:rPr>
      <w:caps/>
      <w:spacing w:val="10"/>
      <w:sz w:val="18"/>
      <w:szCs w:val="18"/>
    </w:rPr>
  </w:style>
  <w:style w:type="character" w:customStyle="1" w:styleId="Nagwek9Znak">
    <w:name w:val="Nagłówek 9 Znak"/>
    <w:rsid w:val="00385BC0"/>
    <w:rPr>
      <w:i/>
      <w:caps/>
      <w:spacing w:val="10"/>
      <w:sz w:val="18"/>
      <w:szCs w:val="18"/>
    </w:rPr>
  </w:style>
  <w:style w:type="character" w:customStyle="1" w:styleId="TytuZnak">
    <w:name w:val="Tytuł Znak"/>
    <w:rsid w:val="00385BC0"/>
    <w:rPr>
      <w:caps/>
      <w:color w:val="4F81BD"/>
      <w:spacing w:val="10"/>
      <w:kern w:val="1"/>
      <w:sz w:val="52"/>
      <w:szCs w:val="52"/>
    </w:rPr>
  </w:style>
  <w:style w:type="character" w:customStyle="1" w:styleId="PodtytuZnak">
    <w:name w:val="Podtytuł Znak"/>
    <w:rsid w:val="00385BC0"/>
    <w:rPr>
      <w:caps/>
      <w:color w:val="595959"/>
      <w:spacing w:val="10"/>
      <w:sz w:val="24"/>
      <w:szCs w:val="24"/>
    </w:rPr>
  </w:style>
  <w:style w:type="character" w:styleId="Pogrubienie">
    <w:name w:val="Strong"/>
    <w:uiPriority w:val="22"/>
    <w:qFormat/>
    <w:rsid w:val="00385BC0"/>
    <w:rPr>
      <w:b/>
      <w:bCs/>
    </w:rPr>
  </w:style>
  <w:style w:type="character" w:styleId="Uwydatnienie">
    <w:name w:val="Emphasis"/>
    <w:qFormat/>
    <w:rsid w:val="00385BC0"/>
    <w:rPr>
      <w:i/>
      <w:iCs/>
      <w:caps/>
      <w:color w:val="243F60"/>
      <w:spacing w:val="5"/>
    </w:rPr>
  </w:style>
  <w:style w:type="character" w:customStyle="1" w:styleId="BezodstpwZnak">
    <w:name w:val="Bez odstępów Znak"/>
    <w:rsid w:val="00385BC0"/>
    <w:rPr>
      <w:sz w:val="20"/>
      <w:szCs w:val="20"/>
    </w:rPr>
  </w:style>
  <w:style w:type="character" w:customStyle="1" w:styleId="CytatZnak">
    <w:name w:val="Cytat Znak"/>
    <w:rsid w:val="00385BC0"/>
    <w:rPr>
      <w:i/>
      <w:iCs/>
      <w:sz w:val="20"/>
      <w:szCs w:val="20"/>
    </w:rPr>
  </w:style>
  <w:style w:type="character" w:customStyle="1" w:styleId="CytatintensywnyZnak">
    <w:name w:val="Cytat intensywny Znak"/>
    <w:rsid w:val="00385BC0"/>
    <w:rPr>
      <w:i/>
      <w:iCs/>
      <w:color w:val="4F81BD"/>
      <w:sz w:val="20"/>
      <w:szCs w:val="20"/>
    </w:rPr>
  </w:style>
  <w:style w:type="character" w:customStyle="1" w:styleId="Wyrnieniedelikatne1">
    <w:name w:val="Wyróżnienie delikatne1"/>
    <w:rsid w:val="00385BC0"/>
    <w:rPr>
      <w:i/>
      <w:iCs/>
      <w:color w:val="243F60"/>
    </w:rPr>
  </w:style>
  <w:style w:type="character" w:customStyle="1" w:styleId="Wyrnienieintensywne1">
    <w:name w:val="Wyróżnienie intensywne1"/>
    <w:rsid w:val="00385BC0"/>
    <w:rPr>
      <w:b/>
      <w:bCs/>
      <w:caps/>
      <w:color w:val="243F60"/>
      <w:spacing w:val="10"/>
    </w:rPr>
  </w:style>
  <w:style w:type="character" w:customStyle="1" w:styleId="Odwoaniedelikatne1">
    <w:name w:val="Odwołanie delikatne1"/>
    <w:rsid w:val="00385BC0"/>
    <w:rPr>
      <w:b/>
      <w:bCs/>
      <w:color w:val="4F81BD"/>
    </w:rPr>
  </w:style>
  <w:style w:type="character" w:customStyle="1" w:styleId="Odwoanieintensywne1">
    <w:name w:val="Odwołanie intensywne1"/>
    <w:rsid w:val="00385BC0"/>
    <w:rPr>
      <w:b/>
      <w:bCs/>
      <w:i/>
      <w:iCs/>
      <w:caps/>
      <w:color w:val="4F81BD"/>
    </w:rPr>
  </w:style>
  <w:style w:type="character" w:customStyle="1" w:styleId="Tytuksiki1">
    <w:name w:val="Tytuł książki1"/>
    <w:rsid w:val="00385BC0"/>
    <w:rPr>
      <w:b/>
      <w:bCs/>
      <w:i/>
      <w:iCs/>
      <w:spacing w:val="9"/>
    </w:rPr>
  </w:style>
  <w:style w:type="character" w:customStyle="1" w:styleId="NagwekZnak">
    <w:name w:val="Nagłówek Znak"/>
    <w:rsid w:val="00385BC0"/>
    <w:rPr>
      <w:sz w:val="20"/>
      <w:szCs w:val="20"/>
    </w:rPr>
  </w:style>
  <w:style w:type="character" w:customStyle="1" w:styleId="StopkaZnak">
    <w:name w:val="Stopka Znak"/>
    <w:rsid w:val="00385BC0"/>
    <w:rPr>
      <w:sz w:val="20"/>
      <w:szCs w:val="20"/>
    </w:rPr>
  </w:style>
  <w:style w:type="character" w:customStyle="1" w:styleId="TekstdymkaZnak">
    <w:name w:val="Tekst dymka Znak"/>
    <w:rsid w:val="00385BC0"/>
    <w:rPr>
      <w:rFonts w:ascii="Tahoma" w:hAnsi="Tahoma" w:cs="Tahoma"/>
      <w:sz w:val="16"/>
      <w:szCs w:val="16"/>
    </w:rPr>
  </w:style>
  <w:style w:type="character" w:customStyle="1" w:styleId="ListLabel1">
    <w:name w:val="ListLabel 1"/>
    <w:rsid w:val="00385BC0"/>
    <w:rPr>
      <w:rFonts w:cs="Courier New"/>
    </w:rPr>
  </w:style>
  <w:style w:type="character" w:customStyle="1" w:styleId="ListLabel2">
    <w:name w:val="ListLabel 2"/>
    <w:rsid w:val="00385BC0"/>
    <w:rPr>
      <w:b w:val="0"/>
    </w:rPr>
  </w:style>
  <w:style w:type="paragraph" w:customStyle="1" w:styleId="Nagwek10">
    <w:name w:val="Nagłówek1"/>
    <w:basedOn w:val="Normalny"/>
    <w:next w:val="Tekstpodstawowy"/>
    <w:rsid w:val="00385BC0"/>
    <w:pPr>
      <w:keepNext/>
      <w:spacing w:before="240" w:after="120"/>
    </w:pPr>
    <w:rPr>
      <w:rFonts w:ascii="Arial" w:hAnsi="Arial" w:cs="Lucida Sans"/>
      <w:sz w:val="28"/>
      <w:szCs w:val="28"/>
    </w:rPr>
  </w:style>
  <w:style w:type="paragraph" w:styleId="Tekstpodstawowy">
    <w:name w:val="Body Text"/>
    <w:basedOn w:val="Normalny"/>
    <w:rsid w:val="00385BC0"/>
    <w:pPr>
      <w:spacing w:before="0" w:after="120"/>
    </w:pPr>
  </w:style>
  <w:style w:type="paragraph" w:styleId="Lista">
    <w:name w:val="List"/>
    <w:basedOn w:val="Tekstpodstawowy"/>
    <w:rsid w:val="00385BC0"/>
    <w:rPr>
      <w:rFonts w:cs="Lucida Sans"/>
    </w:rPr>
  </w:style>
  <w:style w:type="paragraph" w:customStyle="1" w:styleId="Podpis1">
    <w:name w:val="Podpis1"/>
    <w:basedOn w:val="Normalny"/>
    <w:rsid w:val="00385BC0"/>
    <w:pPr>
      <w:suppressLineNumbers/>
      <w:spacing w:before="120" w:after="120"/>
    </w:pPr>
    <w:rPr>
      <w:rFonts w:cs="Lucida Sans"/>
      <w:i/>
      <w:iCs/>
      <w:sz w:val="24"/>
      <w:szCs w:val="24"/>
    </w:rPr>
  </w:style>
  <w:style w:type="paragraph" w:customStyle="1" w:styleId="Indeks">
    <w:name w:val="Indeks"/>
    <w:basedOn w:val="Normalny"/>
    <w:rsid w:val="00385BC0"/>
    <w:pPr>
      <w:suppressLineNumbers/>
    </w:pPr>
    <w:rPr>
      <w:rFonts w:cs="Lucida Sans"/>
    </w:rPr>
  </w:style>
  <w:style w:type="paragraph" w:customStyle="1" w:styleId="Akapitzlist1">
    <w:name w:val="Akapit z listą1"/>
    <w:basedOn w:val="Normalny"/>
    <w:rsid w:val="00385BC0"/>
    <w:pPr>
      <w:ind w:left="720"/>
    </w:pPr>
  </w:style>
  <w:style w:type="paragraph" w:customStyle="1" w:styleId="Legenda1">
    <w:name w:val="Legenda1"/>
    <w:basedOn w:val="Normalny"/>
    <w:rsid w:val="00385BC0"/>
    <w:rPr>
      <w:b/>
      <w:bCs/>
      <w:color w:val="365F91"/>
      <w:sz w:val="16"/>
      <w:szCs w:val="16"/>
    </w:rPr>
  </w:style>
  <w:style w:type="paragraph" w:styleId="Tytu">
    <w:name w:val="Title"/>
    <w:basedOn w:val="Normalny"/>
    <w:next w:val="Podtytu"/>
    <w:qFormat/>
    <w:rsid w:val="00385BC0"/>
    <w:pPr>
      <w:spacing w:before="720"/>
    </w:pPr>
    <w:rPr>
      <w:b/>
      <w:bCs/>
      <w:caps/>
      <w:color w:val="4F81BD"/>
      <w:spacing w:val="10"/>
      <w:kern w:val="1"/>
      <w:sz w:val="52"/>
      <w:szCs w:val="52"/>
    </w:rPr>
  </w:style>
  <w:style w:type="paragraph" w:styleId="Podtytu">
    <w:name w:val="Subtitle"/>
    <w:basedOn w:val="Normalny"/>
    <w:next w:val="Tekstpodstawowy"/>
    <w:qFormat/>
    <w:rsid w:val="00385BC0"/>
    <w:pPr>
      <w:spacing w:after="1000" w:line="100" w:lineRule="atLeast"/>
    </w:pPr>
    <w:rPr>
      <w:i/>
      <w:iCs/>
      <w:caps/>
      <w:color w:val="595959"/>
      <w:spacing w:val="10"/>
      <w:sz w:val="24"/>
      <w:szCs w:val="24"/>
    </w:rPr>
  </w:style>
  <w:style w:type="paragraph" w:customStyle="1" w:styleId="Bezodstpw1">
    <w:name w:val="Bez odstępów1"/>
    <w:basedOn w:val="Normalny"/>
    <w:rsid w:val="00385BC0"/>
    <w:pPr>
      <w:spacing w:before="0" w:after="0" w:line="100" w:lineRule="atLeast"/>
    </w:pPr>
  </w:style>
  <w:style w:type="paragraph" w:customStyle="1" w:styleId="Cytat1">
    <w:name w:val="Cytat1"/>
    <w:basedOn w:val="Normalny"/>
    <w:rsid w:val="00385BC0"/>
    <w:rPr>
      <w:i/>
      <w:iCs/>
    </w:rPr>
  </w:style>
  <w:style w:type="paragraph" w:customStyle="1" w:styleId="Cytatintensywny1">
    <w:name w:val="Cytat intensywny1"/>
    <w:basedOn w:val="Normalny"/>
    <w:rsid w:val="00385BC0"/>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qFormat/>
    <w:rsid w:val="00385BC0"/>
    <w:pPr>
      <w:numPr>
        <w:numId w:val="0"/>
      </w:numPr>
      <w:suppressLineNumbers/>
    </w:pPr>
    <w:rPr>
      <w:sz w:val="32"/>
      <w:szCs w:val="32"/>
      <w:lang w:eastAsia="en-US" w:bidi="en-US"/>
    </w:rPr>
  </w:style>
  <w:style w:type="paragraph" w:styleId="Nagwek">
    <w:name w:val="header"/>
    <w:basedOn w:val="Normalny"/>
    <w:rsid w:val="00385BC0"/>
    <w:pPr>
      <w:suppressLineNumbers/>
      <w:tabs>
        <w:tab w:val="center" w:pos="4536"/>
        <w:tab w:val="right" w:pos="9072"/>
      </w:tabs>
      <w:spacing w:before="0" w:after="0" w:line="100" w:lineRule="atLeast"/>
    </w:pPr>
  </w:style>
  <w:style w:type="paragraph" w:styleId="Stopka">
    <w:name w:val="footer"/>
    <w:basedOn w:val="Normalny"/>
    <w:rsid w:val="00385BC0"/>
    <w:pPr>
      <w:suppressLineNumbers/>
      <w:tabs>
        <w:tab w:val="center" w:pos="4536"/>
        <w:tab w:val="right" w:pos="9072"/>
      </w:tabs>
      <w:spacing w:before="0" w:after="0" w:line="100" w:lineRule="atLeast"/>
    </w:pPr>
  </w:style>
  <w:style w:type="paragraph" w:customStyle="1" w:styleId="Tekstdymka1">
    <w:name w:val="Tekst dymka1"/>
    <w:basedOn w:val="Normalny"/>
    <w:rsid w:val="00385BC0"/>
    <w:pPr>
      <w:spacing w:before="0" w:after="0" w:line="100" w:lineRule="atLeast"/>
    </w:pPr>
    <w:rPr>
      <w:rFonts w:ascii="Tahoma" w:hAnsi="Tahoma"/>
      <w:sz w:val="16"/>
      <w:szCs w:val="16"/>
    </w:rPr>
  </w:style>
  <w:style w:type="paragraph" w:customStyle="1" w:styleId="Default">
    <w:name w:val="Default"/>
    <w:basedOn w:val="Normalny"/>
    <w:rsid w:val="00385BC0"/>
    <w:pPr>
      <w:autoSpaceDE w:val="0"/>
    </w:pPr>
    <w:rPr>
      <w:rFonts w:ascii="Times New Roman" w:eastAsia="Times New Roman" w:hAnsi="Times New Roman" w:cs="Times New Roman"/>
      <w:color w:val="000000"/>
      <w:sz w:val="24"/>
      <w:szCs w:val="24"/>
    </w:rPr>
  </w:style>
  <w:style w:type="paragraph" w:customStyle="1" w:styleId="Akapitzlist10">
    <w:name w:val="Akapit z listą1"/>
    <w:basedOn w:val="Normalny"/>
    <w:rsid w:val="001E0E83"/>
    <w:pPr>
      <w:ind w:left="720"/>
    </w:pPr>
    <w:rPr>
      <w:rFonts w:cs="Calibri"/>
    </w:rPr>
  </w:style>
  <w:style w:type="paragraph" w:styleId="Akapitzlist">
    <w:name w:val="List Paragraph"/>
    <w:basedOn w:val="Normalny"/>
    <w:uiPriority w:val="34"/>
    <w:qFormat/>
    <w:rsid w:val="001E0E83"/>
    <w:pPr>
      <w:suppressAutoHyphens w:val="0"/>
      <w:spacing w:before="0" w:after="160" w:line="259" w:lineRule="auto"/>
      <w:ind w:left="720"/>
      <w:contextualSpacing/>
    </w:pPr>
    <w:rPr>
      <w:rFonts w:eastAsia="Calibri" w:cs="Times New Roman"/>
      <w:kern w:val="2"/>
      <w:sz w:val="22"/>
      <w:szCs w:val="22"/>
      <w:lang w:eastAsia="en-US"/>
    </w:rPr>
  </w:style>
  <w:style w:type="character" w:styleId="Hipercze">
    <w:name w:val="Hyperlink"/>
    <w:uiPriority w:val="99"/>
    <w:unhideWhenUsed/>
    <w:rsid w:val="00230C50"/>
    <w:rPr>
      <w:color w:val="0563C1"/>
      <w:u w:val="single"/>
    </w:rPr>
  </w:style>
  <w:style w:type="character" w:customStyle="1" w:styleId="Nierozpoznanawzmianka1">
    <w:name w:val="Nierozpoznana wzmianka1"/>
    <w:uiPriority w:val="99"/>
    <w:semiHidden/>
    <w:unhideWhenUsed/>
    <w:rsid w:val="00230C50"/>
    <w:rPr>
      <w:color w:val="605E5C"/>
      <w:shd w:val="clear" w:color="auto" w:fill="E1DFDD"/>
    </w:rPr>
  </w:style>
  <w:style w:type="character" w:styleId="Nierozpoznanawzmianka">
    <w:name w:val="Unresolved Mention"/>
    <w:basedOn w:val="Domylnaczcionkaakapitu"/>
    <w:uiPriority w:val="99"/>
    <w:semiHidden/>
    <w:unhideWhenUsed/>
    <w:rsid w:val="001E3A69"/>
    <w:rPr>
      <w:color w:val="605E5C"/>
      <w:shd w:val="clear" w:color="auto" w:fill="E1DFDD"/>
    </w:rPr>
  </w:style>
  <w:style w:type="paragraph" w:styleId="Poprawka">
    <w:name w:val="Revision"/>
    <w:hidden/>
    <w:uiPriority w:val="99"/>
    <w:semiHidden/>
    <w:rsid w:val="00576E0D"/>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105">
      <w:bodyDiv w:val="1"/>
      <w:marLeft w:val="0"/>
      <w:marRight w:val="0"/>
      <w:marTop w:val="0"/>
      <w:marBottom w:val="0"/>
      <w:divBdr>
        <w:top w:val="none" w:sz="0" w:space="0" w:color="auto"/>
        <w:left w:val="none" w:sz="0" w:space="0" w:color="auto"/>
        <w:bottom w:val="none" w:sz="0" w:space="0" w:color="auto"/>
        <w:right w:val="none" w:sz="0" w:space="0" w:color="auto"/>
      </w:divBdr>
    </w:div>
    <w:div w:id="155458428">
      <w:bodyDiv w:val="1"/>
      <w:marLeft w:val="0"/>
      <w:marRight w:val="0"/>
      <w:marTop w:val="0"/>
      <w:marBottom w:val="0"/>
      <w:divBdr>
        <w:top w:val="none" w:sz="0" w:space="0" w:color="auto"/>
        <w:left w:val="none" w:sz="0" w:space="0" w:color="auto"/>
        <w:bottom w:val="none" w:sz="0" w:space="0" w:color="auto"/>
        <w:right w:val="none" w:sz="0" w:space="0" w:color="auto"/>
      </w:divBdr>
    </w:div>
    <w:div w:id="476460966">
      <w:bodyDiv w:val="1"/>
      <w:marLeft w:val="0"/>
      <w:marRight w:val="0"/>
      <w:marTop w:val="0"/>
      <w:marBottom w:val="0"/>
      <w:divBdr>
        <w:top w:val="none" w:sz="0" w:space="0" w:color="auto"/>
        <w:left w:val="none" w:sz="0" w:space="0" w:color="auto"/>
        <w:bottom w:val="none" w:sz="0" w:space="0" w:color="auto"/>
        <w:right w:val="none" w:sz="0" w:space="0" w:color="auto"/>
      </w:divBdr>
    </w:div>
    <w:div w:id="608703667">
      <w:bodyDiv w:val="1"/>
      <w:marLeft w:val="0"/>
      <w:marRight w:val="0"/>
      <w:marTop w:val="0"/>
      <w:marBottom w:val="0"/>
      <w:divBdr>
        <w:top w:val="none" w:sz="0" w:space="0" w:color="auto"/>
        <w:left w:val="none" w:sz="0" w:space="0" w:color="auto"/>
        <w:bottom w:val="none" w:sz="0" w:space="0" w:color="auto"/>
        <w:right w:val="none" w:sz="0" w:space="0" w:color="auto"/>
      </w:divBdr>
    </w:div>
    <w:div w:id="661354015">
      <w:bodyDiv w:val="1"/>
      <w:marLeft w:val="0"/>
      <w:marRight w:val="0"/>
      <w:marTop w:val="0"/>
      <w:marBottom w:val="0"/>
      <w:divBdr>
        <w:top w:val="none" w:sz="0" w:space="0" w:color="auto"/>
        <w:left w:val="none" w:sz="0" w:space="0" w:color="auto"/>
        <w:bottom w:val="none" w:sz="0" w:space="0" w:color="auto"/>
        <w:right w:val="none" w:sz="0" w:space="0" w:color="auto"/>
      </w:divBdr>
    </w:div>
    <w:div w:id="812874073">
      <w:bodyDiv w:val="1"/>
      <w:marLeft w:val="0"/>
      <w:marRight w:val="0"/>
      <w:marTop w:val="0"/>
      <w:marBottom w:val="0"/>
      <w:divBdr>
        <w:top w:val="none" w:sz="0" w:space="0" w:color="auto"/>
        <w:left w:val="none" w:sz="0" w:space="0" w:color="auto"/>
        <w:bottom w:val="none" w:sz="0" w:space="0" w:color="auto"/>
        <w:right w:val="none" w:sz="0" w:space="0" w:color="auto"/>
      </w:divBdr>
    </w:div>
    <w:div w:id="853810693">
      <w:bodyDiv w:val="1"/>
      <w:marLeft w:val="0"/>
      <w:marRight w:val="0"/>
      <w:marTop w:val="0"/>
      <w:marBottom w:val="0"/>
      <w:divBdr>
        <w:top w:val="none" w:sz="0" w:space="0" w:color="auto"/>
        <w:left w:val="none" w:sz="0" w:space="0" w:color="auto"/>
        <w:bottom w:val="none" w:sz="0" w:space="0" w:color="auto"/>
        <w:right w:val="none" w:sz="0" w:space="0" w:color="auto"/>
      </w:divBdr>
    </w:div>
    <w:div w:id="932860626">
      <w:bodyDiv w:val="1"/>
      <w:marLeft w:val="0"/>
      <w:marRight w:val="0"/>
      <w:marTop w:val="0"/>
      <w:marBottom w:val="0"/>
      <w:divBdr>
        <w:top w:val="none" w:sz="0" w:space="0" w:color="auto"/>
        <w:left w:val="none" w:sz="0" w:space="0" w:color="auto"/>
        <w:bottom w:val="none" w:sz="0" w:space="0" w:color="auto"/>
        <w:right w:val="none" w:sz="0" w:space="0" w:color="auto"/>
      </w:divBdr>
    </w:div>
    <w:div w:id="1239173768">
      <w:bodyDiv w:val="1"/>
      <w:marLeft w:val="0"/>
      <w:marRight w:val="0"/>
      <w:marTop w:val="0"/>
      <w:marBottom w:val="0"/>
      <w:divBdr>
        <w:top w:val="none" w:sz="0" w:space="0" w:color="auto"/>
        <w:left w:val="none" w:sz="0" w:space="0" w:color="auto"/>
        <w:bottom w:val="none" w:sz="0" w:space="0" w:color="auto"/>
        <w:right w:val="none" w:sz="0" w:space="0" w:color="auto"/>
      </w:divBdr>
    </w:div>
    <w:div w:id="1262564488">
      <w:bodyDiv w:val="1"/>
      <w:marLeft w:val="0"/>
      <w:marRight w:val="0"/>
      <w:marTop w:val="0"/>
      <w:marBottom w:val="0"/>
      <w:divBdr>
        <w:top w:val="none" w:sz="0" w:space="0" w:color="auto"/>
        <w:left w:val="none" w:sz="0" w:space="0" w:color="auto"/>
        <w:bottom w:val="none" w:sz="0" w:space="0" w:color="auto"/>
        <w:right w:val="none" w:sz="0" w:space="0" w:color="auto"/>
      </w:divBdr>
    </w:div>
    <w:div w:id="1564370686">
      <w:bodyDiv w:val="1"/>
      <w:marLeft w:val="0"/>
      <w:marRight w:val="0"/>
      <w:marTop w:val="0"/>
      <w:marBottom w:val="0"/>
      <w:divBdr>
        <w:top w:val="none" w:sz="0" w:space="0" w:color="auto"/>
        <w:left w:val="none" w:sz="0" w:space="0" w:color="auto"/>
        <w:bottom w:val="none" w:sz="0" w:space="0" w:color="auto"/>
        <w:right w:val="none" w:sz="0" w:space="0" w:color="auto"/>
      </w:divBdr>
    </w:div>
    <w:div w:id="1642537325">
      <w:bodyDiv w:val="1"/>
      <w:marLeft w:val="0"/>
      <w:marRight w:val="0"/>
      <w:marTop w:val="0"/>
      <w:marBottom w:val="0"/>
      <w:divBdr>
        <w:top w:val="none" w:sz="0" w:space="0" w:color="auto"/>
        <w:left w:val="none" w:sz="0" w:space="0" w:color="auto"/>
        <w:bottom w:val="none" w:sz="0" w:space="0" w:color="auto"/>
        <w:right w:val="none" w:sz="0" w:space="0" w:color="auto"/>
      </w:divBdr>
    </w:div>
    <w:div w:id="1827435610">
      <w:bodyDiv w:val="1"/>
      <w:marLeft w:val="0"/>
      <w:marRight w:val="0"/>
      <w:marTop w:val="0"/>
      <w:marBottom w:val="0"/>
      <w:divBdr>
        <w:top w:val="none" w:sz="0" w:space="0" w:color="auto"/>
        <w:left w:val="none" w:sz="0" w:space="0" w:color="auto"/>
        <w:bottom w:val="none" w:sz="0" w:space="0" w:color="auto"/>
        <w:right w:val="none" w:sz="0" w:space="0" w:color="auto"/>
      </w:divBdr>
    </w:div>
    <w:div w:id="1879735524">
      <w:bodyDiv w:val="1"/>
      <w:marLeft w:val="0"/>
      <w:marRight w:val="0"/>
      <w:marTop w:val="0"/>
      <w:marBottom w:val="0"/>
      <w:divBdr>
        <w:top w:val="none" w:sz="0" w:space="0" w:color="auto"/>
        <w:left w:val="none" w:sz="0" w:space="0" w:color="auto"/>
        <w:bottom w:val="none" w:sz="0" w:space="0" w:color="auto"/>
        <w:right w:val="none" w:sz="0" w:space="0" w:color="auto"/>
      </w:divBdr>
    </w:div>
    <w:div w:id="1914973628">
      <w:bodyDiv w:val="1"/>
      <w:marLeft w:val="0"/>
      <w:marRight w:val="0"/>
      <w:marTop w:val="0"/>
      <w:marBottom w:val="0"/>
      <w:divBdr>
        <w:top w:val="none" w:sz="0" w:space="0" w:color="auto"/>
        <w:left w:val="none" w:sz="0" w:space="0" w:color="auto"/>
        <w:bottom w:val="none" w:sz="0" w:space="0" w:color="auto"/>
        <w:right w:val="none" w:sz="0" w:space="0" w:color="auto"/>
      </w:divBdr>
    </w:div>
    <w:div w:id="1993947361">
      <w:bodyDiv w:val="1"/>
      <w:marLeft w:val="0"/>
      <w:marRight w:val="0"/>
      <w:marTop w:val="0"/>
      <w:marBottom w:val="0"/>
      <w:divBdr>
        <w:top w:val="none" w:sz="0" w:space="0" w:color="auto"/>
        <w:left w:val="none" w:sz="0" w:space="0" w:color="auto"/>
        <w:bottom w:val="none" w:sz="0" w:space="0" w:color="auto"/>
        <w:right w:val="none" w:sz="0" w:space="0" w:color="auto"/>
      </w:divBdr>
    </w:div>
    <w:div w:id="19949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rta.polaka@gdansk.uw.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1121</Words>
  <Characters>6727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tcytrynowicz</dc:creator>
  <cp:lastModifiedBy>Żaneta Jenta</cp:lastModifiedBy>
  <cp:revision>12</cp:revision>
  <cp:lastPrinted>1899-12-31T23:00:00Z</cp:lastPrinted>
  <dcterms:created xsi:type="dcterms:W3CDTF">2024-11-29T10:12:00Z</dcterms:created>
  <dcterms:modified xsi:type="dcterms:W3CDTF">2025-01-12T12:52:00Z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