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B12" w:rsidRPr="00A83788" w:rsidRDefault="00670B12" w:rsidP="00670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A8378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PUBLICZNE ŚRODKI ZEWNĘTRZNE OTRZYMANE W 201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7</w:t>
      </w:r>
      <w:r w:rsidRPr="00A8378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ROKU</w:t>
      </w:r>
    </w:p>
    <w:p w:rsidR="00670B12" w:rsidRPr="00A83788" w:rsidRDefault="00670B12" w:rsidP="00670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670B12" w:rsidRPr="00A83788" w:rsidRDefault="00670B12" w:rsidP="00670B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70B12" w:rsidRPr="00A83788" w:rsidRDefault="00670B12" w:rsidP="00670B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670B12" w:rsidRPr="00A83788" w:rsidRDefault="00670B12" w:rsidP="00670B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670B12" w:rsidRPr="00A83788" w:rsidRDefault="00670B12" w:rsidP="00670B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  <w:t>I</w:t>
      </w:r>
      <w:r w:rsidRPr="00A8378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Dotacje z AR i MR- płatności w ramach systemów wsparcia bezpośredniego</w:t>
      </w:r>
    </w:p>
    <w:p w:rsidR="00670B12" w:rsidRPr="00A83788" w:rsidRDefault="00670B12" w:rsidP="00670B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tbl>
      <w:tblPr>
        <w:tblW w:w="9498" w:type="dxa"/>
        <w:tblInd w:w="-16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0"/>
        <w:gridCol w:w="5985"/>
        <w:gridCol w:w="2573"/>
      </w:tblGrid>
      <w:tr w:rsidR="00670B12" w:rsidRPr="00A83788" w:rsidTr="00670B12">
        <w:tc>
          <w:tcPr>
            <w:tcW w:w="940" w:type="dxa"/>
          </w:tcPr>
          <w:p w:rsidR="00670B12" w:rsidRDefault="00670B12" w:rsidP="00642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0B12" w:rsidRDefault="00670B12" w:rsidP="0064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6CB1">
              <w:rPr>
                <w:rFonts w:ascii="Times New Roman" w:hAnsi="Times New Roman" w:cs="Times New Roman"/>
                <w:b/>
                <w:sz w:val="24"/>
                <w:szCs w:val="24"/>
              </w:rPr>
              <w:t>L. p.</w:t>
            </w:r>
          </w:p>
        </w:tc>
        <w:tc>
          <w:tcPr>
            <w:tcW w:w="5985" w:type="dxa"/>
          </w:tcPr>
          <w:p w:rsidR="00670B12" w:rsidRDefault="00670B12" w:rsidP="00670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0B12" w:rsidRDefault="00670B12" w:rsidP="0067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l-PL"/>
              </w:rPr>
            </w:pPr>
            <w:r w:rsidRPr="00446CB1">
              <w:rPr>
                <w:rFonts w:ascii="Times New Roman" w:hAnsi="Times New Roman" w:cs="Times New Roman"/>
                <w:b/>
                <w:sz w:val="24"/>
                <w:szCs w:val="24"/>
              </w:rPr>
              <w:t>Rodzaj zadań</w:t>
            </w:r>
          </w:p>
        </w:tc>
        <w:tc>
          <w:tcPr>
            <w:tcW w:w="2573" w:type="dxa"/>
          </w:tcPr>
          <w:p w:rsidR="00670B12" w:rsidRPr="00446CB1" w:rsidRDefault="00670B12" w:rsidP="00670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B1">
              <w:rPr>
                <w:rFonts w:ascii="Times New Roman" w:hAnsi="Times New Roman" w:cs="Times New Roman"/>
                <w:b/>
                <w:sz w:val="24"/>
                <w:szCs w:val="24"/>
              </w:rPr>
              <w:t>Kwota</w:t>
            </w:r>
          </w:p>
          <w:p w:rsidR="00670B12" w:rsidRDefault="00670B12" w:rsidP="0067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6CB1">
              <w:rPr>
                <w:rFonts w:ascii="Times New Roman" w:hAnsi="Times New Roman" w:cs="Times New Roman"/>
                <w:sz w:val="24"/>
                <w:szCs w:val="24"/>
              </w:rPr>
              <w:t>(wyliczona na podstawie złożonego wniosku)</w:t>
            </w:r>
          </w:p>
        </w:tc>
      </w:tr>
      <w:tr w:rsidR="00670B12" w:rsidRPr="00A83788" w:rsidTr="00670B12">
        <w:tc>
          <w:tcPr>
            <w:tcW w:w="940" w:type="dxa"/>
          </w:tcPr>
          <w:p w:rsidR="00670B12" w:rsidRDefault="00670B12" w:rsidP="0064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0B12" w:rsidRDefault="00670B12" w:rsidP="0064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670B12" w:rsidRPr="00A83788" w:rsidRDefault="00670B12" w:rsidP="0064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l-PL"/>
              </w:rPr>
            </w:pPr>
          </w:p>
        </w:tc>
        <w:tc>
          <w:tcPr>
            <w:tcW w:w="5985" w:type="dxa"/>
          </w:tcPr>
          <w:p w:rsidR="00670B12" w:rsidRDefault="00670B12" w:rsidP="0064230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l-PL"/>
              </w:rPr>
            </w:pPr>
          </w:p>
          <w:p w:rsidR="00670B12" w:rsidRPr="00A83788" w:rsidRDefault="00670B12" w:rsidP="0064230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Płatności dla obszarów z ograniczeniami naturalnymi lub szczególnymi ograniczeniami (ONW)</w:t>
            </w:r>
          </w:p>
        </w:tc>
        <w:tc>
          <w:tcPr>
            <w:tcW w:w="2573" w:type="dxa"/>
          </w:tcPr>
          <w:p w:rsidR="00670B12" w:rsidRDefault="00670B12" w:rsidP="00642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0B12" w:rsidRPr="00A83788" w:rsidRDefault="00670B12" w:rsidP="00642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1.172</w:t>
            </w:r>
            <w:r w:rsidRPr="00A83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  <w:r w:rsidRPr="00A83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670B12" w:rsidRPr="00A83788" w:rsidTr="00670B12">
        <w:tc>
          <w:tcPr>
            <w:tcW w:w="940" w:type="dxa"/>
          </w:tcPr>
          <w:p w:rsidR="00670B12" w:rsidRDefault="00670B12" w:rsidP="0064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0B12" w:rsidRPr="00A83788" w:rsidRDefault="00670B12" w:rsidP="0064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985" w:type="dxa"/>
          </w:tcPr>
          <w:p w:rsidR="00670B12" w:rsidRDefault="00670B12" w:rsidP="0064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B12" w:rsidRDefault="00670B12" w:rsidP="0064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CB1">
              <w:rPr>
                <w:rFonts w:ascii="Times New Roman" w:hAnsi="Times New Roman" w:cs="Times New Roman"/>
                <w:sz w:val="24"/>
                <w:szCs w:val="24"/>
              </w:rPr>
              <w:t>Płatności w ramach systemów wsparcia bezpośredniego</w:t>
            </w:r>
            <w:r w:rsidRPr="00446C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0B12" w:rsidRPr="00A83788" w:rsidRDefault="00670B12" w:rsidP="00642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3" w:type="dxa"/>
          </w:tcPr>
          <w:p w:rsidR="00670B12" w:rsidRDefault="00670B12" w:rsidP="00642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0B12" w:rsidRPr="00A83788" w:rsidRDefault="00670B12" w:rsidP="00642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  <w:r w:rsidRPr="00A83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7D4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619</w:t>
            </w:r>
            <w:r w:rsidRPr="00A83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7D4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bookmarkStart w:id="0" w:name="_GoBack"/>
            <w:bookmarkEnd w:id="0"/>
            <w:r w:rsidRPr="00A83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zł </w:t>
            </w:r>
          </w:p>
        </w:tc>
      </w:tr>
    </w:tbl>
    <w:p w:rsidR="00670B12" w:rsidRPr="00A83788" w:rsidRDefault="00670B12" w:rsidP="00670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0B12" w:rsidRPr="00A83788" w:rsidRDefault="00670B12" w:rsidP="00670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0B12" w:rsidRPr="00A83788" w:rsidRDefault="00670B12" w:rsidP="00670B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670B12" w:rsidRPr="00A83788" w:rsidRDefault="00670B12" w:rsidP="00670B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670B12" w:rsidRPr="00A83788" w:rsidRDefault="00670B12" w:rsidP="00670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0B12" w:rsidRPr="00A83788" w:rsidRDefault="00670B12" w:rsidP="00670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0B12" w:rsidRDefault="00670B12" w:rsidP="00670B12"/>
    <w:p w:rsidR="00670B12" w:rsidRDefault="00670B12" w:rsidP="00670B12"/>
    <w:p w:rsidR="00670B12" w:rsidRDefault="00670B12" w:rsidP="00670B12"/>
    <w:p w:rsidR="00670B12" w:rsidRDefault="00670B12" w:rsidP="00670B12"/>
    <w:p w:rsidR="00286F15" w:rsidRDefault="00286F15"/>
    <w:sectPr w:rsidR="00286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12"/>
    <w:rsid w:val="00286F15"/>
    <w:rsid w:val="00670B12"/>
    <w:rsid w:val="007D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9304"/>
  <w15:chartTrackingRefBased/>
  <w15:docId w15:val="{02F9A6AE-7F33-4946-9A40-3A433B2D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0B1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0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Hościło</dc:creator>
  <cp:keywords/>
  <dc:description/>
  <cp:lastModifiedBy>Joanna Hościło</cp:lastModifiedBy>
  <cp:revision>1</cp:revision>
  <dcterms:created xsi:type="dcterms:W3CDTF">2018-03-13T08:46:00Z</dcterms:created>
  <dcterms:modified xsi:type="dcterms:W3CDTF">2018-03-13T09:04:00Z</dcterms:modified>
</cp:coreProperties>
</file>