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67D20" w14:textId="3B2ABE08" w:rsidR="008E6887" w:rsidRDefault="00AD5137" w:rsidP="00F97E8E">
      <w:pPr>
        <w:spacing w:line="276" w:lineRule="auto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F97E8E">
        <w:rPr>
          <w:rFonts w:asciiTheme="minorHAnsi" w:hAnsiTheme="minorHAnsi"/>
          <w:b/>
          <w:sz w:val="24"/>
          <w:szCs w:val="24"/>
          <w:lang w:val="pl-PL"/>
        </w:rPr>
        <w:t>Uchwała nr</w:t>
      </w:r>
      <w:r w:rsidR="007B7FB9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5E514F">
        <w:rPr>
          <w:rFonts w:asciiTheme="minorHAnsi" w:hAnsiTheme="minorHAnsi"/>
          <w:b/>
          <w:sz w:val="24"/>
          <w:szCs w:val="24"/>
          <w:lang w:val="pl-PL"/>
        </w:rPr>
        <w:t>26</w:t>
      </w:r>
    </w:p>
    <w:p w14:paraId="02ABD940" w14:textId="203B3D26" w:rsidR="00D62BC4" w:rsidRPr="00F97E8E" w:rsidRDefault="00D62BC4" w:rsidP="00F97E8E">
      <w:pPr>
        <w:spacing w:line="276" w:lineRule="auto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F97E8E">
        <w:rPr>
          <w:rFonts w:asciiTheme="minorHAnsi" w:hAnsiTheme="minorHAnsi"/>
          <w:b/>
          <w:sz w:val="24"/>
          <w:szCs w:val="24"/>
          <w:lang w:val="pl-PL"/>
        </w:rPr>
        <w:t>Rady Działalności Pożytku Publicznego</w:t>
      </w:r>
    </w:p>
    <w:p w14:paraId="15BA12EA" w14:textId="490964C2" w:rsidR="00D62BC4" w:rsidRPr="00F97E8E" w:rsidRDefault="00410E9B" w:rsidP="00F97E8E">
      <w:pPr>
        <w:spacing w:line="276" w:lineRule="auto"/>
        <w:jc w:val="center"/>
        <w:rPr>
          <w:rFonts w:asciiTheme="minorHAnsi" w:hAnsiTheme="minorHAnsi"/>
          <w:b/>
          <w:sz w:val="24"/>
          <w:szCs w:val="24"/>
          <w:lang w:val="pl-PL"/>
        </w:rPr>
      </w:pPr>
      <w:r w:rsidRPr="00F97E8E">
        <w:rPr>
          <w:rFonts w:asciiTheme="minorHAnsi" w:hAnsiTheme="minorHAnsi"/>
          <w:b/>
          <w:sz w:val="24"/>
          <w:szCs w:val="24"/>
          <w:lang w:val="pl-PL"/>
        </w:rPr>
        <w:t>z dnia</w:t>
      </w:r>
      <w:r w:rsidR="008E6887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857B58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="005E514F">
        <w:rPr>
          <w:rFonts w:asciiTheme="minorHAnsi" w:hAnsiTheme="minorHAnsi"/>
          <w:b/>
          <w:sz w:val="24"/>
          <w:szCs w:val="24"/>
          <w:lang w:val="pl-PL"/>
        </w:rPr>
        <w:t>21</w:t>
      </w:r>
      <w:r w:rsidR="00297598">
        <w:rPr>
          <w:rFonts w:asciiTheme="minorHAnsi" w:hAnsiTheme="minorHAnsi"/>
          <w:b/>
          <w:sz w:val="24"/>
          <w:szCs w:val="24"/>
          <w:lang w:val="pl-PL"/>
        </w:rPr>
        <w:t xml:space="preserve"> kwietnia </w:t>
      </w:r>
      <w:r w:rsidR="007B7FB9">
        <w:rPr>
          <w:rFonts w:asciiTheme="minorHAnsi" w:hAnsiTheme="minorHAnsi"/>
          <w:b/>
          <w:sz w:val="24"/>
          <w:szCs w:val="24"/>
          <w:lang w:val="pl-PL"/>
        </w:rPr>
        <w:t xml:space="preserve"> </w:t>
      </w:r>
      <w:r w:rsidRPr="00F97E8E">
        <w:rPr>
          <w:rFonts w:asciiTheme="minorHAnsi" w:hAnsiTheme="minorHAnsi"/>
          <w:b/>
          <w:sz w:val="24"/>
          <w:szCs w:val="24"/>
          <w:lang w:val="pl-PL"/>
        </w:rPr>
        <w:t>201</w:t>
      </w:r>
      <w:r w:rsidR="00B56A24" w:rsidRPr="00F97E8E">
        <w:rPr>
          <w:rFonts w:asciiTheme="minorHAnsi" w:hAnsiTheme="minorHAnsi"/>
          <w:b/>
          <w:sz w:val="24"/>
          <w:szCs w:val="24"/>
          <w:lang w:val="pl-PL"/>
        </w:rPr>
        <w:t xml:space="preserve">6 </w:t>
      </w:r>
      <w:r w:rsidR="00D62BC4" w:rsidRPr="00F97E8E">
        <w:rPr>
          <w:rFonts w:asciiTheme="minorHAnsi" w:hAnsiTheme="minorHAnsi"/>
          <w:b/>
          <w:sz w:val="24"/>
          <w:szCs w:val="24"/>
          <w:lang w:val="pl-PL"/>
        </w:rPr>
        <w:t>r.</w:t>
      </w:r>
    </w:p>
    <w:p w14:paraId="1E746A5D" w14:textId="26C60A1B" w:rsidR="00D62BC4" w:rsidRPr="00F97E8E" w:rsidRDefault="00D62BC4" w:rsidP="00F97E8E">
      <w:pPr>
        <w:pStyle w:val="Akapitzlist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F97E8E">
        <w:rPr>
          <w:rFonts w:asciiTheme="minorHAnsi" w:hAnsiTheme="minorHAnsi"/>
          <w:b/>
          <w:sz w:val="24"/>
          <w:szCs w:val="24"/>
        </w:rPr>
        <w:t xml:space="preserve">w sprawie </w:t>
      </w:r>
      <w:r w:rsidR="00297598" w:rsidRPr="00297598">
        <w:rPr>
          <w:rFonts w:asciiTheme="minorHAnsi" w:hAnsiTheme="minorHAnsi"/>
          <w:b/>
          <w:sz w:val="24"/>
          <w:szCs w:val="24"/>
        </w:rPr>
        <w:t>projektu Programu Młodzież Solidarna w Działaniu na lata 2016</w:t>
      </w:r>
      <w:r w:rsidR="00297598">
        <w:rPr>
          <w:rFonts w:asciiTheme="minorHAnsi" w:hAnsiTheme="minorHAnsi"/>
          <w:b/>
          <w:sz w:val="24"/>
          <w:szCs w:val="24"/>
        </w:rPr>
        <w:t xml:space="preserve"> </w:t>
      </w:r>
      <w:r w:rsidR="0044105A">
        <w:rPr>
          <w:rFonts w:asciiTheme="minorHAnsi" w:hAnsiTheme="minorHAnsi"/>
          <w:b/>
          <w:sz w:val="24"/>
          <w:szCs w:val="24"/>
        </w:rPr>
        <w:t>–</w:t>
      </w:r>
      <w:r w:rsidR="00297598">
        <w:rPr>
          <w:rFonts w:asciiTheme="minorHAnsi" w:hAnsiTheme="minorHAnsi"/>
          <w:b/>
          <w:sz w:val="24"/>
          <w:szCs w:val="24"/>
        </w:rPr>
        <w:t xml:space="preserve"> </w:t>
      </w:r>
      <w:r w:rsidR="00297598" w:rsidRPr="00297598">
        <w:rPr>
          <w:rFonts w:asciiTheme="minorHAnsi" w:hAnsiTheme="minorHAnsi"/>
          <w:b/>
          <w:sz w:val="24"/>
          <w:szCs w:val="24"/>
        </w:rPr>
        <w:t>2019</w:t>
      </w:r>
      <w:r w:rsidR="0044105A">
        <w:rPr>
          <w:rFonts w:asciiTheme="minorHAnsi" w:hAnsiTheme="minorHAnsi"/>
          <w:b/>
          <w:sz w:val="24"/>
          <w:szCs w:val="24"/>
        </w:rPr>
        <w:t>.</w:t>
      </w:r>
      <w:bookmarkStart w:id="0" w:name="_GoBack"/>
      <w:bookmarkEnd w:id="0"/>
    </w:p>
    <w:p w14:paraId="7321239C" w14:textId="77777777" w:rsidR="00497FD2" w:rsidRPr="00F97E8E" w:rsidRDefault="00497FD2" w:rsidP="00F97E8E">
      <w:pPr>
        <w:spacing w:line="276" w:lineRule="auto"/>
        <w:rPr>
          <w:rFonts w:asciiTheme="minorHAnsi" w:hAnsiTheme="minorHAnsi"/>
          <w:sz w:val="24"/>
          <w:szCs w:val="24"/>
          <w:lang w:val="pl-PL"/>
        </w:rPr>
      </w:pPr>
    </w:p>
    <w:p w14:paraId="34F58ADD" w14:textId="0F74DBB0" w:rsidR="00F97E8E" w:rsidRDefault="00497FD2" w:rsidP="00297598">
      <w:pPr>
        <w:pStyle w:val="Akapitzlist"/>
        <w:spacing w:after="0"/>
        <w:ind w:left="0"/>
        <w:jc w:val="both"/>
        <w:rPr>
          <w:rFonts w:asciiTheme="minorHAnsi" w:hAnsiTheme="minorHAnsi"/>
          <w:sz w:val="24"/>
          <w:szCs w:val="24"/>
        </w:rPr>
      </w:pPr>
      <w:r w:rsidRPr="00F97E8E">
        <w:rPr>
          <w:rFonts w:asciiTheme="minorHAnsi" w:hAnsiTheme="minorHAnsi"/>
          <w:sz w:val="24"/>
          <w:szCs w:val="24"/>
        </w:rPr>
        <w:t>Na podstawie § 1</w:t>
      </w:r>
      <w:r w:rsidR="00460165" w:rsidRPr="00F97E8E">
        <w:rPr>
          <w:rFonts w:asciiTheme="minorHAnsi" w:hAnsiTheme="minorHAnsi"/>
          <w:sz w:val="24"/>
          <w:szCs w:val="24"/>
        </w:rPr>
        <w:t>0</w:t>
      </w:r>
      <w:r w:rsidRPr="00F97E8E">
        <w:rPr>
          <w:rFonts w:asciiTheme="minorHAnsi" w:hAnsiTheme="minorHAnsi"/>
          <w:sz w:val="24"/>
          <w:szCs w:val="24"/>
        </w:rPr>
        <w:t xml:space="preserve"> Rozporządzenia Ministra Pracy i Polityki Społecznej </w:t>
      </w:r>
      <w:r w:rsidR="00460165" w:rsidRPr="00F97E8E">
        <w:rPr>
          <w:rFonts w:asciiTheme="minorHAnsi" w:hAnsiTheme="minorHAnsi"/>
          <w:sz w:val="24"/>
          <w:szCs w:val="24"/>
        </w:rPr>
        <w:t>z dnia 8</w:t>
      </w:r>
      <w:r w:rsidR="00001352" w:rsidRPr="00F97E8E">
        <w:rPr>
          <w:rFonts w:asciiTheme="minorHAnsi" w:hAnsiTheme="minorHAnsi"/>
          <w:sz w:val="24"/>
          <w:szCs w:val="24"/>
        </w:rPr>
        <w:t> </w:t>
      </w:r>
      <w:r w:rsidR="00460165" w:rsidRPr="00F97E8E">
        <w:rPr>
          <w:rFonts w:asciiTheme="minorHAnsi" w:hAnsiTheme="minorHAnsi"/>
          <w:sz w:val="24"/>
          <w:szCs w:val="24"/>
        </w:rPr>
        <w:t>października 2015 r.</w:t>
      </w:r>
      <w:r w:rsidRPr="00F97E8E">
        <w:rPr>
          <w:rFonts w:asciiTheme="minorHAnsi" w:hAnsiTheme="minorHAnsi"/>
          <w:sz w:val="24"/>
          <w:szCs w:val="24"/>
        </w:rPr>
        <w:t xml:space="preserve"> </w:t>
      </w:r>
      <w:r w:rsidR="003B1EE6" w:rsidRPr="003B1EE6">
        <w:rPr>
          <w:rFonts w:asciiTheme="minorHAnsi" w:hAnsiTheme="minorHAnsi"/>
          <w:sz w:val="24"/>
          <w:szCs w:val="24"/>
        </w:rPr>
        <w:t xml:space="preserve">w sprawie Rady Działalności Pożytku Publicznego (Dz. U. 2015, poz. 1706) uchwala się stanowisko Rady </w:t>
      </w:r>
      <w:r w:rsidR="007B7FB9" w:rsidRPr="007B7FB9">
        <w:rPr>
          <w:rFonts w:asciiTheme="minorHAnsi" w:hAnsiTheme="minorHAnsi"/>
          <w:sz w:val="24"/>
          <w:szCs w:val="24"/>
        </w:rPr>
        <w:t xml:space="preserve">w sprawie </w:t>
      </w:r>
      <w:r w:rsidR="00297598" w:rsidRPr="00297598">
        <w:rPr>
          <w:rFonts w:asciiTheme="minorHAnsi" w:hAnsiTheme="minorHAnsi"/>
          <w:sz w:val="24"/>
          <w:szCs w:val="24"/>
        </w:rPr>
        <w:t>projekt</w:t>
      </w:r>
      <w:r w:rsidR="00297598">
        <w:rPr>
          <w:rFonts w:asciiTheme="minorHAnsi" w:hAnsiTheme="minorHAnsi"/>
          <w:sz w:val="24"/>
          <w:szCs w:val="24"/>
        </w:rPr>
        <w:t>u</w:t>
      </w:r>
      <w:r w:rsidR="00297598" w:rsidRPr="00297598">
        <w:rPr>
          <w:rFonts w:asciiTheme="minorHAnsi" w:hAnsiTheme="minorHAnsi"/>
          <w:sz w:val="24"/>
          <w:szCs w:val="24"/>
        </w:rPr>
        <w:t xml:space="preserve"> Programu Młodzież Solidarna w Działaniu na lata </w:t>
      </w:r>
      <w:r w:rsidR="00877EE1">
        <w:rPr>
          <w:rFonts w:asciiTheme="minorHAnsi" w:hAnsiTheme="minorHAnsi"/>
          <w:sz w:val="24"/>
          <w:szCs w:val="24"/>
        </w:rPr>
        <w:br/>
      </w:r>
      <w:r w:rsidR="00297598" w:rsidRPr="00297598">
        <w:rPr>
          <w:rFonts w:asciiTheme="minorHAnsi" w:hAnsiTheme="minorHAnsi"/>
          <w:sz w:val="24"/>
          <w:szCs w:val="24"/>
        </w:rPr>
        <w:t>2016</w:t>
      </w:r>
      <w:r w:rsidR="00297598">
        <w:rPr>
          <w:rFonts w:asciiTheme="minorHAnsi" w:hAnsiTheme="minorHAnsi"/>
          <w:sz w:val="24"/>
          <w:szCs w:val="24"/>
        </w:rPr>
        <w:t xml:space="preserve"> </w:t>
      </w:r>
      <w:r w:rsidR="00297598" w:rsidRPr="00297598">
        <w:rPr>
          <w:rFonts w:asciiTheme="minorHAnsi" w:hAnsiTheme="minorHAnsi"/>
          <w:sz w:val="24"/>
          <w:szCs w:val="24"/>
        </w:rPr>
        <w:t>-2019</w:t>
      </w:r>
      <w:r w:rsidR="00297598">
        <w:rPr>
          <w:rFonts w:asciiTheme="minorHAnsi" w:hAnsiTheme="minorHAnsi"/>
          <w:sz w:val="24"/>
          <w:szCs w:val="24"/>
        </w:rPr>
        <w:t>.</w:t>
      </w:r>
    </w:p>
    <w:p w14:paraId="2D33105D" w14:textId="77777777" w:rsidR="00297598" w:rsidRPr="00F97E8E" w:rsidRDefault="00297598" w:rsidP="00297598">
      <w:pPr>
        <w:pStyle w:val="Akapitzlist"/>
        <w:spacing w:after="0"/>
        <w:ind w:left="0"/>
        <w:jc w:val="both"/>
        <w:rPr>
          <w:sz w:val="24"/>
          <w:szCs w:val="24"/>
        </w:rPr>
      </w:pPr>
    </w:p>
    <w:p w14:paraId="4ADD1D6C" w14:textId="77777777" w:rsidR="00F97E8E" w:rsidRPr="00F97E8E" w:rsidRDefault="00F97E8E" w:rsidP="00F97E8E">
      <w:pPr>
        <w:spacing w:line="276" w:lineRule="auto"/>
        <w:jc w:val="center"/>
        <w:rPr>
          <w:sz w:val="24"/>
          <w:szCs w:val="24"/>
        </w:rPr>
      </w:pPr>
      <w:r w:rsidRPr="00F97E8E">
        <w:rPr>
          <w:sz w:val="24"/>
          <w:szCs w:val="24"/>
        </w:rPr>
        <w:t>§ 1</w:t>
      </w:r>
    </w:p>
    <w:p w14:paraId="0C0E029A" w14:textId="03F86EF6" w:rsidR="00297598" w:rsidRDefault="00297598" w:rsidP="00297598">
      <w:pPr>
        <w:spacing w:line="276" w:lineRule="auto"/>
        <w:jc w:val="both"/>
        <w:rPr>
          <w:rFonts w:asciiTheme="minorHAnsi" w:eastAsia="Calibri" w:hAnsiTheme="minorHAnsi"/>
          <w:sz w:val="24"/>
          <w:lang w:val="pl-PL" w:eastAsia="en-US"/>
        </w:rPr>
      </w:pPr>
      <w:r w:rsidRPr="00297598">
        <w:rPr>
          <w:rFonts w:asciiTheme="minorHAnsi" w:eastAsia="Calibri" w:hAnsiTheme="minorHAnsi"/>
          <w:sz w:val="24"/>
          <w:lang w:val="pl-PL" w:eastAsia="en-US"/>
        </w:rPr>
        <w:t xml:space="preserve">Rada Działalności Pożytku Publicznego pozytywnie opiniuje </w:t>
      </w:r>
      <w:r>
        <w:rPr>
          <w:rFonts w:asciiTheme="minorHAnsi" w:eastAsia="Calibri" w:hAnsiTheme="minorHAnsi"/>
          <w:sz w:val="24"/>
          <w:lang w:val="pl-PL" w:eastAsia="en-US"/>
        </w:rPr>
        <w:t>projekt</w:t>
      </w:r>
      <w:r w:rsidRPr="00297598">
        <w:rPr>
          <w:rFonts w:asciiTheme="minorHAnsi" w:eastAsia="Calibri" w:hAnsiTheme="minorHAnsi"/>
          <w:sz w:val="24"/>
          <w:lang w:val="pl-PL" w:eastAsia="en-US"/>
        </w:rPr>
        <w:t xml:space="preserve"> Programu Młodzież Solidarna w Działaniu na lata 2016</w:t>
      </w:r>
      <w:r>
        <w:rPr>
          <w:rFonts w:asciiTheme="minorHAnsi" w:eastAsia="Calibri" w:hAnsiTheme="minorHAnsi"/>
          <w:sz w:val="24"/>
          <w:lang w:val="pl-PL" w:eastAsia="en-US"/>
        </w:rPr>
        <w:t xml:space="preserve"> </w:t>
      </w:r>
      <w:r w:rsidRPr="00297598">
        <w:rPr>
          <w:rFonts w:asciiTheme="minorHAnsi" w:eastAsia="Calibri" w:hAnsiTheme="minorHAnsi"/>
          <w:sz w:val="24"/>
          <w:lang w:val="pl-PL" w:eastAsia="en-US"/>
        </w:rPr>
        <w:t>-</w:t>
      </w:r>
      <w:r>
        <w:rPr>
          <w:rFonts w:asciiTheme="minorHAnsi" w:eastAsia="Calibri" w:hAnsiTheme="minorHAnsi"/>
          <w:sz w:val="24"/>
          <w:lang w:val="pl-PL" w:eastAsia="en-US"/>
        </w:rPr>
        <w:t xml:space="preserve"> </w:t>
      </w:r>
      <w:r w:rsidRPr="00297598">
        <w:rPr>
          <w:rFonts w:asciiTheme="minorHAnsi" w:eastAsia="Calibri" w:hAnsiTheme="minorHAnsi"/>
          <w:sz w:val="24"/>
          <w:lang w:val="pl-PL" w:eastAsia="en-US"/>
        </w:rPr>
        <w:t>2019.</w:t>
      </w:r>
    </w:p>
    <w:p w14:paraId="6EBEEA65" w14:textId="77777777" w:rsidR="00297598" w:rsidRDefault="00297598" w:rsidP="00297598">
      <w:pPr>
        <w:spacing w:line="276" w:lineRule="auto"/>
        <w:jc w:val="both"/>
        <w:rPr>
          <w:rFonts w:asciiTheme="minorHAnsi" w:eastAsia="Calibri" w:hAnsiTheme="minorHAnsi"/>
          <w:sz w:val="24"/>
          <w:lang w:val="pl-PL" w:eastAsia="en-US"/>
        </w:rPr>
      </w:pPr>
    </w:p>
    <w:p w14:paraId="363AB1A8" w14:textId="10868DF0" w:rsidR="00F97E8E" w:rsidRPr="00F97E8E" w:rsidRDefault="00F97E8E" w:rsidP="00F97E8E">
      <w:pPr>
        <w:spacing w:line="276" w:lineRule="auto"/>
        <w:jc w:val="center"/>
        <w:rPr>
          <w:rFonts w:asciiTheme="minorHAnsi" w:hAnsiTheme="minorHAnsi"/>
          <w:sz w:val="24"/>
          <w:szCs w:val="24"/>
          <w:lang w:val="pl-PL"/>
        </w:rPr>
      </w:pPr>
      <w:r w:rsidRPr="00F97E8E">
        <w:rPr>
          <w:rFonts w:asciiTheme="minorHAnsi" w:hAnsiTheme="minorHAnsi"/>
          <w:sz w:val="24"/>
          <w:szCs w:val="24"/>
          <w:lang w:val="pl-PL"/>
        </w:rPr>
        <w:t>§ 2</w:t>
      </w:r>
    </w:p>
    <w:p w14:paraId="10F2AE3C" w14:textId="77777777" w:rsidR="00F97E8E" w:rsidRPr="00F97E8E" w:rsidRDefault="00F97E8E" w:rsidP="00F97E8E">
      <w:pPr>
        <w:spacing w:line="276" w:lineRule="auto"/>
        <w:jc w:val="both"/>
        <w:rPr>
          <w:rFonts w:asciiTheme="minorHAnsi" w:hAnsiTheme="minorHAnsi"/>
          <w:sz w:val="24"/>
          <w:szCs w:val="24"/>
          <w:lang w:val="pl-PL"/>
        </w:rPr>
      </w:pPr>
      <w:r w:rsidRPr="00F97E8E">
        <w:rPr>
          <w:rFonts w:asciiTheme="minorHAnsi" w:hAnsiTheme="minorHAnsi"/>
          <w:sz w:val="24"/>
          <w:szCs w:val="24"/>
          <w:lang w:val="pl-PL"/>
        </w:rPr>
        <w:t>Uchwała wchodzi w życie z dniem podjęcia.</w:t>
      </w:r>
    </w:p>
    <w:sectPr w:rsidR="00F97E8E" w:rsidRPr="00F97E8E" w:rsidSect="00E03C3C">
      <w:headerReference w:type="even" r:id="rId8"/>
      <w:head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E02AA" w14:textId="77777777" w:rsidR="00FC3409" w:rsidRDefault="00FC3409" w:rsidP="003D193B">
      <w:r>
        <w:separator/>
      </w:r>
    </w:p>
  </w:endnote>
  <w:endnote w:type="continuationSeparator" w:id="0">
    <w:p w14:paraId="5DCFE237" w14:textId="77777777" w:rsidR="00FC3409" w:rsidRDefault="00FC3409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7414B" w14:textId="77777777" w:rsidR="00FC3409" w:rsidRDefault="00FC3409" w:rsidP="003D193B">
      <w:r>
        <w:separator/>
      </w:r>
    </w:p>
  </w:footnote>
  <w:footnote w:type="continuationSeparator" w:id="0">
    <w:p w14:paraId="6F6631B7" w14:textId="77777777" w:rsidR="00FC3409" w:rsidRDefault="00FC3409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B2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4AA138B" w14:textId="77777777" w:rsidR="00811AF0" w:rsidRDefault="00811AF0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12E5D" w14:textId="77777777" w:rsidR="00811AF0" w:rsidRDefault="00811AF0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55D"/>
    <w:multiLevelType w:val="hybridMultilevel"/>
    <w:tmpl w:val="75D27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62CB"/>
    <w:multiLevelType w:val="hybridMultilevel"/>
    <w:tmpl w:val="50FE7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766"/>
    <w:multiLevelType w:val="hybridMultilevel"/>
    <w:tmpl w:val="DB700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7823"/>
    <w:multiLevelType w:val="hybridMultilevel"/>
    <w:tmpl w:val="EA543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623A"/>
    <w:multiLevelType w:val="hybridMultilevel"/>
    <w:tmpl w:val="DDE8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44DA4"/>
    <w:multiLevelType w:val="hybridMultilevel"/>
    <w:tmpl w:val="52227352"/>
    <w:lvl w:ilvl="0" w:tplc="69E88B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E5FB7"/>
    <w:multiLevelType w:val="hybridMultilevel"/>
    <w:tmpl w:val="85A23E26"/>
    <w:lvl w:ilvl="0" w:tplc="9CCA8D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24FA6"/>
    <w:multiLevelType w:val="hybridMultilevel"/>
    <w:tmpl w:val="C4B4A2E8"/>
    <w:lvl w:ilvl="0" w:tplc="1EC4C0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A1A52"/>
    <w:multiLevelType w:val="hybridMultilevel"/>
    <w:tmpl w:val="C74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A4D02"/>
    <w:multiLevelType w:val="hybridMultilevel"/>
    <w:tmpl w:val="54B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57DDF"/>
    <w:multiLevelType w:val="hybridMultilevel"/>
    <w:tmpl w:val="C262C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E2BC5"/>
    <w:multiLevelType w:val="hybridMultilevel"/>
    <w:tmpl w:val="9A3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53678"/>
    <w:multiLevelType w:val="hybridMultilevel"/>
    <w:tmpl w:val="9D683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27B45"/>
    <w:multiLevelType w:val="hybridMultilevel"/>
    <w:tmpl w:val="7C0C7DDC"/>
    <w:lvl w:ilvl="0" w:tplc="DDC2E68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C7905"/>
    <w:multiLevelType w:val="hybridMultilevel"/>
    <w:tmpl w:val="1AA6D232"/>
    <w:lvl w:ilvl="0" w:tplc="64F6C3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F2B53"/>
    <w:multiLevelType w:val="hybridMultilevel"/>
    <w:tmpl w:val="956E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84C74"/>
    <w:multiLevelType w:val="hybridMultilevel"/>
    <w:tmpl w:val="9BE89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F5BFE"/>
    <w:multiLevelType w:val="hybridMultilevel"/>
    <w:tmpl w:val="DD7464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C2B69"/>
    <w:multiLevelType w:val="hybridMultilevel"/>
    <w:tmpl w:val="5672E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B113B"/>
    <w:multiLevelType w:val="hybridMultilevel"/>
    <w:tmpl w:val="42646958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75CCA"/>
    <w:multiLevelType w:val="hybridMultilevel"/>
    <w:tmpl w:val="DFC8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31719"/>
    <w:multiLevelType w:val="hybridMultilevel"/>
    <w:tmpl w:val="AD2051C4"/>
    <w:lvl w:ilvl="0" w:tplc="9048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61B5B"/>
    <w:multiLevelType w:val="hybridMultilevel"/>
    <w:tmpl w:val="9344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460D1"/>
    <w:multiLevelType w:val="hybridMultilevel"/>
    <w:tmpl w:val="E1760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17"/>
  </w:num>
  <w:num w:numId="5">
    <w:abstractNumId w:val="24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28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19"/>
  </w:num>
  <w:num w:numId="14">
    <w:abstractNumId w:val="9"/>
  </w:num>
  <w:num w:numId="15">
    <w:abstractNumId w:val="25"/>
  </w:num>
  <w:num w:numId="16">
    <w:abstractNumId w:val="11"/>
  </w:num>
  <w:num w:numId="17">
    <w:abstractNumId w:val="12"/>
  </w:num>
  <w:num w:numId="18">
    <w:abstractNumId w:val="2"/>
  </w:num>
  <w:num w:numId="19">
    <w:abstractNumId w:val="6"/>
  </w:num>
  <w:num w:numId="20">
    <w:abstractNumId w:val="8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"/>
  </w:num>
  <w:num w:numId="24">
    <w:abstractNumId w:val="26"/>
  </w:num>
  <w:num w:numId="25">
    <w:abstractNumId w:val="20"/>
  </w:num>
  <w:num w:numId="26">
    <w:abstractNumId w:val="23"/>
  </w:num>
  <w:num w:numId="27">
    <w:abstractNumId w:val="21"/>
  </w:num>
  <w:num w:numId="28">
    <w:abstractNumId w:val="15"/>
  </w:num>
  <w:num w:numId="29">
    <w:abstractNumId w:val="14"/>
  </w:num>
  <w:num w:numId="30">
    <w:abstractNumId w:val="2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01352"/>
    <w:rsid w:val="00024039"/>
    <w:rsid w:val="00037233"/>
    <w:rsid w:val="00080387"/>
    <w:rsid w:val="000B0B73"/>
    <w:rsid w:val="000D0027"/>
    <w:rsid w:val="000D6CCB"/>
    <w:rsid w:val="000F0185"/>
    <w:rsid w:val="000F0363"/>
    <w:rsid w:val="000F1493"/>
    <w:rsid w:val="00156CC7"/>
    <w:rsid w:val="00180004"/>
    <w:rsid w:val="00194210"/>
    <w:rsid w:val="001D6C2A"/>
    <w:rsid w:val="001F2236"/>
    <w:rsid w:val="001F62ED"/>
    <w:rsid w:val="001F654A"/>
    <w:rsid w:val="00235620"/>
    <w:rsid w:val="00297598"/>
    <w:rsid w:val="002A5C01"/>
    <w:rsid w:val="002D5567"/>
    <w:rsid w:val="003022C8"/>
    <w:rsid w:val="003079DE"/>
    <w:rsid w:val="00320D81"/>
    <w:rsid w:val="00355A9B"/>
    <w:rsid w:val="0038438C"/>
    <w:rsid w:val="00386EEC"/>
    <w:rsid w:val="00386FB8"/>
    <w:rsid w:val="0038720A"/>
    <w:rsid w:val="003B09B2"/>
    <w:rsid w:val="003B1EE6"/>
    <w:rsid w:val="003D193B"/>
    <w:rsid w:val="003D2785"/>
    <w:rsid w:val="003E33D4"/>
    <w:rsid w:val="00410E9B"/>
    <w:rsid w:val="00423F4B"/>
    <w:rsid w:val="00437F5A"/>
    <w:rsid w:val="0044105A"/>
    <w:rsid w:val="00441C69"/>
    <w:rsid w:val="00460165"/>
    <w:rsid w:val="00472A43"/>
    <w:rsid w:val="00497FD2"/>
    <w:rsid w:val="004D045F"/>
    <w:rsid w:val="00525F3F"/>
    <w:rsid w:val="0053145B"/>
    <w:rsid w:val="005457BC"/>
    <w:rsid w:val="00546FDC"/>
    <w:rsid w:val="005776C6"/>
    <w:rsid w:val="0059021D"/>
    <w:rsid w:val="0059368F"/>
    <w:rsid w:val="005A2030"/>
    <w:rsid w:val="005B1882"/>
    <w:rsid w:val="005D3A1B"/>
    <w:rsid w:val="005D495C"/>
    <w:rsid w:val="005E3CDA"/>
    <w:rsid w:val="005E514F"/>
    <w:rsid w:val="00601052"/>
    <w:rsid w:val="00660747"/>
    <w:rsid w:val="006A3904"/>
    <w:rsid w:val="006C0840"/>
    <w:rsid w:val="00700F13"/>
    <w:rsid w:val="00726D72"/>
    <w:rsid w:val="00733FDD"/>
    <w:rsid w:val="0077613F"/>
    <w:rsid w:val="00782E3B"/>
    <w:rsid w:val="007A0DC1"/>
    <w:rsid w:val="007A3E79"/>
    <w:rsid w:val="007B7FB9"/>
    <w:rsid w:val="007C4BCE"/>
    <w:rsid w:val="008063FA"/>
    <w:rsid w:val="00811AF0"/>
    <w:rsid w:val="00843900"/>
    <w:rsid w:val="00857B58"/>
    <w:rsid w:val="00863ED4"/>
    <w:rsid w:val="00877EE1"/>
    <w:rsid w:val="00885922"/>
    <w:rsid w:val="00894F09"/>
    <w:rsid w:val="008A1FBD"/>
    <w:rsid w:val="008B36BA"/>
    <w:rsid w:val="008B7741"/>
    <w:rsid w:val="008C62D4"/>
    <w:rsid w:val="008D2434"/>
    <w:rsid w:val="008D3313"/>
    <w:rsid w:val="008D6B53"/>
    <w:rsid w:val="008E6887"/>
    <w:rsid w:val="00900E38"/>
    <w:rsid w:val="00903AFF"/>
    <w:rsid w:val="009202C3"/>
    <w:rsid w:val="00920E41"/>
    <w:rsid w:val="009414B0"/>
    <w:rsid w:val="009439B7"/>
    <w:rsid w:val="0096256C"/>
    <w:rsid w:val="00986AA5"/>
    <w:rsid w:val="009A739A"/>
    <w:rsid w:val="009B5EB0"/>
    <w:rsid w:val="009D17C7"/>
    <w:rsid w:val="009F176D"/>
    <w:rsid w:val="00A039BE"/>
    <w:rsid w:val="00A21535"/>
    <w:rsid w:val="00A27A09"/>
    <w:rsid w:val="00A3693C"/>
    <w:rsid w:val="00A456C4"/>
    <w:rsid w:val="00A67435"/>
    <w:rsid w:val="00A753BE"/>
    <w:rsid w:val="00A77B91"/>
    <w:rsid w:val="00A86103"/>
    <w:rsid w:val="00A938A7"/>
    <w:rsid w:val="00AA2136"/>
    <w:rsid w:val="00AB4F28"/>
    <w:rsid w:val="00AD5137"/>
    <w:rsid w:val="00B0757F"/>
    <w:rsid w:val="00B44E5D"/>
    <w:rsid w:val="00B56A24"/>
    <w:rsid w:val="00BA1C20"/>
    <w:rsid w:val="00BB364F"/>
    <w:rsid w:val="00BC0581"/>
    <w:rsid w:val="00BC7E20"/>
    <w:rsid w:val="00BE1AB6"/>
    <w:rsid w:val="00C0666D"/>
    <w:rsid w:val="00C21904"/>
    <w:rsid w:val="00C21D40"/>
    <w:rsid w:val="00C3154D"/>
    <w:rsid w:val="00C37132"/>
    <w:rsid w:val="00C539A3"/>
    <w:rsid w:val="00C83069"/>
    <w:rsid w:val="00CB0918"/>
    <w:rsid w:val="00CB4465"/>
    <w:rsid w:val="00CB52BB"/>
    <w:rsid w:val="00D06919"/>
    <w:rsid w:val="00D338D3"/>
    <w:rsid w:val="00D62BC4"/>
    <w:rsid w:val="00D8407E"/>
    <w:rsid w:val="00DA2793"/>
    <w:rsid w:val="00DA38EF"/>
    <w:rsid w:val="00DB52F8"/>
    <w:rsid w:val="00E03C3C"/>
    <w:rsid w:val="00E11EA4"/>
    <w:rsid w:val="00E12753"/>
    <w:rsid w:val="00E21A03"/>
    <w:rsid w:val="00E42C17"/>
    <w:rsid w:val="00E53787"/>
    <w:rsid w:val="00E877CB"/>
    <w:rsid w:val="00E87BFF"/>
    <w:rsid w:val="00EB1C18"/>
    <w:rsid w:val="00F0299F"/>
    <w:rsid w:val="00F14F66"/>
    <w:rsid w:val="00F5586D"/>
    <w:rsid w:val="00F61423"/>
    <w:rsid w:val="00F734B1"/>
    <w:rsid w:val="00F94940"/>
    <w:rsid w:val="00F96627"/>
    <w:rsid w:val="00F97E8E"/>
    <w:rsid w:val="00FB0B3A"/>
    <w:rsid w:val="00FC123B"/>
    <w:rsid w:val="00FC3409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1F0D"/>
  <w15:docId w15:val="{2507322E-6952-4AFC-A8C4-C1811337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customStyle="1" w:styleId="Kolorowalistaakcent11">
    <w:name w:val="Kolorowa lista — akcent 11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465"/>
    <w:rPr>
      <w:rFonts w:ascii="Tahom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3022C8"/>
    <w:pPr>
      <w:spacing w:after="200" w:line="276" w:lineRule="auto"/>
      <w:ind w:left="720"/>
      <w:contextualSpacing/>
    </w:pPr>
    <w:rPr>
      <w:rFonts w:eastAsia="Calibri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20"/>
    <w:rPr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20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37F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7F5A"/>
    <w:rPr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7C93C-FCE5-4E06-93FD-5A0E4D44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Marta Chydrasińska</cp:lastModifiedBy>
  <cp:revision>5</cp:revision>
  <cp:lastPrinted>2014-11-14T12:56:00Z</cp:lastPrinted>
  <dcterms:created xsi:type="dcterms:W3CDTF">2016-04-18T11:17:00Z</dcterms:created>
  <dcterms:modified xsi:type="dcterms:W3CDTF">2016-04-22T05:51:00Z</dcterms:modified>
</cp:coreProperties>
</file>