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BF4C4" w14:textId="77777777" w:rsidR="00386242" w:rsidRDefault="00386242" w:rsidP="00386242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73B9F192" w14:textId="77777777" w:rsidR="00386242" w:rsidRDefault="00386242" w:rsidP="00386242">
      <w:pPr>
        <w:pStyle w:val="pparinner"/>
      </w:pPr>
      <w:r>
        <w:t>Cel stażu:</w:t>
      </w:r>
    </w:p>
    <w:p w14:paraId="3F755D3C" w14:textId="77777777" w:rsidR="00386242" w:rsidRDefault="00386242" w:rsidP="00386242">
      <w:pPr>
        <w:pStyle w:val="pparinner"/>
      </w:pPr>
      <w:r>
        <w:t>pogłębienie wiedzy teoretycznej oraz poznanie, utrwalenie i przyswojenie praktycznych umiejętności z zakresu zapobiegania, rozpoznawania, leczenia i rehabilitacji najczęściej występujących chorób, postępowania w stanach nagłego zagrożenia zdrowia lub życia, a także przyswojenie wiedzy z zakresu transfuzjologii, bioetyki, prawa medycznego i orzecznictwa lekarskiego, jako przygotowanie lekarza do samodzielnego wykonywania zawodu.</w:t>
      </w:r>
    </w:p>
    <w:p w14:paraId="14868F8E" w14:textId="77777777" w:rsidR="00386242" w:rsidRDefault="00386242" w:rsidP="00386242">
      <w:pPr>
        <w:pStyle w:val="nobftyt"/>
        <w:rPr>
          <w:b w:val="0"/>
          <w:bCs w:val="0"/>
        </w:rPr>
      </w:pPr>
      <w:r>
        <w:t>STAŻ CZĄSTKOWY W DZIEDZINIE CHORÓB WEWNĘTRZNYCH</w:t>
      </w:r>
    </w:p>
    <w:p w14:paraId="093DFC60" w14:textId="77777777" w:rsidR="00386242" w:rsidRDefault="00386242" w:rsidP="00386242">
      <w:pPr>
        <w:pStyle w:val="nobftyt"/>
        <w:rPr>
          <w:b w:val="0"/>
          <w:bCs w:val="0"/>
        </w:rPr>
      </w:pPr>
      <w:r>
        <w:t xml:space="preserve"> I.</w:t>
      </w:r>
    </w:p>
    <w:p w14:paraId="2A07B4C9" w14:textId="77777777" w:rsidR="00386242" w:rsidRDefault="00386242" w:rsidP="00386242">
      <w:pPr>
        <w:pStyle w:val="p"/>
      </w:pPr>
      <w:r>
        <w:t xml:space="preserve">Program stażu cząstkowego z zakresu chorób wewnętrznych Czas trwania stażu: 11 tygodni, w tym 10 tygodni - choroby wewnętrzne i 1 tydzień - krwiodawstwo i krwiolecznictwo. </w:t>
      </w:r>
    </w:p>
    <w:p w14:paraId="04AF488F" w14:textId="77777777" w:rsidR="00386242" w:rsidRDefault="00386242" w:rsidP="00386242">
      <w:pPr>
        <w:pStyle w:val="pparinner"/>
      </w:pPr>
      <w:r>
        <w:t>Cel stażu:</w:t>
      </w:r>
    </w:p>
    <w:p w14:paraId="537F38A4" w14:textId="77777777" w:rsidR="00386242" w:rsidRDefault="00386242" w:rsidP="00386242">
      <w:pPr>
        <w:pStyle w:val="pparinner"/>
      </w:pPr>
      <w:r>
        <w:t>pogłębienie wiedzy teoretycznej oraz poznanie, utrwalenie i przyswojenie praktycznych umiejętności w zakresie rozpoznawania i leczenia, a także zapobiegania i rehabilitacji, najczęściej występujących bądź stanowiących największe zagrożenie dla życia chorób wewnętrznych w warunkach opieki stacjonarnej i ambulatoryjnej oraz w zakresie transfuzjologii.</w:t>
      </w:r>
    </w:p>
    <w:p w14:paraId="52ACC93D" w14:textId="77777777" w:rsidR="00386242" w:rsidRDefault="00386242" w:rsidP="00386242">
      <w:pPr>
        <w:pStyle w:val="pparinner"/>
      </w:pPr>
      <w:r>
        <w:t>Program stażu:</w:t>
      </w:r>
    </w:p>
    <w:p w14:paraId="49B104F2" w14:textId="77777777" w:rsidR="00386242" w:rsidRDefault="00386242" w:rsidP="00386242">
      <w:pPr>
        <w:pStyle w:val="divpkt"/>
      </w:pPr>
      <w:r>
        <w:rPr>
          <w:b/>
          <w:bCs/>
        </w:rPr>
        <w:t xml:space="preserve"> - </w:t>
      </w:r>
      <w:r>
        <w:t xml:space="preserve"> z zakresu chorób wewnętrznych: </w:t>
      </w:r>
    </w:p>
    <w:p w14:paraId="2717A550" w14:textId="77777777" w:rsidR="00386242" w:rsidRDefault="00386242" w:rsidP="00386242">
      <w:pPr>
        <w:pStyle w:val="divpkt"/>
      </w:pPr>
      <w:r>
        <w:rPr>
          <w:b/>
          <w:bCs/>
        </w:rPr>
        <w:t xml:space="preserve"> 1. </w:t>
      </w:r>
      <w:r>
        <w:t xml:space="preserve"> Zapobieganie, rozpoznawanie i leczenie najczęściej występujących chorób wewnętrznych: </w:t>
      </w:r>
    </w:p>
    <w:p w14:paraId="512DA908" w14:textId="77777777" w:rsidR="00386242" w:rsidRDefault="00386242" w:rsidP="00386242">
      <w:pPr>
        <w:pStyle w:val="divpkt"/>
      </w:pPr>
      <w:r>
        <w:rPr>
          <w:b/>
          <w:bCs/>
        </w:rPr>
        <w:t xml:space="preserve"> 1) </w:t>
      </w:r>
      <w:r>
        <w:t xml:space="preserve"> układu krążenia: </w:t>
      </w:r>
    </w:p>
    <w:p w14:paraId="5FBA6FDF" w14:textId="77777777" w:rsidR="00386242" w:rsidRDefault="00386242" w:rsidP="00386242">
      <w:pPr>
        <w:pStyle w:val="divpkt"/>
      </w:pPr>
      <w:r>
        <w:rPr>
          <w:b/>
          <w:bCs/>
        </w:rPr>
        <w:t xml:space="preserve"> a) </w:t>
      </w:r>
      <w:r>
        <w:t xml:space="preserve"> choroby niedokrwiennej serca, zawału mięśnia sercowego, </w:t>
      </w:r>
    </w:p>
    <w:p w14:paraId="0E62A14C" w14:textId="77777777" w:rsidR="00386242" w:rsidRDefault="00386242" w:rsidP="00386242">
      <w:pPr>
        <w:pStyle w:val="divpkt"/>
      </w:pPr>
      <w:r>
        <w:rPr>
          <w:b/>
          <w:bCs/>
        </w:rPr>
        <w:t xml:space="preserve"> b) </w:t>
      </w:r>
      <w:r>
        <w:t xml:space="preserve"> miażdżycy naczyń tętniczych, udarów mózgowych, </w:t>
      </w:r>
    </w:p>
    <w:p w14:paraId="78D28792" w14:textId="77777777" w:rsidR="00386242" w:rsidRDefault="00386242" w:rsidP="00386242">
      <w:pPr>
        <w:pStyle w:val="divpkt"/>
      </w:pPr>
      <w:r>
        <w:rPr>
          <w:b/>
          <w:bCs/>
        </w:rPr>
        <w:t xml:space="preserve"> c) </w:t>
      </w:r>
      <w:r>
        <w:t xml:space="preserve"> nadciśnienia tętniczego, </w:t>
      </w:r>
    </w:p>
    <w:p w14:paraId="3FA7D743" w14:textId="77777777" w:rsidR="00386242" w:rsidRDefault="00386242" w:rsidP="00386242">
      <w:pPr>
        <w:pStyle w:val="divpkt"/>
      </w:pPr>
      <w:r>
        <w:rPr>
          <w:b/>
          <w:bCs/>
        </w:rPr>
        <w:t xml:space="preserve"> d) </w:t>
      </w:r>
      <w:r>
        <w:t xml:space="preserve"> przewlekłej niewydolności krążenia, </w:t>
      </w:r>
    </w:p>
    <w:p w14:paraId="24F9FC7C" w14:textId="77777777" w:rsidR="00386242" w:rsidRDefault="00386242" w:rsidP="00386242">
      <w:pPr>
        <w:pStyle w:val="divpkt"/>
      </w:pPr>
      <w:r>
        <w:rPr>
          <w:b/>
          <w:bCs/>
        </w:rPr>
        <w:t xml:space="preserve"> e) </w:t>
      </w:r>
      <w:r>
        <w:t xml:space="preserve"> podstawowych zaburzeń rytmu serca i przewodzenia, </w:t>
      </w:r>
    </w:p>
    <w:p w14:paraId="2557DE0A" w14:textId="77777777" w:rsidR="00386242" w:rsidRDefault="00386242" w:rsidP="00386242">
      <w:pPr>
        <w:pStyle w:val="divpkt"/>
      </w:pPr>
      <w:r>
        <w:rPr>
          <w:b/>
          <w:bCs/>
        </w:rPr>
        <w:t xml:space="preserve"> f) </w:t>
      </w:r>
      <w:r>
        <w:t xml:space="preserve"> serca płucnego, </w:t>
      </w:r>
    </w:p>
    <w:p w14:paraId="36EDF9EE" w14:textId="77777777" w:rsidR="00386242" w:rsidRDefault="00386242" w:rsidP="00386242">
      <w:pPr>
        <w:pStyle w:val="divpkt"/>
      </w:pPr>
      <w:r>
        <w:rPr>
          <w:b/>
          <w:bCs/>
        </w:rPr>
        <w:t xml:space="preserve"> g) </w:t>
      </w:r>
      <w:r>
        <w:t xml:space="preserve"> wad serca, </w:t>
      </w:r>
    </w:p>
    <w:p w14:paraId="6299E032" w14:textId="77777777" w:rsidR="00386242" w:rsidRDefault="00386242" w:rsidP="00386242">
      <w:pPr>
        <w:pStyle w:val="divpkt"/>
      </w:pPr>
      <w:r>
        <w:rPr>
          <w:b/>
          <w:bCs/>
        </w:rPr>
        <w:t xml:space="preserve"> h) </w:t>
      </w:r>
      <w:r>
        <w:t xml:space="preserve"> zapalenia mięśnia sercowego, </w:t>
      </w:r>
    </w:p>
    <w:p w14:paraId="443ADBF8" w14:textId="77777777" w:rsidR="00386242" w:rsidRDefault="00386242" w:rsidP="00386242">
      <w:pPr>
        <w:pStyle w:val="divpkt"/>
      </w:pPr>
      <w:r>
        <w:rPr>
          <w:b/>
          <w:bCs/>
        </w:rPr>
        <w:t xml:space="preserve"> i) </w:t>
      </w:r>
      <w:r>
        <w:t xml:space="preserve"> żylnej choroby zakrzepowo-zatorowej; </w:t>
      </w:r>
    </w:p>
    <w:p w14:paraId="211591F6" w14:textId="77777777" w:rsidR="00386242" w:rsidRDefault="00386242" w:rsidP="00386242">
      <w:pPr>
        <w:pStyle w:val="divpkt"/>
      </w:pPr>
      <w:r>
        <w:rPr>
          <w:b/>
          <w:bCs/>
        </w:rPr>
        <w:t xml:space="preserve"> 2) </w:t>
      </w:r>
      <w:r>
        <w:t xml:space="preserve"> układu oddechowego: </w:t>
      </w:r>
    </w:p>
    <w:p w14:paraId="538D4E2D" w14:textId="77777777" w:rsidR="00386242" w:rsidRDefault="00386242" w:rsidP="00386242">
      <w:pPr>
        <w:pStyle w:val="divpkt"/>
      </w:pPr>
      <w:r>
        <w:rPr>
          <w:b/>
          <w:bCs/>
        </w:rPr>
        <w:t xml:space="preserve"> a) </w:t>
      </w:r>
      <w:r>
        <w:t xml:space="preserve"> ostrego i przewlekłego zapalenia oskrzeli, </w:t>
      </w:r>
    </w:p>
    <w:p w14:paraId="6EFCFCF2" w14:textId="77777777" w:rsidR="00386242" w:rsidRDefault="00386242" w:rsidP="00386242">
      <w:pPr>
        <w:pStyle w:val="divpkt"/>
      </w:pPr>
      <w:r>
        <w:rPr>
          <w:b/>
          <w:bCs/>
        </w:rPr>
        <w:t xml:space="preserve"> b) </w:t>
      </w:r>
      <w:r>
        <w:t xml:space="preserve"> zapalenia płuc, </w:t>
      </w:r>
    </w:p>
    <w:p w14:paraId="7A80BFA1" w14:textId="77777777" w:rsidR="00386242" w:rsidRDefault="00386242" w:rsidP="00386242">
      <w:pPr>
        <w:pStyle w:val="divpkt"/>
      </w:pPr>
      <w:r>
        <w:rPr>
          <w:b/>
          <w:bCs/>
        </w:rPr>
        <w:t xml:space="preserve"> c) </w:t>
      </w:r>
      <w:r>
        <w:t xml:space="preserve"> przewlekłej niewydolności oddechowej, </w:t>
      </w:r>
    </w:p>
    <w:p w14:paraId="38447D19" w14:textId="77777777" w:rsidR="00386242" w:rsidRDefault="00386242" w:rsidP="00386242">
      <w:pPr>
        <w:pStyle w:val="divpkt"/>
      </w:pPr>
      <w:r>
        <w:rPr>
          <w:b/>
          <w:bCs/>
        </w:rPr>
        <w:t xml:space="preserve"> d) </w:t>
      </w:r>
      <w:r>
        <w:t xml:space="preserve"> astmy oskrzelowej, </w:t>
      </w:r>
    </w:p>
    <w:p w14:paraId="367FFA6E" w14:textId="77777777" w:rsidR="00386242" w:rsidRDefault="00386242" w:rsidP="00386242">
      <w:pPr>
        <w:pStyle w:val="divpkt"/>
      </w:pPr>
      <w:r>
        <w:rPr>
          <w:b/>
          <w:bCs/>
        </w:rPr>
        <w:t xml:space="preserve"> e) </w:t>
      </w:r>
      <w:r>
        <w:t xml:space="preserve"> raka płuc, </w:t>
      </w:r>
    </w:p>
    <w:p w14:paraId="66B71956" w14:textId="77777777" w:rsidR="00386242" w:rsidRDefault="00386242" w:rsidP="00386242">
      <w:pPr>
        <w:pStyle w:val="divpkt"/>
      </w:pPr>
      <w:r>
        <w:rPr>
          <w:b/>
          <w:bCs/>
        </w:rPr>
        <w:t xml:space="preserve"> f) </w:t>
      </w:r>
      <w:r>
        <w:t xml:space="preserve"> gruźlicy; </w:t>
      </w:r>
    </w:p>
    <w:p w14:paraId="1953EE1B" w14:textId="77777777" w:rsidR="00386242" w:rsidRDefault="00386242" w:rsidP="00386242">
      <w:pPr>
        <w:pStyle w:val="divpkt"/>
      </w:pPr>
      <w:r>
        <w:rPr>
          <w:b/>
          <w:bCs/>
        </w:rPr>
        <w:t xml:space="preserve"> 3) </w:t>
      </w:r>
      <w:r>
        <w:t xml:space="preserve"> układu moczowego: </w:t>
      </w:r>
    </w:p>
    <w:p w14:paraId="43E250EF" w14:textId="77777777" w:rsidR="00386242" w:rsidRDefault="00386242" w:rsidP="00386242">
      <w:pPr>
        <w:pStyle w:val="divpkt"/>
      </w:pPr>
      <w:r>
        <w:rPr>
          <w:b/>
          <w:bCs/>
        </w:rPr>
        <w:t xml:space="preserve"> a) </w:t>
      </w:r>
      <w:r>
        <w:t xml:space="preserve"> niewydolności nerek - ostrej i przewlekłej, </w:t>
      </w:r>
    </w:p>
    <w:p w14:paraId="5C47B378" w14:textId="77777777" w:rsidR="00386242" w:rsidRDefault="00386242" w:rsidP="00386242">
      <w:pPr>
        <w:pStyle w:val="divpkt"/>
      </w:pPr>
      <w:r>
        <w:rPr>
          <w:b/>
          <w:bCs/>
        </w:rPr>
        <w:t xml:space="preserve"> b) </w:t>
      </w:r>
      <w:r>
        <w:t xml:space="preserve"> ostrego i przewlekłego </w:t>
      </w:r>
      <w:proofErr w:type="spellStart"/>
      <w:r>
        <w:t>odmiedniczkowego</w:t>
      </w:r>
      <w:proofErr w:type="spellEnd"/>
      <w:r>
        <w:t xml:space="preserve"> zapalenia nerek, </w:t>
      </w:r>
    </w:p>
    <w:p w14:paraId="45BCE9D8" w14:textId="77777777" w:rsidR="00386242" w:rsidRDefault="00386242" w:rsidP="00386242">
      <w:pPr>
        <w:pStyle w:val="divpkt"/>
      </w:pPr>
      <w:r>
        <w:rPr>
          <w:b/>
          <w:bCs/>
        </w:rPr>
        <w:t xml:space="preserve"> c) </w:t>
      </w:r>
      <w:r>
        <w:t xml:space="preserve"> ostrego i przewlekłego kłębkowego zapalenia nerek, </w:t>
      </w:r>
    </w:p>
    <w:p w14:paraId="7B63E8D8" w14:textId="77777777" w:rsidR="00386242" w:rsidRDefault="00386242" w:rsidP="00386242">
      <w:pPr>
        <w:pStyle w:val="divpkt"/>
      </w:pPr>
      <w:r>
        <w:rPr>
          <w:b/>
          <w:bCs/>
        </w:rPr>
        <w:t xml:space="preserve"> d) </w:t>
      </w:r>
      <w:r>
        <w:t xml:space="preserve"> kamicy nerkowej, </w:t>
      </w:r>
    </w:p>
    <w:p w14:paraId="42E89D74" w14:textId="77777777" w:rsidR="00386242" w:rsidRDefault="00386242" w:rsidP="00386242">
      <w:pPr>
        <w:pStyle w:val="divpkt"/>
      </w:pPr>
      <w:r>
        <w:rPr>
          <w:b/>
          <w:bCs/>
        </w:rPr>
        <w:t xml:space="preserve"> e) </w:t>
      </w:r>
      <w:r>
        <w:t xml:space="preserve"> zespołu nerczycowego, </w:t>
      </w:r>
    </w:p>
    <w:p w14:paraId="70ED5610" w14:textId="77777777" w:rsidR="00386242" w:rsidRDefault="00386242" w:rsidP="00386242">
      <w:pPr>
        <w:pStyle w:val="divpkt"/>
      </w:pPr>
      <w:r>
        <w:rPr>
          <w:b/>
          <w:bCs/>
        </w:rPr>
        <w:t xml:space="preserve"> f) </w:t>
      </w:r>
      <w:r>
        <w:t xml:space="preserve"> raka nerki, </w:t>
      </w:r>
    </w:p>
    <w:p w14:paraId="5C0B855E" w14:textId="77777777" w:rsidR="00386242" w:rsidRDefault="00386242" w:rsidP="00386242">
      <w:pPr>
        <w:pStyle w:val="divpkt"/>
      </w:pPr>
      <w:r>
        <w:rPr>
          <w:b/>
          <w:bCs/>
        </w:rPr>
        <w:t xml:space="preserve"> g) </w:t>
      </w:r>
      <w:r>
        <w:t xml:space="preserve"> stanów zapalnych pęcherza i dróg moczowych; </w:t>
      </w:r>
    </w:p>
    <w:p w14:paraId="4108542B" w14:textId="77777777" w:rsidR="00386242" w:rsidRDefault="00386242" w:rsidP="00386242">
      <w:pPr>
        <w:pStyle w:val="divpkt"/>
      </w:pPr>
      <w:r>
        <w:rPr>
          <w:b/>
          <w:bCs/>
        </w:rPr>
        <w:t xml:space="preserve"> 4) </w:t>
      </w:r>
      <w:r>
        <w:t xml:space="preserve"> układu trawiennego: </w:t>
      </w:r>
    </w:p>
    <w:p w14:paraId="7791DA79" w14:textId="77777777" w:rsidR="00386242" w:rsidRDefault="00386242" w:rsidP="00386242">
      <w:pPr>
        <w:pStyle w:val="divpkt"/>
      </w:pPr>
      <w:r>
        <w:rPr>
          <w:b/>
          <w:bCs/>
        </w:rPr>
        <w:t xml:space="preserve"> a) </w:t>
      </w:r>
      <w:r>
        <w:t xml:space="preserve"> choroby wrzodowej żołądka i dwunastnicy, </w:t>
      </w:r>
    </w:p>
    <w:p w14:paraId="31774088" w14:textId="77777777" w:rsidR="00386242" w:rsidRDefault="00386242" w:rsidP="00386242">
      <w:pPr>
        <w:pStyle w:val="divpkt"/>
      </w:pPr>
      <w:r>
        <w:rPr>
          <w:b/>
          <w:bCs/>
        </w:rPr>
        <w:t xml:space="preserve"> b) </w:t>
      </w:r>
      <w:r>
        <w:t xml:space="preserve"> raka żołądka, </w:t>
      </w:r>
    </w:p>
    <w:p w14:paraId="46F35C86" w14:textId="77777777" w:rsidR="00386242" w:rsidRDefault="00386242" w:rsidP="00386242">
      <w:pPr>
        <w:pStyle w:val="divpkt"/>
      </w:pPr>
      <w:r>
        <w:rPr>
          <w:b/>
          <w:bCs/>
        </w:rPr>
        <w:t xml:space="preserve"> c) </w:t>
      </w:r>
      <w:r>
        <w:t xml:space="preserve"> zespołu złego wchłaniania, </w:t>
      </w:r>
    </w:p>
    <w:p w14:paraId="01316696" w14:textId="77777777" w:rsidR="00386242" w:rsidRDefault="00386242" w:rsidP="00386242">
      <w:pPr>
        <w:pStyle w:val="divpkt"/>
      </w:pPr>
      <w:r>
        <w:rPr>
          <w:b/>
          <w:bCs/>
        </w:rPr>
        <w:t xml:space="preserve"> d) </w:t>
      </w:r>
      <w:r>
        <w:t xml:space="preserve"> swoistego i nieswoistego zapalenia jelit, </w:t>
      </w:r>
    </w:p>
    <w:p w14:paraId="5F393D2A" w14:textId="77777777" w:rsidR="00386242" w:rsidRDefault="00386242" w:rsidP="00386242">
      <w:pPr>
        <w:pStyle w:val="divpkt"/>
      </w:pPr>
      <w:r>
        <w:rPr>
          <w:b/>
          <w:bCs/>
        </w:rPr>
        <w:t xml:space="preserve"> e) </w:t>
      </w:r>
      <w:r>
        <w:t xml:space="preserve"> zespołu jelita nadwrażliwego, </w:t>
      </w:r>
    </w:p>
    <w:p w14:paraId="31EC68B3" w14:textId="77777777" w:rsidR="00386242" w:rsidRDefault="00386242" w:rsidP="00386242">
      <w:pPr>
        <w:pStyle w:val="divpkt"/>
      </w:pPr>
      <w:r>
        <w:rPr>
          <w:b/>
          <w:bCs/>
        </w:rPr>
        <w:t xml:space="preserve"> f) </w:t>
      </w:r>
      <w:r>
        <w:t xml:space="preserve"> raka jelita grubego, </w:t>
      </w:r>
    </w:p>
    <w:p w14:paraId="5579644E" w14:textId="77777777" w:rsidR="00386242" w:rsidRDefault="00386242" w:rsidP="00386242">
      <w:pPr>
        <w:pStyle w:val="divpkt"/>
      </w:pPr>
      <w:r>
        <w:rPr>
          <w:b/>
          <w:bCs/>
        </w:rPr>
        <w:t xml:space="preserve"> g) </w:t>
      </w:r>
      <w:r>
        <w:t xml:space="preserve"> kamicy pęcherzyka i dróg żółciowych, </w:t>
      </w:r>
    </w:p>
    <w:p w14:paraId="2D09F6E7" w14:textId="77777777" w:rsidR="00386242" w:rsidRDefault="00386242" w:rsidP="00386242">
      <w:pPr>
        <w:pStyle w:val="divpkt"/>
      </w:pPr>
      <w:r>
        <w:rPr>
          <w:b/>
          <w:bCs/>
        </w:rPr>
        <w:t xml:space="preserve"> h) </w:t>
      </w:r>
      <w:r>
        <w:t xml:space="preserve"> zapalenia wątroby, </w:t>
      </w:r>
    </w:p>
    <w:p w14:paraId="7251CB57" w14:textId="77777777" w:rsidR="00386242" w:rsidRDefault="00386242" w:rsidP="00386242">
      <w:pPr>
        <w:pStyle w:val="divpkt"/>
      </w:pPr>
      <w:r>
        <w:rPr>
          <w:b/>
          <w:bCs/>
        </w:rPr>
        <w:t xml:space="preserve"> i) </w:t>
      </w:r>
      <w:r>
        <w:t xml:space="preserve"> marskości wątroby, </w:t>
      </w:r>
    </w:p>
    <w:p w14:paraId="46F2B720" w14:textId="77777777" w:rsidR="00386242" w:rsidRDefault="00386242" w:rsidP="00386242">
      <w:pPr>
        <w:pStyle w:val="divpkt"/>
      </w:pPr>
      <w:r>
        <w:rPr>
          <w:b/>
          <w:bCs/>
        </w:rPr>
        <w:t xml:space="preserve"> j) </w:t>
      </w:r>
      <w:r>
        <w:t xml:space="preserve"> ostrego i przewlekłego zapalenia trzustki, </w:t>
      </w:r>
    </w:p>
    <w:p w14:paraId="68681D77" w14:textId="77777777" w:rsidR="00386242" w:rsidRDefault="00386242" w:rsidP="00386242">
      <w:pPr>
        <w:pStyle w:val="divpkt"/>
      </w:pPr>
      <w:r>
        <w:rPr>
          <w:b/>
          <w:bCs/>
        </w:rPr>
        <w:t xml:space="preserve"> k) </w:t>
      </w:r>
      <w:r>
        <w:t xml:space="preserve"> raka trzustki, </w:t>
      </w:r>
    </w:p>
    <w:p w14:paraId="7D3F4C12" w14:textId="77777777" w:rsidR="00386242" w:rsidRDefault="00386242" w:rsidP="00386242">
      <w:pPr>
        <w:pStyle w:val="divpkt"/>
      </w:pPr>
      <w:r>
        <w:rPr>
          <w:b/>
          <w:bCs/>
        </w:rPr>
        <w:t xml:space="preserve"> l) </w:t>
      </w:r>
      <w:r>
        <w:t xml:space="preserve"> chorób pasożytniczych przewodu pokarmowego; </w:t>
      </w:r>
    </w:p>
    <w:p w14:paraId="005659AF" w14:textId="77777777" w:rsidR="00386242" w:rsidRDefault="00386242" w:rsidP="00386242">
      <w:pPr>
        <w:pStyle w:val="divpkt"/>
      </w:pPr>
      <w:r>
        <w:rPr>
          <w:b/>
          <w:bCs/>
        </w:rPr>
        <w:t xml:space="preserve"> 5) </w:t>
      </w:r>
      <w:r>
        <w:t xml:space="preserve"> układu krwiotwórczego: </w:t>
      </w:r>
    </w:p>
    <w:p w14:paraId="0BBB4DE4" w14:textId="77777777" w:rsidR="00386242" w:rsidRDefault="00386242" w:rsidP="00386242">
      <w:pPr>
        <w:pStyle w:val="divpkt"/>
      </w:pPr>
      <w:r>
        <w:rPr>
          <w:b/>
          <w:bCs/>
        </w:rPr>
        <w:t xml:space="preserve"> a) </w:t>
      </w:r>
      <w:r>
        <w:t xml:space="preserve"> niedokrwistości, </w:t>
      </w:r>
    </w:p>
    <w:p w14:paraId="2BA7E9F7" w14:textId="77777777" w:rsidR="00386242" w:rsidRDefault="00386242" w:rsidP="00386242">
      <w:pPr>
        <w:pStyle w:val="divpkt"/>
      </w:pPr>
      <w:r>
        <w:rPr>
          <w:b/>
          <w:bCs/>
        </w:rPr>
        <w:t xml:space="preserve"> b) </w:t>
      </w:r>
      <w:r>
        <w:t xml:space="preserve"> skaz krwotocznych, </w:t>
      </w:r>
    </w:p>
    <w:p w14:paraId="63C76B2E" w14:textId="77777777" w:rsidR="00386242" w:rsidRDefault="00386242" w:rsidP="00386242">
      <w:pPr>
        <w:pStyle w:val="divpkt"/>
      </w:pPr>
      <w:r>
        <w:rPr>
          <w:b/>
          <w:bCs/>
        </w:rPr>
        <w:t xml:space="preserve"> c) </w:t>
      </w:r>
      <w:r>
        <w:t xml:space="preserve"> białaczek, </w:t>
      </w:r>
    </w:p>
    <w:p w14:paraId="7467B915" w14:textId="77777777" w:rsidR="00386242" w:rsidRDefault="00386242" w:rsidP="00386242">
      <w:pPr>
        <w:pStyle w:val="divpkt"/>
      </w:pPr>
      <w:r>
        <w:rPr>
          <w:b/>
          <w:bCs/>
        </w:rPr>
        <w:t xml:space="preserve"> d) </w:t>
      </w:r>
      <w:r>
        <w:t xml:space="preserve"> ziarnicy złośliwej i </w:t>
      </w:r>
      <w:proofErr w:type="spellStart"/>
      <w:r>
        <w:t>chłoniaków</w:t>
      </w:r>
      <w:proofErr w:type="spellEnd"/>
      <w:r>
        <w:t xml:space="preserve"> </w:t>
      </w:r>
      <w:proofErr w:type="spellStart"/>
      <w:r>
        <w:t>nieziarniczych</w:t>
      </w:r>
      <w:proofErr w:type="spellEnd"/>
      <w:r>
        <w:t xml:space="preserve">; </w:t>
      </w:r>
    </w:p>
    <w:p w14:paraId="4A345C68" w14:textId="77777777" w:rsidR="00386242" w:rsidRDefault="00386242" w:rsidP="00386242">
      <w:pPr>
        <w:pStyle w:val="divpkt"/>
      </w:pPr>
      <w:r>
        <w:rPr>
          <w:b/>
          <w:bCs/>
        </w:rPr>
        <w:t xml:space="preserve"> 6) </w:t>
      </w:r>
      <w:r>
        <w:t xml:space="preserve"> gruczołów wydzielania wewnętrznego: </w:t>
      </w:r>
    </w:p>
    <w:p w14:paraId="55C9CC55" w14:textId="77777777" w:rsidR="00386242" w:rsidRDefault="00386242" w:rsidP="00386242">
      <w:pPr>
        <w:pStyle w:val="divpkt"/>
      </w:pPr>
      <w:r>
        <w:rPr>
          <w:b/>
          <w:bCs/>
        </w:rPr>
        <w:t xml:space="preserve"> a) </w:t>
      </w:r>
      <w:r>
        <w:t xml:space="preserve"> cukrzycy, </w:t>
      </w:r>
    </w:p>
    <w:p w14:paraId="39B0CED1" w14:textId="77777777" w:rsidR="00386242" w:rsidRDefault="00386242" w:rsidP="00386242">
      <w:pPr>
        <w:pStyle w:val="divpkt"/>
      </w:pPr>
      <w:r>
        <w:rPr>
          <w:b/>
          <w:bCs/>
        </w:rPr>
        <w:t xml:space="preserve"> b) </w:t>
      </w:r>
      <w:r>
        <w:t xml:space="preserve"> chorób przysadki i podwzgórza, </w:t>
      </w:r>
    </w:p>
    <w:p w14:paraId="4EFAFE05" w14:textId="77777777" w:rsidR="00386242" w:rsidRDefault="00386242" w:rsidP="00386242">
      <w:pPr>
        <w:pStyle w:val="divpkt"/>
      </w:pPr>
      <w:r>
        <w:rPr>
          <w:b/>
          <w:bCs/>
        </w:rPr>
        <w:t xml:space="preserve"> c) </w:t>
      </w:r>
      <w:r>
        <w:t xml:space="preserve"> nadczynności i niedoczynności tarczycy, </w:t>
      </w:r>
    </w:p>
    <w:p w14:paraId="0DEFD458" w14:textId="77777777" w:rsidR="00386242" w:rsidRDefault="00386242" w:rsidP="00386242">
      <w:pPr>
        <w:pStyle w:val="divpkt"/>
      </w:pPr>
      <w:r>
        <w:rPr>
          <w:b/>
          <w:bCs/>
        </w:rPr>
        <w:lastRenderedPageBreak/>
        <w:t xml:space="preserve"> d) </w:t>
      </w:r>
      <w:r>
        <w:t xml:space="preserve"> nadczynności i niedoczynności przytarczyc, </w:t>
      </w:r>
    </w:p>
    <w:p w14:paraId="44B1F53B" w14:textId="77777777" w:rsidR="00386242" w:rsidRDefault="00386242" w:rsidP="00386242">
      <w:pPr>
        <w:pStyle w:val="divpkt"/>
      </w:pPr>
      <w:r>
        <w:rPr>
          <w:b/>
          <w:bCs/>
        </w:rPr>
        <w:t xml:space="preserve"> e) </w:t>
      </w:r>
      <w:r>
        <w:t xml:space="preserve"> nadczynności i niedoczynności nadnerczy, </w:t>
      </w:r>
    </w:p>
    <w:p w14:paraId="7A19BA49" w14:textId="77777777" w:rsidR="00386242" w:rsidRDefault="00386242" w:rsidP="00386242">
      <w:pPr>
        <w:pStyle w:val="divpkt"/>
      </w:pPr>
      <w:r>
        <w:rPr>
          <w:b/>
          <w:bCs/>
        </w:rPr>
        <w:t xml:space="preserve"> f) </w:t>
      </w:r>
      <w:r>
        <w:t xml:space="preserve"> guzów rdzenia nadnerczy, </w:t>
      </w:r>
    </w:p>
    <w:p w14:paraId="480C8B43" w14:textId="77777777" w:rsidR="00386242" w:rsidRDefault="00386242" w:rsidP="00386242">
      <w:pPr>
        <w:pStyle w:val="divpkt"/>
      </w:pPr>
      <w:r>
        <w:rPr>
          <w:b/>
          <w:bCs/>
        </w:rPr>
        <w:t xml:space="preserve"> g) </w:t>
      </w:r>
      <w:r>
        <w:t xml:space="preserve"> zaburzeń hormonalnych i metabolicznych okresu przekwitania u kobiet i mężczyzn; </w:t>
      </w:r>
    </w:p>
    <w:p w14:paraId="24477636" w14:textId="77777777" w:rsidR="00386242" w:rsidRDefault="00386242" w:rsidP="00386242">
      <w:pPr>
        <w:pStyle w:val="divpkt"/>
      </w:pPr>
      <w:r>
        <w:rPr>
          <w:b/>
          <w:bCs/>
        </w:rPr>
        <w:t xml:space="preserve"> 7) </w:t>
      </w:r>
      <w:r>
        <w:t xml:space="preserve"> zaburzeń metabolicznych: </w:t>
      </w:r>
    </w:p>
    <w:p w14:paraId="648ECC88" w14:textId="77777777" w:rsidR="00386242" w:rsidRDefault="00386242" w:rsidP="00386242">
      <w:pPr>
        <w:pStyle w:val="divpkt"/>
      </w:pPr>
      <w:r>
        <w:rPr>
          <w:b/>
          <w:bCs/>
        </w:rPr>
        <w:t xml:space="preserve"> a) </w:t>
      </w:r>
      <w:r>
        <w:t xml:space="preserve"> otyłości i nadwagi, </w:t>
      </w:r>
    </w:p>
    <w:p w14:paraId="55497238" w14:textId="77777777" w:rsidR="00386242" w:rsidRDefault="00386242" w:rsidP="00386242">
      <w:pPr>
        <w:pStyle w:val="divpkt"/>
      </w:pPr>
      <w:r>
        <w:rPr>
          <w:b/>
          <w:bCs/>
        </w:rPr>
        <w:t xml:space="preserve"> b) </w:t>
      </w:r>
      <w:r>
        <w:t xml:space="preserve"> </w:t>
      </w:r>
      <w:proofErr w:type="spellStart"/>
      <w:r>
        <w:t>hiperlipidemii</w:t>
      </w:r>
      <w:proofErr w:type="spellEnd"/>
      <w:r>
        <w:t xml:space="preserve">, </w:t>
      </w:r>
    </w:p>
    <w:p w14:paraId="7DAFAEFF" w14:textId="77777777" w:rsidR="00386242" w:rsidRDefault="00386242" w:rsidP="00386242">
      <w:pPr>
        <w:pStyle w:val="divpkt"/>
      </w:pPr>
      <w:r>
        <w:rPr>
          <w:b/>
          <w:bCs/>
        </w:rPr>
        <w:t xml:space="preserve"> c) </w:t>
      </w:r>
      <w:r>
        <w:t xml:space="preserve"> osteoporozy; </w:t>
      </w:r>
    </w:p>
    <w:p w14:paraId="57D978FA" w14:textId="77777777" w:rsidR="00386242" w:rsidRDefault="00386242" w:rsidP="00386242">
      <w:pPr>
        <w:pStyle w:val="divpkt"/>
      </w:pPr>
      <w:r>
        <w:rPr>
          <w:b/>
          <w:bCs/>
        </w:rPr>
        <w:t xml:space="preserve"> 8) </w:t>
      </w:r>
      <w:r>
        <w:t xml:space="preserve"> układu ruchu. </w:t>
      </w:r>
    </w:p>
    <w:p w14:paraId="4D02F0E7" w14:textId="77777777" w:rsidR="00386242" w:rsidRDefault="00386242" w:rsidP="00386242">
      <w:pPr>
        <w:pStyle w:val="divpkt"/>
      </w:pPr>
      <w:r>
        <w:rPr>
          <w:b/>
          <w:bCs/>
        </w:rPr>
        <w:t xml:space="preserve"> 2. </w:t>
      </w:r>
      <w:r>
        <w:t xml:space="preserve"> Poznanie problemów ogólnolekarskich z zakresu chorób wewnętrznych: </w:t>
      </w:r>
    </w:p>
    <w:p w14:paraId="04E09ED8" w14:textId="77777777" w:rsidR="00386242" w:rsidRDefault="00386242" w:rsidP="00386242">
      <w:pPr>
        <w:pStyle w:val="divpkt"/>
      </w:pPr>
      <w:r>
        <w:rPr>
          <w:b/>
          <w:bCs/>
        </w:rPr>
        <w:t xml:space="preserve"> 1) </w:t>
      </w:r>
      <w:r>
        <w:t xml:space="preserve"> epidemiologia chorób wewnętrznych ze szczególnym uwzględnieniem tych, które są związane z wysoką umieralnością, powodują przewlekłe inwalidztwo lub są przyczyną wysokiej absencji chorobowej; </w:t>
      </w:r>
    </w:p>
    <w:p w14:paraId="383A7E8A" w14:textId="77777777" w:rsidR="00386242" w:rsidRDefault="00386242" w:rsidP="00386242">
      <w:pPr>
        <w:pStyle w:val="divpkt"/>
      </w:pPr>
      <w:r>
        <w:rPr>
          <w:b/>
          <w:bCs/>
        </w:rPr>
        <w:t xml:space="preserve"> 2) </w:t>
      </w:r>
      <w:r>
        <w:t xml:space="preserve"> profilaktyka niektórych chorób układu krążenia i układu oddechowego; </w:t>
      </w:r>
    </w:p>
    <w:p w14:paraId="37154535" w14:textId="77777777" w:rsidR="00386242" w:rsidRDefault="00386242" w:rsidP="00386242">
      <w:pPr>
        <w:pStyle w:val="divpkt"/>
      </w:pPr>
      <w:r>
        <w:rPr>
          <w:b/>
          <w:bCs/>
        </w:rPr>
        <w:t xml:space="preserve"> 3) </w:t>
      </w:r>
      <w:r>
        <w:t xml:space="preserve"> wskazania i przeciwwskazania do zabiegów endoskopowych; </w:t>
      </w:r>
    </w:p>
    <w:p w14:paraId="460CCA43" w14:textId="77777777" w:rsidR="00386242" w:rsidRDefault="00386242" w:rsidP="00386242">
      <w:pPr>
        <w:pStyle w:val="divpkt"/>
      </w:pPr>
      <w:r>
        <w:rPr>
          <w:b/>
          <w:bCs/>
        </w:rPr>
        <w:t xml:space="preserve"> 4) </w:t>
      </w:r>
      <w:r>
        <w:t xml:space="preserve"> zasady antybiotykoterapii w najczęściej występujących chorobach wewnętrznych, wymagających stosowania antybiotyków; </w:t>
      </w:r>
    </w:p>
    <w:p w14:paraId="73B8352B" w14:textId="77777777" w:rsidR="00386242" w:rsidRDefault="00386242" w:rsidP="00386242">
      <w:pPr>
        <w:pStyle w:val="divpkt"/>
      </w:pPr>
      <w:r>
        <w:rPr>
          <w:b/>
          <w:bCs/>
        </w:rPr>
        <w:t xml:space="preserve"> 5) </w:t>
      </w:r>
      <w:r>
        <w:t xml:space="preserve"> zasady podejmowania decyzji diagnostycznych i terapeutycznych dotyczących najczęściej występujących chorób wewnętrznych. </w:t>
      </w:r>
    </w:p>
    <w:p w14:paraId="7CDCA1BD" w14:textId="77777777" w:rsidR="00386242" w:rsidRDefault="00386242" w:rsidP="00386242">
      <w:pPr>
        <w:pStyle w:val="divpkt"/>
      </w:pPr>
      <w:r>
        <w:rPr>
          <w:b/>
          <w:bCs/>
        </w:rPr>
        <w:t xml:space="preserve"> 3. </w:t>
      </w:r>
      <w:r>
        <w:t xml:space="preserve"> Opanowanie wykonywania następujących umiejętności i czynności: </w:t>
      </w:r>
    </w:p>
    <w:p w14:paraId="3735B7E3" w14:textId="77777777" w:rsidR="00386242" w:rsidRDefault="00386242" w:rsidP="00386242">
      <w:pPr>
        <w:pStyle w:val="divpkt"/>
      </w:pPr>
      <w:r>
        <w:rPr>
          <w:b/>
          <w:bCs/>
        </w:rPr>
        <w:t xml:space="preserve"> 1) </w:t>
      </w:r>
      <w:r>
        <w:t xml:space="preserve"> wkłucia dożylnego i dotętniczego w celu podania leku lub pobrania krwi do badań, </w:t>
      </w:r>
      <w:proofErr w:type="spellStart"/>
      <w:r>
        <w:t>kaniulizacji</w:t>
      </w:r>
      <w:proofErr w:type="spellEnd"/>
      <w:r>
        <w:t xml:space="preserve"> żył; </w:t>
      </w:r>
    </w:p>
    <w:p w14:paraId="22DC4C6B" w14:textId="77777777" w:rsidR="00386242" w:rsidRDefault="00386242" w:rsidP="00386242">
      <w:pPr>
        <w:pStyle w:val="divpkt"/>
      </w:pPr>
      <w:r>
        <w:rPr>
          <w:b/>
          <w:bCs/>
        </w:rPr>
        <w:t xml:space="preserve"> 2) </w:t>
      </w:r>
      <w:r>
        <w:t xml:space="preserve"> dożylnego przetaczania krwi i innych płynów; </w:t>
      </w:r>
    </w:p>
    <w:p w14:paraId="786C6D40" w14:textId="77777777" w:rsidR="00386242" w:rsidRDefault="00386242" w:rsidP="00386242">
      <w:pPr>
        <w:pStyle w:val="divpkt"/>
      </w:pPr>
      <w:r>
        <w:rPr>
          <w:b/>
          <w:bCs/>
        </w:rPr>
        <w:t xml:space="preserve"> 3) </w:t>
      </w:r>
      <w:r>
        <w:t xml:space="preserve"> badania EKG; </w:t>
      </w:r>
    </w:p>
    <w:p w14:paraId="72A81BEB" w14:textId="77777777" w:rsidR="00386242" w:rsidRDefault="00386242" w:rsidP="00386242">
      <w:pPr>
        <w:pStyle w:val="divpkt"/>
      </w:pPr>
      <w:r>
        <w:rPr>
          <w:b/>
          <w:bCs/>
        </w:rPr>
        <w:t xml:space="preserve"> 4) </w:t>
      </w:r>
      <w:r>
        <w:t xml:space="preserve"> nakłucia opłucnej i otrzewnej; </w:t>
      </w:r>
    </w:p>
    <w:p w14:paraId="36440753" w14:textId="77777777" w:rsidR="00386242" w:rsidRDefault="00386242" w:rsidP="00386242">
      <w:pPr>
        <w:pStyle w:val="divpkt"/>
      </w:pPr>
      <w:r>
        <w:rPr>
          <w:b/>
          <w:bCs/>
        </w:rPr>
        <w:t xml:space="preserve"> 5) </w:t>
      </w:r>
      <w:r>
        <w:t xml:space="preserve"> cewnikowania pęcherza moczowego; </w:t>
      </w:r>
    </w:p>
    <w:p w14:paraId="6AD9C5DB" w14:textId="77777777" w:rsidR="00386242" w:rsidRDefault="00386242" w:rsidP="00386242">
      <w:pPr>
        <w:pStyle w:val="divpkt"/>
      </w:pPr>
      <w:r>
        <w:rPr>
          <w:b/>
          <w:bCs/>
        </w:rPr>
        <w:t xml:space="preserve"> 6) </w:t>
      </w:r>
      <w:r>
        <w:t xml:space="preserve"> pobrania materiału do badań mikrobiologicznych; </w:t>
      </w:r>
    </w:p>
    <w:p w14:paraId="3F884012" w14:textId="77777777" w:rsidR="00386242" w:rsidRDefault="00386242" w:rsidP="00386242">
      <w:pPr>
        <w:pStyle w:val="divpkt"/>
      </w:pPr>
      <w:r>
        <w:rPr>
          <w:b/>
          <w:bCs/>
        </w:rPr>
        <w:t xml:space="preserve"> 7) </w:t>
      </w:r>
      <w:r>
        <w:t xml:space="preserve"> płukania żołądka; </w:t>
      </w:r>
    </w:p>
    <w:p w14:paraId="690EC063" w14:textId="77777777" w:rsidR="00386242" w:rsidRDefault="00386242" w:rsidP="00386242">
      <w:pPr>
        <w:pStyle w:val="divpkt"/>
      </w:pPr>
      <w:r>
        <w:rPr>
          <w:b/>
          <w:bCs/>
        </w:rPr>
        <w:t xml:space="preserve"> 8) </w:t>
      </w:r>
      <w:r>
        <w:t xml:space="preserve"> pomiaru i interpretacji wyników pomiaru ciśnienia tętniczego krwi, w tym pomiaru ciśnienia na kostce; </w:t>
      </w:r>
    </w:p>
    <w:p w14:paraId="75F78B99" w14:textId="77777777" w:rsidR="00386242" w:rsidRDefault="00386242" w:rsidP="00386242">
      <w:pPr>
        <w:pStyle w:val="divpkt"/>
      </w:pPr>
      <w:r>
        <w:rPr>
          <w:b/>
          <w:bCs/>
        </w:rPr>
        <w:t xml:space="preserve"> 9) </w:t>
      </w:r>
      <w:r>
        <w:t xml:space="preserve"> pomiaru glikemii. </w:t>
      </w:r>
    </w:p>
    <w:p w14:paraId="34B37387" w14:textId="77777777" w:rsidR="00386242" w:rsidRDefault="00386242" w:rsidP="00386242">
      <w:pPr>
        <w:pStyle w:val="divpkt"/>
      </w:pPr>
      <w:r>
        <w:rPr>
          <w:b/>
          <w:bCs/>
        </w:rPr>
        <w:t xml:space="preserve"> - </w:t>
      </w:r>
    </w:p>
    <w:p w14:paraId="6363E120" w14:textId="77777777" w:rsidR="00386242" w:rsidRDefault="00386242" w:rsidP="00386242">
      <w:pPr>
        <w:pStyle w:val="pparinner"/>
      </w:pPr>
      <w:r>
        <w:t>z zakresu transfuzjologii klinicznej:</w:t>
      </w:r>
    </w:p>
    <w:p w14:paraId="09C075B9" w14:textId="77777777" w:rsidR="00386242" w:rsidRDefault="00386242" w:rsidP="00386242">
      <w:pPr>
        <w:pStyle w:val="pparinner"/>
      </w:pPr>
      <w:r>
        <w:t>(10 godzin wykładów i ćwiczenia praktyczne)</w:t>
      </w:r>
    </w:p>
    <w:p w14:paraId="3770FFAB" w14:textId="77777777" w:rsidR="00386242" w:rsidRDefault="00386242" w:rsidP="00386242">
      <w:pPr>
        <w:pStyle w:val="divpkt"/>
      </w:pPr>
      <w:r>
        <w:rPr>
          <w:b/>
          <w:bCs/>
        </w:rPr>
        <w:t xml:space="preserve"> 1. </w:t>
      </w:r>
      <w:r>
        <w:t xml:space="preserve"> Zapoznanie się z zasadami współczesnej transfuzjologii: </w:t>
      </w:r>
    </w:p>
    <w:p w14:paraId="050D0536" w14:textId="77777777" w:rsidR="00386242" w:rsidRDefault="00386242" w:rsidP="00386242">
      <w:pPr>
        <w:pStyle w:val="divpkt"/>
      </w:pPr>
      <w:r>
        <w:rPr>
          <w:b/>
          <w:bCs/>
        </w:rPr>
        <w:t xml:space="preserve"> 1) </w:t>
      </w:r>
      <w:r>
        <w:t xml:space="preserve"> pobierania i przechowywania krwi oraz otrzymywania preparatów krwiopochodnych; </w:t>
      </w:r>
    </w:p>
    <w:p w14:paraId="5F8DA409" w14:textId="77777777" w:rsidR="00386242" w:rsidRDefault="00386242" w:rsidP="00386242">
      <w:pPr>
        <w:pStyle w:val="divpkt"/>
      </w:pPr>
      <w:r>
        <w:rPr>
          <w:b/>
          <w:bCs/>
        </w:rPr>
        <w:t xml:space="preserve"> 2) </w:t>
      </w:r>
      <w:r>
        <w:t xml:space="preserve"> podstaw immunologii transfuzjologicznej; </w:t>
      </w:r>
    </w:p>
    <w:p w14:paraId="57DAC8AE" w14:textId="77777777" w:rsidR="00386242" w:rsidRDefault="00386242" w:rsidP="00386242">
      <w:pPr>
        <w:pStyle w:val="divpkt"/>
      </w:pPr>
      <w:r>
        <w:rPr>
          <w:b/>
          <w:bCs/>
        </w:rPr>
        <w:t xml:space="preserve"> 3) </w:t>
      </w:r>
      <w:r>
        <w:t xml:space="preserve"> zapobiegania potransfuzyjnym zakażeniom wirusowym; </w:t>
      </w:r>
    </w:p>
    <w:p w14:paraId="7F51AC20" w14:textId="77777777" w:rsidR="00386242" w:rsidRDefault="00386242" w:rsidP="00386242">
      <w:pPr>
        <w:pStyle w:val="divpkt"/>
      </w:pPr>
      <w:r>
        <w:rPr>
          <w:b/>
          <w:bCs/>
        </w:rPr>
        <w:t xml:space="preserve"> 4) </w:t>
      </w:r>
      <w:r>
        <w:t xml:space="preserve"> podstawowymi zasadami racjonalnego leczenia krwią i jej preparatami; </w:t>
      </w:r>
    </w:p>
    <w:p w14:paraId="7B453D8F" w14:textId="77777777" w:rsidR="00386242" w:rsidRDefault="00386242" w:rsidP="00386242">
      <w:pPr>
        <w:pStyle w:val="divpkt"/>
      </w:pPr>
      <w:r>
        <w:rPr>
          <w:b/>
          <w:bCs/>
        </w:rPr>
        <w:t xml:space="preserve"> 5) </w:t>
      </w:r>
      <w:r>
        <w:t xml:space="preserve"> powikłaniami poprzetoczeniowymi. </w:t>
      </w:r>
    </w:p>
    <w:p w14:paraId="2A57938E" w14:textId="77777777" w:rsidR="00386242" w:rsidRDefault="00386242" w:rsidP="00386242">
      <w:pPr>
        <w:pStyle w:val="divpkt"/>
      </w:pPr>
      <w:r>
        <w:rPr>
          <w:b/>
          <w:bCs/>
        </w:rPr>
        <w:t xml:space="preserve"> 2. </w:t>
      </w:r>
      <w:r>
        <w:t xml:space="preserve"> Poznanie praktyczne następujących umiejętności: </w:t>
      </w:r>
    </w:p>
    <w:p w14:paraId="7CC48B1E" w14:textId="77777777" w:rsidR="00386242" w:rsidRDefault="00386242" w:rsidP="00386242">
      <w:pPr>
        <w:pStyle w:val="divpkt"/>
      </w:pPr>
      <w:r>
        <w:rPr>
          <w:b/>
          <w:bCs/>
        </w:rPr>
        <w:t xml:space="preserve"> 1) </w:t>
      </w:r>
      <w:r>
        <w:t xml:space="preserve"> rejestrowania i kwalifikowania krwiodawców oraz zasad prowadzenia dokumentacji w tym zakresie; </w:t>
      </w:r>
    </w:p>
    <w:p w14:paraId="1B1A0A9E" w14:textId="77777777" w:rsidR="00386242" w:rsidRDefault="00386242" w:rsidP="00386242">
      <w:pPr>
        <w:pStyle w:val="divpkt"/>
      </w:pPr>
      <w:r>
        <w:rPr>
          <w:b/>
          <w:bCs/>
        </w:rPr>
        <w:t xml:space="preserve"> 2) </w:t>
      </w:r>
      <w:r>
        <w:t xml:space="preserve"> metod pobierania krwi i osocza - konwencjonalnie i przy użyciu separatorów, poznanie zasad wytwarzania preparatów krwiopochodnych; </w:t>
      </w:r>
    </w:p>
    <w:p w14:paraId="511607AB" w14:textId="77777777" w:rsidR="00386242" w:rsidRDefault="00386242" w:rsidP="00386242">
      <w:pPr>
        <w:pStyle w:val="divpkt"/>
      </w:pPr>
      <w:r>
        <w:rPr>
          <w:b/>
          <w:bCs/>
        </w:rPr>
        <w:t xml:space="preserve"> 3) </w:t>
      </w:r>
      <w:r>
        <w:t xml:space="preserve"> przeprowadzania badań immunologicznych, serologicznych - antygenów krwinek czerwonych i przeciwciał, próby zgodności krzyżowej; </w:t>
      </w:r>
    </w:p>
    <w:p w14:paraId="553114C5" w14:textId="77777777" w:rsidR="00386242" w:rsidRDefault="00386242" w:rsidP="00386242">
      <w:pPr>
        <w:pStyle w:val="divpkt"/>
      </w:pPr>
      <w:r>
        <w:rPr>
          <w:b/>
          <w:bCs/>
        </w:rPr>
        <w:t xml:space="preserve"> 4) </w:t>
      </w:r>
      <w:r>
        <w:t xml:space="preserve"> wykrywania markerów wirusowych (HBV, HCV, HIV); </w:t>
      </w:r>
    </w:p>
    <w:p w14:paraId="56F6A7C0" w14:textId="77777777" w:rsidR="00386242" w:rsidRDefault="00386242" w:rsidP="00386242">
      <w:pPr>
        <w:pStyle w:val="divpkt"/>
      </w:pPr>
      <w:r>
        <w:rPr>
          <w:b/>
          <w:bCs/>
        </w:rPr>
        <w:t xml:space="preserve"> 5) </w:t>
      </w:r>
      <w:r>
        <w:t xml:space="preserve"> zasad kontroli jakości, przechowywania i dystrybucji krwi oraz jej preparatów. </w:t>
      </w:r>
    </w:p>
    <w:p w14:paraId="4F8E56F4" w14:textId="77777777" w:rsidR="00386242" w:rsidRDefault="00386242" w:rsidP="00386242">
      <w:pPr>
        <w:pStyle w:val="divpkt"/>
      </w:pPr>
      <w:r>
        <w:rPr>
          <w:b/>
          <w:bCs/>
        </w:rPr>
        <w:t xml:space="preserve"> - </w:t>
      </w:r>
    </w:p>
    <w:p w14:paraId="22AA9F31" w14:textId="77777777" w:rsidR="00386242" w:rsidRDefault="00386242" w:rsidP="00386242">
      <w:pPr>
        <w:pStyle w:val="pparinner"/>
      </w:pPr>
      <w:r>
        <w:t>z zakresu profilaktyki zakażeń HIV, diagnostyki i leczenia AIDS:</w:t>
      </w:r>
    </w:p>
    <w:p w14:paraId="06A9D865" w14:textId="77777777" w:rsidR="00386242" w:rsidRDefault="00386242" w:rsidP="00386242">
      <w:pPr>
        <w:pStyle w:val="pparinner"/>
      </w:pPr>
      <w:r>
        <w:t>(5 godzin wykładów):</w:t>
      </w:r>
    </w:p>
    <w:p w14:paraId="3CDF5A02" w14:textId="77777777" w:rsidR="00386242" w:rsidRDefault="00386242" w:rsidP="00386242">
      <w:pPr>
        <w:pStyle w:val="divpkt"/>
      </w:pPr>
      <w:r>
        <w:rPr>
          <w:b/>
          <w:bCs/>
        </w:rPr>
        <w:t xml:space="preserve"> 1) </w:t>
      </w:r>
      <w:r>
        <w:t xml:space="preserve"> epidemiologię zakażeń HIV i AIDS; </w:t>
      </w:r>
    </w:p>
    <w:p w14:paraId="5F8CC4DC" w14:textId="77777777" w:rsidR="00386242" w:rsidRDefault="00386242" w:rsidP="00386242">
      <w:pPr>
        <w:pStyle w:val="divpkt"/>
      </w:pPr>
      <w:r>
        <w:rPr>
          <w:b/>
          <w:bCs/>
        </w:rPr>
        <w:t xml:space="preserve"> 2) </w:t>
      </w:r>
      <w:r>
        <w:t xml:space="preserve"> podstawowe wiadomości o budowie wirusa HIV i wykrywaniu zakażeń; </w:t>
      </w:r>
    </w:p>
    <w:p w14:paraId="3669065C" w14:textId="77777777" w:rsidR="00386242" w:rsidRDefault="00386242" w:rsidP="00386242">
      <w:pPr>
        <w:pStyle w:val="divpkt"/>
      </w:pPr>
      <w:r>
        <w:rPr>
          <w:b/>
          <w:bCs/>
        </w:rPr>
        <w:t xml:space="preserve"> 3) </w:t>
      </w:r>
      <w:r>
        <w:t xml:space="preserve"> wybrane zagadnienia HIV/AIDS w ujęciu nauk medycznych; </w:t>
      </w:r>
    </w:p>
    <w:p w14:paraId="7625DA79" w14:textId="77777777" w:rsidR="00386242" w:rsidRDefault="00386242" w:rsidP="00386242">
      <w:pPr>
        <w:pStyle w:val="divpkt"/>
      </w:pPr>
      <w:r>
        <w:rPr>
          <w:b/>
          <w:bCs/>
        </w:rPr>
        <w:t xml:space="preserve"> 4) </w:t>
      </w:r>
      <w:r>
        <w:t xml:space="preserve"> elementy poradnictwa i opieki medycznej nad kobietą zakażoną HIV lub chorą na AIDS; </w:t>
      </w:r>
    </w:p>
    <w:p w14:paraId="253B591B" w14:textId="77777777" w:rsidR="00386242" w:rsidRDefault="00386242" w:rsidP="00386242">
      <w:pPr>
        <w:pStyle w:val="divpkt"/>
      </w:pPr>
      <w:r>
        <w:rPr>
          <w:b/>
          <w:bCs/>
        </w:rPr>
        <w:t xml:space="preserve"> 5) </w:t>
      </w:r>
      <w:r>
        <w:t xml:space="preserve"> poradnictwo przed testem i po teście; </w:t>
      </w:r>
    </w:p>
    <w:p w14:paraId="70D6321A" w14:textId="77777777" w:rsidR="00386242" w:rsidRDefault="00386242" w:rsidP="00386242">
      <w:pPr>
        <w:pStyle w:val="divpkt"/>
      </w:pPr>
      <w:r>
        <w:rPr>
          <w:b/>
          <w:bCs/>
        </w:rPr>
        <w:t xml:space="preserve"> 6) </w:t>
      </w:r>
      <w:r>
        <w:t xml:space="preserve"> strategię leczenia antyretrowirusowego zakażonych HIV i chorych na AIDS; </w:t>
      </w:r>
    </w:p>
    <w:p w14:paraId="644D12B8" w14:textId="77777777" w:rsidR="00386242" w:rsidRDefault="00386242" w:rsidP="00386242">
      <w:pPr>
        <w:pStyle w:val="divpkt"/>
      </w:pPr>
      <w:r>
        <w:rPr>
          <w:b/>
          <w:bCs/>
        </w:rPr>
        <w:t xml:space="preserve"> 7) </w:t>
      </w:r>
      <w:r>
        <w:t xml:space="preserve"> etyczne i prawne aspekty HIV i AIDS; </w:t>
      </w:r>
    </w:p>
    <w:p w14:paraId="7BD3FFAC" w14:textId="77777777" w:rsidR="00386242" w:rsidRDefault="00386242" w:rsidP="00386242">
      <w:pPr>
        <w:pStyle w:val="divpkt"/>
      </w:pPr>
      <w:r>
        <w:rPr>
          <w:b/>
          <w:bCs/>
        </w:rPr>
        <w:t xml:space="preserve"> 8) </w:t>
      </w:r>
      <w:r>
        <w:t xml:space="preserve"> elementy komunikowania się w relacjach lekarz - pacjent zakażony HIV lub chory na AIDS. </w:t>
      </w:r>
    </w:p>
    <w:p w14:paraId="0F0459BB" w14:textId="77777777" w:rsidR="00386242" w:rsidRDefault="00386242" w:rsidP="00386242">
      <w:pPr>
        <w:pStyle w:val="nobftyt"/>
        <w:rPr>
          <w:b w:val="0"/>
          <w:bCs w:val="0"/>
        </w:rPr>
      </w:pPr>
      <w:r>
        <w:t>STAŻ CZĄSTKOWY W DZIEDZINIE PEDIATRII</w:t>
      </w:r>
    </w:p>
    <w:p w14:paraId="34F3124E" w14:textId="77777777" w:rsidR="00386242" w:rsidRDefault="00386242" w:rsidP="00386242">
      <w:pPr>
        <w:pStyle w:val="nobftyt"/>
        <w:rPr>
          <w:b w:val="0"/>
          <w:bCs w:val="0"/>
        </w:rPr>
      </w:pPr>
      <w:r>
        <w:t xml:space="preserve"> II.</w:t>
      </w:r>
    </w:p>
    <w:p w14:paraId="6C121D17" w14:textId="77777777" w:rsidR="00386242" w:rsidRDefault="00386242" w:rsidP="00386242">
      <w:pPr>
        <w:pStyle w:val="p"/>
      </w:pPr>
      <w:r>
        <w:t xml:space="preserve">Program stażu cząstkowego z zakresu pediatrii Czas trwania stażu: 8 tygodni, w tym pediatria - 6 tygodni i neonatologia - 2 tygodnie. </w:t>
      </w:r>
    </w:p>
    <w:p w14:paraId="0DF2E4A2" w14:textId="77777777" w:rsidR="00386242" w:rsidRDefault="00386242" w:rsidP="00386242">
      <w:pPr>
        <w:pStyle w:val="pparinner"/>
      </w:pPr>
      <w:r>
        <w:t>Cel stażu:</w:t>
      </w:r>
    </w:p>
    <w:p w14:paraId="3A39D645" w14:textId="77777777" w:rsidR="00386242" w:rsidRDefault="00386242" w:rsidP="00386242">
      <w:pPr>
        <w:pStyle w:val="pparinner"/>
      </w:pPr>
      <w:r>
        <w:t>pogłębienie wiedzy teoretycznej oraz poznanie, przyswojenie i utrwalenie praktycznych umiejętności z zakresu zapobiegania, rozpoznawania i leczenia chorób wieku dziecięcego oraz zaburzeń rozwojowych u dzieci w warunkach opieki stacjonarnej i ambulatoryjnej.</w:t>
      </w:r>
    </w:p>
    <w:p w14:paraId="57DDF07A" w14:textId="77777777" w:rsidR="00386242" w:rsidRDefault="00386242" w:rsidP="00386242">
      <w:pPr>
        <w:pStyle w:val="pparinner"/>
      </w:pPr>
      <w:r>
        <w:t>Program stażu:</w:t>
      </w:r>
    </w:p>
    <w:p w14:paraId="785F693C" w14:textId="77777777" w:rsidR="00386242" w:rsidRDefault="00386242" w:rsidP="00386242">
      <w:r>
        <w:lastRenderedPageBreak/>
        <w:t xml:space="preserve"> 1. Rozpoznawanie i postępowanie u noworodków w przypadkach wad rozwojowych, zaburzeń oddechowo-krążeniowych, wrodzonych oraz nabytych zakażeń i posocznicy noworodkowej, ostrych zaburzeń metabolicznych i neurologicznych, konfliktu serologicznego, choroby krwotocznej noworodków, chorób wymagających niezwłocznej interwencji chirurgicznej, dysplazji i zwichnięcia stawów biodrowych, niedoczynności tarczycy i zespołu alkoholowego. </w:t>
      </w:r>
    </w:p>
    <w:p w14:paraId="7F5518BB" w14:textId="77777777" w:rsidR="00386242" w:rsidRDefault="00386242" w:rsidP="00386242">
      <w:r>
        <w:t xml:space="preserve"> 2. Rozpoznawanie i leczenie u niemowląt chorób wywołanych zakażeniami bakteryjnymi i wirusowymi, w tym wirusowego zapalenia wątroby i AIDS, ostrych biegunek i ich powikłań, biegunek przewlekłych i stanów niedoborowych, chorób układu oddechowego, niedoczynności tarczycy, dysplazji stawów biodrowych, naglących chorób jamy brzusznej (wgłobienie), chorób przebiegających z drgawkami i innych stanów napadowych. </w:t>
      </w:r>
    </w:p>
    <w:p w14:paraId="7EA2BA89" w14:textId="77777777" w:rsidR="00386242" w:rsidRDefault="00386242" w:rsidP="00386242">
      <w:r>
        <w:t xml:space="preserve"> 3. Postępowanie diagnostyczne, lecznicze i rehabilitacyjne u dzieci z mózgowym porażeniem dziecięcym. </w:t>
      </w:r>
    </w:p>
    <w:p w14:paraId="43DB1CAB" w14:textId="77777777" w:rsidR="00386242" w:rsidRDefault="00386242" w:rsidP="00386242">
      <w:r>
        <w:t xml:space="preserve"> 4. Rozpoznawanie i leczenie u dzieci powyżej 1. roku życia: nieprawidłowości rozwojowych, skutków urazów i zatruć, zaburzeń świadomości, krwawień z przewodu pokarmowego, nawracających bólów brzucha, nawracających bólów głowy, chorób wywołanych czynnikami zakaźnymi - w tym chorób zakaźnych wieku dziecięcego, a także zapalenia nerek, choroby reumatycznej, nadciśnienia tętniczego, chorób nowotworowych, niedoborów białkowo-energetycznych i witaminowych oraz niedoborów makro- i mikroelementów, chorób atopowych i reakcji anafilaktycznych, chorób z uzależnienia. </w:t>
      </w:r>
    </w:p>
    <w:p w14:paraId="47E7B28C" w14:textId="77777777" w:rsidR="00386242" w:rsidRDefault="00386242" w:rsidP="00386242">
      <w:r>
        <w:t xml:space="preserve"> 5. Poznanie kalendarza szczepień, zasad stosowania szczepionek i surowic, znajomość niepożądanych reakcji poszczepiennych i przeciwwskazań do szczepień. </w:t>
      </w:r>
    </w:p>
    <w:p w14:paraId="1EB98A51" w14:textId="77777777" w:rsidR="00386242" w:rsidRDefault="00386242" w:rsidP="00386242">
      <w:r>
        <w:t xml:space="preserve"> 6. Opanowanie wykonywania następujących umiejętności i czynności: </w:t>
      </w:r>
    </w:p>
    <w:p w14:paraId="4EFBF6A7" w14:textId="77777777" w:rsidR="00386242" w:rsidRDefault="00386242" w:rsidP="00386242">
      <w:pPr>
        <w:pStyle w:val="divpkt"/>
      </w:pPr>
      <w:r>
        <w:rPr>
          <w:b/>
          <w:bCs/>
        </w:rPr>
        <w:t xml:space="preserve">1) </w:t>
      </w:r>
      <w:r>
        <w:t xml:space="preserve"> postępowania z noworodkiem bezpośrednio po porodzie: </w:t>
      </w:r>
    </w:p>
    <w:p w14:paraId="33324B78" w14:textId="77777777" w:rsidR="00386242" w:rsidRDefault="00386242" w:rsidP="00386242">
      <w:pPr>
        <w:pStyle w:val="divpkt"/>
      </w:pPr>
      <w:r>
        <w:rPr>
          <w:b/>
          <w:bCs/>
        </w:rPr>
        <w:t xml:space="preserve"> a) </w:t>
      </w:r>
      <w:r>
        <w:t xml:space="preserve"> oceny noworodka na podstawie skali wg </w:t>
      </w:r>
      <w:proofErr w:type="spellStart"/>
      <w:r>
        <w:t>Apgar</w:t>
      </w:r>
      <w:proofErr w:type="spellEnd"/>
      <w:r>
        <w:t xml:space="preserve">, </w:t>
      </w:r>
    </w:p>
    <w:p w14:paraId="2B861C87" w14:textId="77777777" w:rsidR="00386242" w:rsidRDefault="00386242" w:rsidP="00386242">
      <w:pPr>
        <w:pStyle w:val="divpkt"/>
      </w:pPr>
      <w:r>
        <w:rPr>
          <w:b/>
          <w:bCs/>
        </w:rPr>
        <w:t xml:space="preserve"> b) </w:t>
      </w:r>
      <w:r>
        <w:t xml:space="preserve"> testów przesiewowych u noworodka (</w:t>
      </w:r>
      <w:proofErr w:type="spellStart"/>
      <w:r>
        <w:t>fenyloketonurii</w:t>
      </w:r>
      <w:proofErr w:type="spellEnd"/>
      <w:r>
        <w:t xml:space="preserve">); </w:t>
      </w:r>
    </w:p>
    <w:p w14:paraId="53012A07" w14:textId="77777777" w:rsidR="00386242" w:rsidRDefault="00386242" w:rsidP="00386242">
      <w:pPr>
        <w:pStyle w:val="divpkt"/>
      </w:pPr>
      <w:r>
        <w:rPr>
          <w:b/>
          <w:bCs/>
        </w:rPr>
        <w:t xml:space="preserve">2) </w:t>
      </w:r>
      <w:r>
        <w:t xml:space="preserve"> resuscytacji noworodka; </w:t>
      </w:r>
    </w:p>
    <w:p w14:paraId="6EB63737" w14:textId="77777777" w:rsidR="00386242" w:rsidRDefault="00386242" w:rsidP="00386242">
      <w:pPr>
        <w:pStyle w:val="divpkt"/>
      </w:pPr>
      <w:r>
        <w:rPr>
          <w:b/>
          <w:bCs/>
        </w:rPr>
        <w:t xml:space="preserve">3) </w:t>
      </w:r>
      <w:r>
        <w:t xml:space="preserve"> oceny dojrzałości noworodka; </w:t>
      </w:r>
    </w:p>
    <w:p w14:paraId="5F712FAA" w14:textId="77777777" w:rsidR="00386242" w:rsidRDefault="00386242" w:rsidP="00386242">
      <w:pPr>
        <w:pStyle w:val="divpkt"/>
      </w:pPr>
      <w:r>
        <w:rPr>
          <w:b/>
          <w:bCs/>
        </w:rPr>
        <w:t xml:space="preserve">4) </w:t>
      </w:r>
      <w:r>
        <w:t xml:space="preserve"> rozpoznawania wad wrodzonych u noworodka i postępowania w przypadku ich stwierdzenia; </w:t>
      </w:r>
    </w:p>
    <w:p w14:paraId="143E822C" w14:textId="77777777" w:rsidR="00386242" w:rsidRDefault="00386242" w:rsidP="00386242">
      <w:pPr>
        <w:pStyle w:val="divpkt"/>
      </w:pPr>
      <w:r>
        <w:rPr>
          <w:b/>
          <w:bCs/>
        </w:rPr>
        <w:t xml:space="preserve">5) </w:t>
      </w:r>
      <w:r>
        <w:t xml:space="preserve"> zasad transportu chorego noworodka; </w:t>
      </w:r>
    </w:p>
    <w:p w14:paraId="3D149DAA" w14:textId="77777777" w:rsidR="00386242" w:rsidRDefault="00386242" w:rsidP="00386242">
      <w:pPr>
        <w:pStyle w:val="divpkt"/>
      </w:pPr>
      <w:r>
        <w:rPr>
          <w:b/>
          <w:bCs/>
        </w:rPr>
        <w:t xml:space="preserve">6) </w:t>
      </w:r>
      <w:r>
        <w:t xml:space="preserve"> pielęgnacji i karmienia noworodka; </w:t>
      </w:r>
    </w:p>
    <w:p w14:paraId="5AF147C4" w14:textId="77777777" w:rsidR="00386242" w:rsidRDefault="00386242" w:rsidP="00386242">
      <w:pPr>
        <w:pStyle w:val="divpkt"/>
      </w:pPr>
      <w:r>
        <w:rPr>
          <w:b/>
          <w:bCs/>
        </w:rPr>
        <w:t xml:space="preserve">7) </w:t>
      </w:r>
      <w:r>
        <w:t xml:space="preserve"> oceny stanu ogólnego niemowlęcia i dziecka starszego z uwzględnieniem badania </w:t>
      </w:r>
      <w:proofErr w:type="spellStart"/>
      <w:r>
        <w:t>otoskopowego</w:t>
      </w:r>
      <w:proofErr w:type="spellEnd"/>
      <w:r>
        <w:t xml:space="preserve"> i pomiaru ciśnienia krwi oraz badania w kierunku wad wrodzonych; </w:t>
      </w:r>
    </w:p>
    <w:p w14:paraId="755B0F34" w14:textId="77777777" w:rsidR="00386242" w:rsidRDefault="00386242" w:rsidP="00386242">
      <w:pPr>
        <w:pStyle w:val="divpkt"/>
      </w:pPr>
      <w:r>
        <w:rPr>
          <w:b/>
          <w:bCs/>
        </w:rPr>
        <w:t xml:space="preserve">8) </w:t>
      </w:r>
      <w:r>
        <w:t xml:space="preserve"> zbierania wywiadów od rodziny dziecka; </w:t>
      </w:r>
    </w:p>
    <w:p w14:paraId="41633866" w14:textId="77777777" w:rsidR="00386242" w:rsidRDefault="00386242" w:rsidP="00386242">
      <w:pPr>
        <w:pStyle w:val="divpkt"/>
      </w:pPr>
      <w:r>
        <w:rPr>
          <w:b/>
          <w:bCs/>
        </w:rPr>
        <w:t xml:space="preserve">9) </w:t>
      </w:r>
      <w:r>
        <w:t xml:space="preserve"> prowadzenia resuscytacji i udzielania pierwszej pomocy w stanach zagrożenia życia u dzieci; </w:t>
      </w:r>
    </w:p>
    <w:p w14:paraId="16777A4C" w14:textId="77777777" w:rsidR="00386242" w:rsidRDefault="00386242" w:rsidP="00386242">
      <w:pPr>
        <w:pStyle w:val="divpkt"/>
      </w:pPr>
      <w:r>
        <w:rPr>
          <w:b/>
          <w:bCs/>
        </w:rPr>
        <w:t xml:space="preserve">10) </w:t>
      </w:r>
      <w:r>
        <w:t xml:space="preserve"> rozpoznawania mózgowego porażenia dziecięcego; </w:t>
      </w:r>
    </w:p>
    <w:p w14:paraId="009B75E7" w14:textId="77777777" w:rsidR="00386242" w:rsidRDefault="00386242" w:rsidP="00386242">
      <w:pPr>
        <w:pStyle w:val="divpkt"/>
      </w:pPr>
      <w:r>
        <w:rPr>
          <w:b/>
          <w:bCs/>
        </w:rPr>
        <w:t xml:space="preserve">11) </w:t>
      </w:r>
      <w:r>
        <w:t xml:space="preserve"> wkłucia dożylnego i pobrania krwi do badań u niemowlęcia i dziecka starszego; </w:t>
      </w:r>
    </w:p>
    <w:p w14:paraId="6706CC8C" w14:textId="77777777" w:rsidR="00386242" w:rsidRDefault="00386242" w:rsidP="00386242">
      <w:pPr>
        <w:pStyle w:val="divpkt"/>
      </w:pPr>
      <w:r>
        <w:rPr>
          <w:b/>
          <w:bCs/>
        </w:rPr>
        <w:t xml:space="preserve">12) </w:t>
      </w:r>
      <w:r>
        <w:t xml:space="preserve"> pobrania płynu mózgowo-rdzeniowego u dzieci; </w:t>
      </w:r>
    </w:p>
    <w:p w14:paraId="0AE20875" w14:textId="77777777" w:rsidR="00386242" w:rsidRDefault="00386242" w:rsidP="00386242">
      <w:pPr>
        <w:pStyle w:val="divpkt"/>
      </w:pPr>
      <w:r>
        <w:rPr>
          <w:b/>
          <w:bCs/>
        </w:rPr>
        <w:t xml:space="preserve">13) </w:t>
      </w:r>
      <w:r>
        <w:t xml:space="preserve"> pobrania materiałów do badań mikrobiologicznych u dzieci; </w:t>
      </w:r>
    </w:p>
    <w:p w14:paraId="1C6B172B" w14:textId="77777777" w:rsidR="00386242" w:rsidRDefault="00386242" w:rsidP="00386242">
      <w:pPr>
        <w:pStyle w:val="divpkt"/>
      </w:pPr>
      <w:r>
        <w:rPr>
          <w:b/>
          <w:bCs/>
        </w:rPr>
        <w:t xml:space="preserve">14) </w:t>
      </w:r>
      <w:r>
        <w:t xml:space="preserve"> założenia zgłębnika do żołądka lub odbytnicy i cewnika do pęcherza moczowego u dzieci; </w:t>
      </w:r>
    </w:p>
    <w:p w14:paraId="53649BF8" w14:textId="77777777" w:rsidR="00386242" w:rsidRDefault="00386242" w:rsidP="00386242">
      <w:pPr>
        <w:pStyle w:val="divpkt"/>
      </w:pPr>
      <w:r>
        <w:rPr>
          <w:b/>
          <w:bCs/>
        </w:rPr>
        <w:t xml:space="preserve">15) </w:t>
      </w:r>
      <w:r>
        <w:t xml:space="preserve"> pielęgnacji niemowląt i małych dzieci; </w:t>
      </w:r>
    </w:p>
    <w:p w14:paraId="55C060A5" w14:textId="77777777" w:rsidR="00386242" w:rsidRDefault="00386242" w:rsidP="00386242">
      <w:pPr>
        <w:pStyle w:val="divpkt"/>
      </w:pPr>
      <w:r>
        <w:rPr>
          <w:b/>
          <w:bCs/>
        </w:rPr>
        <w:t xml:space="preserve">16) </w:t>
      </w:r>
      <w:r>
        <w:t xml:space="preserve"> pobrania krwi celem wykonania testu w kierunku niedoczynności tarczycy i </w:t>
      </w:r>
      <w:proofErr w:type="spellStart"/>
      <w:r>
        <w:t>fenyloketonurii</w:t>
      </w:r>
      <w:proofErr w:type="spellEnd"/>
      <w:r>
        <w:t xml:space="preserve">. </w:t>
      </w:r>
    </w:p>
    <w:p w14:paraId="504874D4" w14:textId="77777777" w:rsidR="00386242" w:rsidRDefault="00386242" w:rsidP="00386242">
      <w:pPr>
        <w:pStyle w:val="nobftyt"/>
        <w:rPr>
          <w:b w:val="0"/>
          <w:bCs w:val="0"/>
        </w:rPr>
      </w:pPr>
      <w:r>
        <w:t>STAŻ CZĄSTKOWY W DZIEDZINIE CHIRURGII OGÓLNEJ</w:t>
      </w:r>
    </w:p>
    <w:p w14:paraId="06B6CF85" w14:textId="77777777" w:rsidR="00386242" w:rsidRDefault="00386242" w:rsidP="00386242">
      <w:pPr>
        <w:pStyle w:val="nobftyt"/>
        <w:rPr>
          <w:b w:val="0"/>
          <w:bCs w:val="0"/>
        </w:rPr>
      </w:pPr>
      <w:r>
        <w:t xml:space="preserve"> III.</w:t>
      </w:r>
    </w:p>
    <w:p w14:paraId="2E43E760" w14:textId="77777777" w:rsidR="00386242" w:rsidRDefault="00386242" w:rsidP="00386242">
      <w:pPr>
        <w:pStyle w:val="p"/>
      </w:pPr>
      <w:r>
        <w:t xml:space="preserve">Program stażu cząstkowego z zakresu chirurgii ogólnej Czas trwania stażu: 8 tygodni, w tym chirurgia ogólna - 6 tygodni i chirurgia urazowa - 2 tygodnie. </w:t>
      </w:r>
    </w:p>
    <w:p w14:paraId="7E102157" w14:textId="77777777" w:rsidR="00386242" w:rsidRDefault="00386242" w:rsidP="00386242">
      <w:pPr>
        <w:pStyle w:val="pparinner"/>
      </w:pPr>
      <w:r>
        <w:t>Cel stażu:</w:t>
      </w:r>
    </w:p>
    <w:p w14:paraId="4BDC1425" w14:textId="77777777" w:rsidR="00386242" w:rsidRDefault="00386242" w:rsidP="00386242">
      <w:pPr>
        <w:pStyle w:val="pparinner"/>
      </w:pPr>
      <w:r>
        <w:t>pogłębienie wiedzy teoretycznej oraz poznanie, utrwalenie i przyswojenie praktycznych umiejętności w zakresie rozpoznawania, leczenia, zapobiegania i rehabilitacji najczęściej występujących chorób chirurgicznych w ramach opieki stacjonarnej i ambulatoryjnej.</w:t>
      </w:r>
    </w:p>
    <w:p w14:paraId="54FDADED" w14:textId="77777777" w:rsidR="00386242" w:rsidRDefault="00386242" w:rsidP="00386242">
      <w:pPr>
        <w:pStyle w:val="pparinner"/>
      </w:pPr>
      <w:r>
        <w:t>Program stażu:</w:t>
      </w:r>
    </w:p>
    <w:p w14:paraId="230638D0" w14:textId="77777777" w:rsidR="00386242" w:rsidRDefault="00386242" w:rsidP="00386242">
      <w:r>
        <w:t xml:space="preserve"> 1. Rozpoznawanie i postępowanie w przypadku: </w:t>
      </w:r>
    </w:p>
    <w:p w14:paraId="40BE43A0" w14:textId="77777777" w:rsidR="00386242" w:rsidRDefault="00386242" w:rsidP="00386242">
      <w:pPr>
        <w:pStyle w:val="divpkt"/>
      </w:pPr>
      <w:r>
        <w:rPr>
          <w:b/>
          <w:bCs/>
        </w:rPr>
        <w:t xml:space="preserve">1) </w:t>
      </w:r>
      <w:r>
        <w:t xml:space="preserve"> wstrząsu urazowego i hipowolemicznego; </w:t>
      </w:r>
    </w:p>
    <w:p w14:paraId="5E353694" w14:textId="77777777" w:rsidR="00386242" w:rsidRDefault="00386242" w:rsidP="00386242">
      <w:pPr>
        <w:pStyle w:val="divpkt"/>
      </w:pPr>
      <w:r>
        <w:rPr>
          <w:b/>
          <w:bCs/>
        </w:rPr>
        <w:t xml:space="preserve">2) </w:t>
      </w:r>
      <w:r>
        <w:t xml:space="preserve"> obrażeń urazowych dotyczących: </w:t>
      </w:r>
    </w:p>
    <w:p w14:paraId="3A7BA35C" w14:textId="77777777" w:rsidR="00386242" w:rsidRDefault="00386242" w:rsidP="00386242">
      <w:pPr>
        <w:pStyle w:val="divpkt"/>
      </w:pPr>
      <w:r>
        <w:rPr>
          <w:b/>
          <w:bCs/>
        </w:rPr>
        <w:t xml:space="preserve"> a) </w:t>
      </w:r>
      <w:r>
        <w:t xml:space="preserve"> ośrodkowego i obwodowego układu nerwowego: </w:t>
      </w:r>
    </w:p>
    <w:p w14:paraId="3436C0DC" w14:textId="77777777" w:rsidR="00386242" w:rsidRDefault="00386242" w:rsidP="00386242">
      <w:pPr>
        <w:pStyle w:val="divpkt"/>
      </w:pPr>
      <w:r>
        <w:rPr>
          <w:b/>
          <w:bCs/>
        </w:rPr>
        <w:t xml:space="preserve"> - </w:t>
      </w:r>
      <w:r>
        <w:t xml:space="preserve"> mózgu, kości czaszki i twarzoczaszki, z uwzględnieniem skali Glasgow, </w:t>
      </w:r>
    </w:p>
    <w:p w14:paraId="339199DB" w14:textId="77777777" w:rsidR="00386242" w:rsidRDefault="00386242" w:rsidP="00386242">
      <w:pPr>
        <w:pStyle w:val="divpkt"/>
      </w:pPr>
      <w:r>
        <w:rPr>
          <w:b/>
          <w:bCs/>
        </w:rPr>
        <w:t xml:space="preserve"> - </w:t>
      </w:r>
      <w:r>
        <w:t xml:space="preserve"> nerwów czaszkowych i obwodowych, </w:t>
      </w:r>
    </w:p>
    <w:p w14:paraId="73C8298B" w14:textId="77777777" w:rsidR="00386242" w:rsidRDefault="00386242" w:rsidP="00386242">
      <w:pPr>
        <w:pStyle w:val="divpkt"/>
      </w:pPr>
      <w:r>
        <w:rPr>
          <w:b/>
          <w:bCs/>
        </w:rPr>
        <w:t xml:space="preserve"> b) </w:t>
      </w:r>
      <w:r>
        <w:t xml:space="preserve"> klatki piersiowej, w szczególności: </w:t>
      </w:r>
    </w:p>
    <w:p w14:paraId="60EEA22B" w14:textId="77777777" w:rsidR="00386242" w:rsidRDefault="00386242" w:rsidP="00386242">
      <w:pPr>
        <w:pStyle w:val="divpkt"/>
      </w:pPr>
      <w:r>
        <w:rPr>
          <w:b/>
          <w:bCs/>
        </w:rPr>
        <w:t xml:space="preserve"> - </w:t>
      </w:r>
      <w:r>
        <w:t xml:space="preserve"> w zranieniach klatki piersiowej, serca, płuc i dużych naczyń, </w:t>
      </w:r>
    </w:p>
    <w:p w14:paraId="3DD04262" w14:textId="77777777" w:rsidR="00386242" w:rsidRDefault="00386242" w:rsidP="00386242">
      <w:pPr>
        <w:pStyle w:val="divpkt"/>
      </w:pPr>
      <w:r>
        <w:rPr>
          <w:b/>
          <w:bCs/>
        </w:rPr>
        <w:t xml:space="preserve"> - </w:t>
      </w:r>
      <w:r>
        <w:t xml:space="preserve"> w odmie opłucnowej pourazowej i samoistnej, </w:t>
      </w:r>
    </w:p>
    <w:p w14:paraId="798F7F9E" w14:textId="77777777" w:rsidR="00386242" w:rsidRDefault="00386242" w:rsidP="00386242">
      <w:pPr>
        <w:pStyle w:val="divpkt"/>
      </w:pPr>
      <w:r>
        <w:rPr>
          <w:b/>
          <w:bCs/>
        </w:rPr>
        <w:t xml:space="preserve"> - </w:t>
      </w:r>
      <w:r>
        <w:t xml:space="preserve"> w uszkodzeniach ściany klatki piersiowej, żeber i mostka, </w:t>
      </w:r>
    </w:p>
    <w:p w14:paraId="111FBE52" w14:textId="77777777" w:rsidR="00386242" w:rsidRDefault="00386242" w:rsidP="00386242">
      <w:pPr>
        <w:pStyle w:val="divpkt"/>
      </w:pPr>
      <w:r>
        <w:rPr>
          <w:b/>
          <w:bCs/>
        </w:rPr>
        <w:t xml:space="preserve"> c) </w:t>
      </w:r>
      <w:r>
        <w:t xml:space="preserve"> jamy brzusznej, w szczególności: </w:t>
      </w:r>
    </w:p>
    <w:p w14:paraId="09D51540" w14:textId="77777777" w:rsidR="00386242" w:rsidRDefault="00386242" w:rsidP="00386242">
      <w:pPr>
        <w:pStyle w:val="divpkt"/>
      </w:pPr>
      <w:r>
        <w:rPr>
          <w:b/>
          <w:bCs/>
        </w:rPr>
        <w:t xml:space="preserve"> - </w:t>
      </w:r>
      <w:r>
        <w:t xml:space="preserve"> w ranach brzucha, </w:t>
      </w:r>
    </w:p>
    <w:p w14:paraId="4E9CFA56" w14:textId="77777777" w:rsidR="00386242" w:rsidRDefault="00386242" w:rsidP="00386242">
      <w:pPr>
        <w:pStyle w:val="divpkt"/>
      </w:pPr>
      <w:r>
        <w:rPr>
          <w:b/>
          <w:bCs/>
        </w:rPr>
        <w:t xml:space="preserve"> - </w:t>
      </w:r>
      <w:r>
        <w:t xml:space="preserve"> w tępych obrażeniach brzucha, </w:t>
      </w:r>
    </w:p>
    <w:p w14:paraId="773C9705" w14:textId="77777777" w:rsidR="00386242" w:rsidRDefault="00386242" w:rsidP="00386242">
      <w:pPr>
        <w:pStyle w:val="divpkt"/>
      </w:pPr>
      <w:r>
        <w:rPr>
          <w:b/>
          <w:bCs/>
        </w:rPr>
        <w:t xml:space="preserve"> d) </w:t>
      </w:r>
      <w:r>
        <w:t xml:space="preserve"> układu moczowo-płciowego, </w:t>
      </w:r>
    </w:p>
    <w:p w14:paraId="6A7A9C97" w14:textId="77777777" w:rsidR="00386242" w:rsidRDefault="00386242" w:rsidP="00386242">
      <w:pPr>
        <w:pStyle w:val="divpkt"/>
      </w:pPr>
      <w:r>
        <w:rPr>
          <w:b/>
          <w:bCs/>
        </w:rPr>
        <w:t xml:space="preserve"> e) </w:t>
      </w:r>
      <w:r>
        <w:t xml:space="preserve"> kręgosłupa, w szczególności diagnozowanie i postępowanie z chorymi ze złamaniem kręgosłupa, </w:t>
      </w:r>
    </w:p>
    <w:p w14:paraId="7CD63DC5" w14:textId="77777777" w:rsidR="00386242" w:rsidRDefault="00386242" w:rsidP="00386242">
      <w:pPr>
        <w:pStyle w:val="divpkt"/>
      </w:pPr>
      <w:r>
        <w:rPr>
          <w:b/>
          <w:bCs/>
        </w:rPr>
        <w:t xml:space="preserve"> f) </w:t>
      </w:r>
      <w:r>
        <w:t xml:space="preserve"> kończyn, w szczególności: </w:t>
      </w:r>
    </w:p>
    <w:p w14:paraId="420CA481" w14:textId="77777777" w:rsidR="00386242" w:rsidRDefault="00386242" w:rsidP="00386242">
      <w:pPr>
        <w:pStyle w:val="divpkt"/>
      </w:pPr>
      <w:r>
        <w:rPr>
          <w:b/>
          <w:bCs/>
        </w:rPr>
        <w:t xml:space="preserve"> - </w:t>
      </w:r>
      <w:r>
        <w:t xml:space="preserve"> zamkniętych i otwartych złamań kończyn, ze szczególnym uwzględnieniem najczęściej spotykanych złamań, tzn. nasady dalszej kości promieniowej, kostek, szyjki kości udowej, </w:t>
      </w:r>
    </w:p>
    <w:p w14:paraId="7A0FBF1A" w14:textId="77777777" w:rsidR="00386242" w:rsidRDefault="00386242" w:rsidP="00386242">
      <w:pPr>
        <w:pStyle w:val="divpkt"/>
      </w:pPr>
      <w:r>
        <w:rPr>
          <w:b/>
          <w:bCs/>
        </w:rPr>
        <w:t xml:space="preserve"> - </w:t>
      </w:r>
      <w:r>
        <w:t xml:space="preserve"> zwichnięć dużych stawów (barkowego, łokciowego, biodrowego), </w:t>
      </w:r>
    </w:p>
    <w:p w14:paraId="49234B45" w14:textId="77777777" w:rsidR="00386242" w:rsidRDefault="00386242" w:rsidP="00386242">
      <w:pPr>
        <w:pStyle w:val="divpkt"/>
      </w:pPr>
      <w:r>
        <w:rPr>
          <w:b/>
          <w:bCs/>
        </w:rPr>
        <w:lastRenderedPageBreak/>
        <w:t xml:space="preserve"> - </w:t>
      </w:r>
      <w:r>
        <w:t xml:space="preserve"> </w:t>
      </w:r>
      <w:proofErr w:type="spellStart"/>
      <w:r>
        <w:t>podwichnięć</w:t>
      </w:r>
      <w:proofErr w:type="spellEnd"/>
      <w:r>
        <w:t xml:space="preserve">, skręceń i stłuczeń stawów, ze szczególnym uwzględnieniem stawu kolanowego i skokowo-goleniowego, </w:t>
      </w:r>
    </w:p>
    <w:p w14:paraId="6A0B7599" w14:textId="77777777" w:rsidR="00386242" w:rsidRDefault="00386242" w:rsidP="00386242">
      <w:pPr>
        <w:pStyle w:val="divpkt"/>
      </w:pPr>
      <w:r>
        <w:rPr>
          <w:b/>
          <w:bCs/>
        </w:rPr>
        <w:t xml:space="preserve"> g) </w:t>
      </w:r>
      <w:r>
        <w:t xml:space="preserve"> oparzeń i </w:t>
      </w:r>
      <w:proofErr w:type="spellStart"/>
      <w:r>
        <w:t>odmrożeń</w:t>
      </w:r>
      <w:proofErr w:type="spellEnd"/>
      <w:r>
        <w:t xml:space="preserve">: </w:t>
      </w:r>
    </w:p>
    <w:p w14:paraId="54AB5F20" w14:textId="77777777" w:rsidR="00386242" w:rsidRDefault="00386242" w:rsidP="00386242">
      <w:pPr>
        <w:pStyle w:val="divpkt"/>
      </w:pPr>
      <w:r>
        <w:rPr>
          <w:b/>
          <w:bCs/>
        </w:rPr>
        <w:t xml:space="preserve"> - </w:t>
      </w:r>
      <w:r>
        <w:t xml:space="preserve"> w oparzeniach i </w:t>
      </w:r>
      <w:proofErr w:type="spellStart"/>
      <w:r>
        <w:t>odmrożeniach</w:t>
      </w:r>
      <w:proofErr w:type="spellEnd"/>
      <w:r>
        <w:t xml:space="preserve"> powłok, </w:t>
      </w:r>
    </w:p>
    <w:p w14:paraId="4D6D21B8" w14:textId="77777777" w:rsidR="00386242" w:rsidRDefault="00386242" w:rsidP="00386242">
      <w:pPr>
        <w:pStyle w:val="divpkt"/>
      </w:pPr>
      <w:r>
        <w:rPr>
          <w:b/>
          <w:bCs/>
        </w:rPr>
        <w:t xml:space="preserve"> - </w:t>
      </w:r>
      <w:r>
        <w:t xml:space="preserve"> w oparzeniach dróg oddechowych i przewodu pokarmowego; </w:t>
      </w:r>
    </w:p>
    <w:p w14:paraId="6EB37A8A" w14:textId="77777777" w:rsidR="00386242" w:rsidRDefault="00386242" w:rsidP="00386242">
      <w:pPr>
        <w:pStyle w:val="divpkt"/>
      </w:pPr>
      <w:r>
        <w:rPr>
          <w:b/>
          <w:bCs/>
        </w:rPr>
        <w:t xml:space="preserve">3) </w:t>
      </w:r>
      <w:r>
        <w:t xml:space="preserve"> zakażeń w chirurgii: </w:t>
      </w:r>
    </w:p>
    <w:p w14:paraId="7670F325" w14:textId="77777777" w:rsidR="00386242" w:rsidRDefault="00386242" w:rsidP="00386242">
      <w:pPr>
        <w:pStyle w:val="divpkt"/>
      </w:pPr>
      <w:r>
        <w:rPr>
          <w:b/>
          <w:bCs/>
        </w:rPr>
        <w:t xml:space="preserve"> a) </w:t>
      </w:r>
      <w:r>
        <w:t xml:space="preserve"> we wstrząsie septycznym, </w:t>
      </w:r>
    </w:p>
    <w:p w14:paraId="662CCBC0" w14:textId="77777777" w:rsidR="00386242" w:rsidRDefault="00386242" w:rsidP="00386242">
      <w:pPr>
        <w:pStyle w:val="divpkt"/>
      </w:pPr>
      <w:r>
        <w:rPr>
          <w:b/>
          <w:bCs/>
        </w:rPr>
        <w:t xml:space="preserve"> b) </w:t>
      </w:r>
      <w:r>
        <w:t xml:space="preserve"> w ropnym zapaleniu skóry i tkanki podskórnej (ropień, czyrak, zastrzał, zanokcica), </w:t>
      </w:r>
    </w:p>
    <w:p w14:paraId="5F916196" w14:textId="77777777" w:rsidR="00386242" w:rsidRDefault="00386242" w:rsidP="00386242">
      <w:pPr>
        <w:pStyle w:val="divpkt"/>
      </w:pPr>
      <w:r>
        <w:rPr>
          <w:b/>
          <w:bCs/>
        </w:rPr>
        <w:t xml:space="preserve"> c) </w:t>
      </w:r>
      <w:r>
        <w:t xml:space="preserve"> w zakażeniach przyrannych (tężec, zgorzel gazowa, róża); </w:t>
      </w:r>
    </w:p>
    <w:p w14:paraId="6759935A" w14:textId="77777777" w:rsidR="00386242" w:rsidRDefault="00386242" w:rsidP="00386242">
      <w:pPr>
        <w:pStyle w:val="divpkt"/>
      </w:pPr>
      <w:r>
        <w:rPr>
          <w:b/>
          <w:bCs/>
        </w:rPr>
        <w:t xml:space="preserve">4) </w:t>
      </w:r>
      <w:r>
        <w:t xml:space="preserve"> najczęstszych schorzeń chirurgicznych jamy brzusznej, dotyczących: </w:t>
      </w:r>
    </w:p>
    <w:p w14:paraId="7276D80E" w14:textId="77777777" w:rsidR="00386242" w:rsidRDefault="00386242" w:rsidP="00386242">
      <w:pPr>
        <w:pStyle w:val="divpkt"/>
      </w:pPr>
      <w:r>
        <w:rPr>
          <w:b/>
          <w:bCs/>
        </w:rPr>
        <w:t xml:space="preserve"> a) </w:t>
      </w:r>
      <w:r>
        <w:t xml:space="preserve"> "ostrego brzucha": </w:t>
      </w:r>
    </w:p>
    <w:p w14:paraId="544B94A9" w14:textId="77777777" w:rsidR="00386242" w:rsidRDefault="00386242" w:rsidP="00386242">
      <w:pPr>
        <w:pStyle w:val="divpkt"/>
      </w:pPr>
      <w:r>
        <w:rPr>
          <w:b/>
          <w:bCs/>
        </w:rPr>
        <w:t xml:space="preserve"> - </w:t>
      </w:r>
      <w:r>
        <w:t xml:space="preserve"> przedziurawienia przewodu pokarmowego, </w:t>
      </w:r>
    </w:p>
    <w:p w14:paraId="7292EFBB" w14:textId="77777777" w:rsidR="00386242" w:rsidRDefault="00386242" w:rsidP="00386242">
      <w:pPr>
        <w:pStyle w:val="divpkt"/>
      </w:pPr>
      <w:r>
        <w:rPr>
          <w:b/>
          <w:bCs/>
        </w:rPr>
        <w:t xml:space="preserve"> - </w:t>
      </w:r>
      <w:r>
        <w:t xml:space="preserve"> ostrego zapalenia wyrostka robaczkowego, </w:t>
      </w:r>
    </w:p>
    <w:p w14:paraId="0A03DF0F" w14:textId="77777777" w:rsidR="00386242" w:rsidRDefault="00386242" w:rsidP="00386242">
      <w:pPr>
        <w:pStyle w:val="divpkt"/>
      </w:pPr>
      <w:r>
        <w:rPr>
          <w:b/>
          <w:bCs/>
        </w:rPr>
        <w:t xml:space="preserve"> - </w:t>
      </w:r>
      <w:r>
        <w:t xml:space="preserve"> ostrego zapalenia pęcherzyka żółciowego, </w:t>
      </w:r>
    </w:p>
    <w:p w14:paraId="5190FB52" w14:textId="77777777" w:rsidR="00386242" w:rsidRDefault="00386242" w:rsidP="00386242">
      <w:pPr>
        <w:pStyle w:val="divpkt"/>
      </w:pPr>
      <w:r>
        <w:rPr>
          <w:b/>
          <w:bCs/>
        </w:rPr>
        <w:t xml:space="preserve"> - </w:t>
      </w:r>
      <w:r>
        <w:t xml:space="preserve"> ostrego zapalenia trzustki, </w:t>
      </w:r>
    </w:p>
    <w:p w14:paraId="42064D75" w14:textId="77777777" w:rsidR="00386242" w:rsidRDefault="00386242" w:rsidP="00386242">
      <w:pPr>
        <w:pStyle w:val="divpkt"/>
      </w:pPr>
      <w:r>
        <w:rPr>
          <w:b/>
          <w:bCs/>
        </w:rPr>
        <w:t xml:space="preserve"> - </w:t>
      </w:r>
      <w:r>
        <w:t xml:space="preserve"> niedrożności jelit, ze szczególnym uwzględnieniem uwięźniętych przepuklin zewnętrznych, </w:t>
      </w:r>
    </w:p>
    <w:p w14:paraId="06D66516" w14:textId="77777777" w:rsidR="00386242" w:rsidRDefault="00386242" w:rsidP="00386242">
      <w:pPr>
        <w:pStyle w:val="divpkt"/>
      </w:pPr>
      <w:r>
        <w:rPr>
          <w:b/>
          <w:bCs/>
        </w:rPr>
        <w:t xml:space="preserve"> b) </w:t>
      </w:r>
      <w:r>
        <w:t xml:space="preserve"> krwawienia do przewodu pokarmowego, </w:t>
      </w:r>
    </w:p>
    <w:p w14:paraId="69F0BFD3" w14:textId="77777777" w:rsidR="00386242" w:rsidRDefault="00386242" w:rsidP="00386242">
      <w:pPr>
        <w:pStyle w:val="divpkt"/>
      </w:pPr>
      <w:r>
        <w:rPr>
          <w:b/>
          <w:bCs/>
        </w:rPr>
        <w:t xml:space="preserve"> c) </w:t>
      </w:r>
      <w:r>
        <w:t xml:space="preserve"> innych chorób przewodu pokarmowego: </w:t>
      </w:r>
    </w:p>
    <w:p w14:paraId="53FC02C1" w14:textId="77777777" w:rsidR="00386242" w:rsidRDefault="00386242" w:rsidP="00386242">
      <w:pPr>
        <w:pStyle w:val="divpkt"/>
      </w:pPr>
      <w:r>
        <w:rPr>
          <w:b/>
          <w:bCs/>
        </w:rPr>
        <w:t xml:space="preserve"> - </w:t>
      </w:r>
      <w:r>
        <w:t xml:space="preserve"> choroby wrzodowej żołądka i dwunastnicy, </w:t>
      </w:r>
    </w:p>
    <w:p w14:paraId="06027EAF" w14:textId="77777777" w:rsidR="00386242" w:rsidRDefault="00386242" w:rsidP="00386242">
      <w:pPr>
        <w:pStyle w:val="divpkt"/>
      </w:pPr>
      <w:r>
        <w:rPr>
          <w:b/>
          <w:bCs/>
        </w:rPr>
        <w:t xml:space="preserve"> - </w:t>
      </w:r>
      <w:r>
        <w:t xml:space="preserve"> kamicy żółciowej, </w:t>
      </w:r>
    </w:p>
    <w:p w14:paraId="28C2A783" w14:textId="77777777" w:rsidR="00386242" w:rsidRDefault="00386242" w:rsidP="00386242">
      <w:pPr>
        <w:pStyle w:val="divpkt"/>
      </w:pPr>
      <w:r>
        <w:rPr>
          <w:b/>
          <w:bCs/>
        </w:rPr>
        <w:t xml:space="preserve"> - </w:t>
      </w:r>
      <w:r>
        <w:t xml:space="preserve"> najczęstszych chorób odbytu i odbytnicy (ropień, przetoka, guzki krwawnicze); </w:t>
      </w:r>
    </w:p>
    <w:p w14:paraId="4EA11F4F" w14:textId="77777777" w:rsidR="00386242" w:rsidRDefault="00386242" w:rsidP="00386242">
      <w:pPr>
        <w:pStyle w:val="divpkt"/>
      </w:pPr>
      <w:r>
        <w:rPr>
          <w:b/>
          <w:bCs/>
        </w:rPr>
        <w:t xml:space="preserve">5) </w:t>
      </w:r>
      <w:r>
        <w:t xml:space="preserve"> schorzeń urologicznych: </w:t>
      </w:r>
    </w:p>
    <w:p w14:paraId="163B07EC" w14:textId="77777777" w:rsidR="00386242" w:rsidRDefault="00386242" w:rsidP="00386242">
      <w:pPr>
        <w:pStyle w:val="divpkt"/>
      </w:pPr>
      <w:r>
        <w:rPr>
          <w:b/>
          <w:bCs/>
        </w:rPr>
        <w:t xml:space="preserve"> a) </w:t>
      </w:r>
      <w:r>
        <w:t xml:space="preserve"> kamicy nerkowej, </w:t>
      </w:r>
    </w:p>
    <w:p w14:paraId="71ABA3A0" w14:textId="77777777" w:rsidR="00386242" w:rsidRDefault="00386242" w:rsidP="00386242">
      <w:pPr>
        <w:pStyle w:val="divpkt"/>
      </w:pPr>
      <w:r>
        <w:rPr>
          <w:b/>
          <w:bCs/>
        </w:rPr>
        <w:t xml:space="preserve"> b) </w:t>
      </w:r>
      <w:r>
        <w:t xml:space="preserve"> zatrzymania moczu, </w:t>
      </w:r>
    </w:p>
    <w:p w14:paraId="60B1287C" w14:textId="77777777" w:rsidR="00386242" w:rsidRDefault="00386242" w:rsidP="00386242">
      <w:pPr>
        <w:pStyle w:val="divpkt"/>
      </w:pPr>
      <w:r>
        <w:rPr>
          <w:b/>
          <w:bCs/>
        </w:rPr>
        <w:t xml:space="preserve"> c) </w:t>
      </w:r>
      <w:r>
        <w:t xml:space="preserve"> wodniaka jądra, </w:t>
      </w:r>
    </w:p>
    <w:p w14:paraId="076B0487" w14:textId="77777777" w:rsidR="00386242" w:rsidRDefault="00386242" w:rsidP="00386242">
      <w:pPr>
        <w:pStyle w:val="divpkt"/>
      </w:pPr>
      <w:r>
        <w:rPr>
          <w:b/>
          <w:bCs/>
        </w:rPr>
        <w:t xml:space="preserve"> d) </w:t>
      </w:r>
      <w:r>
        <w:t xml:space="preserve"> przerostu prostaty, </w:t>
      </w:r>
    </w:p>
    <w:p w14:paraId="2F995C9A" w14:textId="77777777" w:rsidR="00386242" w:rsidRDefault="00386242" w:rsidP="00386242">
      <w:pPr>
        <w:pStyle w:val="divpkt"/>
      </w:pPr>
      <w:r>
        <w:rPr>
          <w:b/>
          <w:bCs/>
        </w:rPr>
        <w:t xml:space="preserve"> e) </w:t>
      </w:r>
      <w:r>
        <w:t xml:space="preserve"> raka prostaty; </w:t>
      </w:r>
    </w:p>
    <w:p w14:paraId="29824435" w14:textId="77777777" w:rsidR="00386242" w:rsidRDefault="00386242" w:rsidP="00386242">
      <w:pPr>
        <w:pStyle w:val="divpkt"/>
      </w:pPr>
      <w:r>
        <w:rPr>
          <w:b/>
          <w:bCs/>
        </w:rPr>
        <w:t xml:space="preserve">6) </w:t>
      </w:r>
      <w:r>
        <w:t xml:space="preserve"> chorób układu naczyniowego: </w:t>
      </w:r>
    </w:p>
    <w:p w14:paraId="057F6AF1" w14:textId="77777777" w:rsidR="00386242" w:rsidRDefault="00386242" w:rsidP="00386242">
      <w:pPr>
        <w:pStyle w:val="divpkt"/>
      </w:pPr>
      <w:r>
        <w:rPr>
          <w:b/>
          <w:bCs/>
        </w:rPr>
        <w:t xml:space="preserve"> a) </w:t>
      </w:r>
      <w:r>
        <w:t xml:space="preserve"> w urazach naczyń, </w:t>
      </w:r>
    </w:p>
    <w:p w14:paraId="0436502F" w14:textId="77777777" w:rsidR="00386242" w:rsidRDefault="00386242" w:rsidP="00386242">
      <w:pPr>
        <w:pStyle w:val="divpkt"/>
      </w:pPr>
      <w:r>
        <w:rPr>
          <w:b/>
          <w:bCs/>
        </w:rPr>
        <w:t xml:space="preserve"> b) </w:t>
      </w:r>
      <w:r>
        <w:t xml:space="preserve"> w ostrym nieurazowym niedokrwieniu kończyn (zator, zakrzepy), </w:t>
      </w:r>
    </w:p>
    <w:p w14:paraId="32AECA21" w14:textId="77777777" w:rsidR="00386242" w:rsidRDefault="00386242" w:rsidP="00386242">
      <w:pPr>
        <w:pStyle w:val="divpkt"/>
      </w:pPr>
      <w:r>
        <w:rPr>
          <w:b/>
          <w:bCs/>
        </w:rPr>
        <w:t xml:space="preserve"> c) </w:t>
      </w:r>
      <w:r>
        <w:t xml:space="preserve"> w przewlekłym niedokrwieniu kończyn dolnych, </w:t>
      </w:r>
    </w:p>
    <w:p w14:paraId="768D3086" w14:textId="77777777" w:rsidR="00386242" w:rsidRDefault="00386242" w:rsidP="00386242">
      <w:pPr>
        <w:pStyle w:val="divpkt"/>
      </w:pPr>
      <w:r>
        <w:rPr>
          <w:b/>
          <w:bCs/>
        </w:rPr>
        <w:t xml:space="preserve"> d) </w:t>
      </w:r>
      <w:r>
        <w:t xml:space="preserve"> w tętniaku aorty, </w:t>
      </w:r>
    </w:p>
    <w:p w14:paraId="218B6B09" w14:textId="77777777" w:rsidR="00386242" w:rsidRDefault="00386242" w:rsidP="00386242">
      <w:pPr>
        <w:pStyle w:val="divpkt"/>
      </w:pPr>
      <w:r>
        <w:rPr>
          <w:b/>
          <w:bCs/>
        </w:rPr>
        <w:t xml:space="preserve"> e) </w:t>
      </w:r>
      <w:r>
        <w:t xml:space="preserve"> w żylnej chorobie zakrzepowo-zatorowej, dotyczącej w szczególności kończyn dolnych, </w:t>
      </w:r>
    </w:p>
    <w:p w14:paraId="7C95F08A" w14:textId="77777777" w:rsidR="00386242" w:rsidRDefault="00386242" w:rsidP="00386242">
      <w:pPr>
        <w:pStyle w:val="divpkt"/>
      </w:pPr>
      <w:r>
        <w:rPr>
          <w:b/>
          <w:bCs/>
        </w:rPr>
        <w:t xml:space="preserve"> f) </w:t>
      </w:r>
      <w:r>
        <w:t xml:space="preserve"> w przewlekłej niewydolności układu żylnego kończyn dolnych. </w:t>
      </w:r>
    </w:p>
    <w:p w14:paraId="1F39C7C9" w14:textId="77777777" w:rsidR="00386242" w:rsidRDefault="00386242" w:rsidP="00386242">
      <w:r>
        <w:t xml:space="preserve"> 2. Poznanie zasad wczesnego rozpoznawania i postępowania chirurgicznego w nowotworach sutka, przewodu pokarmowego, tarczycy i skóry. </w:t>
      </w:r>
    </w:p>
    <w:p w14:paraId="06B221FF" w14:textId="77777777" w:rsidR="00386242" w:rsidRDefault="00386242" w:rsidP="00386242">
      <w:r>
        <w:t xml:space="preserve"> 3. Poznanie wskazań do stosowania i podstaw interpretacji niektórych metod diagnostycznych i leczenia zabiegowego w chirurgii: </w:t>
      </w:r>
    </w:p>
    <w:p w14:paraId="7ACEDB0C" w14:textId="77777777" w:rsidR="00386242" w:rsidRDefault="00386242" w:rsidP="00386242">
      <w:pPr>
        <w:pStyle w:val="divpkt"/>
      </w:pPr>
      <w:r>
        <w:rPr>
          <w:b/>
          <w:bCs/>
        </w:rPr>
        <w:t xml:space="preserve">1) </w:t>
      </w:r>
      <w:r>
        <w:t xml:space="preserve"> diagnostyki radiologicznej i ultrasonograficznej; </w:t>
      </w:r>
    </w:p>
    <w:p w14:paraId="6CB64A07" w14:textId="77777777" w:rsidR="00386242" w:rsidRDefault="00386242" w:rsidP="00386242">
      <w:pPr>
        <w:pStyle w:val="divpkt"/>
      </w:pPr>
      <w:r>
        <w:rPr>
          <w:b/>
          <w:bCs/>
        </w:rPr>
        <w:t xml:space="preserve">2) </w:t>
      </w:r>
      <w:r>
        <w:t xml:space="preserve"> tomografii komputerowej i rezonansu magnetycznego; </w:t>
      </w:r>
    </w:p>
    <w:p w14:paraId="2842D353" w14:textId="77777777" w:rsidR="00386242" w:rsidRDefault="00386242" w:rsidP="00386242">
      <w:pPr>
        <w:pStyle w:val="divpkt"/>
      </w:pPr>
      <w:r>
        <w:rPr>
          <w:b/>
          <w:bCs/>
        </w:rPr>
        <w:t xml:space="preserve">3) </w:t>
      </w:r>
      <w:r>
        <w:t xml:space="preserve"> endoskopii, ze szczególnym uwzględnieniem gastroskopii, ECPW, rektoskopii, </w:t>
      </w:r>
      <w:proofErr w:type="spellStart"/>
      <w:r>
        <w:t>kolonoskopii</w:t>
      </w:r>
      <w:proofErr w:type="spellEnd"/>
      <w:r>
        <w:t xml:space="preserve">, cystoskopii; </w:t>
      </w:r>
    </w:p>
    <w:p w14:paraId="26B1D678" w14:textId="77777777" w:rsidR="00386242" w:rsidRDefault="00386242" w:rsidP="00386242">
      <w:pPr>
        <w:pStyle w:val="divpkt"/>
      </w:pPr>
      <w:r>
        <w:rPr>
          <w:b/>
          <w:bCs/>
        </w:rPr>
        <w:t xml:space="preserve">4) </w:t>
      </w:r>
      <w:r>
        <w:t xml:space="preserve"> ogólnych zasad i możliwości chirurgii laparoskopowej. </w:t>
      </w:r>
    </w:p>
    <w:p w14:paraId="0F7D7FBB" w14:textId="77777777" w:rsidR="00386242" w:rsidRDefault="00386242" w:rsidP="00386242">
      <w:r>
        <w:t xml:space="preserve"> 4. Poznanie problemów ogólnochirurgicznych dotyczących: </w:t>
      </w:r>
    </w:p>
    <w:p w14:paraId="5C99DD02" w14:textId="77777777" w:rsidR="00386242" w:rsidRDefault="00386242" w:rsidP="00386242">
      <w:pPr>
        <w:pStyle w:val="divpkt"/>
      </w:pPr>
      <w:r>
        <w:rPr>
          <w:b/>
          <w:bCs/>
        </w:rPr>
        <w:t xml:space="preserve">1) </w:t>
      </w:r>
      <w:r>
        <w:t xml:space="preserve"> zasad aseptyki i antyseptyki, profilaktyki zakażeń okołooperacyjnych; </w:t>
      </w:r>
    </w:p>
    <w:p w14:paraId="15C078C9" w14:textId="77777777" w:rsidR="00386242" w:rsidRDefault="00386242" w:rsidP="00386242">
      <w:pPr>
        <w:pStyle w:val="divpkt"/>
      </w:pPr>
      <w:r>
        <w:rPr>
          <w:b/>
          <w:bCs/>
        </w:rPr>
        <w:t xml:space="preserve">2) </w:t>
      </w:r>
      <w:r>
        <w:t xml:space="preserve"> profilaktyki tężca; </w:t>
      </w:r>
    </w:p>
    <w:p w14:paraId="13E66F72" w14:textId="77777777" w:rsidR="00386242" w:rsidRDefault="00386242" w:rsidP="00386242">
      <w:pPr>
        <w:pStyle w:val="divpkt"/>
      </w:pPr>
      <w:r>
        <w:rPr>
          <w:b/>
          <w:bCs/>
        </w:rPr>
        <w:t xml:space="preserve">3) </w:t>
      </w:r>
      <w:r>
        <w:t xml:space="preserve"> profilaktyki zakażeń wirusami </w:t>
      </w:r>
      <w:proofErr w:type="spellStart"/>
      <w:r>
        <w:t>hepatotropowymi</w:t>
      </w:r>
      <w:proofErr w:type="spellEnd"/>
      <w:r>
        <w:t xml:space="preserve"> i HIV; </w:t>
      </w:r>
    </w:p>
    <w:p w14:paraId="0A4E1347" w14:textId="77777777" w:rsidR="00386242" w:rsidRDefault="00386242" w:rsidP="00386242">
      <w:pPr>
        <w:pStyle w:val="divpkt"/>
      </w:pPr>
      <w:r>
        <w:rPr>
          <w:b/>
          <w:bCs/>
        </w:rPr>
        <w:t xml:space="preserve">4) </w:t>
      </w:r>
      <w:r>
        <w:t xml:space="preserve"> zasad współczesnej antybiotykoterapii w schorzeniach chirurgicznych; </w:t>
      </w:r>
    </w:p>
    <w:p w14:paraId="70463A5F" w14:textId="77777777" w:rsidR="00386242" w:rsidRDefault="00386242" w:rsidP="00386242">
      <w:pPr>
        <w:pStyle w:val="divpkt"/>
      </w:pPr>
      <w:r>
        <w:rPr>
          <w:b/>
          <w:bCs/>
        </w:rPr>
        <w:t xml:space="preserve">5) </w:t>
      </w:r>
      <w:r>
        <w:t xml:space="preserve"> zasad przygotowania chorego do zabiegu operacyjnego w znieczuleniu ogólnym; </w:t>
      </w:r>
    </w:p>
    <w:p w14:paraId="513A3576" w14:textId="77777777" w:rsidR="00386242" w:rsidRDefault="00386242" w:rsidP="00386242">
      <w:pPr>
        <w:pStyle w:val="divpkt"/>
      </w:pPr>
      <w:r>
        <w:rPr>
          <w:b/>
          <w:bCs/>
        </w:rPr>
        <w:t xml:space="preserve">6) </w:t>
      </w:r>
      <w:r>
        <w:t xml:space="preserve"> zasad współczesnej rehabilitacji około- i pooperacyjnej. </w:t>
      </w:r>
    </w:p>
    <w:p w14:paraId="4121DFE3" w14:textId="77777777" w:rsidR="00386242" w:rsidRDefault="00386242" w:rsidP="00386242">
      <w:r>
        <w:t xml:space="preserve"> 5. Opanowanie wykonywania następujących umiejętności i czynności: </w:t>
      </w:r>
    </w:p>
    <w:p w14:paraId="4B96D025" w14:textId="77777777" w:rsidR="00386242" w:rsidRDefault="00386242" w:rsidP="00386242">
      <w:pPr>
        <w:pStyle w:val="divpkt"/>
      </w:pPr>
      <w:r>
        <w:rPr>
          <w:b/>
          <w:bCs/>
        </w:rPr>
        <w:t xml:space="preserve">1) </w:t>
      </w:r>
      <w:r>
        <w:t xml:space="preserve"> mycia chirurgicznego rąk i pola operacyjnego; </w:t>
      </w:r>
    </w:p>
    <w:p w14:paraId="73BBFC9F" w14:textId="77777777" w:rsidR="00386242" w:rsidRDefault="00386242" w:rsidP="00386242">
      <w:pPr>
        <w:pStyle w:val="divpkt"/>
      </w:pPr>
      <w:r>
        <w:rPr>
          <w:b/>
          <w:bCs/>
        </w:rPr>
        <w:t xml:space="preserve">2) </w:t>
      </w:r>
      <w:r>
        <w:t xml:space="preserve"> chirurgicznego opracowania i zeszycia niewielkich ran; </w:t>
      </w:r>
    </w:p>
    <w:p w14:paraId="0DD75028" w14:textId="77777777" w:rsidR="00386242" w:rsidRDefault="00386242" w:rsidP="00386242">
      <w:pPr>
        <w:pStyle w:val="divpkt"/>
      </w:pPr>
      <w:r>
        <w:rPr>
          <w:b/>
          <w:bCs/>
        </w:rPr>
        <w:t xml:space="preserve">3) </w:t>
      </w:r>
      <w:r>
        <w:t xml:space="preserve"> znieczulenia miejscowego; </w:t>
      </w:r>
    </w:p>
    <w:p w14:paraId="182AD3B1" w14:textId="77777777" w:rsidR="00386242" w:rsidRDefault="00386242" w:rsidP="00386242">
      <w:pPr>
        <w:pStyle w:val="divpkt"/>
      </w:pPr>
      <w:r>
        <w:rPr>
          <w:b/>
          <w:bCs/>
        </w:rPr>
        <w:t xml:space="preserve">4) </w:t>
      </w:r>
      <w:r>
        <w:t xml:space="preserve"> nacięcia i drenażu ropnia; </w:t>
      </w:r>
    </w:p>
    <w:p w14:paraId="3E07F9E1" w14:textId="77777777" w:rsidR="00386242" w:rsidRDefault="00386242" w:rsidP="00386242">
      <w:pPr>
        <w:pStyle w:val="divpkt"/>
      </w:pPr>
      <w:r>
        <w:rPr>
          <w:b/>
          <w:bCs/>
        </w:rPr>
        <w:t xml:space="preserve">5) </w:t>
      </w:r>
      <w:r>
        <w:t xml:space="preserve"> założenia podstawowych opatrunków gipsowych i unieruchamiających; </w:t>
      </w:r>
    </w:p>
    <w:p w14:paraId="5309F8A4" w14:textId="77777777" w:rsidR="00386242" w:rsidRDefault="00386242" w:rsidP="00386242">
      <w:pPr>
        <w:pStyle w:val="divpkt"/>
      </w:pPr>
      <w:r>
        <w:rPr>
          <w:b/>
          <w:bCs/>
        </w:rPr>
        <w:t xml:space="preserve">6) </w:t>
      </w:r>
      <w:r>
        <w:t xml:space="preserve"> założenia drenażu opłucnej; </w:t>
      </w:r>
    </w:p>
    <w:p w14:paraId="4094857E" w14:textId="77777777" w:rsidR="00386242" w:rsidRDefault="00386242" w:rsidP="00386242">
      <w:pPr>
        <w:pStyle w:val="divpkt"/>
      </w:pPr>
      <w:r>
        <w:rPr>
          <w:b/>
          <w:bCs/>
        </w:rPr>
        <w:t xml:space="preserve">7) </w:t>
      </w:r>
      <w:r>
        <w:t xml:space="preserve"> postępowania w krwotoku zewnętrznym; </w:t>
      </w:r>
    </w:p>
    <w:p w14:paraId="1CD20B6B" w14:textId="77777777" w:rsidR="00386242" w:rsidRDefault="00386242" w:rsidP="00386242">
      <w:pPr>
        <w:pStyle w:val="divpkt"/>
      </w:pPr>
      <w:r>
        <w:rPr>
          <w:b/>
          <w:bCs/>
        </w:rPr>
        <w:t xml:space="preserve">8) </w:t>
      </w:r>
      <w:r>
        <w:t xml:space="preserve"> założenia zgłębnika nosowo-żołądkowego; </w:t>
      </w:r>
    </w:p>
    <w:p w14:paraId="410CB6C7" w14:textId="77777777" w:rsidR="00386242" w:rsidRDefault="00386242" w:rsidP="00386242">
      <w:pPr>
        <w:pStyle w:val="divpkt"/>
      </w:pPr>
      <w:r>
        <w:rPr>
          <w:b/>
          <w:bCs/>
        </w:rPr>
        <w:t xml:space="preserve">9) </w:t>
      </w:r>
      <w:r>
        <w:t xml:space="preserve"> dożylnego przetaczania krwi i płynów infuzyjnych; </w:t>
      </w:r>
    </w:p>
    <w:p w14:paraId="1FCCBEE5" w14:textId="77777777" w:rsidR="00386242" w:rsidRDefault="00386242" w:rsidP="00386242">
      <w:pPr>
        <w:pStyle w:val="divpkt"/>
      </w:pPr>
      <w:r>
        <w:rPr>
          <w:b/>
          <w:bCs/>
        </w:rPr>
        <w:t xml:space="preserve">10) </w:t>
      </w:r>
      <w:r>
        <w:t xml:space="preserve"> postępowania w oparzeniach; </w:t>
      </w:r>
    </w:p>
    <w:p w14:paraId="0CC41F6D" w14:textId="77777777" w:rsidR="00386242" w:rsidRDefault="00386242" w:rsidP="00386242">
      <w:pPr>
        <w:pStyle w:val="divpkt"/>
      </w:pPr>
      <w:r>
        <w:rPr>
          <w:b/>
          <w:bCs/>
        </w:rPr>
        <w:t xml:space="preserve">11) </w:t>
      </w:r>
      <w:r>
        <w:t xml:space="preserve"> badania per </w:t>
      </w:r>
      <w:proofErr w:type="spellStart"/>
      <w:r>
        <w:t>rectum</w:t>
      </w:r>
      <w:proofErr w:type="spellEnd"/>
      <w:r>
        <w:t xml:space="preserve"> i oceny gruczołu krokowego; </w:t>
      </w:r>
    </w:p>
    <w:p w14:paraId="5AF64FF8" w14:textId="77777777" w:rsidR="00386242" w:rsidRDefault="00386242" w:rsidP="00386242">
      <w:pPr>
        <w:pStyle w:val="divpkt"/>
      </w:pPr>
      <w:r>
        <w:rPr>
          <w:b/>
          <w:bCs/>
        </w:rPr>
        <w:t xml:space="preserve">12) </w:t>
      </w:r>
      <w:r>
        <w:t xml:space="preserve"> wykonania anoskopii. </w:t>
      </w:r>
    </w:p>
    <w:p w14:paraId="3666BFDA" w14:textId="77777777" w:rsidR="00386242" w:rsidRDefault="00386242" w:rsidP="00386242">
      <w:pPr>
        <w:pStyle w:val="nobftyt"/>
        <w:rPr>
          <w:b w:val="0"/>
          <w:bCs w:val="0"/>
        </w:rPr>
      </w:pPr>
      <w:r>
        <w:t>STAŻ CZĄSTKOWY W DZIEDZINIE POŁOŻNICTWA I GINEKOLOGII</w:t>
      </w:r>
    </w:p>
    <w:p w14:paraId="1EDAD11C" w14:textId="77777777" w:rsidR="00386242" w:rsidRDefault="00386242" w:rsidP="00386242">
      <w:pPr>
        <w:pStyle w:val="nobftyt"/>
        <w:rPr>
          <w:b w:val="0"/>
          <w:bCs w:val="0"/>
        </w:rPr>
      </w:pPr>
      <w:r>
        <w:t xml:space="preserve"> IV.</w:t>
      </w:r>
    </w:p>
    <w:p w14:paraId="4B94DA84" w14:textId="77777777" w:rsidR="00386242" w:rsidRDefault="00386242" w:rsidP="00386242">
      <w:pPr>
        <w:pStyle w:val="p"/>
      </w:pPr>
      <w:r>
        <w:t xml:space="preserve">Program stażu cząstkowego z zakresu położnictwa i ginekologii Czas trwania stażu: 7 tygodni. </w:t>
      </w:r>
    </w:p>
    <w:p w14:paraId="288FCE66" w14:textId="77777777" w:rsidR="00386242" w:rsidRDefault="00386242" w:rsidP="00386242">
      <w:pPr>
        <w:pStyle w:val="pparinner"/>
      </w:pPr>
      <w:r>
        <w:t>Cel stażu:</w:t>
      </w:r>
    </w:p>
    <w:p w14:paraId="2FEDEDBB" w14:textId="77777777" w:rsidR="00386242" w:rsidRDefault="00386242" w:rsidP="00386242">
      <w:pPr>
        <w:pStyle w:val="pparinner"/>
      </w:pPr>
      <w:r>
        <w:lastRenderedPageBreak/>
        <w:t>pogłębienie wiedzy teoretycznej oraz poznanie, utrwalenie i przyswojenie praktycznych umiejętności z zakresu opieki lekarskiej w prawidłowo przebiegającej ciąży, porodu i połogu, a także zapobieganie, rozpoznawanie i leczenie najczęściej występujących powikłań ciąży, porodu i połogu oraz chorób narządów płciowych u kobiet w warunkach opieki stacjonarnej i ambulatoryjnej.</w:t>
      </w:r>
    </w:p>
    <w:p w14:paraId="55C5EE22" w14:textId="77777777" w:rsidR="00386242" w:rsidRDefault="00386242" w:rsidP="00386242">
      <w:pPr>
        <w:pStyle w:val="pparinner"/>
      </w:pPr>
      <w:r>
        <w:t>Program stażu:</w:t>
      </w:r>
    </w:p>
    <w:p w14:paraId="254D67F8" w14:textId="77777777" w:rsidR="00386242" w:rsidRDefault="00386242" w:rsidP="00386242">
      <w:r>
        <w:t xml:space="preserve"> 1. Rozpoznawanie i opieka lekarska w ciąży oraz zasady postępowania w czasie porodu i połogu: </w:t>
      </w:r>
    </w:p>
    <w:p w14:paraId="259A51DD" w14:textId="77777777" w:rsidR="00386242" w:rsidRDefault="00386242" w:rsidP="00386242">
      <w:pPr>
        <w:pStyle w:val="divpkt"/>
      </w:pPr>
      <w:r>
        <w:rPr>
          <w:b/>
          <w:bCs/>
        </w:rPr>
        <w:t xml:space="preserve">1) </w:t>
      </w:r>
      <w:r>
        <w:t xml:space="preserve"> zasady prowadzenia opieki </w:t>
      </w:r>
      <w:proofErr w:type="spellStart"/>
      <w:r>
        <w:t>przedkoncepcyjnej</w:t>
      </w:r>
      <w:proofErr w:type="spellEnd"/>
      <w:r>
        <w:t xml:space="preserve">; </w:t>
      </w:r>
    </w:p>
    <w:p w14:paraId="2C434AAD" w14:textId="77777777" w:rsidR="00386242" w:rsidRDefault="00386242" w:rsidP="00386242">
      <w:pPr>
        <w:pStyle w:val="divpkt"/>
      </w:pPr>
      <w:r>
        <w:rPr>
          <w:b/>
          <w:bCs/>
        </w:rPr>
        <w:t xml:space="preserve">2) </w:t>
      </w:r>
      <w:r>
        <w:t xml:space="preserve"> rozpoznawanie ciąży i zasady prowadzenia prawidłowo przebiegającej ciąży; </w:t>
      </w:r>
    </w:p>
    <w:p w14:paraId="2C949BF3" w14:textId="77777777" w:rsidR="00386242" w:rsidRDefault="00386242" w:rsidP="00386242">
      <w:pPr>
        <w:pStyle w:val="divpkt"/>
      </w:pPr>
      <w:r>
        <w:rPr>
          <w:b/>
          <w:bCs/>
        </w:rPr>
        <w:t xml:space="preserve">3) </w:t>
      </w:r>
      <w:r>
        <w:t xml:space="preserve"> rozpoznawanie i postępowanie w powikłaniach ciąży, a w szczególności: </w:t>
      </w:r>
    </w:p>
    <w:p w14:paraId="5C2F8F98" w14:textId="77777777" w:rsidR="00386242" w:rsidRDefault="00386242" w:rsidP="00386242">
      <w:pPr>
        <w:pStyle w:val="divpkt"/>
      </w:pPr>
      <w:r>
        <w:rPr>
          <w:b/>
          <w:bCs/>
        </w:rPr>
        <w:t xml:space="preserve"> a) </w:t>
      </w:r>
      <w:r>
        <w:t xml:space="preserve"> zagrażającym poronieniu, </w:t>
      </w:r>
    </w:p>
    <w:p w14:paraId="27A49DA7" w14:textId="77777777" w:rsidR="00386242" w:rsidRDefault="00386242" w:rsidP="00386242">
      <w:pPr>
        <w:pStyle w:val="divpkt"/>
      </w:pPr>
      <w:r>
        <w:rPr>
          <w:b/>
          <w:bCs/>
        </w:rPr>
        <w:t xml:space="preserve"> b) </w:t>
      </w:r>
      <w:r>
        <w:t xml:space="preserve"> nadciśnieniu tętniczym, </w:t>
      </w:r>
    </w:p>
    <w:p w14:paraId="7140C491" w14:textId="77777777" w:rsidR="00386242" w:rsidRDefault="00386242" w:rsidP="00386242">
      <w:pPr>
        <w:pStyle w:val="divpkt"/>
      </w:pPr>
      <w:r>
        <w:rPr>
          <w:b/>
          <w:bCs/>
        </w:rPr>
        <w:t xml:space="preserve"> c) </w:t>
      </w:r>
      <w:r>
        <w:t xml:space="preserve"> przedwczesnym odklejeniu łożyska, łożysku przodującym, </w:t>
      </w:r>
    </w:p>
    <w:p w14:paraId="5CC1D1A8" w14:textId="77777777" w:rsidR="00386242" w:rsidRDefault="00386242" w:rsidP="00386242">
      <w:pPr>
        <w:pStyle w:val="divpkt"/>
      </w:pPr>
      <w:r>
        <w:rPr>
          <w:b/>
          <w:bCs/>
        </w:rPr>
        <w:t xml:space="preserve"> d) </w:t>
      </w:r>
      <w:r>
        <w:t xml:space="preserve"> konflikcie serologicznym, </w:t>
      </w:r>
    </w:p>
    <w:p w14:paraId="1294F1ED" w14:textId="77777777" w:rsidR="00386242" w:rsidRDefault="00386242" w:rsidP="00386242">
      <w:pPr>
        <w:pStyle w:val="divpkt"/>
      </w:pPr>
      <w:r>
        <w:rPr>
          <w:b/>
          <w:bCs/>
        </w:rPr>
        <w:t xml:space="preserve"> e) </w:t>
      </w:r>
      <w:r>
        <w:t xml:space="preserve"> zakażeniach; </w:t>
      </w:r>
    </w:p>
    <w:p w14:paraId="7711C70B" w14:textId="77777777" w:rsidR="00386242" w:rsidRDefault="00386242" w:rsidP="00386242">
      <w:pPr>
        <w:pStyle w:val="divpkt"/>
      </w:pPr>
      <w:r>
        <w:rPr>
          <w:b/>
          <w:bCs/>
        </w:rPr>
        <w:t xml:space="preserve">4) </w:t>
      </w:r>
      <w:r>
        <w:t xml:space="preserve"> zasady leczenia chorób współistniejących z ciążą, w szczególności: </w:t>
      </w:r>
    </w:p>
    <w:p w14:paraId="000DE8D0" w14:textId="77777777" w:rsidR="00386242" w:rsidRDefault="00386242" w:rsidP="00386242">
      <w:pPr>
        <w:pStyle w:val="divpkt"/>
      </w:pPr>
      <w:r>
        <w:rPr>
          <w:b/>
          <w:bCs/>
        </w:rPr>
        <w:t xml:space="preserve"> a) </w:t>
      </w:r>
      <w:r>
        <w:t xml:space="preserve"> cukrzycy, </w:t>
      </w:r>
    </w:p>
    <w:p w14:paraId="30A911C3" w14:textId="77777777" w:rsidR="00386242" w:rsidRDefault="00386242" w:rsidP="00386242">
      <w:pPr>
        <w:pStyle w:val="divpkt"/>
      </w:pPr>
      <w:r>
        <w:rPr>
          <w:b/>
          <w:bCs/>
        </w:rPr>
        <w:t xml:space="preserve"> b) </w:t>
      </w:r>
      <w:r>
        <w:t xml:space="preserve"> chorób serca i naczyń, </w:t>
      </w:r>
    </w:p>
    <w:p w14:paraId="611B2108" w14:textId="77777777" w:rsidR="00386242" w:rsidRDefault="00386242" w:rsidP="00386242">
      <w:pPr>
        <w:pStyle w:val="divpkt"/>
      </w:pPr>
      <w:r>
        <w:rPr>
          <w:b/>
          <w:bCs/>
        </w:rPr>
        <w:t xml:space="preserve"> c) </w:t>
      </w:r>
      <w:r>
        <w:t xml:space="preserve"> zakażeń układu moczowo-płciowego, </w:t>
      </w:r>
    </w:p>
    <w:p w14:paraId="68CF2A69" w14:textId="77777777" w:rsidR="00386242" w:rsidRDefault="00386242" w:rsidP="00386242">
      <w:pPr>
        <w:pStyle w:val="divpkt"/>
      </w:pPr>
      <w:r>
        <w:rPr>
          <w:b/>
          <w:bCs/>
        </w:rPr>
        <w:t xml:space="preserve"> d) </w:t>
      </w:r>
      <w:r>
        <w:t xml:space="preserve"> powikłań zakrzepowo-zatorowych; </w:t>
      </w:r>
    </w:p>
    <w:p w14:paraId="6E9AFDAC" w14:textId="77777777" w:rsidR="00386242" w:rsidRDefault="00386242" w:rsidP="00386242">
      <w:pPr>
        <w:pStyle w:val="divpkt"/>
      </w:pPr>
      <w:r>
        <w:rPr>
          <w:b/>
          <w:bCs/>
        </w:rPr>
        <w:t xml:space="preserve">5) </w:t>
      </w:r>
      <w:r>
        <w:t xml:space="preserve"> zrozumienie zasad interpretacji badań ultrasonograficznych wykonywanych w czasie ciąży; </w:t>
      </w:r>
    </w:p>
    <w:p w14:paraId="4B028F2B" w14:textId="77777777" w:rsidR="00386242" w:rsidRDefault="00386242" w:rsidP="00386242">
      <w:pPr>
        <w:pStyle w:val="divpkt"/>
      </w:pPr>
      <w:r>
        <w:rPr>
          <w:b/>
          <w:bCs/>
        </w:rPr>
        <w:t xml:space="preserve">6) </w:t>
      </w:r>
      <w:r>
        <w:t xml:space="preserve"> zasady postępowania podczas prawidłowo przebiegającego porodu w szpitalu i poza szpitalem, w tym poznanie wskazań i sposobów dla łagodzenia bólu porodowego; </w:t>
      </w:r>
    </w:p>
    <w:p w14:paraId="3C3B3CD0" w14:textId="77777777" w:rsidR="00386242" w:rsidRDefault="00386242" w:rsidP="00386242">
      <w:pPr>
        <w:pStyle w:val="divpkt"/>
      </w:pPr>
      <w:r>
        <w:rPr>
          <w:b/>
          <w:bCs/>
        </w:rPr>
        <w:t xml:space="preserve">7) </w:t>
      </w:r>
      <w:r>
        <w:t xml:space="preserve"> rozpoznawanie powikłań okołoporodowych, postępowanie podczas nieprawidłowo przebiegającego porodu, w tym ustalenie wskazań do operacyjnego ukończenia porodu, dotyczących w szczególności: </w:t>
      </w:r>
    </w:p>
    <w:p w14:paraId="4798C962" w14:textId="77777777" w:rsidR="00386242" w:rsidRDefault="00386242" w:rsidP="00386242">
      <w:pPr>
        <w:pStyle w:val="divpkt"/>
      </w:pPr>
      <w:r>
        <w:rPr>
          <w:b/>
          <w:bCs/>
        </w:rPr>
        <w:t xml:space="preserve"> a) </w:t>
      </w:r>
      <w:r>
        <w:t xml:space="preserve"> porodu przedwczesnego, </w:t>
      </w:r>
    </w:p>
    <w:p w14:paraId="4B729BED" w14:textId="77777777" w:rsidR="00386242" w:rsidRDefault="00386242" w:rsidP="00386242">
      <w:pPr>
        <w:pStyle w:val="divpkt"/>
      </w:pPr>
      <w:r>
        <w:rPr>
          <w:b/>
          <w:bCs/>
        </w:rPr>
        <w:t xml:space="preserve"> b) </w:t>
      </w:r>
      <w:r>
        <w:t xml:space="preserve"> krwotoków położniczych; </w:t>
      </w:r>
    </w:p>
    <w:p w14:paraId="06D4BF73" w14:textId="77777777" w:rsidR="00386242" w:rsidRDefault="00386242" w:rsidP="00386242">
      <w:pPr>
        <w:pStyle w:val="divpkt"/>
      </w:pPr>
      <w:r>
        <w:rPr>
          <w:b/>
          <w:bCs/>
        </w:rPr>
        <w:t xml:space="preserve">8) </w:t>
      </w:r>
      <w:r>
        <w:t xml:space="preserve"> poznanie zasad rozpoznawania i postępowania w powikłaniach połogu; </w:t>
      </w:r>
    </w:p>
    <w:p w14:paraId="2AC144EB" w14:textId="77777777" w:rsidR="00386242" w:rsidRDefault="00386242" w:rsidP="00386242">
      <w:pPr>
        <w:pStyle w:val="divpkt"/>
      </w:pPr>
      <w:r>
        <w:rPr>
          <w:b/>
          <w:bCs/>
        </w:rPr>
        <w:t xml:space="preserve">9) </w:t>
      </w:r>
      <w:r>
        <w:t xml:space="preserve"> poznanie zasad karmienia piersią; </w:t>
      </w:r>
    </w:p>
    <w:p w14:paraId="537DB04E" w14:textId="77777777" w:rsidR="00386242" w:rsidRDefault="00386242" w:rsidP="00386242">
      <w:pPr>
        <w:pStyle w:val="divpkt"/>
      </w:pPr>
      <w:r>
        <w:rPr>
          <w:b/>
          <w:bCs/>
        </w:rPr>
        <w:t xml:space="preserve">10) </w:t>
      </w:r>
      <w:r>
        <w:t xml:space="preserve"> podstawy rozpoznawania depresji poporodowej. </w:t>
      </w:r>
    </w:p>
    <w:p w14:paraId="17E17E60" w14:textId="77777777" w:rsidR="00386242" w:rsidRDefault="00386242" w:rsidP="00386242">
      <w:r>
        <w:t xml:space="preserve"> 2. Zasady promocji zdrowia i prewencji w położnictwie, ze szczególnym uwzględnieniem: </w:t>
      </w:r>
    </w:p>
    <w:p w14:paraId="40B9DAC7" w14:textId="77777777" w:rsidR="00386242" w:rsidRDefault="00386242" w:rsidP="00386242">
      <w:pPr>
        <w:pStyle w:val="divpkt"/>
      </w:pPr>
      <w:r>
        <w:rPr>
          <w:b/>
          <w:bCs/>
        </w:rPr>
        <w:t xml:space="preserve">1) </w:t>
      </w:r>
      <w:r>
        <w:t xml:space="preserve"> porodu przedwczesnego; </w:t>
      </w:r>
    </w:p>
    <w:p w14:paraId="350ADD16" w14:textId="77777777" w:rsidR="00386242" w:rsidRDefault="00386242" w:rsidP="00386242">
      <w:pPr>
        <w:pStyle w:val="divpkt"/>
      </w:pPr>
      <w:r>
        <w:rPr>
          <w:b/>
          <w:bCs/>
        </w:rPr>
        <w:t xml:space="preserve">2) </w:t>
      </w:r>
      <w:r>
        <w:t xml:space="preserve"> zakażeń, w tym wirusowych (HIV); </w:t>
      </w:r>
    </w:p>
    <w:p w14:paraId="7CD051D5" w14:textId="77777777" w:rsidR="00386242" w:rsidRDefault="00386242" w:rsidP="00386242">
      <w:pPr>
        <w:pStyle w:val="divpkt"/>
      </w:pPr>
      <w:r>
        <w:rPr>
          <w:b/>
          <w:bCs/>
        </w:rPr>
        <w:t xml:space="preserve">3) </w:t>
      </w:r>
      <w:r>
        <w:t xml:space="preserve"> konfliktu serologicznego; </w:t>
      </w:r>
    </w:p>
    <w:p w14:paraId="5EE04519" w14:textId="77777777" w:rsidR="00386242" w:rsidRDefault="00386242" w:rsidP="00386242">
      <w:pPr>
        <w:pStyle w:val="divpkt"/>
      </w:pPr>
      <w:r>
        <w:rPr>
          <w:b/>
          <w:bCs/>
        </w:rPr>
        <w:t xml:space="preserve">4) </w:t>
      </w:r>
      <w:r>
        <w:t xml:space="preserve"> zaburzeń rozwoju płodu, badań prenatalnych. </w:t>
      </w:r>
    </w:p>
    <w:p w14:paraId="5CC7BF80" w14:textId="77777777" w:rsidR="00386242" w:rsidRDefault="00386242" w:rsidP="00386242">
      <w:r>
        <w:t xml:space="preserve"> 3. Poznanie zasad zapobiegania, rozpoznawania i postępowania leczniczego w przypadku chorób narządów płciowych u kobiet, w szczególności: </w:t>
      </w:r>
    </w:p>
    <w:p w14:paraId="760A6F28" w14:textId="77777777" w:rsidR="00386242" w:rsidRDefault="00386242" w:rsidP="00386242">
      <w:pPr>
        <w:pStyle w:val="divpkt"/>
      </w:pPr>
      <w:r>
        <w:rPr>
          <w:b/>
          <w:bCs/>
        </w:rPr>
        <w:t xml:space="preserve">1) </w:t>
      </w:r>
      <w:r>
        <w:t xml:space="preserve"> ciąży </w:t>
      </w:r>
      <w:proofErr w:type="spellStart"/>
      <w:r>
        <w:t>ektopowej</w:t>
      </w:r>
      <w:proofErr w:type="spellEnd"/>
      <w:r>
        <w:t xml:space="preserve">; </w:t>
      </w:r>
    </w:p>
    <w:p w14:paraId="095753AF" w14:textId="77777777" w:rsidR="00386242" w:rsidRDefault="00386242" w:rsidP="00386242">
      <w:pPr>
        <w:pStyle w:val="divpkt"/>
      </w:pPr>
      <w:r>
        <w:rPr>
          <w:b/>
          <w:bCs/>
        </w:rPr>
        <w:t xml:space="preserve">2) </w:t>
      </w:r>
      <w:r>
        <w:t xml:space="preserve"> zakażeń, w tym przenoszonych drogą płciową; </w:t>
      </w:r>
    </w:p>
    <w:p w14:paraId="763227AE" w14:textId="77777777" w:rsidR="00386242" w:rsidRDefault="00386242" w:rsidP="00386242">
      <w:pPr>
        <w:pStyle w:val="divpkt"/>
      </w:pPr>
      <w:r>
        <w:rPr>
          <w:b/>
          <w:bCs/>
        </w:rPr>
        <w:t xml:space="preserve">3) </w:t>
      </w:r>
      <w:r>
        <w:t xml:space="preserve"> zaburzeń cyklu miesiączkowego i zaburzeń płodności; </w:t>
      </w:r>
    </w:p>
    <w:p w14:paraId="7D292682" w14:textId="77777777" w:rsidR="00386242" w:rsidRDefault="00386242" w:rsidP="00386242">
      <w:pPr>
        <w:pStyle w:val="divpkt"/>
      </w:pPr>
      <w:r>
        <w:rPr>
          <w:b/>
          <w:bCs/>
        </w:rPr>
        <w:t xml:space="preserve">4) </w:t>
      </w:r>
      <w:r>
        <w:t xml:space="preserve"> nowotworów narządów płciowych i sutka; </w:t>
      </w:r>
    </w:p>
    <w:p w14:paraId="2EB74370" w14:textId="77777777" w:rsidR="00386242" w:rsidRDefault="00386242" w:rsidP="00386242">
      <w:pPr>
        <w:pStyle w:val="divpkt"/>
      </w:pPr>
      <w:r>
        <w:rPr>
          <w:b/>
          <w:bCs/>
        </w:rPr>
        <w:t xml:space="preserve">5) </w:t>
      </w:r>
      <w:r>
        <w:t xml:space="preserve"> problemów zdrowotnych kobiet w okresie menopauzy. </w:t>
      </w:r>
    </w:p>
    <w:p w14:paraId="47A2DD0E" w14:textId="77777777" w:rsidR="00386242" w:rsidRDefault="00386242" w:rsidP="00386242">
      <w:r>
        <w:t xml:space="preserve"> 4. Poznanie metod i zasad planowania rodziny. </w:t>
      </w:r>
    </w:p>
    <w:p w14:paraId="4E0732DC" w14:textId="77777777" w:rsidR="00386242" w:rsidRDefault="00386242" w:rsidP="00386242">
      <w:r>
        <w:t xml:space="preserve"> 5. Poznanie wskazań do stosowania i podstaw interpretacji wybranych metod diagnostycznych leczenia zabiegowego w położnictwie i ginekologii: </w:t>
      </w:r>
    </w:p>
    <w:p w14:paraId="0536F46C" w14:textId="77777777" w:rsidR="00386242" w:rsidRDefault="00386242" w:rsidP="00386242">
      <w:pPr>
        <w:pStyle w:val="divpkt"/>
      </w:pPr>
      <w:r>
        <w:rPr>
          <w:b/>
          <w:bCs/>
        </w:rPr>
        <w:t xml:space="preserve">1) </w:t>
      </w:r>
      <w:r>
        <w:t xml:space="preserve"> diagnostyki radiologicznej i ultrasonograficznej; </w:t>
      </w:r>
    </w:p>
    <w:p w14:paraId="284B8630" w14:textId="77777777" w:rsidR="00386242" w:rsidRDefault="00386242" w:rsidP="00386242">
      <w:pPr>
        <w:pStyle w:val="divpkt"/>
      </w:pPr>
      <w:r>
        <w:rPr>
          <w:b/>
          <w:bCs/>
        </w:rPr>
        <w:t xml:space="preserve">2) </w:t>
      </w:r>
      <w:r>
        <w:t xml:space="preserve"> tomografii komputerowej; </w:t>
      </w:r>
    </w:p>
    <w:p w14:paraId="7467A6B1" w14:textId="77777777" w:rsidR="00386242" w:rsidRDefault="00386242" w:rsidP="00386242">
      <w:pPr>
        <w:pStyle w:val="divpkt"/>
      </w:pPr>
      <w:r>
        <w:rPr>
          <w:b/>
          <w:bCs/>
        </w:rPr>
        <w:t xml:space="preserve">3) </w:t>
      </w:r>
      <w:r>
        <w:t xml:space="preserve"> endoskopii, ze szczególnym uwzględnieniem laparoskopii, histeroskopii oraz </w:t>
      </w:r>
      <w:proofErr w:type="spellStart"/>
      <w:r>
        <w:t>kolposkopii</w:t>
      </w:r>
      <w:proofErr w:type="spellEnd"/>
      <w:r>
        <w:t xml:space="preserve">. </w:t>
      </w:r>
    </w:p>
    <w:p w14:paraId="4772CA8A" w14:textId="77777777" w:rsidR="00386242" w:rsidRDefault="00386242" w:rsidP="00386242">
      <w:r>
        <w:t xml:space="preserve"> 6. Poznanie zasad aseptyki i antyseptyki w położnictwie i ginekologii. </w:t>
      </w:r>
    </w:p>
    <w:p w14:paraId="19D0DBE3" w14:textId="77777777" w:rsidR="00386242" w:rsidRDefault="00386242" w:rsidP="00386242">
      <w:r>
        <w:t xml:space="preserve"> 7. Opanowanie wykonywania następujących umiejętności i czynności: </w:t>
      </w:r>
    </w:p>
    <w:p w14:paraId="7C905F70" w14:textId="77777777" w:rsidR="00386242" w:rsidRDefault="00386242" w:rsidP="00386242">
      <w:pPr>
        <w:pStyle w:val="divpkt"/>
      </w:pPr>
      <w:r>
        <w:rPr>
          <w:b/>
          <w:bCs/>
        </w:rPr>
        <w:t xml:space="preserve">1) </w:t>
      </w:r>
      <w:r>
        <w:t xml:space="preserve"> badania położniczego zewnętrznego i wewnętrznego; </w:t>
      </w:r>
    </w:p>
    <w:p w14:paraId="49AA52EF" w14:textId="77777777" w:rsidR="00386242" w:rsidRDefault="00386242" w:rsidP="00386242">
      <w:pPr>
        <w:pStyle w:val="divpkt"/>
      </w:pPr>
      <w:r>
        <w:rPr>
          <w:b/>
          <w:bCs/>
        </w:rPr>
        <w:t xml:space="preserve">2) </w:t>
      </w:r>
      <w:r>
        <w:t xml:space="preserve"> oceny czynności serca płodu, w tym interpretacji badania kardiotokograficznego; </w:t>
      </w:r>
    </w:p>
    <w:p w14:paraId="263C6F6C" w14:textId="77777777" w:rsidR="00386242" w:rsidRDefault="00386242" w:rsidP="00386242">
      <w:pPr>
        <w:pStyle w:val="divpkt"/>
      </w:pPr>
      <w:r>
        <w:rPr>
          <w:b/>
          <w:bCs/>
        </w:rPr>
        <w:t xml:space="preserve">3) </w:t>
      </w:r>
      <w:r>
        <w:t xml:space="preserve"> interpretacji badania gazometrycznego z krwi pobranej ze skalpu płodu lub pępowiny; </w:t>
      </w:r>
    </w:p>
    <w:p w14:paraId="778B387B" w14:textId="77777777" w:rsidR="00386242" w:rsidRDefault="00386242" w:rsidP="00386242">
      <w:pPr>
        <w:pStyle w:val="divpkt"/>
      </w:pPr>
      <w:r>
        <w:rPr>
          <w:b/>
          <w:bCs/>
        </w:rPr>
        <w:t xml:space="preserve">4) </w:t>
      </w:r>
      <w:r>
        <w:t xml:space="preserve"> odebrania 3 porodów fizjologicznych - przyswojenie zasad postępowania; </w:t>
      </w:r>
    </w:p>
    <w:p w14:paraId="3302B401" w14:textId="77777777" w:rsidR="00386242" w:rsidRDefault="00386242" w:rsidP="00386242">
      <w:pPr>
        <w:pStyle w:val="divpkt"/>
      </w:pPr>
      <w:r>
        <w:rPr>
          <w:b/>
          <w:bCs/>
        </w:rPr>
        <w:t xml:space="preserve">5) </w:t>
      </w:r>
      <w:r>
        <w:t xml:space="preserve"> nacięcia i zeszycia krocza; </w:t>
      </w:r>
    </w:p>
    <w:p w14:paraId="09C064CE" w14:textId="77777777" w:rsidR="00386242" w:rsidRDefault="00386242" w:rsidP="00386242">
      <w:pPr>
        <w:pStyle w:val="divpkt"/>
      </w:pPr>
      <w:r>
        <w:rPr>
          <w:b/>
          <w:bCs/>
        </w:rPr>
        <w:t xml:space="preserve">6) </w:t>
      </w:r>
      <w:r>
        <w:t xml:space="preserve"> badania ginekologicznego; </w:t>
      </w:r>
    </w:p>
    <w:p w14:paraId="34E7EF87" w14:textId="77777777" w:rsidR="00386242" w:rsidRDefault="00386242" w:rsidP="00386242">
      <w:pPr>
        <w:pStyle w:val="divpkt"/>
      </w:pPr>
      <w:r>
        <w:rPr>
          <w:b/>
          <w:bCs/>
        </w:rPr>
        <w:t xml:space="preserve">7) </w:t>
      </w:r>
      <w:r>
        <w:t xml:space="preserve"> badania sutków; </w:t>
      </w:r>
    </w:p>
    <w:p w14:paraId="40DCECD4" w14:textId="77777777" w:rsidR="00386242" w:rsidRDefault="00386242" w:rsidP="00386242">
      <w:pPr>
        <w:pStyle w:val="divpkt"/>
      </w:pPr>
      <w:r>
        <w:rPr>
          <w:b/>
          <w:bCs/>
        </w:rPr>
        <w:t xml:space="preserve">8) </w:t>
      </w:r>
      <w:r>
        <w:t xml:space="preserve"> wykonania badania cytologicznego i interpretacji jego wyników; </w:t>
      </w:r>
    </w:p>
    <w:p w14:paraId="7676523C" w14:textId="77777777" w:rsidR="00386242" w:rsidRDefault="00386242" w:rsidP="00386242">
      <w:pPr>
        <w:pStyle w:val="divpkt"/>
      </w:pPr>
      <w:r>
        <w:rPr>
          <w:b/>
          <w:bCs/>
        </w:rPr>
        <w:t xml:space="preserve">9) </w:t>
      </w:r>
      <w:r>
        <w:t xml:space="preserve"> zasady i metody planowania rodziny; </w:t>
      </w:r>
    </w:p>
    <w:p w14:paraId="343DC41B" w14:textId="77777777" w:rsidR="00386242" w:rsidRDefault="00386242" w:rsidP="00386242">
      <w:pPr>
        <w:pStyle w:val="divpkt"/>
      </w:pPr>
      <w:r>
        <w:rPr>
          <w:b/>
          <w:bCs/>
        </w:rPr>
        <w:t xml:space="preserve">10) </w:t>
      </w:r>
      <w:r>
        <w:t xml:space="preserve"> zasady rozpoznawania i leczenia dolegliwości okresu menopauzalnego. </w:t>
      </w:r>
    </w:p>
    <w:p w14:paraId="40990079" w14:textId="77777777" w:rsidR="00386242" w:rsidRDefault="00386242" w:rsidP="00386242">
      <w:pPr>
        <w:pStyle w:val="nobftyt"/>
        <w:rPr>
          <w:b w:val="0"/>
          <w:bCs w:val="0"/>
        </w:rPr>
      </w:pPr>
      <w:r>
        <w:t>STAŻ CZĄSTKOWY W DZIEDZINIE ANESTEZJOLOGII I INTENSYWNEJ TERAPII ORAZ W DZIEDZINIE MEDYCYNY RATUNKOWEJ</w:t>
      </w:r>
    </w:p>
    <w:p w14:paraId="48B3F26E" w14:textId="77777777" w:rsidR="00386242" w:rsidRDefault="00386242" w:rsidP="00386242">
      <w:pPr>
        <w:pStyle w:val="divpkt"/>
      </w:pPr>
      <w:r>
        <w:rPr>
          <w:b/>
          <w:bCs/>
        </w:rPr>
        <w:t xml:space="preserve"> V. Program stażu cząstkowego z zakresu anestezjologii i intensywnej terapii oraz medycyny ratunkowej</w:t>
      </w:r>
    </w:p>
    <w:p w14:paraId="3A6842F3" w14:textId="77777777" w:rsidR="00386242" w:rsidRDefault="00386242" w:rsidP="00386242">
      <w:pPr>
        <w:pStyle w:val="divpkt"/>
      </w:pPr>
      <w:r>
        <w:rPr>
          <w:b/>
          <w:bCs/>
        </w:rPr>
        <w:t xml:space="preserve"> Va. Program stażu cząstkowego z zakresu anestezjologii i intensywnej terapii</w:t>
      </w:r>
    </w:p>
    <w:p w14:paraId="4CDD27B6" w14:textId="77777777" w:rsidR="00386242" w:rsidRDefault="00386242" w:rsidP="00386242">
      <w:pPr>
        <w:pStyle w:val="pparinner"/>
      </w:pPr>
      <w:r>
        <w:t>Czas trwania stażu: 3 tygodnie, w tym 1 tydzień - anestezjologia i 2 tygodnie - intensywna terapia.</w:t>
      </w:r>
    </w:p>
    <w:p w14:paraId="5B495D3D" w14:textId="77777777" w:rsidR="00386242" w:rsidRDefault="00386242" w:rsidP="00386242">
      <w:pPr>
        <w:pStyle w:val="pparinner"/>
      </w:pPr>
      <w:r>
        <w:t>Cel stażu w zakresie anestezjologii:</w:t>
      </w:r>
    </w:p>
    <w:p w14:paraId="288ACB1F" w14:textId="77777777" w:rsidR="00386242" w:rsidRDefault="00386242" w:rsidP="00386242">
      <w:pPr>
        <w:pStyle w:val="pparinner"/>
      </w:pPr>
      <w:r>
        <w:t xml:space="preserve">pogłębienie oraz praktyczne poznanie i przyswojenie wiedzy związanej z zastosowaniem, wyborem i zasadami </w:t>
      </w:r>
      <w:r>
        <w:lastRenderedPageBreak/>
        <w:t>organizacji okresu okołooperacyjnego, znieczulenia oraz stanów zagrożenia życia związanych z jego zastosowaniem, jak również poznanie technik monitorowania i postrzegania podstawowych funkcji życiowych wraz ze śródoperacyjnym postępowaniem w zakresie intensywnej terapii.</w:t>
      </w:r>
    </w:p>
    <w:p w14:paraId="6F9F358E" w14:textId="77777777" w:rsidR="00386242" w:rsidRDefault="00386242" w:rsidP="00386242">
      <w:pPr>
        <w:pStyle w:val="pparinner"/>
      </w:pPr>
      <w:r>
        <w:t>Cel stażu w zakresie intensywnej terapii:</w:t>
      </w:r>
    </w:p>
    <w:p w14:paraId="49D68BDC" w14:textId="77777777" w:rsidR="00386242" w:rsidRDefault="00386242" w:rsidP="00386242">
      <w:pPr>
        <w:pStyle w:val="pparinner"/>
      </w:pPr>
      <w:r>
        <w:t>zrozumienie doktryny intensywnej terapii w oparciu o kryteria przyjęć i zwolnień z oddziału, zapoznanie się z systemem organizacji oraz procedur medycznych obowiązujących w intensywnej terapii oraz zrozumienie oceny ciężkości stanu chorego w oparciu o skale predykcyjne i skale bezpośrednio oceniające stan ogólny chorego, jak również stan wybranych układów i narządów. Zapoznanie się z taktyką postępowania w intensywnej terapii związaną z wdrażaniem inwazyjnych technik postępowania leczniczego w oparciu o inwazyjne technologie monitorowania podstawowych i szczegółowych parametrów życiowych.</w:t>
      </w:r>
    </w:p>
    <w:p w14:paraId="46C059C1" w14:textId="77777777" w:rsidR="00386242" w:rsidRDefault="00386242" w:rsidP="00386242">
      <w:pPr>
        <w:pStyle w:val="pparinner"/>
      </w:pPr>
      <w:r>
        <w:t>Staż mogą prowadzić kliniki, oddziały kliniczne, oddziały i jednostki uprawnione, wpisane na listę marszałka województwa.</w:t>
      </w:r>
    </w:p>
    <w:p w14:paraId="5C400AFE" w14:textId="77777777" w:rsidR="00386242" w:rsidRDefault="00386242" w:rsidP="00386242">
      <w:pPr>
        <w:pStyle w:val="pparinner"/>
      </w:pPr>
      <w:r>
        <w:t>Program stażu:</w:t>
      </w:r>
    </w:p>
    <w:p w14:paraId="1FF28FDC" w14:textId="77777777" w:rsidR="00386242" w:rsidRDefault="00386242" w:rsidP="00386242">
      <w:pPr>
        <w:pStyle w:val="divpkt"/>
      </w:pPr>
      <w:r>
        <w:rPr>
          <w:b/>
          <w:bCs/>
        </w:rPr>
        <w:t xml:space="preserve"> - </w:t>
      </w:r>
      <w:r>
        <w:t xml:space="preserve"> z zakresu anestezjologii: </w:t>
      </w:r>
    </w:p>
    <w:p w14:paraId="3785BFBE" w14:textId="77777777" w:rsidR="00386242" w:rsidRDefault="00386242" w:rsidP="00386242">
      <w:pPr>
        <w:pStyle w:val="divpkt"/>
      </w:pPr>
      <w:r>
        <w:rPr>
          <w:b/>
          <w:bCs/>
        </w:rPr>
        <w:t xml:space="preserve"> 1. </w:t>
      </w:r>
      <w:r>
        <w:t xml:space="preserve"> Postępowanie z chorym w okresie okołooperacyjnym: </w:t>
      </w:r>
    </w:p>
    <w:p w14:paraId="2119A72E" w14:textId="77777777" w:rsidR="00386242" w:rsidRDefault="00386242" w:rsidP="00386242">
      <w:pPr>
        <w:pStyle w:val="divpkt"/>
      </w:pPr>
      <w:r>
        <w:rPr>
          <w:b/>
          <w:bCs/>
        </w:rPr>
        <w:t xml:space="preserve"> 1) </w:t>
      </w:r>
      <w:r>
        <w:t xml:space="preserve"> ocena stanu chorego w okresie przedoperacyjnym, w zależności od rodzaju wskazań do zabiegu operacyjnego lub diagnostycznego; </w:t>
      </w:r>
    </w:p>
    <w:p w14:paraId="702F4A4D" w14:textId="77777777" w:rsidR="00386242" w:rsidRDefault="00386242" w:rsidP="00386242">
      <w:pPr>
        <w:pStyle w:val="divpkt"/>
      </w:pPr>
      <w:r>
        <w:rPr>
          <w:b/>
          <w:bCs/>
        </w:rPr>
        <w:t xml:space="preserve"> 2) </w:t>
      </w:r>
      <w:r>
        <w:t xml:space="preserve"> zadania lekarza anestezjologa realizowane w poradni anestezjologicznej, cele poradni anestezjologicznej; </w:t>
      </w:r>
    </w:p>
    <w:p w14:paraId="61426DD2" w14:textId="77777777" w:rsidR="00386242" w:rsidRDefault="00386242" w:rsidP="00386242">
      <w:pPr>
        <w:pStyle w:val="divpkt"/>
      </w:pPr>
      <w:r>
        <w:rPr>
          <w:b/>
          <w:bCs/>
        </w:rPr>
        <w:t xml:space="preserve"> 3) </w:t>
      </w:r>
      <w:r>
        <w:t xml:space="preserve"> cele znieczulenia ogólnego, regionalnego i połączonego; </w:t>
      </w:r>
    </w:p>
    <w:p w14:paraId="4C7C0940" w14:textId="77777777" w:rsidR="00386242" w:rsidRDefault="00386242" w:rsidP="00386242">
      <w:pPr>
        <w:pStyle w:val="divpkt"/>
      </w:pPr>
      <w:r>
        <w:rPr>
          <w:b/>
          <w:bCs/>
        </w:rPr>
        <w:t xml:space="preserve"> 4) </w:t>
      </w:r>
      <w:r>
        <w:t xml:space="preserve"> fizjopatologia znieczulenia; </w:t>
      </w:r>
    </w:p>
    <w:p w14:paraId="4D7BAEAC" w14:textId="77777777" w:rsidR="00386242" w:rsidRDefault="00386242" w:rsidP="00386242">
      <w:pPr>
        <w:pStyle w:val="divpkt"/>
      </w:pPr>
      <w:r>
        <w:rPr>
          <w:b/>
          <w:bCs/>
        </w:rPr>
        <w:t xml:space="preserve"> 5) </w:t>
      </w:r>
      <w:r>
        <w:t xml:space="preserve"> farmakoterapia znieczulenia z uwzględnieniem farmakokinetyki i farmakodynamiki oraz zadań stawianych przed anestezjologią w chirurgii ambulatoryjnej; </w:t>
      </w:r>
    </w:p>
    <w:p w14:paraId="1CE8CED5" w14:textId="77777777" w:rsidR="00386242" w:rsidRDefault="00386242" w:rsidP="00386242">
      <w:pPr>
        <w:pStyle w:val="divpkt"/>
      </w:pPr>
      <w:r>
        <w:rPr>
          <w:b/>
          <w:bCs/>
        </w:rPr>
        <w:t xml:space="preserve"> 6) </w:t>
      </w:r>
      <w:r>
        <w:t xml:space="preserve"> monitorowanie znieczulenia; </w:t>
      </w:r>
    </w:p>
    <w:p w14:paraId="2A538CC2" w14:textId="77777777" w:rsidR="00386242" w:rsidRDefault="00386242" w:rsidP="00386242">
      <w:pPr>
        <w:pStyle w:val="divpkt"/>
      </w:pPr>
      <w:r>
        <w:rPr>
          <w:b/>
          <w:bCs/>
        </w:rPr>
        <w:t xml:space="preserve"> 7) </w:t>
      </w:r>
      <w:r>
        <w:t xml:space="preserve"> monitorowanie podstawowych funkcji życiowych, wskazania do monitorowania inwazyjnego; </w:t>
      </w:r>
    </w:p>
    <w:p w14:paraId="624BBDF9" w14:textId="77777777" w:rsidR="00386242" w:rsidRDefault="00386242" w:rsidP="00386242">
      <w:pPr>
        <w:pStyle w:val="divpkt"/>
      </w:pPr>
      <w:r>
        <w:rPr>
          <w:b/>
          <w:bCs/>
        </w:rPr>
        <w:t xml:space="preserve"> 8) </w:t>
      </w:r>
      <w:r>
        <w:t xml:space="preserve"> układ nerkowy i rola wątroby podczas znieczulenia (eliminacja oraz degradacja anestetyków); </w:t>
      </w:r>
    </w:p>
    <w:p w14:paraId="0EC3EEF3" w14:textId="77777777" w:rsidR="00386242" w:rsidRDefault="00386242" w:rsidP="00386242">
      <w:pPr>
        <w:pStyle w:val="divpkt"/>
      </w:pPr>
      <w:r>
        <w:rPr>
          <w:b/>
          <w:bCs/>
        </w:rPr>
        <w:t xml:space="preserve"> 9) </w:t>
      </w:r>
      <w:r>
        <w:t xml:space="preserve"> zalety i wady znieczulenia ogólnego i znieczulenia regionalnego; </w:t>
      </w:r>
    </w:p>
    <w:p w14:paraId="0DB28C90" w14:textId="77777777" w:rsidR="00386242" w:rsidRDefault="00386242" w:rsidP="00386242">
      <w:pPr>
        <w:pStyle w:val="divpkt"/>
      </w:pPr>
      <w:r>
        <w:rPr>
          <w:b/>
          <w:bCs/>
        </w:rPr>
        <w:t xml:space="preserve"> 10) </w:t>
      </w:r>
      <w:r>
        <w:t xml:space="preserve"> chorobowość i śmiertelność związana ze znieczuleniem; </w:t>
      </w:r>
    </w:p>
    <w:p w14:paraId="15C73134" w14:textId="77777777" w:rsidR="00386242" w:rsidRDefault="00386242" w:rsidP="00386242">
      <w:pPr>
        <w:pStyle w:val="divpkt"/>
      </w:pPr>
      <w:r>
        <w:rPr>
          <w:b/>
          <w:bCs/>
        </w:rPr>
        <w:t xml:space="preserve"> 11) </w:t>
      </w:r>
      <w:r>
        <w:t xml:space="preserve"> sala </w:t>
      </w:r>
      <w:proofErr w:type="spellStart"/>
      <w:r>
        <w:t>wybudzeń</w:t>
      </w:r>
      <w:proofErr w:type="spellEnd"/>
      <w:r>
        <w:t xml:space="preserve"> jako prawny obowiązek i strażnik bezpieczeństwa w bezpośrednim okresie pooperacyjnym i </w:t>
      </w:r>
      <w:proofErr w:type="spellStart"/>
      <w:r>
        <w:t>poznieczuleniowym</w:t>
      </w:r>
      <w:proofErr w:type="spellEnd"/>
      <w:r>
        <w:t xml:space="preserve">; </w:t>
      </w:r>
    </w:p>
    <w:p w14:paraId="15B756E9" w14:textId="77777777" w:rsidR="00386242" w:rsidRDefault="00386242" w:rsidP="00386242">
      <w:pPr>
        <w:pStyle w:val="divpkt"/>
      </w:pPr>
      <w:r>
        <w:rPr>
          <w:b/>
          <w:bCs/>
        </w:rPr>
        <w:t xml:space="preserve"> 12) </w:t>
      </w:r>
      <w:r>
        <w:t xml:space="preserve"> uśmierzanie bólu pooperacyjnego, zespół leczenia bólu ostrego; </w:t>
      </w:r>
    </w:p>
    <w:p w14:paraId="358DD2E8" w14:textId="77777777" w:rsidR="00386242" w:rsidRDefault="00386242" w:rsidP="00386242">
      <w:pPr>
        <w:pStyle w:val="divpkt"/>
      </w:pPr>
      <w:r>
        <w:rPr>
          <w:b/>
          <w:bCs/>
        </w:rPr>
        <w:t xml:space="preserve"> 13) </w:t>
      </w:r>
      <w:r>
        <w:t xml:space="preserve"> standardy anestezjologiczne a stanowisko znieczulenia, aspekty prawne. </w:t>
      </w:r>
    </w:p>
    <w:p w14:paraId="1CE0D2D8" w14:textId="77777777" w:rsidR="00386242" w:rsidRDefault="00386242" w:rsidP="00386242">
      <w:pPr>
        <w:pStyle w:val="divpkt"/>
      </w:pPr>
      <w:r>
        <w:rPr>
          <w:b/>
          <w:bCs/>
        </w:rPr>
        <w:t xml:space="preserve"> - </w:t>
      </w:r>
      <w:r>
        <w:t xml:space="preserve"> z zakresu intensywnej terapii: </w:t>
      </w:r>
    </w:p>
    <w:p w14:paraId="780563A9" w14:textId="77777777" w:rsidR="00386242" w:rsidRDefault="00386242" w:rsidP="00386242">
      <w:pPr>
        <w:pStyle w:val="divpkt"/>
      </w:pPr>
      <w:r>
        <w:rPr>
          <w:b/>
          <w:bCs/>
        </w:rPr>
        <w:t xml:space="preserve"> 2. </w:t>
      </w:r>
      <w:r>
        <w:t xml:space="preserve"> Postępowanie z chorym w oddziale i na stanowisku intensywnej terapii - zagadnienia ogólne: </w:t>
      </w:r>
    </w:p>
    <w:p w14:paraId="01CD3745" w14:textId="77777777" w:rsidR="00386242" w:rsidRDefault="00386242" w:rsidP="00386242">
      <w:pPr>
        <w:pStyle w:val="divpkt"/>
      </w:pPr>
      <w:r>
        <w:rPr>
          <w:b/>
          <w:bCs/>
        </w:rPr>
        <w:t xml:space="preserve"> 1) </w:t>
      </w:r>
      <w:r>
        <w:t xml:space="preserve"> specyfika stanowiska intensywnej terapii; </w:t>
      </w:r>
    </w:p>
    <w:p w14:paraId="38CE02B2" w14:textId="77777777" w:rsidR="00386242" w:rsidRDefault="00386242" w:rsidP="00386242">
      <w:pPr>
        <w:pStyle w:val="divpkt"/>
      </w:pPr>
      <w:r>
        <w:rPr>
          <w:b/>
          <w:bCs/>
        </w:rPr>
        <w:t xml:space="preserve"> 2) </w:t>
      </w:r>
      <w:r>
        <w:t xml:space="preserve"> specyfika postrzegania i oceny stanu ogólnego w intensywnej terapii; </w:t>
      </w:r>
    </w:p>
    <w:p w14:paraId="524A3C15" w14:textId="77777777" w:rsidR="00386242" w:rsidRDefault="00386242" w:rsidP="00386242">
      <w:pPr>
        <w:pStyle w:val="divpkt"/>
      </w:pPr>
      <w:r>
        <w:rPr>
          <w:b/>
          <w:bCs/>
        </w:rPr>
        <w:t xml:space="preserve"> 3) </w:t>
      </w:r>
      <w:r>
        <w:t xml:space="preserve"> specyfika diagnostyki różnicowej w intensywnej terapii; </w:t>
      </w:r>
    </w:p>
    <w:p w14:paraId="04EFE52C" w14:textId="77777777" w:rsidR="00386242" w:rsidRDefault="00386242" w:rsidP="00386242">
      <w:pPr>
        <w:pStyle w:val="divpkt"/>
      </w:pPr>
      <w:r>
        <w:rPr>
          <w:b/>
          <w:bCs/>
        </w:rPr>
        <w:t xml:space="preserve"> 4) </w:t>
      </w:r>
      <w:r>
        <w:t xml:space="preserve"> chorobowość i śmiertelność związana z intensywną terapią; </w:t>
      </w:r>
    </w:p>
    <w:p w14:paraId="02377FE9" w14:textId="77777777" w:rsidR="00386242" w:rsidRDefault="00386242" w:rsidP="00386242">
      <w:pPr>
        <w:pStyle w:val="divpkt"/>
      </w:pPr>
      <w:r>
        <w:rPr>
          <w:b/>
          <w:bCs/>
        </w:rPr>
        <w:t xml:space="preserve"> 5) </w:t>
      </w:r>
      <w:r>
        <w:t xml:space="preserve"> podmiotowość chorego w intensywnej terapii; </w:t>
      </w:r>
    </w:p>
    <w:p w14:paraId="2632C698" w14:textId="77777777" w:rsidR="00386242" w:rsidRDefault="00386242" w:rsidP="00386242">
      <w:pPr>
        <w:pStyle w:val="divpkt"/>
      </w:pPr>
      <w:r>
        <w:rPr>
          <w:b/>
          <w:bCs/>
        </w:rPr>
        <w:t xml:space="preserve"> 6) </w:t>
      </w:r>
      <w:r>
        <w:t xml:space="preserve"> społeczne, ekonomiczne i socjalne skutki intensywnej terapii; </w:t>
      </w:r>
    </w:p>
    <w:p w14:paraId="04F96A80" w14:textId="77777777" w:rsidR="00386242" w:rsidRDefault="00386242" w:rsidP="00386242">
      <w:pPr>
        <w:pStyle w:val="divpkt"/>
      </w:pPr>
      <w:r>
        <w:rPr>
          <w:b/>
          <w:bCs/>
        </w:rPr>
        <w:t xml:space="preserve"> 7) </w:t>
      </w:r>
      <w:r>
        <w:t xml:space="preserve"> miejsce intensywnej terapii w strukturze organizacyjnej szpitala; </w:t>
      </w:r>
    </w:p>
    <w:p w14:paraId="6F775A3C" w14:textId="77777777" w:rsidR="00386242" w:rsidRDefault="00386242" w:rsidP="00386242">
      <w:pPr>
        <w:pStyle w:val="divpkt"/>
      </w:pPr>
      <w:r>
        <w:rPr>
          <w:b/>
          <w:bCs/>
        </w:rPr>
        <w:t xml:space="preserve"> 8) </w:t>
      </w:r>
      <w:r>
        <w:t xml:space="preserve"> kryteria przyjęć na OIT. </w:t>
      </w:r>
    </w:p>
    <w:p w14:paraId="50CD904E" w14:textId="77777777" w:rsidR="00386242" w:rsidRDefault="00386242" w:rsidP="00386242">
      <w:pPr>
        <w:pStyle w:val="divpkt"/>
      </w:pPr>
      <w:r>
        <w:rPr>
          <w:b/>
          <w:bCs/>
        </w:rPr>
        <w:t xml:space="preserve"> 3. </w:t>
      </w:r>
      <w:r>
        <w:t xml:space="preserve"> Zagadnienia szczegółowe: </w:t>
      </w:r>
    </w:p>
    <w:p w14:paraId="7925D860" w14:textId="77777777" w:rsidR="00386242" w:rsidRDefault="00386242" w:rsidP="00386242">
      <w:pPr>
        <w:pStyle w:val="divpkt"/>
      </w:pPr>
      <w:r>
        <w:rPr>
          <w:b/>
          <w:bCs/>
        </w:rPr>
        <w:t xml:space="preserve"> 1) </w:t>
      </w:r>
      <w:r>
        <w:t xml:space="preserve"> przepływ krwi; </w:t>
      </w:r>
    </w:p>
    <w:p w14:paraId="3BEAC520" w14:textId="77777777" w:rsidR="00386242" w:rsidRDefault="00386242" w:rsidP="00386242">
      <w:pPr>
        <w:pStyle w:val="divpkt"/>
      </w:pPr>
      <w:r>
        <w:rPr>
          <w:b/>
          <w:bCs/>
        </w:rPr>
        <w:t xml:space="preserve"> 2) </w:t>
      </w:r>
      <w:r>
        <w:t xml:space="preserve"> transport tlenu; </w:t>
      </w:r>
    </w:p>
    <w:p w14:paraId="389925FB" w14:textId="77777777" w:rsidR="00386242" w:rsidRDefault="00386242" w:rsidP="00386242">
      <w:pPr>
        <w:pStyle w:val="divpkt"/>
      </w:pPr>
      <w:r>
        <w:rPr>
          <w:b/>
          <w:bCs/>
        </w:rPr>
        <w:t xml:space="preserve"> 3) </w:t>
      </w:r>
      <w:r>
        <w:t xml:space="preserve"> techniki zapobiegania powikłaniom u chorego w stanie krytycznym; </w:t>
      </w:r>
    </w:p>
    <w:p w14:paraId="6652E15A" w14:textId="77777777" w:rsidR="00386242" w:rsidRDefault="00386242" w:rsidP="00386242">
      <w:pPr>
        <w:pStyle w:val="divpkt"/>
      </w:pPr>
      <w:r>
        <w:rPr>
          <w:b/>
          <w:bCs/>
        </w:rPr>
        <w:t xml:space="preserve"> 4) </w:t>
      </w:r>
      <w:r>
        <w:t xml:space="preserve"> dostępy naczyniowe; </w:t>
      </w:r>
    </w:p>
    <w:p w14:paraId="149C2B5D" w14:textId="77777777" w:rsidR="00386242" w:rsidRDefault="00386242" w:rsidP="00386242">
      <w:pPr>
        <w:pStyle w:val="divpkt"/>
      </w:pPr>
      <w:r>
        <w:rPr>
          <w:b/>
          <w:bCs/>
        </w:rPr>
        <w:t xml:space="preserve"> 5) </w:t>
      </w:r>
      <w:r>
        <w:t xml:space="preserve"> monitorowanie dynamiki układu krążenia; </w:t>
      </w:r>
    </w:p>
    <w:p w14:paraId="46385751" w14:textId="77777777" w:rsidR="00386242" w:rsidRDefault="00386242" w:rsidP="00386242">
      <w:pPr>
        <w:pStyle w:val="divpkt"/>
      </w:pPr>
      <w:r>
        <w:rPr>
          <w:b/>
          <w:bCs/>
        </w:rPr>
        <w:t xml:space="preserve"> 6) </w:t>
      </w:r>
      <w:r>
        <w:t xml:space="preserve"> monitorowanie oddychania; </w:t>
      </w:r>
    </w:p>
    <w:p w14:paraId="7A7A91AB" w14:textId="77777777" w:rsidR="00386242" w:rsidRDefault="00386242" w:rsidP="00386242">
      <w:pPr>
        <w:pStyle w:val="divpkt"/>
      </w:pPr>
      <w:r>
        <w:rPr>
          <w:b/>
          <w:bCs/>
        </w:rPr>
        <w:t xml:space="preserve"> 7) </w:t>
      </w:r>
      <w:r>
        <w:t xml:space="preserve"> monitorowanie metabolizmu; </w:t>
      </w:r>
    </w:p>
    <w:p w14:paraId="4B3345C1" w14:textId="77777777" w:rsidR="00386242" w:rsidRDefault="00386242" w:rsidP="00386242">
      <w:pPr>
        <w:pStyle w:val="divpkt"/>
      </w:pPr>
      <w:r>
        <w:rPr>
          <w:b/>
          <w:bCs/>
        </w:rPr>
        <w:t xml:space="preserve"> 8) </w:t>
      </w:r>
      <w:r>
        <w:t xml:space="preserve"> monitorowanie OUN; </w:t>
      </w:r>
    </w:p>
    <w:p w14:paraId="0907E80A" w14:textId="77777777" w:rsidR="00386242" w:rsidRDefault="00386242" w:rsidP="00386242">
      <w:pPr>
        <w:pStyle w:val="divpkt"/>
      </w:pPr>
      <w:r>
        <w:rPr>
          <w:b/>
          <w:bCs/>
        </w:rPr>
        <w:t xml:space="preserve"> 9) </w:t>
      </w:r>
      <w:r>
        <w:t xml:space="preserve"> sedacja i </w:t>
      </w:r>
      <w:proofErr w:type="spellStart"/>
      <w:r>
        <w:t>analgosedacja</w:t>
      </w:r>
      <w:proofErr w:type="spellEnd"/>
      <w:r>
        <w:t xml:space="preserve"> na OIT; </w:t>
      </w:r>
    </w:p>
    <w:p w14:paraId="0F5D82D4" w14:textId="77777777" w:rsidR="00386242" w:rsidRDefault="00386242" w:rsidP="00386242">
      <w:pPr>
        <w:pStyle w:val="divpkt"/>
      </w:pPr>
      <w:r>
        <w:rPr>
          <w:b/>
          <w:bCs/>
        </w:rPr>
        <w:t xml:space="preserve"> 10) </w:t>
      </w:r>
      <w:r>
        <w:t xml:space="preserve"> ostra niewydolność oddechowa; </w:t>
      </w:r>
    </w:p>
    <w:p w14:paraId="1170C587" w14:textId="77777777" w:rsidR="00386242" w:rsidRDefault="00386242" w:rsidP="00386242">
      <w:pPr>
        <w:pStyle w:val="divpkt"/>
      </w:pPr>
      <w:r>
        <w:rPr>
          <w:b/>
          <w:bCs/>
        </w:rPr>
        <w:t xml:space="preserve"> 11) </w:t>
      </w:r>
      <w:r>
        <w:t xml:space="preserve"> wentylacja mechaniczna; </w:t>
      </w:r>
    </w:p>
    <w:p w14:paraId="2E567C99" w14:textId="77777777" w:rsidR="00386242" w:rsidRDefault="00386242" w:rsidP="00386242">
      <w:pPr>
        <w:pStyle w:val="divpkt"/>
      </w:pPr>
      <w:r>
        <w:rPr>
          <w:b/>
          <w:bCs/>
        </w:rPr>
        <w:t xml:space="preserve"> 12) </w:t>
      </w:r>
      <w:r>
        <w:t xml:space="preserve"> ostra niewydolność krążenia; </w:t>
      </w:r>
    </w:p>
    <w:p w14:paraId="46F6C808" w14:textId="77777777" w:rsidR="00386242" w:rsidRDefault="00386242" w:rsidP="00386242">
      <w:pPr>
        <w:pStyle w:val="divpkt"/>
      </w:pPr>
      <w:r>
        <w:rPr>
          <w:b/>
          <w:bCs/>
        </w:rPr>
        <w:t xml:space="preserve"> 13) </w:t>
      </w:r>
      <w:r>
        <w:t xml:space="preserve"> rodzaje i podział wstrząsu; </w:t>
      </w:r>
    </w:p>
    <w:p w14:paraId="0464BB91" w14:textId="77777777" w:rsidR="00386242" w:rsidRDefault="00386242" w:rsidP="00386242">
      <w:pPr>
        <w:pStyle w:val="divpkt"/>
      </w:pPr>
      <w:r>
        <w:rPr>
          <w:b/>
          <w:bCs/>
        </w:rPr>
        <w:t xml:space="preserve"> 14) </w:t>
      </w:r>
      <w:r>
        <w:t xml:space="preserve"> chory z urazem wielonarządowym; </w:t>
      </w:r>
    </w:p>
    <w:p w14:paraId="277C694B" w14:textId="77777777" w:rsidR="00386242" w:rsidRDefault="00386242" w:rsidP="00386242">
      <w:pPr>
        <w:pStyle w:val="divpkt"/>
      </w:pPr>
      <w:r>
        <w:rPr>
          <w:b/>
          <w:bCs/>
        </w:rPr>
        <w:t xml:space="preserve"> 15) </w:t>
      </w:r>
      <w:r>
        <w:t xml:space="preserve"> stan po nagłym zatrzymaniu krążenia, fizjopatologia oraz postępowanie lecznicze (hipotermia terapeutyczna); </w:t>
      </w:r>
    </w:p>
    <w:p w14:paraId="6AE01DE3" w14:textId="77777777" w:rsidR="00386242" w:rsidRDefault="00386242" w:rsidP="00386242">
      <w:pPr>
        <w:pStyle w:val="divpkt"/>
      </w:pPr>
      <w:r>
        <w:rPr>
          <w:b/>
          <w:bCs/>
        </w:rPr>
        <w:t xml:space="preserve"> 16) </w:t>
      </w:r>
      <w:r>
        <w:t xml:space="preserve"> zakażenia na OIT (sepsa, ciężka sepsa, wstrząs septyczny), (</w:t>
      </w:r>
      <w:proofErr w:type="spellStart"/>
      <w:r>
        <w:t>Surviving</w:t>
      </w:r>
      <w:proofErr w:type="spellEnd"/>
      <w:r>
        <w:t xml:space="preserve"> </w:t>
      </w:r>
      <w:proofErr w:type="spellStart"/>
      <w:r>
        <w:t>Sepsis</w:t>
      </w:r>
      <w:proofErr w:type="spellEnd"/>
      <w:r>
        <w:t xml:space="preserve"> </w:t>
      </w:r>
      <w:proofErr w:type="spellStart"/>
      <w:r>
        <w:t>Compaign</w:t>
      </w:r>
      <w:proofErr w:type="spellEnd"/>
      <w:r>
        <w:t xml:space="preserve"> - pakiety resuscytacyjne i pakiety terapeutyczne); </w:t>
      </w:r>
    </w:p>
    <w:p w14:paraId="32E77DC9" w14:textId="77777777" w:rsidR="00386242" w:rsidRDefault="00386242" w:rsidP="00386242">
      <w:pPr>
        <w:pStyle w:val="divpkt"/>
      </w:pPr>
      <w:r>
        <w:rPr>
          <w:b/>
          <w:bCs/>
        </w:rPr>
        <w:t xml:space="preserve"> 17) </w:t>
      </w:r>
      <w:r>
        <w:t xml:space="preserve"> </w:t>
      </w:r>
      <w:proofErr w:type="spellStart"/>
      <w:r>
        <w:t>płynoterapia</w:t>
      </w:r>
      <w:proofErr w:type="spellEnd"/>
      <w:r>
        <w:t xml:space="preserve">; </w:t>
      </w:r>
    </w:p>
    <w:p w14:paraId="75D14648" w14:textId="77777777" w:rsidR="00386242" w:rsidRDefault="00386242" w:rsidP="00386242">
      <w:pPr>
        <w:pStyle w:val="divpkt"/>
      </w:pPr>
      <w:r>
        <w:rPr>
          <w:b/>
          <w:bCs/>
        </w:rPr>
        <w:t xml:space="preserve"> 18) </w:t>
      </w:r>
      <w:r>
        <w:t xml:space="preserve"> leczenie preparatami krwi i preparatami krwiopochodnymi; </w:t>
      </w:r>
    </w:p>
    <w:p w14:paraId="7882362F" w14:textId="77777777" w:rsidR="00386242" w:rsidRDefault="00386242" w:rsidP="00386242">
      <w:pPr>
        <w:pStyle w:val="divpkt"/>
      </w:pPr>
      <w:r>
        <w:rPr>
          <w:b/>
          <w:bCs/>
        </w:rPr>
        <w:t xml:space="preserve"> 19) </w:t>
      </w:r>
      <w:r>
        <w:t xml:space="preserve"> żywienie w intensywnej terapii; </w:t>
      </w:r>
    </w:p>
    <w:p w14:paraId="366596FF" w14:textId="77777777" w:rsidR="00386242" w:rsidRDefault="00386242" w:rsidP="00386242">
      <w:pPr>
        <w:pStyle w:val="divpkt"/>
      </w:pPr>
      <w:r>
        <w:rPr>
          <w:b/>
          <w:bCs/>
        </w:rPr>
        <w:t xml:space="preserve"> 20) </w:t>
      </w:r>
      <w:r>
        <w:t xml:space="preserve"> pozaustrojowe techniki leczenia ostrej niewydolności nerek, wątroby, krążenia i oddychania; </w:t>
      </w:r>
    </w:p>
    <w:p w14:paraId="725E7A18" w14:textId="77777777" w:rsidR="00386242" w:rsidRDefault="00386242" w:rsidP="00386242">
      <w:pPr>
        <w:pStyle w:val="divpkt"/>
      </w:pPr>
      <w:r>
        <w:rPr>
          <w:b/>
          <w:bCs/>
        </w:rPr>
        <w:t xml:space="preserve"> 21) </w:t>
      </w:r>
      <w:r>
        <w:t xml:space="preserve"> systemy oceny stanu klinicznego chorego; </w:t>
      </w:r>
    </w:p>
    <w:p w14:paraId="2D7ED32C" w14:textId="77777777" w:rsidR="00386242" w:rsidRDefault="00386242" w:rsidP="00386242">
      <w:pPr>
        <w:pStyle w:val="divpkt"/>
      </w:pPr>
      <w:r>
        <w:rPr>
          <w:b/>
          <w:bCs/>
        </w:rPr>
        <w:t xml:space="preserve"> 22) </w:t>
      </w:r>
      <w:r>
        <w:t xml:space="preserve"> orzecznictwo w intensywnej terapii, w tym orzekanie o nieodwracalnym ustaniu czynności mózgu. </w:t>
      </w:r>
    </w:p>
    <w:p w14:paraId="7577FA8D" w14:textId="77777777" w:rsidR="00386242" w:rsidRDefault="00386242" w:rsidP="00386242">
      <w:pPr>
        <w:pStyle w:val="divpkt"/>
      </w:pPr>
      <w:r>
        <w:rPr>
          <w:b/>
          <w:bCs/>
        </w:rPr>
        <w:lastRenderedPageBreak/>
        <w:t xml:space="preserve"> 4. </w:t>
      </w:r>
      <w:r>
        <w:t xml:space="preserve"> Staż zakończony jest kolokwium obejmującym swoim zakresem wiedzę teoretyczną oraz umiejętności praktyczne. Kolokwium przeprowadza ordynator oddziału lub jego zastępca. </w:t>
      </w:r>
    </w:p>
    <w:p w14:paraId="16D3DC93" w14:textId="77777777" w:rsidR="00386242" w:rsidRDefault="00386242" w:rsidP="00386242">
      <w:pPr>
        <w:pStyle w:val="divpkt"/>
      </w:pPr>
      <w:r>
        <w:rPr>
          <w:b/>
          <w:bCs/>
        </w:rPr>
        <w:t xml:space="preserve"> </w:t>
      </w:r>
      <w:proofErr w:type="spellStart"/>
      <w:r>
        <w:rPr>
          <w:b/>
          <w:bCs/>
        </w:rPr>
        <w:t>Vb</w:t>
      </w:r>
      <w:proofErr w:type="spellEnd"/>
      <w:r>
        <w:rPr>
          <w:b/>
          <w:bCs/>
        </w:rPr>
        <w:t>. Program stażu cząstkowego z zakresu medycyny ratunkowej</w:t>
      </w:r>
    </w:p>
    <w:p w14:paraId="58C1B5DD" w14:textId="77777777" w:rsidR="00386242" w:rsidRDefault="00386242" w:rsidP="00386242">
      <w:pPr>
        <w:pStyle w:val="pparinner"/>
      </w:pPr>
      <w:r>
        <w:t>Czas trwania stażu: 3 tygodnie.</w:t>
      </w:r>
    </w:p>
    <w:p w14:paraId="1A6ABD8C" w14:textId="77777777" w:rsidR="00386242" w:rsidRDefault="00386242" w:rsidP="00386242">
      <w:pPr>
        <w:pStyle w:val="pparinner"/>
      </w:pPr>
      <w:r>
        <w:t>Cel stażu:</w:t>
      </w:r>
    </w:p>
    <w:p w14:paraId="0BF66AAC" w14:textId="77777777" w:rsidR="00386242" w:rsidRDefault="00386242" w:rsidP="00386242">
      <w:pPr>
        <w:pStyle w:val="pparinner"/>
      </w:pPr>
      <w:r>
        <w:t>pogłębienie wiedzy teoretycznej oraz poznanie, utrwalenie i przyswojenie praktycznych umiejętności postępowania w zakresie medycznych czynności ratunkowych i procedur klinicznych medycyny ratunkowej.</w:t>
      </w:r>
    </w:p>
    <w:p w14:paraId="0766EE8D" w14:textId="77777777" w:rsidR="00386242" w:rsidRDefault="00386242" w:rsidP="00386242">
      <w:pPr>
        <w:pStyle w:val="pparinner"/>
      </w:pPr>
      <w:r>
        <w:t>Miejsce odbywania stażu: kliniki medycyny ratunkowej, oddziały kliniczne medycyny ratunkowej, szpitalne oddziały ratunkowe.</w:t>
      </w:r>
    </w:p>
    <w:p w14:paraId="12DA5531" w14:textId="77777777" w:rsidR="00386242" w:rsidRDefault="00386242" w:rsidP="00386242">
      <w:pPr>
        <w:pStyle w:val="pparinner"/>
      </w:pPr>
      <w:r>
        <w:t>Program stażu:</w:t>
      </w:r>
    </w:p>
    <w:p w14:paraId="5D02F498" w14:textId="77777777" w:rsidR="00386242" w:rsidRDefault="00386242" w:rsidP="00386242">
      <w:pPr>
        <w:pStyle w:val="divpkt"/>
      </w:pPr>
      <w:r>
        <w:rPr>
          <w:b/>
          <w:bCs/>
        </w:rPr>
        <w:t xml:space="preserve"> 1. </w:t>
      </w:r>
      <w:r>
        <w:t xml:space="preserve"> Utrwalenie zasad zaawansowanej resuscytacji krążeniowo-oddechowej i prowadzenia terapii </w:t>
      </w:r>
      <w:proofErr w:type="spellStart"/>
      <w:r>
        <w:t>poresuscytacyjnej</w:t>
      </w:r>
      <w:proofErr w:type="spellEnd"/>
      <w:r>
        <w:t xml:space="preserve">. </w:t>
      </w:r>
    </w:p>
    <w:p w14:paraId="556E431C" w14:textId="77777777" w:rsidR="00386242" w:rsidRDefault="00386242" w:rsidP="00386242">
      <w:pPr>
        <w:pStyle w:val="divpkt"/>
      </w:pPr>
      <w:r>
        <w:rPr>
          <w:b/>
          <w:bCs/>
        </w:rPr>
        <w:t xml:space="preserve"> 2. </w:t>
      </w:r>
      <w:r>
        <w:t xml:space="preserve"> Utrwalenie zasad postępowania ratunkowego w urazach wielonarządowych, w szczególności: </w:t>
      </w:r>
    </w:p>
    <w:p w14:paraId="0211657D" w14:textId="77777777" w:rsidR="00386242" w:rsidRDefault="00386242" w:rsidP="00386242">
      <w:pPr>
        <w:pStyle w:val="divpkt"/>
      </w:pPr>
      <w:r>
        <w:rPr>
          <w:b/>
          <w:bCs/>
        </w:rPr>
        <w:t xml:space="preserve"> 1) </w:t>
      </w:r>
      <w:r>
        <w:t xml:space="preserve"> wstępnej oceny chorego z mnogimi obrażeniami ciała; </w:t>
      </w:r>
    </w:p>
    <w:p w14:paraId="706F177E" w14:textId="77777777" w:rsidR="00386242" w:rsidRDefault="00386242" w:rsidP="00386242">
      <w:pPr>
        <w:pStyle w:val="divpkt"/>
      </w:pPr>
      <w:r>
        <w:rPr>
          <w:b/>
          <w:bCs/>
        </w:rPr>
        <w:t xml:space="preserve"> 2) </w:t>
      </w:r>
      <w:r>
        <w:t xml:space="preserve"> podtrzymania funkcji życiowych chorego z mnogimi obrażeniami ciała; </w:t>
      </w:r>
    </w:p>
    <w:p w14:paraId="70E5279F" w14:textId="77777777" w:rsidR="00386242" w:rsidRDefault="00386242" w:rsidP="00386242">
      <w:pPr>
        <w:pStyle w:val="divpkt"/>
      </w:pPr>
      <w:r>
        <w:rPr>
          <w:b/>
          <w:bCs/>
        </w:rPr>
        <w:t xml:space="preserve"> 3) </w:t>
      </w:r>
      <w:r>
        <w:t xml:space="preserve"> praktyczne opanowanie zasad transportu chorego z mnogimi obrażeniami ciała; </w:t>
      </w:r>
    </w:p>
    <w:p w14:paraId="222DF06E" w14:textId="77777777" w:rsidR="00386242" w:rsidRDefault="00386242" w:rsidP="00386242">
      <w:pPr>
        <w:pStyle w:val="divpkt"/>
      </w:pPr>
      <w:r>
        <w:rPr>
          <w:b/>
          <w:bCs/>
        </w:rPr>
        <w:t xml:space="preserve"> 4) </w:t>
      </w:r>
      <w:r>
        <w:t xml:space="preserve"> prowadzenie oceny wtórnej pacjenta z mnogimi obrażeniami ciała; </w:t>
      </w:r>
    </w:p>
    <w:p w14:paraId="576D7491" w14:textId="77777777" w:rsidR="00386242" w:rsidRDefault="00386242" w:rsidP="00386242">
      <w:pPr>
        <w:pStyle w:val="divpkt"/>
      </w:pPr>
      <w:r>
        <w:rPr>
          <w:b/>
          <w:bCs/>
        </w:rPr>
        <w:t xml:space="preserve"> 5) </w:t>
      </w:r>
      <w:r>
        <w:t xml:space="preserve"> poznanie zaawansowanych technik diagnostyki </w:t>
      </w:r>
      <w:proofErr w:type="spellStart"/>
      <w:r>
        <w:t>okołourazowej</w:t>
      </w:r>
      <w:proofErr w:type="spellEnd"/>
      <w:r>
        <w:t xml:space="preserve"> i zasad różnicowania diagnostycznego w urazach; </w:t>
      </w:r>
    </w:p>
    <w:p w14:paraId="1D1DB8E4" w14:textId="77777777" w:rsidR="00386242" w:rsidRDefault="00386242" w:rsidP="00386242">
      <w:pPr>
        <w:pStyle w:val="divpkt"/>
      </w:pPr>
      <w:r>
        <w:rPr>
          <w:b/>
          <w:bCs/>
        </w:rPr>
        <w:t xml:space="preserve"> 6) </w:t>
      </w:r>
      <w:r>
        <w:t xml:space="preserve"> postępowanie kliniczne we wstrząsie urazowym. </w:t>
      </w:r>
    </w:p>
    <w:p w14:paraId="184AD0FB" w14:textId="77777777" w:rsidR="00386242" w:rsidRDefault="00386242" w:rsidP="00386242">
      <w:pPr>
        <w:pStyle w:val="divpkt"/>
      </w:pPr>
      <w:r>
        <w:rPr>
          <w:b/>
          <w:bCs/>
        </w:rPr>
        <w:t xml:space="preserve"> 3. </w:t>
      </w:r>
      <w:r>
        <w:t xml:space="preserve"> Poszerzenie umiejętności wykonywania </w:t>
      </w:r>
      <w:proofErr w:type="spellStart"/>
      <w:r>
        <w:t>triagu</w:t>
      </w:r>
      <w:proofErr w:type="spellEnd"/>
      <w:r>
        <w:t xml:space="preserve"> </w:t>
      </w:r>
      <w:proofErr w:type="spellStart"/>
      <w:r>
        <w:t>śródszpitalnego</w:t>
      </w:r>
      <w:proofErr w:type="spellEnd"/>
      <w:r>
        <w:t xml:space="preserve"> w nagłym zagrożeniu zdrowia lub życia. </w:t>
      </w:r>
    </w:p>
    <w:p w14:paraId="093FF1F9" w14:textId="77777777" w:rsidR="00386242" w:rsidRDefault="00386242" w:rsidP="00386242">
      <w:pPr>
        <w:pStyle w:val="divpkt"/>
      </w:pPr>
      <w:r>
        <w:rPr>
          <w:b/>
          <w:bCs/>
        </w:rPr>
        <w:t xml:space="preserve"> 4. </w:t>
      </w:r>
      <w:r>
        <w:t xml:space="preserve"> Poszerzenie umiejętności postępowania w nagłym zagrożeniu zdrowia lub życia pochodzenia wewnętrznego, takim jak: </w:t>
      </w:r>
    </w:p>
    <w:p w14:paraId="75328730" w14:textId="77777777" w:rsidR="00386242" w:rsidRDefault="00386242" w:rsidP="00386242">
      <w:pPr>
        <w:pStyle w:val="divpkt"/>
      </w:pPr>
      <w:r>
        <w:rPr>
          <w:b/>
          <w:bCs/>
        </w:rPr>
        <w:t xml:space="preserve"> 1) </w:t>
      </w:r>
      <w:r>
        <w:t xml:space="preserve"> nagłe zatrzymanie krążenia; </w:t>
      </w:r>
    </w:p>
    <w:p w14:paraId="2E79434F" w14:textId="77777777" w:rsidR="00386242" w:rsidRDefault="00386242" w:rsidP="00386242">
      <w:pPr>
        <w:pStyle w:val="divpkt"/>
      </w:pPr>
      <w:r>
        <w:rPr>
          <w:b/>
          <w:bCs/>
        </w:rPr>
        <w:t xml:space="preserve"> 2) </w:t>
      </w:r>
      <w:r>
        <w:t xml:space="preserve"> ostra niewydolność krążenia różnej etiologii; </w:t>
      </w:r>
    </w:p>
    <w:p w14:paraId="7D1805BD" w14:textId="77777777" w:rsidR="00386242" w:rsidRDefault="00386242" w:rsidP="00386242">
      <w:pPr>
        <w:pStyle w:val="divpkt"/>
      </w:pPr>
      <w:r>
        <w:rPr>
          <w:b/>
          <w:bCs/>
        </w:rPr>
        <w:t xml:space="preserve"> 3) </w:t>
      </w:r>
      <w:r>
        <w:t xml:space="preserve"> ostra niewydolność oddechowa różnej etiologii; </w:t>
      </w:r>
    </w:p>
    <w:p w14:paraId="1DA10DE9" w14:textId="77777777" w:rsidR="00386242" w:rsidRDefault="00386242" w:rsidP="00386242">
      <w:pPr>
        <w:pStyle w:val="divpkt"/>
      </w:pPr>
      <w:r>
        <w:rPr>
          <w:b/>
          <w:bCs/>
        </w:rPr>
        <w:t xml:space="preserve"> 4) </w:t>
      </w:r>
      <w:r>
        <w:t xml:space="preserve"> wstrząs o różnej etiologii; </w:t>
      </w:r>
    </w:p>
    <w:p w14:paraId="469F6D00" w14:textId="77777777" w:rsidR="00386242" w:rsidRDefault="00386242" w:rsidP="00386242">
      <w:pPr>
        <w:pStyle w:val="divpkt"/>
      </w:pPr>
      <w:r>
        <w:rPr>
          <w:b/>
          <w:bCs/>
        </w:rPr>
        <w:t xml:space="preserve"> 5) </w:t>
      </w:r>
      <w:r>
        <w:t xml:space="preserve"> nagłe stany utraty przytomności; </w:t>
      </w:r>
    </w:p>
    <w:p w14:paraId="6D256C2B" w14:textId="77777777" w:rsidR="00386242" w:rsidRDefault="00386242" w:rsidP="00386242">
      <w:pPr>
        <w:pStyle w:val="divpkt"/>
      </w:pPr>
      <w:r>
        <w:rPr>
          <w:b/>
          <w:bCs/>
        </w:rPr>
        <w:t xml:space="preserve"> 6) </w:t>
      </w:r>
      <w:r>
        <w:t xml:space="preserve"> ostre schorzenia brzuszne; </w:t>
      </w:r>
    </w:p>
    <w:p w14:paraId="4FB39F49" w14:textId="77777777" w:rsidR="00386242" w:rsidRDefault="00386242" w:rsidP="00386242">
      <w:pPr>
        <w:pStyle w:val="divpkt"/>
      </w:pPr>
      <w:r>
        <w:rPr>
          <w:b/>
          <w:bCs/>
        </w:rPr>
        <w:t xml:space="preserve"> 7) </w:t>
      </w:r>
      <w:r>
        <w:t xml:space="preserve"> ostre schorzenia ciężarnych; </w:t>
      </w:r>
    </w:p>
    <w:p w14:paraId="38F2A27D" w14:textId="77777777" w:rsidR="00386242" w:rsidRDefault="00386242" w:rsidP="00386242">
      <w:pPr>
        <w:pStyle w:val="divpkt"/>
      </w:pPr>
      <w:r>
        <w:rPr>
          <w:b/>
          <w:bCs/>
        </w:rPr>
        <w:t xml:space="preserve"> 8) </w:t>
      </w:r>
      <w:r>
        <w:t xml:space="preserve"> ostre stany drgawkowe. </w:t>
      </w:r>
    </w:p>
    <w:p w14:paraId="4F506FA0" w14:textId="77777777" w:rsidR="00386242" w:rsidRDefault="00386242" w:rsidP="00386242">
      <w:pPr>
        <w:pStyle w:val="divpkt"/>
      </w:pPr>
      <w:r>
        <w:rPr>
          <w:b/>
          <w:bCs/>
        </w:rPr>
        <w:t xml:space="preserve"> 5. </w:t>
      </w:r>
      <w:r>
        <w:t xml:space="preserve"> Postępowanie w nagłych zagrożeniach zdrowia lub życia u dzieci. </w:t>
      </w:r>
    </w:p>
    <w:p w14:paraId="5BD71B46" w14:textId="77777777" w:rsidR="00386242" w:rsidRDefault="00386242" w:rsidP="00386242">
      <w:pPr>
        <w:pStyle w:val="divpkt"/>
      </w:pPr>
      <w:r>
        <w:rPr>
          <w:b/>
          <w:bCs/>
        </w:rPr>
        <w:t xml:space="preserve"> 6. </w:t>
      </w:r>
      <w:r>
        <w:t xml:space="preserve"> Postępowanie ratunkowe w nagłych zagrożeniach zdrowia lub życia pochodzenia środowiskowego: </w:t>
      </w:r>
    </w:p>
    <w:p w14:paraId="663E3793" w14:textId="77777777" w:rsidR="00386242" w:rsidRDefault="00386242" w:rsidP="00386242">
      <w:pPr>
        <w:pStyle w:val="divpkt"/>
      </w:pPr>
      <w:r>
        <w:rPr>
          <w:b/>
          <w:bCs/>
        </w:rPr>
        <w:t xml:space="preserve"> 1) </w:t>
      </w:r>
      <w:r>
        <w:t xml:space="preserve"> ostre zatrucia; </w:t>
      </w:r>
    </w:p>
    <w:p w14:paraId="7BE6F8DC" w14:textId="77777777" w:rsidR="00386242" w:rsidRDefault="00386242" w:rsidP="00386242">
      <w:pPr>
        <w:pStyle w:val="divpkt"/>
      </w:pPr>
      <w:r>
        <w:rPr>
          <w:b/>
          <w:bCs/>
        </w:rPr>
        <w:t xml:space="preserve"> 2) </w:t>
      </w:r>
      <w:r>
        <w:t xml:space="preserve"> skażenia chemiczne; </w:t>
      </w:r>
    </w:p>
    <w:p w14:paraId="66E616CA" w14:textId="77777777" w:rsidR="00386242" w:rsidRDefault="00386242" w:rsidP="00386242">
      <w:pPr>
        <w:pStyle w:val="divpkt"/>
      </w:pPr>
      <w:r>
        <w:rPr>
          <w:b/>
          <w:bCs/>
        </w:rPr>
        <w:t xml:space="preserve"> 3) </w:t>
      </w:r>
      <w:r>
        <w:t xml:space="preserve"> uraz termiczny (oparzenie, udar cieplny, hipotermia); </w:t>
      </w:r>
    </w:p>
    <w:p w14:paraId="240541CA" w14:textId="77777777" w:rsidR="00386242" w:rsidRDefault="00386242" w:rsidP="00386242">
      <w:pPr>
        <w:pStyle w:val="divpkt"/>
      </w:pPr>
      <w:r>
        <w:rPr>
          <w:b/>
          <w:bCs/>
        </w:rPr>
        <w:t xml:space="preserve"> 4) </w:t>
      </w:r>
      <w:r>
        <w:t xml:space="preserve"> utonięcia, uraz nurkowy; </w:t>
      </w:r>
    </w:p>
    <w:p w14:paraId="78B9A644" w14:textId="77777777" w:rsidR="00386242" w:rsidRDefault="00386242" w:rsidP="00386242">
      <w:pPr>
        <w:pStyle w:val="divpkt"/>
      </w:pPr>
      <w:r>
        <w:rPr>
          <w:b/>
          <w:bCs/>
        </w:rPr>
        <w:t xml:space="preserve"> 5) </w:t>
      </w:r>
      <w:r>
        <w:t xml:space="preserve"> porażenia elektryczne i rażenia piorunem; </w:t>
      </w:r>
    </w:p>
    <w:p w14:paraId="052C6E46" w14:textId="77777777" w:rsidR="00386242" w:rsidRDefault="00386242" w:rsidP="00386242">
      <w:pPr>
        <w:pStyle w:val="divpkt"/>
      </w:pPr>
      <w:r>
        <w:rPr>
          <w:b/>
          <w:bCs/>
        </w:rPr>
        <w:t xml:space="preserve"> 6) </w:t>
      </w:r>
      <w:r>
        <w:t xml:space="preserve"> pogryzienia, ukąszenia i użądlenia. </w:t>
      </w:r>
    </w:p>
    <w:p w14:paraId="148F38BE" w14:textId="77777777" w:rsidR="00386242" w:rsidRDefault="00386242" w:rsidP="00386242">
      <w:pPr>
        <w:pStyle w:val="divpkt"/>
      </w:pPr>
      <w:r>
        <w:rPr>
          <w:b/>
          <w:bCs/>
        </w:rPr>
        <w:t xml:space="preserve"> 7. </w:t>
      </w:r>
      <w:r>
        <w:t xml:space="preserve"> Opanowanie wykonywania następujących lekarskich umiejętności leczenia ratunkowego: </w:t>
      </w:r>
    </w:p>
    <w:p w14:paraId="5580852C" w14:textId="77777777" w:rsidR="00386242" w:rsidRDefault="00386242" w:rsidP="00386242">
      <w:pPr>
        <w:pStyle w:val="divpkt"/>
      </w:pPr>
      <w:r>
        <w:rPr>
          <w:b/>
          <w:bCs/>
        </w:rPr>
        <w:t xml:space="preserve"> 1) </w:t>
      </w:r>
      <w:r>
        <w:t xml:space="preserve"> z zakresu resuscytacji krążeniowo-oddechowej: </w:t>
      </w:r>
    </w:p>
    <w:p w14:paraId="3E81D302" w14:textId="77777777" w:rsidR="00386242" w:rsidRDefault="00386242" w:rsidP="00386242">
      <w:pPr>
        <w:pStyle w:val="divpkt"/>
      </w:pPr>
      <w:r>
        <w:rPr>
          <w:b/>
          <w:bCs/>
        </w:rPr>
        <w:t xml:space="preserve"> a) </w:t>
      </w:r>
      <w:r>
        <w:t xml:space="preserve"> udrożnienie dróg oddechowych metodami </w:t>
      </w:r>
      <w:proofErr w:type="spellStart"/>
      <w:r>
        <w:t>bezprzyrządowymi</w:t>
      </w:r>
      <w:proofErr w:type="spellEnd"/>
      <w:r>
        <w:t xml:space="preserve">, </w:t>
      </w:r>
    </w:p>
    <w:p w14:paraId="1588CE65" w14:textId="77777777" w:rsidR="00386242" w:rsidRDefault="00386242" w:rsidP="00386242">
      <w:pPr>
        <w:pStyle w:val="divpkt"/>
      </w:pPr>
      <w:r>
        <w:rPr>
          <w:b/>
          <w:bCs/>
        </w:rPr>
        <w:t xml:space="preserve"> b) </w:t>
      </w:r>
      <w:r>
        <w:t xml:space="preserve"> intubacja dotchawicza, </w:t>
      </w:r>
    </w:p>
    <w:p w14:paraId="3C62A3ED" w14:textId="77777777" w:rsidR="00386242" w:rsidRDefault="00386242" w:rsidP="00386242">
      <w:pPr>
        <w:pStyle w:val="divpkt"/>
      </w:pPr>
      <w:r>
        <w:rPr>
          <w:b/>
          <w:bCs/>
        </w:rPr>
        <w:t xml:space="preserve"> c) </w:t>
      </w:r>
      <w:r>
        <w:t xml:space="preserve"> udrożnienie dróg oddechowych technikami alternatywnymi (np. maski krtaniowe, maski żelowe, rurki krtaniowe itp.), </w:t>
      </w:r>
    </w:p>
    <w:p w14:paraId="2F378D85" w14:textId="77777777" w:rsidR="00386242" w:rsidRDefault="00386242" w:rsidP="00386242">
      <w:pPr>
        <w:pStyle w:val="divpkt"/>
      </w:pPr>
      <w:r>
        <w:rPr>
          <w:b/>
          <w:bCs/>
        </w:rPr>
        <w:t xml:space="preserve"> d) </w:t>
      </w:r>
      <w:r>
        <w:t xml:space="preserve"> udrożnienie dróg oddechowych technikami chirurgicznymi, w tym konikotomii i tracheotomii, </w:t>
      </w:r>
    </w:p>
    <w:p w14:paraId="013CF9AB" w14:textId="77777777" w:rsidR="00386242" w:rsidRDefault="00386242" w:rsidP="00386242">
      <w:pPr>
        <w:pStyle w:val="divpkt"/>
      </w:pPr>
      <w:r>
        <w:rPr>
          <w:b/>
          <w:bCs/>
        </w:rPr>
        <w:t xml:space="preserve"> e) </w:t>
      </w:r>
      <w:r>
        <w:t xml:space="preserve"> wspomaganie oddechu i sztucznej wentylacji zastępczej, </w:t>
      </w:r>
    </w:p>
    <w:p w14:paraId="1B42BA23" w14:textId="77777777" w:rsidR="00386242" w:rsidRDefault="00386242" w:rsidP="00386242">
      <w:pPr>
        <w:pStyle w:val="divpkt"/>
      </w:pPr>
      <w:r>
        <w:rPr>
          <w:b/>
          <w:bCs/>
        </w:rPr>
        <w:t xml:space="preserve"> f) </w:t>
      </w:r>
      <w:r>
        <w:t xml:space="preserve"> defibrylacja elektryczna i kardiowersja, </w:t>
      </w:r>
    </w:p>
    <w:p w14:paraId="69EBA036" w14:textId="77777777" w:rsidR="00386242" w:rsidRDefault="00386242" w:rsidP="00386242">
      <w:pPr>
        <w:pStyle w:val="divpkt"/>
      </w:pPr>
      <w:r>
        <w:rPr>
          <w:b/>
          <w:bCs/>
        </w:rPr>
        <w:t xml:space="preserve"> g) </w:t>
      </w:r>
      <w:r>
        <w:t xml:space="preserve"> pośredni masaż serca, </w:t>
      </w:r>
    </w:p>
    <w:p w14:paraId="0F6E389C" w14:textId="77777777" w:rsidR="00386242" w:rsidRDefault="00386242" w:rsidP="00386242">
      <w:pPr>
        <w:pStyle w:val="divpkt"/>
      </w:pPr>
      <w:r>
        <w:rPr>
          <w:b/>
          <w:bCs/>
        </w:rPr>
        <w:t xml:space="preserve"> h) </w:t>
      </w:r>
      <w:r>
        <w:t xml:space="preserve"> wykonanie centralnego dostępu dożylnego, </w:t>
      </w:r>
    </w:p>
    <w:p w14:paraId="127E7392" w14:textId="77777777" w:rsidR="00386242" w:rsidRDefault="00386242" w:rsidP="00386242">
      <w:pPr>
        <w:pStyle w:val="divpkt"/>
      </w:pPr>
      <w:r>
        <w:rPr>
          <w:b/>
          <w:bCs/>
        </w:rPr>
        <w:t xml:space="preserve"> i) </w:t>
      </w:r>
      <w:r>
        <w:t xml:space="preserve"> resuscytacja płynowa, </w:t>
      </w:r>
    </w:p>
    <w:p w14:paraId="182452AD" w14:textId="77777777" w:rsidR="00386242" w:rsidRDefault="00386242" w:rsidP="00386242">
      <w:pPr>
        <w:pStyle w:val="divpkt"/>
      </w:pPr>
      <w:r>
        <w:rPr>
          <w:b/>
          <w:bCs/>
        </w:rPr>
        <w:t xml:space="preserve"> j) </w:t>
      </w:r>
      <w:r>
        <w:t xml:space="preserve"> odbarczenie odmy opłucnowej, w szczególności odmy prężnej; </w:t>
      </w:r>
    </w:p>
    <w:p w14:paraId="448477E3" w14:textId="77777777" w:rsidR="00386242" w:rsidRDefault="00386242" w:rsidP="00386242">
      <w:pPr>
        <w:pStyle w:val="divpkt"/>
      </w:pPr>
      <w:r>
        <w:rPr>
          <w:b/>
          <w:bCs/>
        </w:rPr>
        <w:t xml:space="preserve"> 2) </w:t>
      </w:r>
      <w:r>
        <w:t xml:space="preserve"> z zakresu czynności ratunkowych w warunkach przedszpitalnych (medycznych czynności ratunkowych): </w:t>
      </w:r>
    </w:p>
    <w:p w14:paraId="28F80C6B" w14:textId="77777777" w:rsidR="00386242" w:rsidRDefault="00386242" w:rsidP="00386242">
      <w:pPr>
        <w:pStyle w:val="divpkt"/>
      </w:pPr>
      <w:r>
        <w:rPr>
          <w:b/>
          <w:bCs/>
        </w:rPr>
        <w:t xml:space="preserve"> a) </w:t>
      </w:r>
      <w:r>
        <w:t xml:space="preserve"> zabezpieczania rannego pacjenta w czasie wyjmowania z uszkodzonego pojazdu, </w:t>
      </w:r>
    </w:p>
    <w:p w14:paraId="4F012D40" w14:textId="77777777" w:rsidR="00386242" w:rsidRDefault="00386242" w:rsidP="00386242">
      <w:pPr>
        <w:pStyle w:val="divpkt"/>
      </w:pPr>
      <w:r>
        <w:rPr>
          <w:b/>
          <w:bCs/>
        </w:rPr>
        <w:t xml:space="preserve"> b) </w:t>
      </w:r>
      <w:r>
        <w:t xml:space="preserve"> podtrzymywania funkcji życiowych na miejscu zdarzenia lub wypadku i w czasie transportu, </w:t>
      </w:r>
    </w:p>
    <w:p w14:paraId="7B31DBEB" w14:textId="77777777" w:rsidR="00386242" w:rsidRDefault="00386242" w:rsidP="00386242">
      <w:pPr>
        <w:pStyle w:val="divpkt"/>
      </w:pPr>
      <w:r>
        <w:rPr>
          <w:b/>
          <w:bCs/>
        </w:rPr>
        <w:t xml:space="preserve"> c) </w:t>
      </w:r>
      <w:r>
        <w:t xml:space="preserve"> unieruchamiania kręgosłupa szyjnego i piersiowo-lędźwiowego, </w:t>
      </w:r>
    </w:p>
    <w:p w14:paraId="42CEC73F" w14:textId="77777777" w:rsidR="00386242" w:rsidRDefault="00386242" w:rsidP="00386242">
      <w:pPr>
        <w:pStyle w:val="divpkt"/>
      </w:pPr>
      <w:r>
        <w:rPr>
          <w:b/>
          <w:bCs/>
        </w:rPr>
        <w:t xml:space="preserve"> d) </w:t>
      </w:r>
      <w:r>
        <w:t xml:space="preserve"> unieruchamiania złamań na miejscu zdarzenia lub wypadku, </w:t>
      </w:r>
    </w:p>
    <w:p w14:paraId="11BEA5EA" w14:textId="77777777" w:rsidR="00386242" w:rsidRDefault="00386242" w:rsidP="00386242">
      <w:pPr>
        <w:pStyle w:val="divpkt"/>
      </w:pPr>
      <w:r>
        <w:rPr>
          <w:b/>
          <w:bCs/>
        </w:rPr>
        <w:t xml:space="preserve"> e) </w:t>
      </w:r>
      <w:r>
        <w:t xml:space="preserve"> tamowania krwotoków; </w:t>
      </w:r>
    </w:p>
    <w:p w14:paraId="59EFB64E" w14:textId="77777777" w:rsidR="00386242" w:rsidRDefault="00386242" w:rsidP="00386242">
      <w:pPr>
        <w:pStyle w:val="divpkt"/>
      </w:pPr>
      <w:r>
        <w:rPr>
          <w:b/>
          <w:bCs/>
        </w:rPr>
        <w:t xml:space="preserve"> 3) </w:t>
      </w:r>
      <w:r>
        <w:t xml:space="preserve"> monitorowania podstawowych funkcji życiowych w czasie transportu oraz na szpitalnym oddziale ratunkowym; </w:t>
      </w:r>
    </w:p>
    <w:p w14:paraId="5C31C64B" w14:textId="77777777" w:rsidR="00386242" w:rsidRDefault="00386242" w:rsidP="00386242">
      <w:pPr>
        <w:pStyle w:val="divpkt"/>
      </w:pPr>
      <w:r>
        <w:rPr>
          <w:b/>
          <w:bCs/>
        </w:rPr>
        <w:t xml:space="preserve"> 4) </w:t>
      </w:r>
      <w:r>
        <w:t xml:space="preserve"> zaopatrywania ran powierzchownych; </w:t>
      </w:r>
    </w:p>
    <w:p w14:paraId="7C912407" w14:textId="77777777" w:rsidR="00386242" w:rsidRDefault="00386242" w:rsidP="00386242">
      <w:pPr>
        <w:pStyle w:val="divpkt"/>
      </w:pPr>
      <w:r>
        <w:rPr>
          <w:b/>
          <w:bCs/>
        </w:rPr>
        <w:t xml:space="preserve"> 5) </w:t>
      </w:r>
      <w:r>
        <w:t xml:space="preserve"> zasad znieczuleń przewodowych i </w:t>
      </w:r>
      <w:proofErr w:type="spellStart"/>
      <w:r>
        <w:t>analgosedacji</w:t>
      </w:r>
      <w:proofErr w:type="spellEnd"/>
      <w:r>
        <w:t xml:space="preserve"> w szpitalnych procedurach ratunkowych; </w:t>
      </w:r>
    </w:p>
    <w:p w14:paraId="67201940" w14:textId="77777777" w:rsidR="00386242" w:rsidRDefault="00386242" w:rsidP="00386242">
      <w:pPr>
        <w:pStyle w:val="divpkt"/>
      </w:pPr>
      <w:r>
        <w:rPr>
          <w:b/>
          <w:bCs/>
        </w:rPr>
        <w:t xml:space="preserve"> 6) </w:t>
      </w:r>
      <w:r>
        <w:t xml:space="preserve"> zasad postępowania w porodzie nagłym. </w:t>
      </w:r>
    </w:p>
    <w:p w14:paraId="55759E11" w14:textId="77777777" w:rsidR="00386242" w:rsidRDefault="00386242" w:rsidP="00386242">
      <w:pPr>
        <w:pStyle w:val="divpkt"/>
      </w:pPr>
      <w:r>
        <w:rPr>
          <w:b/>
          <w:bCs/>
        </w:rPr>
        <w:t xml:space="preserve"> 8. </w:t>
      </w:r>
      <w:r>
        <w:t xml:space="preserve"> Utrwalenie zasad organizacji medycyny ratunkowej oraz zasad organizacyjnych i funkcjonowania szpitalnych oddziałów ratunkowych, prowadzenia dokumentacji medycznej właściwej dla szpitalnego oddziału ratunkowego oraz realizacji szpitalnego planu zabezpieczenia katastrofy. </w:t>
      </w:r>
    </w:p>
    <w:p w14:paraId="1C3DC8A5" w14:textId="77777777" w:rsidR="00386242" w:rsidRDefault="00386242" w:rsidP="00386242">
      <w:pPr>
        <w:pStyle w:val="divpkt"/>
      </w:pPr>
      <w:r>
        <w:rPr>
          <w:b/>
          <w:bCs/>
        </w:rPr>
        <w:lastRenderedPageBreak/>
        <w:t xml:space="preserve"> 9. </w:t>
      </w:r>
      <w:r>
        <w:t xml:space="preserve"> Poszerzenie umiejętności postępowania w stanach nagłego zagrożenia zdrowia lub życia w warunkach przedszpitalnych. </w:t>
      </w:r>
    </w:p>
    <w:p w14:paraId="09472CF3" w14:textId="77777777" w:rsidR="00386242" w:rsidRDefault="00386242" w:rsidP="00386242">
      <w:pPr>
        <w:pStyle w:val="divpkt"/>
      </w:pPr>
      <w:r>
        <w:rPr>
          <w:b/>
          <w:bCs/>
        </w:rPr>
        <w:t xml:space="preserve"> 10. </w:t>
      </w:r>
      <w:r>
        <w:t xml:space="preserve"> Poszerzenie umiejętności postępowania w zdarzeniach masowych i katastrofach, w tym w szczególności prowadzenia segregacji przedszpitalnej oraz organizacji i prowadzenia akcji ratunkowej. </w:t>
      </w:r>
    </w:p>
    <w:p w14:paraId="0A9412F0" w14:textId="77777777" w:rsidR="00386242" w:rsidRDefault="00386242" w:rsidP="00386242">
      <w:pPr>
        <w:pStyle w:val="divpkt"/>
      </w:pPr>
      <w:r>
        <w:rPr>
          <w:b/>
          <w:bCs/>
        </w:rPr>
        <w:t xml:space="preserve"> 11. </w:t>
      </w:r>
      <w:r>
        <w:t xml:space="preserve"> Staż uzupełniony dwudniowym kursem podsumowującym zagadnienia ujęte w programie organizowanym przez jednostki akademickie prowadzące kształcenie w zakresie medycyny ratunkowej. </w:t>
      </w:r>
    </w:p>
    <w:p w14:paraId="6DA73E8D" w14:textId="77777777" w:rsidR="00386242" w:rsidRDefault="00386242" w:rsidP="00386242">
      <w:pPr>
        <w:pStyle w:val="nobftyt"/>
        <w:rPr>
          <w:b w:val="0"/>
          <w:bCs w:val="0"/>
        </w:rPr>
      </w:pPr>
      <w:r>
        <w:t>STAŻ CZĄSTKOWY W DZIEDZINIE PSYCHIATRII</w:t>
      </w:r>
    </w:p>
    <w:p w14:paraId="44179E5C" w14:textId="77777777" w:rsidR="00386242" w:rsidRDefault="00386242" w:rsidP="00386242">
      <w:pPr>
        <w:pStyle w:val="divpkt"/>
      </w:pPr>
      <w:r>
        <w:rPr>
          <w:b/>
          <w:bCs/>
        </w:rPr>
        <w:t xml:space="preserve"> VI. Program stażu cząstkowego z zakresu psychiatrii</w:t>
      </w:r>
    </w:p>
    <w:p w14:paraId="59230211" w14:textId="77777777" w:rsidR="00386242" w:rsidRDefault="00386242" w:rsidP="00386242">
      <w:pPr>
        <w:pStyle w:val="pparinner"/>
      </w:pPr>
      <w:r>
        <w:t>Czas trwania stażu: 4 tygodnie.</w:t>
      </w:r>
    </w:p>
    <w:p w14:paraId="2F132D6E" w14:textId="77777777" w:rsidR="00386242" w:rsidRDefault="00386242" w:rsidP="00386242">
      <w:pPr>
        <w:pStyle w:val="pparinner"/>
      </w:pPr>
      <w:r>
        <w:t>Cel stażu:</w:t>
      </w:r>
    </w:p>
    <w:p w14:paraId="0DC293FB" w14:textId="77777777" w:rsidR="00386242" w:rsidRDefault="00386242" w:rsidP="00386242">
      <w:pPr>
        <w:pStyle w:val="pparinner"/>
      </w:pPr>
      <w:r>
        <w:t>poznanie, utrwalenie i przyswojenie praktycznych umiejętności rozpoznawania i postępowania w zaburzeniach psychicznych w warunkach opieki stacjonarnej i ambulatoryjnej.</w:t>
      </w:r>
    </w:p>
    <w:p w14:paraId="7CB3AE71" w14:textId="77777777" w:rsidR="00386242" w:rsidRDefault="00386242" w:rsidP="00386242">
      <w:pPr>
        <w:pStyle w:val="pparinner"/>
      </w:pPr>
      <w:r>
        <w:t>Program stażu:</w:t>
      </w:r>
    </w:p>
    <w:p w14:paraId="14380FFA" w14:textId="77777777" w:rsidR="00386242" w:rsidRDefault="00386242" w:rsidP="00386242">
      <w:pPr>
        <w:pStyle w:val="divpkt"/>
      </w:pPr>
      <w:r>
        <w:rPr>
          <w:b/>
          <w:bCs/>
        </w:rPr>
        <w:t xml:space="preserve"> 1. </w:t>
      </w:r>
      <w:r>
        <w:t xml:space="preserve"> Rozpoznawanie (ocena przyczyn, ryzyka), wybór postępowania i leczenia w stanach naglących związanych z zaburzeniami psychicznymi, takimi jak: </w:t>
      </w:r>
    </w:p>
    <w:p w14:paraId="45C9A517" w14:textId="77777777" w:rsidR="00386242" w:rsidRDefault="00386242" w:rsidP="00386242">
      <w:pPr>
        <w:pStyle w:val="divpkt"/>
      </w:pPr>
      <w:r>
        <w:rPr>
          <w:b/>
          <w:bCs/>
        </w:rPr>
        <w:t xml:space="preserve"> 1) </w:t>
      </w:r>
      <w:r>
        <w:t xml:space="preserve"> zachowania samobójcze; </w:t>
      </w:r>
    </w:p>
    <w:p w14:paraId="63CF30D4" w14:textId="77777777" w:rsidR="00386242" w:rsidRDefault="00386242" w:rsidP="00386242">
      <w:pPr>
        <w:pStyle w:val="divpkt"/>
      </w:pPr>
      <w:r>
        <w:rPr>
          <w:b/>
          <w:bCs/>
        </w:rPr>
        <w:t xml:space="preserve"> 2) </w:t>
      </w:r>
      <w:r>
        <w:t xml:space="preserve"> zachowania agresywne i inne zachowania zagrażające; </w:t>
      </w:r>
    </w:p>
    <w:p w14:paraId="1E912E2D" w14:textId="77777777" w:rsidR="00386242" w:rsidRDefault="00386242" w:rsidP="00386242">
      <w:pPr>
        <w:pStyle w:val="divpkt"/>
      </w:pPr>
      <w:r>
        <w:rPr>
          <w:b/>
          <w:bCs/>
        </w:rPr>
        <w:t xml:space="preserve"> 3) </w:t>
      </w:r>
      <w:r>
        <w:t xml:space="preserve"> ostre zaburzenia psychotyczne; </w:t>
      </w:r>
    </w:p>
    <w:p w14:paraId="42A5432C" w14:textId="77777777" w:rsidR="00386242" w:rsidRDefault="00386242" w:rsidP="00386242">
      <w:pPr>
        <w:pStyle w:val="divpkt"/>
      </w:pPr>
      <w:r>
        <w:rPr>
          <w:b/>
          <w:bCs/>
        </w:rPr>
        <w:t xml:space="preserve"> 4) </w:t>
      </w:r>
      <w:r>
        <w:t xml:space="preserve"> zespół paniki lękowej; </w:t>
      </w:r>
    </w:p>
    <w:p w14:paraId="590ECC1E" w14:textId="77777777" w:rsidR="00386242" w:rsidRDefault="00386242" w:rsidP="00386242">
      <w:pPr>
        <w:pStyle w:val="divpkt"/>
      </w:pPr>
      <w:r>
        <w:rPr>
          <w:b/>
          <w:bCs/>
        </w:rPr>
        <w:t xml:space="preserve"> 5) </w:t>
      </w:r>
      <w:r>
        <w:t xml:space="preserve"> naglące powikłania </w:t>
      </w:r>
      <w:proofErr w:type="spellStart"/>
      <w:r>
        <w:t>psychofarmakoterapii</w:t>
      </w:r>
      <w:proofErr w:type="spellEnd"/>
      <w:r>
        <w:t xml:space="preserve">. </w:t>
      </w:r>
    </w:p>
    <w:p w14:paraId="27B992A3" w14:textId="77777777" w:rsidR="00386242" w:rsidRDefault="00386242" w:rsidP="00386242">
      <w:pPr>
        <w:pStyle w:val="divpkt"/>
      </w:pPr>
      <w:r>
        <w:rPr>
          <w:b/>
          <w:bCs/>
        </w:rPr>
        <w:t xml:space="preserve"> 2. </w:t>
      </w:r>
      <w:r>
        <w:t xml:space="preserve"> Rozpoznawanie i leczenie zaburzeń psychicznych częściej spotykanych w podstawowej opiece zdrowotnej, poznanie możliwości zapobiegania im: </w:t>
      </w:r>
    </w:p>
    <w:p w14:paraId="153B34BC" w14:textId="77777777" w:rsidR="00386242" w:rsidRDefault="00386242" w:rsidP="00386242">
      <w:pPr>
        <w:pStyle w:val="divpkt"/>
      </w:pPr>
      <w:r>
        <w:rPr>
          <w:b/>
          <w:bCs/>
        </w:rPr>
        <w:t xml:space="preserve"> 1) </w:t>
      </w:r>
      <w:r>
        <w:t xml:space="preserve"> zaburzenia psychiczne i somatyczne związane z alkoholem i innymi substancjami uzależniającymi; </w:t>
      </w:r>
    </w:p>
    <w:p w14:paraId="1B62C8A5" w14:textId="77777777" w:rsidR="00386242" w:rsidRDefault="00386242" w:rsidP="00386242">
      <w:pPr>
        <w:pStyle w:val="divpkt"/>
      </w:pPr>
      <w:r>
        <w:rPr>
          <w:b/>
          <w:bCs/>
        </w:rPr>
        <w:t xml:space="preserve"> 2) </w:t>
      </w:r>
      <w:r>
        <w:t xml:space="preserve"> zespoły depresyjne; </w:t>
      </w:r>
    </w:p>
    <w:p w14:paraId="37B82C32" w14:textId="77777777" w:rsidR="00386242" w:rsidRDefault="00386242" w:rsidP="00386242">
      <w:pPr>
        <w:pStyle w:val="divpkt"/>
      </w:pPr>
      <w:r>
        <w:rPr>
          <w:b/>
          <w:bCs/>
        </w:rPr>
        <w:t xml:space="preserve"> 3) </w:t>
      </w:r>
      <w:r>
        <w:t xml:space="preserve"> zespoły nerwicowe; </w:t>
      </w:r>
    </w:p>
    <w:p w14:paraId="2F84543B" w14:textId="77777777" w:rsidR="00386242" w:rsidRDefault="00386242" w:rsidP="00386242">
      <w:pPr>
        <w:pStyle w:val="divpkt"/>
      </w:pPr>
      <w:r>
        <w:rPr>
          <w:b/>
          <w:bCs/>
        </w:rPr>
        <w:t xml:space="preserve"> 4) </w:t>
      </w:r>
      <w:r>
        <w:t xml:space="preserve"> reakcje na stres i reakcje adaptacyjne; </w:t>
      </w:r>
    </w:p>
    <w:p w14:paraId="02A01BA7" w14:textId="77777777" w:rsidR="00386242" w:rsidRDefault="00386242" w:rsidP="00386242">
      <w:pPr>
        <w:pStyle w:val="divpkt"/>
      </w:pPr>
      <w:r>
        <w:rPr>
          <w:b/>
          <w:bCs/>
        </w:rPr>
        <w:t xml:space="preserve"> 5) </w:t>
      </w:r>
      <w:r>
        <w:t xml:space="preserve"> zaburzenia snu; </w:t>
      </w:r>
    </w:p>
    <w:p w14:paraId="53517C55" w14:textId="77777777" w:rsidR="00386242" w:rsidRDefault="00386242" w:rsidP="00386242">
      <w:pPr>
        <w:pStyle w:val="divpkt"/>
      </w:pPr>
      <w:r>
        <w:rPr>
          <w:b/>
          <w:bCs/>
        </w:rPr>
        <w:t xml:space="preserve"> 6) </w:t>
      </w:r>
      <w:r>
        <w:t xml:space="preserve"> zaburzenia odżywiania; </w:t>
      </w:r>
    </w:p>
    <w:p w14:paraId="781B983A" w14:textId="77777777" w:rsidR="00386242" w:rsidRDefault="00386242" w:rsidP="00386242">
      <w:pPr>
        <w:pStyle w:val="divpkt"/>
      </w:pPr>
      <w:r>
        <w:rPr>
          <w:b/>
          <w:bCs/>
        </w:rPr>
        <w:t xml:space="preserve"> 7) </w:t>
      </w:r>
      <w:r>
        <w:t xml:space="preserve"> dysfunkcje seksualne. </w:t>
      </w:r>
    </w:p>
    <w:p w14:paraId="55ABE7A0" w14:textId="77777777" w:rsidR="00386242" w:rsidRDefault="00386242" w:rsidP="00386242">
      <w:pPr>
        <w:pStyle w:val="divpkt"/>
      </w:pPr>
      <w:r>
        <w:rPr>
          <w:b/>
          <w:bCs/>
        </w:rPr>
        <w:t xml:space="preserve"> 3. </w:t>
      </w:r>
      <w:r>
        <w:t xml:space="preserve"> Rozpoznawanie oraz zasady rehabilitacji utrwalonych zaburzeń psychicznych i umiejętności jej organizowania w środowisku rodzinnym i lokalnym: </w:t>
      </w:r>
    </w:p>
    <w:p w14:paraId="3EE1B706" w14:textId="77777777" w:rsidR="00386242" w:rsidRDefault="00386242" w:rsidP="00386242">
      <w:pPr>
        <w:pStyle w:val="divpkt"/>
      </w:pPr>
      <w:r>
        <w:rPr>
          <w:b/>
          <w:bCs/>
        </w:rPr>
        <w:t xml:space="preserve"> 1) </w:t>
      </w:r>
      <w:r>
        <w:t xml:space="preserve"> upośledzenie umysłowe; </w:t>
      </w:r>
    </w:p>
    <w:p w14:paraId="7437291C" w14:textId="77777777" w:rsidR="00386242" w:rsidRDefault="00386242" w:rsidP="00386242">
      <w:pPr>
        <w:pStyle w:val="divpkt"/>
      </w:pPr>
      <w:r>
        <w:rPr>
          <w:b/>
          <w:bCs/>
        </w:rPr>
        <w:t xml:space="preserve"> 2) </w:t>
      </w:r>
      <w:r>
        <w:t xml:space="preserve"> zespoły otępienne. </w:t>
      </w:r>
    </w:p>
    <w:p w14:paraId="0330FF67" w14:textId="77777777" w:rsidR="00386242" w:rsidRDefault="00386242" w:rsidP="00386242">
      <w:pPr>
        <w:pStyle w:val="divpkt"/>
      </w:pPr>
      <w:r>
        <w:rPr>
          <w:b/>
          <w:bCs/>
        </w:rPr>
        <w:t xml:space="preserve"> 4. </w:t>
      </w:r>
      <w:r>
        <w:t xml:space="preserve"> Zasady współpracy w specjalistycznym leczeniu i rehabilitacji przewlekłych lub nawracających zaburzeń psychicznych: </w:t>
      </w:r>
    </w:p>
    <w:p w14:paraId="09C2B902" w14:textId="77777777" w:rsidR="00386242" w:rsidRDefault="00386242" w:rsidP="00386242">
      <w:pPr>
        <w:pStyle w:val="divpkt"/>
      </w:pPr>
      <w:r>
        <w:rPr>
          <w:b/>
          <w:bCs/>
        </w:rPr>
        <w:t xml:space="preserve"> 1) </w:t>
      </w:r>
      <w:r>
        <w:t xml:space="preserve"> psychoz schizofrenicznych i urojeniowych; </w:t>
      </w:r>
    </w:p>
    <w:p w14:paraId="0E404A1D" w14:textId="77777777" w:rsidR="00386242" w:rsidRDefault="00386242" w:rsidP="00386242">
      <w:pPr>
        <w:pStyle w:val="divpkt"/>
      </w:pPr>
      <w:r>
        <w:rPr>
          <w:b/>
          <w:bCs/>
        </w:rPr>
        <w:t xml:space="preserve"> 2) </w:t>
      </w:r>
      <w:r>
        <w:t xml:space="preserve"> chorób afektywnych; </w:t>
      </w:r>
    </w:p>
    <w:p w14:paraId="5367F079" w14:textId="77777777" w:rsidR="00386242" w:rsidRDefault="00386242" w:rsidP="00386242">
      <w:pPr>
        <w:pStyle w:val="divpkt"/>
      </w:pPr>
      <w:r>
        <w:rPr>
          <w:b/>
          <w:bCs/>
        </w:rPr>
        <w:t xml:space="preserve"> 3) </w:t>
      </w:r>
      <w:r>
        <w:t xml:space="preserve"> uzależnienia od alkoholu i innych substancji psychoaktywnych; </w:t>
      </w:r>
    </w:p>
    <w:p w14:paraId="55813A85" w14:textId="77777777" w:rsidR="00386242" w:rsidRDefault="00386242" w:rsidP="00386242">
      <w:pPr>
        <w:pStyle w:val="divpkt"/>
      </w:pPr>
      <w:r>
        <w:rPr>
          <w:b/>
          <w:bCs/>
        </w:rPr>
        <w:t xml:space="preserve"> 4) </w:t>
      </w:r>
      <w:r>
        <w:t xml:space="preserve"> utrwalonych zespołów nerwicowych; </w:t>
      </w:r>
    </w:p>
    <w:p w14:paraId="59AED954" w14:textId="77777777" w:rsidR="00386242" w:rsidRDefault="00386242" w:rsidP="00386242">
      <w:pPr>
        <w:pStyle w:val="divpkt"/>
      </w:pPr>
      <w:r>
        <w:rPr>
          <w:b/>
          <w:bCs/>
        </w:rPr>
        <w:t xml:space="preserve"> 5) </w:t>
      </w:r>
      <w:r>
        <w:t xml:space="preserve"> utrwalonych zaburzeń odżywiania, snu oraz dysfunkcji seksualnych. </w:t>
      </w:r>
    </w:p>
    <w:p w14:paraId="23D463A1" w14:textId="77777777" w:rsidR="00386242" w:rsidRDefault="00386242" w:rsidP="00386242">
      <w:pPr>
        <w:pStyle w:val="divpkt"/>
      </w:pPr>
      <w:r>
        <w:rPr>
          <w:b/>
          <w:bCs/>
        </w:rPr>
        <w:t xml:space="preserve"> 5. </w:t>
      </w:r>
      <w:r>
        <w:t xml:space="preserve"> Poznanie zasad oraz praktycznych możliwości wykorzystania dostępnych form leczenia, rehabilitacji, pomocy społecznej i środowiskowej oraz oparcia społecznego dla osób z zaburzeniami psychicznymi. </w:t>
      </w:r>
    </w:p>
    <w:p w14:paraId="25FED17C" w14:textId="77777777" w:rsidR="00386242" w:rsidRDefault="00386242" w:rsidP="00386242">
      <w:pPr>
        <w:pStyle w:val="divpkt"/>
      </w:pPr>
      <w:r>
        <w:rPr>
          <w:b/>
          <w:bCs/>
        </w:rPr>
        <w:t xml:space="preserve"> 6. </w:t>
      </w:r>
      <w:r>
        <w:t xml:space="preserve"> Opanowanie wykonywania umiejętności: </w:t>
      </w:r>
    </w:p>
    <w:p w14:paraId="3BB74C27" w14:textId="77777777" w:rsidR="00386242" w:rsidRDefault="00386242" w:rsidP="00386242">
      <w:pPr>
        <w:pStyle w:val="divpkt"/>
      </w:pPr>
      <w:r>
        <w:rPr>
          <w:b/>
          <w:bCs/>
        </w:rPr>
        <w:t xml:space="preserve"> 1) </w:t>
      </w:r>
      <w:r>
        <w:t xml:space="preserve"> oceny stanu psychicznego z uwzględnieniem specyfiki wieku rozwojowego i podeszłego; </w:t>
      </w:r>
    </w:p>
    <w:p w14:paraId="01F1404D" w14:textId="77777777" w:rsidR="00386242" w:rsidRDefault="00386242" w:rsidP="00386242">
      <w:pPr>
        <w:pStyle w:val="divpkt"/>
      </w:pPr>
      <w:r>
        <w:rPr>
          <w:b/>
          <w:bCs/>
        </w:rPr>
        <w:t xml:space="preserve"> 2) </w:t>
      </w:r>
      <w:r>
        <w:t xml:space="preserve"> oceny wpływu czynników somatycznych na stan psychiczny chorego; </w:t>
      </w:r>
    </w:p>
    <w:p w14:paraId="1F3C6C11" w14:textId="77777777" w:rsidR="00386242" w:rsidRDefault="00386242" w:rsidP="00386242">
      <w:pPr>
        <w:pStyle w:val="divpkt"/>
      </w:pPr>
      <w:r>
        <w:rPr>
          <w:b/>
          <w:bCs/>
        </w:rPr>
        <w:t xml:space="preserve"> 3) </w:t>
      </w:r>
      <w:r>
        <w:t xml:space="preserve"> oceny wpływu czynników psychicznych i środowiskowych na stan somatyczny chorego; </w:t>
      </w:r>
    </w:p>
    <w:p w14:paraId="6C0A9474" w14:textId="77777777" w:rsidR="00386242" w:rsidRDefault="00386242" w:rsidP="00386242">
      <w:pPr>
        <w:pStyle w:val="divpkt"/>
      </w:pPr>
      <w:r>
        <w:rPr>
          <w:b/>
          <w:bCs/>
        </w:rPr>
        <w:t xml:space="preserve"> 4) </w:t>
      </w:r>
      <w:r>
        <w:t xml:space="preserve"> oceny czynników patogennych w rodzinie chorego; </w:t>
      </w:r>
    </w:p>
    <w:p w14:paraId="6CEE1389" w14:textId="77777777" w:rsidR="00386242" w:rsidRDefault="00386242" w:rsidP="00386242">
      <w:pPr>
        <w:pStyle w:val="divpkt"/>
      </w:pPr>
      <w:r>
        <w:rPr>
          <w:b/>
          <w:bCs/>
        </w:rPr>
        <w:t xml:space="preserve"> 5) </w:t>
      </w:r>
      <w:r>
        <w:t xml:space="preserve"> oceny patogennego znaczenia kryzysów rozwojowych oraz doświadczeń związanych z chorobą (ostrą, przewlekłą, terminalną) i leczeniem; </w:t>
      </w:r>
    </w:p>
    <w:p w14:paraId="0470501B" w14:textId="77777777" w:rsidR="00386242" w:rsidRDefault="00386242" w:rsidP="00386242">
      <w:pPr>
        <w:pStyle w:val="divpkt"/>
      </w:pPr>
      <w:r>
        <w:rPr>
          <w:b/>
          <w:bCs/>
        </w:rPr>
        <w:t xml:space="preserve"> 6) </w:t>
      </w:r>
      <w:r>
        <w:t xml:space="preserve"> nawiązywania właściwego kontaktu z osobą z zaburzeniami psychicznymi i mobilizacji postawy współdziałania w leczeniu, unikania oddziaływań jatrogennych; </w:t>
      </w:r>
    </w:p>
    <w:p w14:paraId="63BDCD7C" w14:textId="77777777" w:rsidR="00386242" w:rsidRDefault="00386242" w:rsidP="00386242">
      <w:pPr>
        <w:pStyle w:val="divpkt"/>
      </w:pPr>
      <w:r>
        <w:rPr>
          <w:b/>
          <w:bCs/>
        </w:rPr>
        <w:t xml:space="preserve"> 7) </w:t>
      </w:r>
      <w:r>
        <w:t xml:space="preserve"> prowadzenia interwencji kryzysowej; </w:t>
      </w:r>
    </w:p>
    <w:p w14:paraId="0380F84D" w14:textId="77777777" w:rsidR="00386242" w:rsidRDefault="00386242" w:rsidP="00386242">
      <w:pPr>
        <w:pStyle w:val="divpkt"/>
      </w:pPr>
      <w:r>
        <w:rPr>
          <w:b/>
          <w:bCs/>
        </w:rPr>
        <w:t xml:space="preserve"> 8) </w:t>
      </w:r>
      <w:r>
        <w:t xml:space="preserve"> prowadzenia psychoterapii podtrzymującej; </w:t>
      </w:r>
    </w:p>
    <w:p w14:paraId="05C244D1" w14:textId="77777777" w:rsidR="00386242" w:rsidRDefault="00386242" w:rsidP="00386242">
      <w:pPr>
        <w:pStyle w:val="divpkt"/>
      </w:pPr>
      <w:r>
        <w:rPr>
          <w:b/>
          <w:bCs/>
        </w:rPr>
        <w:t xml:space="preserve"> 9) </w:t>
      </w:r>
      <w:r>
        <w:t xml:space="preserve"> wyboru zgodnego z prawem postępowania lekarskiego w sytuacji konieczności działania bez zgody chorego; </w:t>
      </w:r>
    </w:p>
    <w:p w14:paraId="08D6CB2A" w14:textId="77777777" w:rsidR="00386242" w:rsidRDefault="00386242" w:rsidP="00386242">
      <w:pPr>
        <w:pStyle w:val="divpkt"/>
      </w:pPr>
      <w:r>
        <w:rPr>
          <w:b/>
          <w:bCs/>
        </w:rPr>
        <w:t xml:space="preserve"> 10) </w:t>
      </w:r>
      <w:r>
        <w:t xml:space="preserve"> stosowania podstawowych grup leków psychotropowych, z uwzględnieniem profilaktyki uzależnień lekowych. </w:t>
      </w:r>
    </w:p>
    <w:p w14:paraId="333CB771" w14:textId="77777777" w:rsidR="00386242" w:rsidRDefault="00386242" w:rsidP="00386242">
      <w:pPr>
        <w:pStyle w:val="nobftyt"/>
        <w:rPr>
          <w:b w:val="0"/>
          <w:bCs w:val="0"/>
        </w:rPr>
      </w:pPr>
      <w:r>
        <w:t>STAŻ CZĄSTKOWY W DZIEDZINIE MEDYCYNY RODZINNEJ</w:t>
      </w:r>
    </w:p>
    <w:p w14:paraId="3B5631D5" w14:textId="77777777" w:rsidR="00386242" w:rsidRDefault="00386242" w:rsidP="00386242">
      <w:pPr>
        <w:pStyle w:val="divpkt"/>
      </w:pPr>
      <w:r>
        <w:rPr>
          <w:b/>
          <w:bCs/>
        </w:rPr>
        <w:t xml:space="preserve"> VII. Program stażu cząstkowego z zakresu medycyny rodzinnej</w:t>
      </w:r>
    </w:p>
    <w:p w14:paraId="74C292AA" w14:textId="77777777" w:rsidR="00386242" w:rsidRDefault="00386242" w:rsidP="00386242">
      <w:pPr>
        <w:pStyle w:val="pparinner"/>
      </w:pPr>
      <w:r>
        <w:t>Czas trwania stażu: 6 tygodni.</w:t>
      </w:r>
    </w:p>
    <w:p w14:paraId="67817F3D" w14:textId="77777777" w:rsidR="00386242" w:rsidRDefault="00386242" w:rsidP="00386242">
      <w:pPr>
        <w:pStyle w:val="pparinner"/>
      </w:pPr>
      <w:r>
        <w:t>Cel stażu:</w:t>
      </w:r>
    </w:p>
    <w:p w14:paraId="6DFB2E2F" w14:textId="77777777" w:rsidR="00386242" w:rsidRDefault="00386242" w:rsidP="00386242">
      <w:pPr>
        <w:pStyle w:val="pparinner"/>
      </w:pPr>
      <w:r>
        <w:t>poznanie i utrwalenie organizacji oraz metod pracy w warunkach długotrwałej opieki ambulatoryjnej i w domu chorego, a także praktycznych umiejętności dotyczących rozpoznawania, leczenia, zapobiegania i rehabilitacji w chorobach stanowiących najczęstszą przyczynę zgłaszalności pacjentów do poradni, jak i wymagających długotrwałego leczenia w środowisku domowym (opieka nad przewlekle chorym).</w:t>
      </w:r>
    </w:p>
    <w:p w14:paraId="5827B7E9" w14:textId="77777777" w:rsidR="00386242" w:rsidRDefault="00386242" w:rsidP="00386242">
      <w:pPr>
        <w:pStyle w:val="pparinner"/>
      </w:pPr>
      <w:r>
        <w:t>Program stażu:</w:t>
      </w:r>
    </w:p>
    <w:p w14:paraId="06C742C9" w14:textId="77777777" w:rsidR="00386242" w:rsidRDefault="00386242" w:rsidP="00386242">
      <w:pPr>
        <w:pStyle w:val="divpkt"/>
      </w:pPr>
      <w:r>
        <w:rPr>
          <w:b/>
          <w:bCs/>
        </w:rPr>
        <w:lastRenderedPageBreak/>
        <w:t xml:space="preserve"> 1. </w:t>
      </w:r>
      <w:r>
        <w:t xml:space="preserve"> Zapobieganie, rozpoznawanie i leczenie chorób stanowiących najczęstszą przyczynę zgłaszalności pacjentów do poradni: </w:t>
      </w:r>
    </w:p>
    <w:p w14:paraId="2559C408" w14:textId="77777777" w:rsidR="00386242" w:rsidRDefault="00386242" w:rsidP="00386242">
      <w:pPr>
        <w:pStyle w:val="divpkt"/>
      </w:pPr>
      <w:r>
        <w:rPr>
          <w:b/>
          <w:bCs/>
        </w:rPr>
        <w:t xml:space="preserve"> 1) </w:t>
      </w:r>
      <w:r>
        <w:t xml:space="preserve"> ostrych schorzeń infekcyjnych dróg oddechowych (zapalenia zatok, zapalenia gardła, migdałków, krtani, tchawicy i oskrzeli); </w:t>
      </w:r>
    </w:p>
    <w:p w14:paraId="7FC2246B" w14:textId="77777777" w:rsidR="00386242" w:rsidRDefault="00386242" w:rsidP="00386242">
      <w:pPr>
        <w:pStyle w:val="divpkt"/>
      </w:pPr>
      <w:r>
        <w:rPr>
          <w:b/>
          <w:bCs/>
        </w:rPr>
        <w:t xml:space="preserve"> 2) </w:t>
      </w:r>
      <w:r>
        <w:t xml:space="preserve"> stanów zapalnych ucha środkowego i zaburzeń słuchu; </w:t>
      </w:r>
    </w:p>
    <w:p w14:paraId="55FC21F1" w14:textId="77777777" w:rsidR="00386242" w:rsidRDefault="00386242" w:rsidP="00386242">
      <w:pPr>
        <w:pStyle w:val="divpkt"/>
      </w:pPr>
      <w:r>
        <w:rPr>
          <w:b/>
          <w:bCs/>
        </w:rPr>
        <w:t xml:space="preserve"> 3) </w:t>
      </w:r>
      <w:r>
        <w:t xml:space="preserve"> chorób zakaźnych, w tym chorób odzwierzęcych; </w:t>
      </w:r>
    </w:p>
    <w:p w14:paraId="44AF0B2B" w14:textId="77777777" w:rsidR="00386242" w:rsidRDefault="00386242" w:rsidP="00386242">
      <w:pPr>
        <w:pStyle w:val="divpkt"/>
      </w:pPr>
      <w:r>
        <w:rPr>
          <w:b/>
          <w:bCs/>
        </w:rPr>
        <w:t xml:space="preserve"> 4) </w:t>
      </w:r>
      <w:r>
        <w:t xml:space="preserve"> chorób układu pokarmowego (w szczególności choroby wrzodowej, kamicy żółciowej); </w:t>
      </w:r>
    </w:p>
    <w:p w14:paraId="0A4C4AB0" w14:textId="77777777" w:rsidR="00386242" w:rsidRDefault="00386242" w:rsidP="00386242">
      <w:pPr>
        <w:pStyle w:val="divpkt"/>
      </w:pPr>
      <w:r>
        <w:rPr>
          <w:b/>
          <w:bCs/>
        </w:rPr>
        <w:t xml:space="preserve"> 5) </w:t>
      </w:r>
      <w:r>
        <w:t xml:space="preserve"> chorób układu moczowego; </w:t>
      </w:r>
    </w:p>
    <w:p w14:paraId="2BDA0227" w14:textId="77777777" w:rsidR="00386242" w:rsidRDefault="00386242" w:rsidP="00386242">
      <w:pPr>
        <w:pStyle w:val="divpkt"/>
      </w:pPr>
      <w:r>
        <w:rPr>
          <w:b/>
          <w:bCs/>
        </w:rPr>
        <w:t xml:space="preserve"> 6) </w:t>
      </w:r>
      <w:r>
        <w:t xml:space="preserve"> chorób skóry (w szczególności zakażeń ropnych skóry i tkanki podskórnej, oparzeń i </w:t>
      </w:r>
      <w:proofErr w:type="spellStart"/>
      <w:r>
        <w:t>odmrożeń</w:t>
      </w:r>
      <w:proofErr w:type="spellEnd"/>
      <w:r>
        <w:t xml:space="preserve"> powłok); </w:t>
      </w:r>
    </w:p>
    <w:p w14:paraId="65915F31" w14:textId="77777777" w:rsidR="00386242" w:rsidRDefault="00386242" w:rsidP="00386242">
      <w:pPr>
        <w:pStyle w:val="divpkt"/>
      </w:pPr>
      <w:r>
        <w:rPr>
          <w:b/>
          <w:bCs/>
        </w:rPr>
        <w:t xml:space="preserve"> 7) </w:t>
      </w:r>
      <w:r>
        <w:t xml:space="preserve"> chorób chirurgicznych (w szczególności urazów tkanek miękkich głowy, tułowia i kończyn, skręceń i stłuczeń stawów, żylaków podudzi, żylaków odbytu, przewlekłych owrzodzeń podudzi); </w:t>
      </w:r>
    </w:p>
    <w:p w14:paraId="14FDD084" w14:textId="77777777" w:rsidR="00386242" w:rsidRDefault="00386242" w:rsidP="00386242">
      <w:pPr>
        <w:pStyle w:val="divpkt"/>
      </w:pPr>
      <w:r>
        <w:rPr>
          <w:b/>
          <w:bCs/>
        </w:rPr>
        <w:t xml:space="preserve"> 8) </w:t>
      </w:r>
      <w:r>
        <w:t xml:space="preserve"> chorób kobiet (w szczególności niektórych powikłań ciąży, powikłań przebiegu połogu, zaburzeń cyklu miesięcznego, zaburzeń okresu menopauzy, zakażeń narządów płciowych u kobiet); </w:t>
      </w:r>
    </w:p>
    <w:p w14:paraId="68351923" w14:textId="77777777" w:rsidR="00386242" w:rsidRDefault="00386242" w:rsidP="00386242">
      <w:pPr>
        <w:pStyle w:val="divpkt"/>
      </w:pPr>
      <w:r>
        <w:rPr>
          <w:b/>
          <w:bCs/>
        </w:rPr>
        <w:t xml:space="preserve"> 9) </w:t>
      </w:r>
      <w:r>
        <w:t xml:space="preserve"> chorób narządu wzroku (w szczególności wad wzroku, zapaleń aparatu ochronnego oka, urazów narządu wzroku, jaskry, zaćmy, chorób objawiających się zaniewidzeniem); </w:t>
      </w:r>
    </w:p>
    <w:p w14:paraId="581254F7" w14:textId="77777777" w:rsidR="00386242" w:rsidRDefault="00386242" w:rsidP="00386242">
      <w:pPr>
        <w:pStyle w:val="divpkt"/>
      </w:pPr>
      <w:r>
        <w:rPr>
          <w:b/>
          <w:bCs/>
        </w:rPr>
        <w:t xml:space="preserve"> 10) </w:t>
      </w:r>
      <w:r>
        <w:t xml:space="preserve"> chorób układu nerwowego (w szczególności zawrotów głowy, padaczki, zespołu Parkinsona, zespołów bólowych kręgosłupa, neuropatii obwodowych). </w:t>
      </w:r>
    </w:p>
    <w:p w14:paraId="52526E3B" w14:textId="77777777" w:rsidR="00386242" w:rsidRDefault="00386242" w:rsidP="00386242">
      <w:pPr>
        <w:pStyle w:val="divpkt"/>
      </w:pPr>
      <w:r>
        <w:rPr>
          <w:b/>
          <w:bCs/>
        </w:rPr>
        <w:t xml:space="preserve"> 2. </w:t>
      </w:r>
      <w:r>
        <w:t xml:space="preserve"> Leczenie, rehabilitacja i opieka przewlekle chorych w warunkach ambulatoryjnych i domowych, ze szczególnym uwzględnieniem następujących schorzeń: </w:t>
      </w:r>
    </w:p>
    <w:p w14:paraId="3F5BB9DB" w14:textId="77777777" w:rsidR="00386242" w:rsidRDefault="00386242" w:rsidP="00386242">
      <w:pPr>
        <w:pStyle w:val="divpkt"/>
      </w:pPr>
      <w:r>
        <w:rPr>
          <w:b/>
          <w:bCs/>
        </w:rPr>
        <w:t xml:space="preserve"> 1) </w:t>
      </w:r>
      <w:r>
        <w:t xml:space="preserve"> choroby wieńcowej; </w:t>
      </w:r>
    </w:p>
    <w:p w14:paraId="3CF5DA07" w14:textId="77777777" w:rsidR="00386242" w:rsidRDefault="00386242" w:rsidP="00386242">
      <w:pPr>
        <w:pStyle w:val="divpkt"/>
      </w:pPr>
      <w:r>
        <w:rPr>
          <w:b/>
          <w:bCs/>
        </w:rPr>
        <w:t xml:space="preserve"> 2) </w:t>
      </w:r>
      <w:r>
        <w:t xml:space="preserve"> nadciśnienia tętniczego; </w:t>
      </w:r>
    </w:p>
    <w:p w14:paraId="3EBA25B8" w14:textId="77777777" w:rsidR="00386242" w:rsidRDefault="00386242" w:rsidP="00386242">
      <w:pPr>
        <w:pStyle w:val="divpkt"/>
      </w:pPr>
      <w:r>
        <w:rPr>
          <w:b/>
          <w:bCs/>
        </w:rPr>
        <w:t xml:space="preserve"> 3) </w:t>
      </w:r>
      <w:r>
        <w:t xml:space="preserve"> miażdżycy tętnic; </w:t>
      </w:r>
    </w:p>
    <w:p w14:paraId="0645E242" w14:textId="77777777" w:rsidR="00386242" w:rsidRDefault="00386242" w:rsidP="00386242">
      <w:pPr>
        <w:pStyle w:val="divpkt"/>
      </w:pPr>
      <w:r>
        <w:rPr>
          <w:b/>
          <w:bCs/>
        </w:rPr>
        <w:t xml:space="preserve"> 4) </w:t>
      </w:r>
      <w:r>
        <w:t xml:space="preserve"> gruźlicy; </w:t>
      </w:r>
    </w:p>
    <w:p w14:paraId="4205AC5B" w14:textId="77777777" w:rsidR="00386242" w:rsidRDefault="00386242" w:rsidP="00386242">
      <w:pPr>
        <w:pStyle w:val="divpkt"/>
      </w:pPr>
      <w:r>
        <w:rPr>
          <w:b/>
          <w:bCs/>
        </w:rPr>
        <w:t xml:space="preserve"> 5) </w:t>
      </w:r>
      <w:r>
        <w:t xml:space="preserve"> astmy oskrzelowej; </w:t>
      </w:r>
    </w:p>
    <w:p w14:paraId="6EB2099B" w14:textId="77777777" w:rsidR="00386242" w:rsidRDefault="00386242" w:rsidP="00386242">
      <w:pPr>
        <w:pStyle w:val="divpkt"/>
      </w:pPr>
      <w:r>
        <w:rPr>
          <w:b/>
          <w:bCs/>
        </w:rPr>
        <w:t xml:space="preserve"> 6) </w:t>
      </w:r>
      <w:r>
        <w:t xml:space="preserve"> przerostu gruczołu krokowego; </w:t>
      </w:r>
    </w:p>
    <w:p w14:paraId="3F276463" w14:textId="77777777" w:rsidR="00386242" w:rsidRDefault="00386242" w:rsidP="00386242">
      <w:pPr>
        <w:pStyle w:val="divpkt"/>
      </w:pPr>
      <w:r>
        <w:rPr>
          <w:b/>
          <w:bCs/>
        </w:rPr>
        <w:t xml:space="preserve"> 7) </w:t>
      </w:r>
      <w:r>
        <w:t xml:space="preserve"> niewydolności nerek; </w:t>
      </w:r>
    </w:p>
    <w:p w14:paraId="65430527" w14:textId="77777777" w:rsidR="00386242" w:rsidRDefault="00386242" w:rsidP="00386242">
      <w:pPr>
        <w:pStyle w:val="divpkt"/>
      </w:pPr>
      <w:r>
        <w:rPr>
          <w:b/>
          <w:bCs/>
        </w:rPr>
        <w:t xml:space="preserve"> 8) </w:t>
      </w:r>
      <w:r>
        <w:t xml:space="preserve"> cukrzycy; </w:t>
      </w:r>
    </w:p>
    <w:p w14:paraId="5729852E" w14:textId="77777777" w:rsidR="00386242" w:rsidRDefault="00386242" w:rsidP="00386242">
      <w:pPr>
        <w:pStyle w:val="divpkt"/>
      </w:pPr>
      <w:r>
        <w:rPr>
          <w:b/>
          <w:bCs/>
        </w:rPr>
        <w:t xml:space="preserve"> 9) </w:t>
      </w:r>
      <w:r>
        <w:t xml:space="preserve"> choroby reumatoidalnej, choroby reumatycznej i zmian zwyrodnieniowych układu kostno-stawowego; </w:t>
      </w:r>
    </w:p>
    <w:p w14:paraId="6EE711A5" w14:textId="77777777" w:rsidR="00386242" w:rsidRDefault="00386242" w:rsidP="00386242">
      <w:pPr>
        <w:pStyle w:val="divpkt"/>
      </w:pPr>
      <w:r>
        <w:rPr>
          <w:b/>
          <w:bCs/>
        </w:rPr>
        <w:t xml:space="preserve"> 10) </w:t>
      </w:r>
      <w:r>
        <w:t xml:space="preserve"> chorób nowotworowych, łącznie z opieką paliatywną; </w:t>
      </w:r>
    </w:p>
    <w:p w14:paraId="319CE246" w14:textId="77777777" w:rsidR="00386242" w:rsidRDefault="00386242" w:rsidP="00386242">
      <w:pPr>
        <w:pStyle w:val="divpkt"/>
      </w:pPr>
      <w:r>
        <w:rPr>
          <w:b/>
          <w:bCs/>
        </w:rPr>
        <w:t xml:space="preserve"> 11) </w:t>
      </w:r>
      <w:r>
        <w:t xml:space="preserve"> mózgowego porażenia dziecięcego; </w:t>
      </w:r>
    </w:p>
    <w:p w14:paraId="6AA170AB" w14:textId="77777777" w:rsidR="00386242" w:rsidRDefault="00386242" w:rsidP="00386242">
      <w:pPr>
        <w:pStyle w:val="divpkt"/>
      </w:pPr>
      <w:r>
        <w:rPr>
          <w:b/>
          <w:bCs/>
        </w:rPr>
        <w:t xml:space="preserve"> 12) </w:t>
      </w:r>
      <w:r>
        <w:t xml:space="preserve"> padaczki; </w:t>
      </w:r>
    </w:p>
    <w:p w14:paraId="4E6C36C6" w14:textId="77777777" w:rsidR="00386242" w:rsidRDefault="00386242" w:rsidP="00386242">
      <w:pPr>
        <w:pStyle w:val="divpkt"/>
      </w:pPr>
      <w:r>
        <w:rPr>
          <w:b/>
          <w:bCs/>
        </w:rPr>
        <w:t xml:space="preserve"> 13) </w:t>
      </w:r>
      <w:r>
        <w:t xml:space="preserve"> zaburzeń psychicznych; </w:t>
      </w:r>
    </w:p>
    <w:p w14:paraId="287E1DED" w14:textId="77777777" w:rsidR="00386242" w:rsidRDefault="00386242" w:rsidP="00386242">
      <w:pPr>
        <w:pStyle w:val="divpkt"/>
      </w:pPr>
      <w:r>
        <w:rPr>
          <w:b/>
          <w:bCs/>
        </w:rPr>
        <w:t xml:space="preserve"> 14) </w:t>
      </w:r>
      <w:r>
        <w:t xml:space="preserve"> uzależnień (alkoholizm, narkomania, lekomania); </w:t>
      </w:r>
    </w:p>
    <w:p w14:paraId="094ED854" w14:textId="77777777" w:rsidR="00386242" w:rsidRDefault="00386242" w:rsidP="00386242">
      <w:pPr>
        <w:pStyle w:val="divpkt"/>
      </w:pPr>
      <w:r>
        <w:rPr>
          <w:b/>
          <w:bCs/>
        </w:rPr>
        <w:t xml:space="preserve"> 15) </w:t>
      </w:r>
      <w:r>
        <w:t xml:space="preserve"> marskości wątroby; </w:t>
      </w:r>
    </w:p>
    <w:p w14:paraId="30CDD014" w14:textId="77777777" w:rsidR="00386242" w:rsidRDefault="00386242" w:rsidP="00386242">
      <w:pPr>
        <w:pStyle w:val="divpkt"/>
      </w:pPr>
      <w:r>
        <w:rPr>
          <w:b/>
          <w:bCs/>
        </w:rPr>
        <w:t xml:space="preserve"> 16) </w:t>
      </w:r>
      <w:r>
        <w:t xml:space="preserve"> AIDS. </w:t>
      </w:r>
    </w:p>
    <w:p w14:paraId="62B466A1" w14:textId="77777777" w:rsidR="00386242" w:rsidRDefault="00386242" w:rsidP="00386242">
      <w:pPr>
        <w:pStyle w:val="divpkt"/>
      </w:pPr>
      <w:r>
        <w:rPr>
          <w:b/>
          <w:bCs/>
        </w:rPr>
        <w:t xml:space="preserve"> 3. </w:t>
      </w:r>
      <w:r>
        <w:t xml:space="preserve"> W zakresie organizacji i metod pracy poradni i indywidualnej praktyki lekarskiej: </w:t>
      </w:r>
    </w:p>
    <w:p w14:paraId="3DD226C0" w14:textId="77777777" w:rsidR="00386242" w:rsidRDefault="00386242" w:rsidP="00386242">
      <w:pPr>
        <w:pStyle w:val="divpkt"/>
      </w:pPr>
      <w:r>
        <w:rPr>
          <w:b/>
          <w:bCs/>
        </w:rPr>
        <w:t xml:space="preserve"> 1) </w:t>
      </w:r>
      <w:r>
        <w:t xml:space="preserve"> organizacja pracy poradni lekarza rodzinnego (rejestracja, dokumentacja, zasady ewidencjonowania kosztów, orzecznictwo lekarskie, sprawozdawczość, zasady wypisywania recept, skierowań na badanie diagnostyczne i do lekarzy specjalistów oraz na leczenie sanatoryjne); </w:t>
      </w:r>
    </w:p>
    <w:p w14:paraId="42255BAE" w14:textId="77777777" w:rsidR="00386242" w:rsidRDefault="00386242" w:rsidP="00386242">
      <w:pPr>
        <w:pStyle w:val="divpkt"/>
      </w:pPr>
      <w:r>
        <w:rPr>
          <w:b/>
          <w:bCs/>
        </w:rPr>
        <w:t xml:space="preserve"> 2) </w:t>
      </w:r>
      <w:r>
        <w:t xml:space="preserve"> współpraca z pielęgniarką środowiskową/rodzinną i pracownikiem socjalnym oraz z personelem praktyki; </w:t>
      </w:r>
    </w:p>
    <w:p w14:paraId="2E3B0A70" w14:textId="77777777" w:rsidR="00386242" w:rsidRDefault="00386242" w:rsidP="00386242">
      <w:pPr>
        <w:pStyle w:val="divpkt"/>
      </w:pPr>
      <w:r>
        <w:rPr>
          <w:b/>
          <w:bCs/>
        </w:rPr>
        <w:t xml:space="preserve"> 3) </w:t>
      </w:r>
      <w:r>
        <w:t xml:space="preserve"> zasady współdziałania z placówkami udzielającymi pomocy doraźnej, ze szpitalem, z zakładem opiekuńczo-leczniczym, pracowniami diagnostycznymi, ze specjalistami w innych dziedzinach medycyny, stacjami sanitarno-epidemiologicznymi; </w:t>
      </w:r>
    </w:p>
    <w:p w14:paraId="2A0C3791" w14:textId="77777777" w:rsidR="00386242" w:rsidRDefault="00386242" w:rsidP="00386242">
      <w:pPr>
        <w:pStyle w:val="divpkt"/>
      </w:pPr>
      <w:r>
        <w:rPr>
          <w:b/>
          <w:bCs/>
        </w:rPr>
        <w:t xml:space="preserve"> 4) </w:t>
      </w:r>
      <w:r>
        <w:t xml:space="preserve"> zasady współdziałania z jednostkami samorządu terytorialnego, instytucjami i organizacjami zajmującymi się pomocą społeczną oraz ze szkołami i placówkami systemu oświaty. </w:t>
      </w:r>
    </w:p>
    <w:p w14:paraId="31BC7717" w14:textId="77777777" w:rsidR="00386242" w:rsidRDefault="00386242" w:rsidP="00386242">
      <w:pPr>
        <w:pStyle w:val="divpkt"/>
      </w:pPr>
      <w:r>
        <w:rPr>
          <w:b/>
          <w:bCs/>
        </w:rPr>
        <w:t xml:space="preserve"> 4. </w:t>
      </w:r>
      <w:r>
        <w:t xml:space="preserve"> Opanowanie następujących umiejętności i czynności: </w:t>
      </w:r>
    </w:p>
    <w:p w14:paraId="263176C9" w14:textId="77777777" w:rsidR="00386242" w:rsidRDefault="00386242" w:rsidP="00386242">
      <w:pPr>
        <w:pStyle w:val="divpkt"/>
      </w:pPr>
      <w:r>
        <w:rPr>
          <w:b/>
          <w:bCs/>
        </w:rPr>
        <w:t xml:space="preserve"> 1) </w:t>
      </w:r>
      <w:r>
        <w:t xml:space="preserve"> oceny rozwoju fizycznego i psychoruchowego dzieci ze szczególnym uwzględnieniem niemowląt; </w:t>
      </w:r>
    </w:p>
    <w:p w14:paraId="52A6D728" w14:textId="77777777" w:rsidR="00386242" w:rsidRDefault="00386242" w:rsidP="00386242">
      <w:pPr>
        <w:pStyle w:val="divpkt"/>
      </w:pPr>
      <w:r>
        <w:rPr>
          <w:b/>
          <w:bCs/>
        </w:rPr>
        <w:t xml:space="preserve"> 2) </w:t>
      </w:r>
      <w:r>
        <w:t xml:space="preserve"> przeprowadzania szczepień ochronnych, zgodnie z kalendarzem szczepień; </w:t>
      </w:r>
    </w:p>
    <w:p w14:paraId="65990713" w14:textId="77777777" w:rsidR="00386242" w:rsidRDefault="00386242" w:rsidP="00386242">
      <w:pPr>
        <w:pStyle w:val="divpkt"/>
      </w:pPr>
      <w:r>
        <w:rPr>
          <w:b/>
          <w:bCs/>
        </w:rPr>
        <w:t xml:space="preserve"> 3) </w:t>
      </w:r>
      <w:r>
        <w:t xml:space="preserve"> oznaczania glikemii, glikozurii i </w:t>
      </w:r>
      <w:proofErr w:type="spellStart"/>
      <w:r>
        <w:t>ketonurii</w:t>
      </w:r>
      <w:proofErr w:type="spellEnd"/>
      <w:r>
        <w:t xml:space="preserve"> za pomocą suchych testów; </w:t>
      </w:r>
    </w:p>
    <w:p w14:paraId="3AB1532C" w14:textId="77777777" w:rsidR="00386242" w:rsidRDefault="00386242" w:rsidP="00386242">
      <w:pPr>
        <w:pStyle w:val="divpkt"/>
      </w:pPr>
      <w:r>
        <w:rPr>
          <w:b/>
          <w:bCs/>
        </w:rPr>
        <w:t xml:space="preserve"> 4) </w:t>
      </w:r>
      <w:r>
        <w:t xml:space="preserve"> przeprowadzania testów skórnych; </w:t>
      </w:r>
    </w:p>
    <w:p w14:paraId="3FD08EB5" w14:textId="77777777" w:rsidR="00386242" w:rsidRDefault="00386242" w:rsidP="00386242">
      <w:pPr>
        <w:pStyle w:val="divpkt"/>
      </w:pPr>
      <w:r>
        <w:rPr>
          <w:b/>
          <w:bCs/>
        </w:rPr>
        <w:t xml:space="preserve"> 5) </w:t>
      </w:r>
      <w:r>
        <w:t xml:space="preserve"> zakładania opatrunków; </w:t>
      </w:r>
    </w:p>
    <w:p w14:paraId="3EFF99C9" w14:textId="77777777" w:rsidR="00386242" w:rsidRDefault="00386242" w:rsidP="00386242">
      <w:pPr>
        <w:pStyle w:val="divpkt"/>
      </w:pPr>
      <w:r>
        <w:rPr>
          <w:b/>
          <w:bCs/>
        </w:rPr>
        <w:t xml:space="preserve"> 6) </w:t>
      </w:r>
      <w:r>
        <w:t xml:space="preserve"> leczenia ran; </w:t>
      </w:r>
    </w:p>
    <w:p w14:paraId="6EBB7A4D" w14:textId="77777777" w:rsidR="00386242" w:rsidRDefault="00386242" w:rsidP="00386242">
      <w:pPr>
        <w:pStyle w:val="divpkt"/>
      </w:pPr>
      <w:r>
        <w:rPr>
          <w:b/>
          <w:bCs/>
        </w:rPr>
        <w:t xml:space="preserve"> 7) </w:t>
      </w:r>
      <w:r>
        <w:t xml:space="preserve"> stosowania profilaktyki tężca; </w:t>
      </w:r>
    </w:p>
    <w:p w14:paraId="294FC459" w14:textId="77777777" w:rsidR="00386242" w:rsidRDefault="00386242" w:rsidP="00386242">
      <w:pPr>
        <w:pStyle w:val="divpkt"/>
      </w:pPr>
      <w:r>
        <w:rPr>
          <w:b/>
          <w:bCs/>
        </w:rPr>
        <w:t xml:space="preserve"> 8) </w:t>
      </w:r>
      <w:r>
        <w:t xml:space="preserve"> badania położniczego zewnętrznego; </w:t>
      </w:r>
    </w:p>
    <w:p w14:paraId="742C6538" w14:textId="77777777" w:rsidR="00386242" w:rsidRDefault="00386242" w:rsidP="00386242">
      <w:pPr>
        <w:pStyle w:val="divpkt"/>
      </w:pPr>
      <w:r>
        <w:rPr>
          <w:b/>
          <w:bCs/>
        </w:rPr>
        <w:t xml:space="preserve"> 9) </w:t>
      </w:r>
      <w:r>
        <w:t xml:space="preserve"> stwierdzenia czynności serca u płodu; </w:t>
      </w:r>
    </w:p>
    <w:p w14:paraId="6633FBD8" w14:textId="77777777" w:rsidR="00386242" w:rsidRDefault="00386242" w:rsidP="00386242">
      <w:pPr>
        <w:pStyle w:val="divpkt"/>
      </w:pPr>
      <w:r>
        <w:rPr>
          <w:b/>
          <w:bCs/>
        </w:rPr>
        <w:t xml:space="preserve"> 10) </w:t>
      </w:r>
      <w:r>
        <w:t xml:space="preserve"> oceny ruchliwości płodu; </w:t>
      </w:r>
    </w:p>
    <w:p w14:paraId="735179E3" w14:textId="77777777" w:rsidR="00386242" w:rsidRDefault="00386242" w:rsidP="00386242">
      <w:pPr>
        <w:pStyle w:val="divpkt"/>
      </w:pPr>
      <w:r>
        <w:rPr>
          <w:b/>
          <w:bCs/>
        </w:rPr>
        <w:t xml:space="preserve"> 11) </w:t>
      </w:r>
      <w:r>
        <w:t xml:space="preserve"> pobrania badania cytologicznego; </w:t>
      </w:r>
    </w:p>
    <w:p w14:paraId="17BDF34D" w14:textId="77777777" w:rsidR="00386242" w:rsidRDefault="00386242" w:rsidP="00386242">
      <w:pPr>
        <w:pStyle w:val="divpkt"/>
      </w:pPr>
      <w:r>
        <w:rPr>
          <w:b/>
          <w:bCs/>
        </w:rPr>
        <w:t xml:space="preserve"> 12) </w:t>
      </w:r>
      <w:r>
        <w:t xml:space="preserve"> pobierania materiału do badań mikrobiologicznych w warunkach ambulatoryjnych; </w:t>
      </w:r>
    </w:p>
    <w:p w14:paraId="6D2B91EF" w14:textId="77777777" w:rsidR="00386242" w:rsidRDefault="00386242" w:rsidP="00386242">
      <w:pPr>
        <w:pStyle w:val="divpkt"/>
      </w:pPr>
      <w:r>
        <w:rPr>
          <w:b/>
          <w:bCs/>
        </w:rPr>
        <w:t xml:space="preserve"> 13) </w:t>
      </w:r>
      <w:r>
        <w:t xml:space="preserve"> wykonania tamponady przedniej; </w:t>
      </w:r>
    </w:p>
    <w:p w14:paraId="3B8A6A2C" w14:textId="77777777" w:rsidR="00386242" w:rsidRDefault="00386242" w:rsidP="00386242">
      <w:pPr>
        <w:pStyle w:val="divpkt"/>
      </w:pPr>
      <w:r>
        <w:rPr>
          <w:b/>
          <w:bCs/>
        </w:rPr>
        <w:t xml:space="preserve"> 14) </w:t>
      </w:r>
      <w:r>
        <w:t xml:space="preserve"> usuwania woskowiny usznej; </w:t>
      </w:r>
    </w:p>
    <w:p w14:paraId="4817E6A3" w14:textId="77777777" w:rsidR="00386242" w:rsidRDefault="00386242" w:rsidP="00386242">
      <w:pPr>
        <w:pStyle w:val="divpkt"/>
      </w:pPr>
      <w:r>
        <w:rPr>
          <w:b/>
          <w:bCs/>
        </w:rPr>
        <w:t xml:space="preserve"> 15) </w:t>
      </w:r>
      <w:r>
        <w:t xml:space="preserve"> usuwania ciał obcych z worka spojówkowego; </w:t>
      </w:r>
    </w:p>
    <w:p w14:paraId="57F7CE16" w14:textId="77777777" w:rsidR="00386242" w:rsidRDefault="00386242" w:rsidP="00386242">
      <w:pPr>
        <w:pStyle w:val="divpkt"/>
      </w:pPr>
      <w:r>
        <w:rPr>
          <w:b/>
          <w:bCs/>
        </w:rPr>
        <w:t xml:space="preserve"> 16) </w:t>
      </w:r>
      <w:r>
        <w:t xml:space="preserve"> badania ostrości wzroku; </w:t>
      </w:r>
    </w:p>
    <w:p w14:paraId="58A9F7C9" w14:textId="77777777" w:rsidR="00386242" w:rsidRDefault="00386242" w:rsidP="00386242">
      <w:pPr>
        <w:pStyle w:val="divpkt"/>
      </w:pPr>
      <w:r>
        <w:rPr>
          <w:b/>
          <w:bCs/>
        </w:rPr>
        <w:t xml:space="preserve"> 17) </w:t>
      </w:r>
      <w:r>
        <w:t xml:space="preserve"> badania widzenia barwnego; </w:t>
      </w:r>
    </w:p>
    <w:p w14:paraId="0B93B30A" w14:textId="77777777" w:rsidR="00386242" w:rsidRDefault="00386242" w:rsidP="00386242">
      <w:pPr>
        <w:pStyle w:val="divpkt"/>
      </w:pPr>
      <w:r>
        <w:rPr>
          <w:b/>
          <w:bCs/>
        </w:rPr>
        <w:t xml:space="preserve"> 18) </w:t>
      </w:r>
      <w:r>
        <w:t xml:space="preserve"> badania widzenia obuocznego; </w:t>
      </w:r>
    </w:p>
    <w:p w14:paraId="3C483204" w14:textId="77777777" w:rsidR="00386242" w:rsidRDefault="00386242" w:rsidP="00386242">
      <w:pPr>
        <w:pStyle w:val="divpkt"/>
      </w:pPr>
      <w:r>
        <w:rPr>
          <w:b/>
          <w:bCs/>
        </w:rPr>
        <w:t xml:space="preserve"> 19) </w:t>
      </w:r>
      <w:r>
        <w:t xml:space="preserve"> badania dna oka. </w:t>
      </w:r>
    </w:p>
    <w:p w14:paraId="38B3A3D0" w14:textId="77777777" w:rsidR="00386242" w:rsidRDefault="00386242" w:rsidP="00386242">
      <w:pPr>
        <w:pStyle w:val="nobftyt"/>
        <w:rPr>
          <w:b w:val="0"/>
          <w:bCs w:val="0"/>
        </w:rPr>
      </w:pPr>
      <w:r>
        <w:t>STAŻ Z ZAKRESU ORZECZNICTWA LEKARSKIEGO</w:t>
      </w:r>
    </w:p>
    <w:p w14:paraId="5EA02CAA" w14:textId="77777777" w:rsidR="00386242" w:rsidRDefault="00386242" w:rsidP="00386242">
      <w:pPr>
        <w:pStyle w:val="divpkt"/>
      </w:pPr>
      <w:r>
        <w:rPr>
          <w:b/>
          <w:bCs/>
        </w:rPr>
        <w:t xml:space="preserve"> VIII. Program stażu z zakresu orzecznictwa lekarskiego</w:t>
      </w:r>
    </w:p>
    <w:p w14:paraId="41DE6840" w14:textId="77777777" w:rsidR="00386242" w:rsidRDefault="00386242" w:rsidP="00386242">
      <w:pPr>
        <w:pStyle w:val="pparinner"/>
      </w:pPr>
      <w:r>
        <w:lastRenderedPageBreak/>
        <w:t>Czas trwania stażu: 20 godzin realizowanych w ciągu 3 dni.</w:t>
      </w:r>
    </w:p>
    <w:p w14:paraId="0C5227B6" w14:textId="77777777" w:rsidR="00386242" w:rsidRDefault="00386242" w:rsidP="00386242">
      <w:pPr>
        <w:pStyle w:val="pparinner"/>
      </w:pPr>
      <w:r>
        <w:t>Cel stażu:</w:t>
      </w:r>
    </w:p>
    <w:p w14:paraId="46CA1708" w14:textId="77777777" w:rsidR="00386242" w:rsidRDefault="00386242" w:rsidP="00386242">
      <w:pPr>
        <w:pStyle w:val="pparinner"/>
      </w:pPr>
      <w:r>
        <w:t>przyswojenie przez lekarzy i lekarzy dentystów wiedzy o rodzaju świadczeń z ubezpieczeń społecznych, warunkach nabywania prawa do nich oraz zasadach i trybie ich przyznawania.</w:t>
      </w:r>
    </w:p>
    <w:p w14:paraId="51E2644C" w14:textId="77777777" w:rsidR="00386242" w:rsidRDefault="00386242" w:rsidP="00386242">
      <w:pPr>
        <w:pStyle w:val="pparinner"/>
      </w:pPr>
      <w:r>
        <w:t>Program stażu:</w:t>
      </w:r>
    </w:p>
    <w:p w14:paraId="752EA201" w14:textId="77777777" w:rsidR="00386242" w:rsidRDefault="00386242" w:rsidP="00386242">
      <w:pPr>
        <w:pStyle w:val="divpkt"/>
      </w:pPr>
      <w:r>
        <w:rPr>
          <w:b/>
          <w:bCs/>
        </w:rPr>
        <w:t xml:space="preserve"> 1. </w:t>
      </w:r>
      <w:r>
        <w:t xml:space="preserve"> Rodzaje świadczeń z ubezpieczeń społecznych oraz warunki nabywania do nich uprawnień. </w:t>
      </w:r>
    </w:p>
    <w:p w14:paraId="1909FDDF" w14:textId="77777777" w:rsidR="00386242" w:rsidRDefault="00386242" w:rsidP="00386242">
      <w:pPr>
        <w:pStyle w:val="divpkt"/>
      </w:pPr>
      <w:r>
        <w:rPr>
          <w:b/>
          <w:bCs/>
        </w:rPr>
        <w:t xml:space="preserve"> 2. </w:t>
      </w:r>
      <w:r>
        <w:t xml:space="preserve"> Zasady i tryb przyznawania oraz ustalania wysokości i wypłaty świadczeń. </w:t>
      </w:r>
    </w:p>
    <w:p w14:paraId="2F5D1114" w14:textId="77777777" w:rsidR="00386242" w:rsidRDefault="00386242" w:rsidP="00386242">
      <w:pPr>
        <w:pStyle w:val="divpkt"/>
      </w:pPr>
      <w:r>
        <w:rPr>
          <w:b/>
          <w:bCs/>
        </w:rPr>
        <w:t xml:space="preserve"> 3. </w:t>
      </w:r>
      <w:r>
        <w:t xml:space="preserve"> Zasady i tryb orzekania o: </w:t>
      </w:r>
    </w:p>
    <w:p w14:paraId="20650788" w14:textId="77777777" w:rsidR="00386242" w:rsidRDefault="00386242" w:rsidP="00386242">
      <w:pPr>
        <w:pStyle w:val="divpkt"/>
      </w:pPr>
      <w:r>
        <w:rPr>
          <w:b/>
          <w:bCs/>
        </w:rPr>
        <w:t xml:space="preserve"> 1) </w:t>
      </w:r>
      <w:r>
        <w:t xml:space="preserve"> czasowej niezdolności do pracy; </w:t>
      </w:r>
    </w:p>
    <w:p w14:paraId="5EDEA906" w14:textId="77777777" w:rsidR="00386242" w:rsidRDefault="00386242" w:rsidP="00386242">
      <w:pPr>
        <w:pStyle w:val="divpkt"/>
      </w:pPr>
      <w:r>
        <w:rPr>
          <w:b/>
          <w:bCs/>
        </w:rPr>
        <w:t xml:space="preserve"> 2) </w:t>
      </w:r>
      <w:r>
        <w:t xml:space="preserve"> potrzebie rehabilitacji leczniczej w ramach prewencji rentowej; </w:t>
      </w:r>
    </w:p>
    <w:p w14:paraId="1F0722FF" w14:textId="77777777" w:rsidR="00386242" w:rsidRDefault="00386242" w:rsidP="00386242">
      <w:pPr>
        <w:pStyle w:val="divpkt"/>
      </w:pPr>
      <w:r>
        <w:rPr>
          <w:b/>
          <w:bCs/>
        </w:rPr>
        <w:t xml:space="preserve"> 3) </w:t>
      </w:r>
      <w:r>
        <w:t xml:space="preserve"> okolicznościach uzasadniających przyznanie uprawnień do świadczenia rehabilitacyjnego; </w:t>
      </w:r>
    </w:p>
    <w:p w14:paraId="6FD665FA" w14:textId="77777777" w:rsidR="00386242" w:rsidRDefault="00386242" w:rsidP="00386242">
      <w:pPr>
        <w:pStyle w:val="divpkt"/>
      </w:pPr>
      <w:r>
        <w:rPr>
          <w:b/>
          <w:bCs/>
        </w:rPr>
        <w:t xml:space="preserve"> 4) </w:t>
      </w:r>
      <w:r>
        <w:t xml:space="preserve"> celowości przekwalifikowania zawodowego; </w:t>
      </w:r>
    </w:p>
    <w:p w14:paraId="0F1323C1" w14:textId="77777777" w:rsidR="00386242" w:rsidRDefault="00386242" w:rsidP="00386242">
      <w:pPr>
        <w:pStyle w:val="divpkt"/>
      </w:pPr>
      <w:r>
        <w:rPr>
          <w:b/>
          <w:bCs/>
        </w:rPr>
        <w:t xml:space="preserve"> 5) </w:t>
      </w:r>
      <w:r>
        <w:t xml:space="preserve"> niezdolności do pracy zarobkowej; </w:t>
      </w:r>
    </w:p>
    <w:p w14:paraId="6C4F675F" w14:textId="77777777" w:rsidR="00386242" w:rsidRDefault="00386242" w:rsidP="00386242">
      <w:pPr>
        <w:pStyle w:val="divpkt"/>
      </w:pPr>
      <w:r>
        <w:rPr>
          <w:b/>
          <w:bCs/>
        </w:rPr>
        <w:t xml:space="preserve"> 6) </w:t>
      </w:r>
      <w:r>
        <w:t xml:space="preserve"> niezdolności do samodzielnej egzystencji; </w:t>
      </w:r>
    </w:p>
    <w:p w14:paraId="3D3D938F" w14:textId="77777777" w:rsidR="00386242" w:rsidRDefault="00386242" w:rsidP="00386242">
      <w:pPr>
        <w:pStyle w:val="divpkt"/>
      </w:pPr>
      <w:r>
        <w:rPr>
          <w:b/>
          <w:bCs/>
        </w:rPr>
        <w:t xml:space="preserve"> 7) </w:t>
      </w:r>
      <w:r>
        <w:t xml:space="preserve"> procentowym uszczerbku na zdrowiu; </w:t>
      </w:r>
    </w:p>
    <w:p w14:paraId="7E52AC16" w14:textId="77777777" w:rsidR="00386242" w:rsidRDefault="00386242" w:rsidP="00386242">
      <w:pPr>
        <w:pStyle w:val="divpkt"/>
      </w:pPr>
      <w:r>
        <w:rPr>
          <w:b/>
          <w:bCs/>
        </w:rPr>
        <w:t xml:space="preserve"> 8) </w:t>
      </w:r>
      <w:r>
        <w:t xml:space="preserve"> niezdolności do pracy w gospodarstwie rolnym; </w:t>
      </w:r>
    </w:p>
    <w:p w14:paraId="44A0D1B6" w14:textId="77777777" w:rsidR="00386242" w:rsidRDefault="00386242" w:rsidP="00386242">
      <w:pPr>
        <w:pStyle w:val="divpkt"/>
      </w:pPr>
      <w:r>
        <w:rPr>
          <w:b/>
          <w:bCs/>
        </w:rPr>
        <w:t xml:space="preserve"> 9) </w:t>
      </w:r>
      <w:r>
        <w:t xml:space="preserve"> niepełnosprawności. </w:t>
      </w:r>
    </w:p>
    <w:p w14:paraId="689A078F" w14:textId="77777777" w:rsidR="00386242" w:rsidRDefault="00386242" w:rsidP="00386242">
      <w:pPr>
        <w:pStyle w:val="divpkt"/>
      </w:pPr>
      <w:r>
        <w:rPr>
          <w:b/>
          <w:bCs/>
        </w:rPr>
        <w:t xml:space="preserve"> 4. </w:t>
      </w:r>
      <w:r>
        <w:t xml:space="preserve"> Zasady prowadzenia dokumentacji medycznej związanej z orzekaniem w sprawach, o których mowa w ust. 3. </w:t>
      </w:r>
    </w:p>
    <w:p w14:paraId="7820EDFC" w14:textId="77777777" w:rsidR="00386242" w:rsidRDefault="00386242" w:rsidP="00386242">
      <w:pPr>
        <w:pStyle w:val="nobftyt"/>
        <w:rPr>
          <w:b w:val="0"/>
          <w:bCs w:val="0"/>
        </w:rPr>
      </w:pPr>
      <w:r>
        <w:t>STAŻ Z ZAKRESU BIOETYKI</w:t>
      </w:r>
    </w:p>
    <w:p w14:paraId="2256D21D" w14:textId="77777777" w:rsidR="00386242" w:rsidRDefault="00386242" w:rsidP="00386242">
      <w:pPr>
        <w:pStyle w:val="divpkt"/>
      </w:pPr>
      <w:r>
        <w:rPr>
          <w:b/>
          <w:bCs/>
        </w:rPr>
        <w:t xml:space="preserve"> IX. Program stażu z zakresu bioetyki</w:t>
      </w:r>
    </w:p>
    <w:p w14:paraId="77C755DC" w14:textId="77777777" w:rsidR="00386242" w:rsidRDefault="00386242" w:rsidP="00386242">
      <w:pPr>
        <w:pStyle w:val="pparinner"/>
      </w:pPr>
      <w:r>
        <w:t>Czas trwania stażu: 20 godzin wykładów realizowanych w ciągu 3 dni.</w:t>
      </w:r>
    </w:p>
    <w:p w14:paraId="3535C305" w14:textId="77777777" w:rsidR="00386242" w:rsidRDefault="00386242" w:rsidP="00386242">
      <w:pPr>
        <w:pStyle w:val="pparinner"/>
      </w:pPr>
      <w:r>
        <w:t>Cel stażu:</w:t>
      </w:r>
    </w:p>
    <w:p w14:paraId="6A877872" w14:textId="77777777" w:rsidR="00386242" w:rsidRDefault="00386242" w:rsidP="00386242">
      <w:pPr>
        <w:pStyle w:val="pparinner"/>
      </w:pPr>
      <w:r>
        <w:t>kształtowanie postaw lekarzy i lekarzy dentystów w oparciu o system norm etycznych zawartych w przysiędze i przykazaniu Hipokratesa, w Powszechnej Deklaracji Praw Człowieka, Deklaracji helsińskiej i tokijskiej, Deklaracji genewskiej, polskim Kodeksie Etyki Lekarskiej (KEL) oraz w Europejskiej konwencji bioetycznej.</w:t>
      </w:r>
    </w:p>
    <w:p w14:paraId="6A24A140" w14:textId="77777777" w:rsidR="00386242" w:rsidRDefault="00386242" w:rsidP="00386242">
      <w:pPr>
        <w:pStyle w:val="pparinner"/>
      </w:pPr>
      <w:r>
        <w:t>Program stażu:</w:t>
      </w:r>
    </w:p>
    <w:p w14:paraId="1A4B0D69" w14:textId="77777777" w:rsidR="00386242" w:rsidRDefault="00386242" w:rsidP="00386242">
      <w:pPr>
        <w:pStyle w:val="divpkt"/>
      </w:pPr>
      <w:r>
        <w:rPr>
          <w:b/>
          <w:bCs/>
        </w:rPr>
        <w:t xml:space="preserve"> 1. </w:t>
      </w:r>
      <w:r>
        <w:t xml:space="preserve"> Przysięga i przykazanie Hipokratesa, Powszechna Deklaracja Praw Człowieka, Deklaracja helsińska i tokijska, polskie kodeksy etyki lekarskiej - przedwojenny Kodeks Izb Lekarskich, Zbiór zasad etyczno-deontologicznych polskiego lekarza, Kodeks Etyki Lekarskiej. </w:t>
      </w:r>
    </w:p>
    <w:p w14:paraId="4C4E43F8" w14:textId="77777777" w:rsidR="00386242" w:rsidRDefault="00386242" w:rsidP="00386242">
      <w:pPr>
        <w:pStyle w:val="divpkt"/>
      </w:pPr>
      <w:r>
        <w:rPr>
          <w:b/>
          <w:bCs/>
        </w:rPr>
        <w:t xml:space="preserve"> 2. </w:t>
      </w:r>
      <w:r>
        <w:t xml:space="preserve"> Europejska konwencja bioetyczna. </w:t>
      </w:r>
    </w:p>
    <w:p w14:paraId="71925E3A" w14:textId="77777777" w:rsidR="00386242" w:rsidRDefault="00386242" w:rsidP="00386242">
      <w:pPr>
        <w:pStyle w:val="divpkt"/>
      </w:pPr>
      <w:r>
        <w:rPr>
          <w:b/>
          <w:bCs/>
        </w:rPr>
        <w:t xml:space="preserve"> 3. </w:t>
      </w:r>
      <w:r>
        <w:t xml:space="preserve"> Etyczne aspekty eksperymentów medycznych - eksperyment leczniczy i badawczy, etyczne zasady prowadzenia eksperymentu medycznego. Etyczne aspekty pobierania tkanek i narządów do transplantacji. </w:t>
      </w:r>
    </w:p>
    <w:p w14:paraId="1735CECF" w14:textId="77777777" w:rsidR="00386242" w:rsidRDefault="00386242" w:rsidP="00386242">
      <w:pPr>
        <w:pStyle w:val="divpkt"/>
      </w:pPr>
      <w:r>
        <w:rPr>
          <w:b/>
          <w:bCs/>
        </w:rPr>
        <w:t xml:space="preserve"> 4. </w:t>
      </w:r>
      <w:r>
        <w:t xml:space="preserve"> Etyczne aspekty relacji lekarz - pacjent - autonomia i godność pacjenta, informacja i zgoda poinformowanego, tajemnica lekarska, lojalność wobec pacjenta, prawo lekarza do odmowy leczenia. </w:t>
      </w:r>
    </w:p>
    <w:p w14:paraId="064B98DE" w14:textId="77777777" w:rsidR="00386242" w:rsidRDefault="00386242" w:rsidP="00386242">
      <w:pPr>
        <w:pStyle w:val="divpkt"/>
      </w:pPr>
      <w:r>
        <w:rPr>
          <w:b/>
          <w:bCs/>
        </w:rPr>
        <w:t xml:space="preserve"> 5. </w:t>
      </w:r>
      <w:r>
        <w:t xml:space="preserve"> Prokreacja ludzka - aspekty etyczne działań lekarskich związane z ludzką prokreacją w świetle KEL. Problemy etyczne wspomaganej prokreacji. Problem klonowania ludzi w świetle KEL i Europejskiej konwencji bioetycznej. </w:t>
      </w:r>
    </w:p>
    <w:p w14:paraId="1D3442EF" w14:textId="77777777" w:rsidR="00386242" w:rsidRDefault="00386242" w:rsidP="00386242">
      <w:pPr>
        <w:pStyle w:val="divpkt"/>
      </w:pPr>
      <w:r>
        <w:rPr>
          <w:b/>
          <w:bCs/>
        </w:rPr>
        <w:t xml:space="preserve"> 6. </w:t>
      </w:r>
      <w:r>
        <w:t xml:space="preserve"> Problemy etyczne dotyczące racjonowania metod leczenia i alokacji środków finansowych. </w:t>
      </w:r>
    </w:p>
    <w:p w14:paraId="78F88CD5" w14:textId="77777777" w:rsidR="00386242" w:rsidRDefault="00386242" w:rsidP="00386242">
      <w:pPr>
        <w:pStyle w:val="divpkt"/>
      </w:pPr>
      <w:r>
        <w:rPr>
          <w:b/>
          <w:bCs/>
        </w:rPr>
        <w:t xml:space="preserve"> 7. </w:t>
      </w:r>
      <w:r>
        <w:t xml:space="preserve"> Etyczne aspekty walki z bólem. Etyczne aspekty leczenia paliatywnego. Leczenie hospicyjne z punktu widzenia etyki. </w:t>
      </w:r>
    </w:p>
    <w:p w14:paraId="723FC88D" w14:textId="77777777" w:rsidR="00386242" w:rsidRDefault="00386242" w:rsidP="00386242">
      <w:pPr>
        <w:pStyle w:val="divpkt"/>
      </w:pPr>
      <w:r>
        <w:rPr>
          <w:b/>
          <w:bCs/>
        </w:rPr>
        <w:t xml:space="preserve"> 8. </w:t>
      </w:r>
      <w:r>
        <w:t xml:space="preserve"> Etyczna problematyka związana z reanimacją i uporczywą terapią - wartość i jakość życia ludzkiego. Wskazania do reanimacji w świetle KEL, kryteria śmierci, pojęcie stanu terminalnego. Problem moralnego prawa odstąpienia od reanimacji i uporczywej terapii. </w:t>
      </w:r>
    </w:p>
    <w:p w14:paraId="13FDCF1F" w14:textId="77777777" w:rsidR="00386242" w:rsidRDefault="00386242" w:rsidP="00386242">
      <w:pPr>
        <w:pStyle w:val="divpkt"/>
      </w:pPr>
      <w:r>
        <w:rPr>
          <w:b/>
          <w:bCs/>
        </w:rPr>
        <w:t xml:space="preserve"> 9. </w:t>
      </w:r>
      <w:r>
        <w:t xml:space="preserve"> Etyczne aspekty problemu umierania. Problem godności umierania. Problem eutanazji w świetle medycyny </w:t>
      </w:r>
      <w:proofErr w:type="spellStart"/>
      <w:r>
        <w:t>hipokratejskiej</w:t>
      </w:r>
      <w:proofErr w:type="spellEnd"/>
      <w:r>
        <w:t xml:space="preserve">. </w:t>
      </w:r>
    </w:p>
    <w:p w14:paraId="0AFFA285" w14:textId="77777777" w:rsidR="00386242" w:rsidRDefault="00386242" w:rsidP="00386242">
      <w:pPr>
        <w:pStyle w:val="divpkt"/>
      </w:pPr>
      <w:r>
        <w:rPr>
          <w:b/>
          <w:bCs/>
        </w:rPr>
        <w:t xml:space="preserve"> 10. </w:t>
      </w:r>
      <w:r>
        <w:t xml:space="preserve"> Cnoty i ideały w życiu zawodowym lekarza. Pojęcie godności zawodu lekarza. Wzorce postaw godnych naśladowania. Wybrane dane z historii medycyny w zakresie pojęć bioetycznych. Kazusy w bioetyce. </w:t>
      </w:r>
    </w:p>
    <w:p w14:paraId="0C0A7C05" w14:textId="77777777" w:rsidR="00386242" w:rsidRDefault="00386242" w:rsidP="00386242">
      <w:pPr>
        <w:pStyle w:val="nobftyt"/>
        <w:rPr>
          <w:b w:val="0"/>
          <w:bCs w:val="0"/>
        </w:rPr>
      </w:pPr>
      <w:r>
        <w:t>STAŻ Z ZAKRESU PRAWA MEDYCZNEGO</w:t>
      </w:r>
    </w:p>
    <w:p w14:paraId="09448C09" w14:textId="77777777" w:rsidR="00386242" w:rsidRDefault="00386242" w:rsidP="00386242">
      <w:pPr>
        <w:pStyle w:val="divpkt"/>
      </w:pPr>
      <w:r>
        <w:rPr>
          <w:b/>
          <w:bCs/>
        </w:rPr>
        <w:t xml:space="preserve"> X. Program stażu z zakresu prawa medycznego</w:t>
      </w:r>
    </w:p>
    <w:p w14:paraId="25BCDBEF" w14:textId="77777777" w:rsidR="00386242" w:rsidRDefault="00386242" w:rsidP="00386242">
      <w:pPr>
        <w:pStyle w:val="pparinner"/>
      </w:pPr>
      <w:r>
        <w:t>Czas trwania stażu: 30 godzin wykładów realizowanych w ciągu 4 dni.</w:t>
      </w:r>
    </w:p>
    <w:p w14:paraId="594E2F2C" w14:textId="77777777" w:rsidR="00386242" w:rsidRDefault="00386242" w:rsidP="00386242">
      <w:pPr>
        <w:pStyle w:val="pparinner"/>
      </w:pPr>
      <w:r>
        <w:t>Cel stażu:</w:t>
      </w:r>
    </w:p>
    <w:p w14:paraId="27749289" w14:textId="77777777" w:rsidR="00386242" w:rsidRDefault="00386242" w:rsidP="00386242">
      <w:pPr>
        <w:pStyle w:val="pparinner"/>
      </w:pPr>
      <w:r>
        <w:t>poznanie i przyswojenie podstawowych przepisów prawa dotyczących wykonywania zawodu lekarza i lekarza dentysty.</w:t>
      </w:r>
    </w:p>
    <w:p w14:paraId="3E266CA8" w14:textId="77777777" w:rsidR="00386242" w:rsidRDefault="00386242" w:rsidP="00386242">
      <w:pPr>
        <w:pStyle w:val="pparinner"/>
      </w:pPr>
      <w:r>
        <w:t>Program stażu:</w:t>
      </w:r>
    </w:p>
    <w:p w14:paraId="63234F88" w14:textId="77777777" w:rsidR="00386242" w:rsidRDefault="00386242" w:rsidP="00386242">
      <w:pPr>
        <w:pStyle w:val="divpkt"/>
      </w:pPr>
      <w:r>
        <w:rPr>
          <w:b/>
          <w:bCs/>
        </w:rPr>
        <w:t xml:space="preserve"> 1. </w:t>
      </w:r>
      <w:r>
        <w:t xml:space="preserve"> Zasady sprawowania opieki zdrowotnej w świetle Konstytucji Rzeczypospolitej Polskiej. </w:t>
      </w:r>
    </w:p>
    <w:p w14:paraId="5CAF00D3" w14:textId="77777777" w:rsidR="00386242" w:rsidRDefault="00386242" w:rsidP="00386242">
      <w:pPr>
        <w:pStyle w:val="divpkt"/>
      </w:pPr>
      <w:r>
        <w:rPr>
          <w:b/>
          <w:bCs/>
        </w:rPr>
        <w:t xml:space="preserve"> 2. </w:t>
      </w:r>
      <w:r>
        <w:t xml:space="preserve"> Zasady wykonywania działalności leczniczej: </w:t>
      </w:r>
    </w:p>
    <w:p w14:paraId="40BF987C" w14:textId="77777777" w:rsidR="00386242" w:rsidRDefault="00386242" w:rsidP="00386242">
      <w:pPr>
        <w:pStyle w:val="divpkt"/>
      </w:pPr>
      <w:r>
        <w:rPr>
          <w:b/>
          <w:bCs/>
        </w:rPr>
        <w:t xml:space="preserve"> 1) </w:t>
      </w:r>
      <w:r>
        <w:t xml:space="preserve"> świadczenia zdrowotne; </w:t>
      </w:r>
    </w:p>
    <w:p w14:paraId="1149B43A" w14:textId="77777777" w:rsidR="00386242" w:rsidRDefault="00386242" w:rsidP="00386242">
      <w:pPr>
        <w:pStyle w:val="divpkt"/>
      </w:pPr>
      <w:r>
        <w:rPr>
          <w:b/>
          <w:bCs/>
        </w:rPr>
        <w:t xml:space="preserve"> 2) </w:t>
      </w:r>
      <w:r>
        <w:t xml:space="preserve"> podmioty lecznicze - rejestracja, zasady działania, szpitale kliniczne, nadzór; </w:t>
      </w:r>
    </w:p>
    <w:p w14:paraId="5393CD1E" w14:textId="77777777" w:rsidR="00386242" w:rsidRDefault="00386242" w:rsidP="00386242">
      <w:pPr>
        <w:pStyle w:val="divpkt"/>
      </w:pPr>
      <w:r>
        <w:rPr>
          <w:b/>
          <w:bCs/>
        </w:rPr>
        <w:t xml:space="preserve"> 3) </w:t>
      </w:r>
      <w:r>
        <w:t xml:space="preserve"> dokumentacja medyczna; </w:t>
      </w:r>
    </w:p>
    <w:p w14:paraId="6830CCA4" w14:textId="77777777" w:rsidR="00386242" w:rsidRDefault="00386242" w:rsidP="00386242">
      <w:pPr>
        <w:pStyle w:val="divpkt"/>
      </w:pPr>
      <w:r>
        <w:rPr>
          <w:b/>
          <w:bCs/>
        </w:rPr>
        <w:t xml:space="preserve"> 4) </w:t>
      </w:r>
      <w:r>
        <w:t xml:space="preserve"> nadzór specjalistyczny; </w:t>
      </w:r>
    </w:p>
    <w:p w14:paraId="33279A21" w14:textId="77777777" w:rsidR="00386242" w:rsidRDefault="00386242" w:rsidP="00386242">
      <w:pPr>
        <w:pStyle w:val="divpkt"/>
      </w:pPr>
      <w:r>
        <w:rPr>
          <w:b/>
          <w:bCs/>
        </w:rPr>
        <w:t xml:space="preserve"> 5) </w:t>
      </w:r>
      <w:r>
        <w:t xml:space="preserve"> działalność lecznicza lekarza, lekarza dentysty w formie wykonywania praktyki zawodowej. </w:t>
      </w:r>
    </w:p>
    <w:p w14:paraId="1150A2B5" w14:textId="77777777" w:rsidR="00386242" w:rsidRDefault="00386242" w:rsidP="00386242">
      <w:pPr>
        <w:pStyle w:val="divpkt"/>
      </w:pPr>
      <w:r>
        <w:rPr>
          <w:b/>
          <w:bCs/>
        </w:rPr>
        <w:t xml:space="preserve"> 3. </w:t>
      </w:r>
      <w:r>
        <w:t xml:space="preserve"> Zasady wykonywania zawodu lekarza: </w:t>
      </w:r>
    </w:p>
    <w:p w14:paraId="5D7EAE81" w14:textId="77777777" w:rsidR="00386242" w:rsidRDefault="00386242" w:rsidP="00386242">
      <w:pPr>
        <w:pStyle w:val="divpkt"/>
      </w:pPr>
      <w:r>
        <w:rPr>
          <w:b/>
          <w:bCs/>
        </w:rPr>
        <w:t xml:space="preserve"> 1) </w:t>
      </w:r>
      <w:r>
        <w:t xml:space="preserve"> definicja zawodu lekarza; </w:t>
      </w:r>
    </w:p>
    <w:p w14:paraId="5FF95FE8" w14:textId="77777777" w:rsidR="00386242" w:rsidRDefault="00386242" w:rsidP="00386242">
      <w:pPr>
        <w:pStyle w:val="divpkt"/>
      </w:pPr>
      <w:r>
        <w:rPr>
          <w:b/>
          <w:bCs/>
        </w:rPr>
        <w:lastRenderedPageBreak/>
        <w:t xml:space="preserve"> 2) </w:t>
      </w:r>
      <w:r>
        <w:t xml:space="preserve"> prawo wykonywania zawodu; </w:t>
      </w:r>
    </w:p>
    <w:p w14:paraId="7CE12756" w14:textId="77777777" w:rsidR="00386242" w:rsidRDefault="00386242" w:rsidP="00386242">
      <w:pPr>
        <w:pStyle w:val="divpkt"/>
      </w:pPr>
      <w:r>
        <w:rPr>
          <w:b/>
          <w:bCs/>
        </w:rPr>
        <w:t xml:space="preserve"> 3) </w:t>
      </w:r>
      <w:r>
        <w:t xml:space="preserve"> uprawnienia zawodowe lekarza; </w:t>
      </w:r>
    </w:p>
    <w:p w14:paraId="64AF0933" w14:textId="77777777" w:rsidR="00386242" w:rsidRDefault="00386242" w:rsidP="00386242">
      <w:pPr>
        <w:pStyle w:val="divpkt"/>
      </w:pPr>
      <w:r>
        <w:rPr>
          <w:b/>
          <w:bCs/>
        </w:rPr>
        <w:t xml:space="preserve"> 4) </w:t>
      </w:r>
      <w:r>
        <w:t xml:space="preserve"> kwalifikacje zawodowe; </w:t>
      </w:r>
    </w:p>
    <w:p w14:paraId="2A00C637" w14:textId="77777777" w:rsidR="00386242" w:rsidRDefault="00386242" w:rsidP="00386242">
      <w:pPr>
        <w:pStyle w:val="divpkt"/>
      </w:pPr>
      <w:r>
        <w:rPr>
          <w:b/>
          <w:bCs/>
        </w:rPr>
        <w:t xml:space="preserve"> 5) </w:t>
      </w:r>
      <w:r>
        <w:t xml:space="preserve"> ustawiczne doskonalenie zawodowe; </w:t>
      </w:r>
    </w:p>
    <w:p w14:paraId="7AC0F9E7" w14:textId="77777777" w:rsidR="00386242" w:rsidRDefault="00386242" w:rsidP="00386242">
      <w:pPr>
        <w:pStyle w:val="divpkt"/>
      </w:pPr>
      <w:r>
        <w:rPr>
          <w:b/>
          <w:bCs/>
        </w:rPr>
        <w:t xml:space="preserve"> 6) </w:t>
      </w:r>
      <w:r>
        <w:t xml:space="preserve"> eksperyment medyczny; </w:t>
      </w:r>
    </w:p>
    <w:p w14:paraId="58400F86" w14:textId="77777777" w:rsidR="00386242" w:rsidRDefault="00386242" w:rsidP="00386242">
      <w:pPr>
        <w:pStyle w:val="divpkt"/>
      </w:pPr>
      <w:r>
        <w:rPr>
          <w:b/>
          <w:bCs/>
        </w:rPr>
        <w:t xml:space="preserve"> 7) </w:t>
      </w:r>
      <w:r>
        <w:t xml:space="preserve"> dokumentacja medyczna; </w:t>
      </w:r>
    </w:p>
    <w:p w14:paraId="2CA06438" w14:textId="77777777" w:rsidR="00386242" w:rsidRDefault="00386242" w:rsidP="00386242">
      <w:pPr>
        <w:pStyle w:val="divpkt"/>
      </w:pPr>
      <w:r>
        <w:rPr>
          <w:b/>
          <w:bCs/>
        </w:rPr>
        <w:t xml:space="preserve"> 8) </w:t>
      </w:r>
      <w:r>
        <w:t xml:space="preserve"> lekarz a prawa pacjenta; </w:t>
      </w:r>
    </w:p>
    <w:p w14:paraId="20317856" w14:textId="77777777" w:rsidR="00386242" w:rsidRDefault="00386242" w:rsidP="00386242">
      <w:pPr>
        <w:pStyle w:val="divpkt"/>
      </w:pPr>
      <w:r>
        <w:rPr>
          <w:b/>
          <w:bCs/>
        </w:rPr>
        <w:t xml:space="preserve"> 9) </w:t>
      </w:r>
      <w:r>
        <w:t xml:space="preserve"> stwierdzenie zgonu i ustalenie przyczyn zgonu. </w:t>
      </w:r>
    </w:p>
    <w:p w14:paraId="24E2335E" w14:textId="77777777" w:rsidR="00386242" w:rsidRDefault="00386242" w:rsidP="00386242">
      <w:pPr>
        <w:pStyle w:val="divpkt"/>
      </w:pPr>
      <w:r>
        <w:rPr>
          <w:b/>
          <w:bCs/>
        </w:rPr>
        <w:t xml:space="preserve"> 4. </w:t>
      </w:r>
      <w:r>
        <w:t xml:space="preserve"> Zasady powszechnego ubezpieczenia zdrowotnego, w szczególności: </w:t>
      </w:r>
    </w:p>
    <w:p w14:paraId="14D95280" w14:textId="77777777" w:rsidR="00386242" w:rsidRDefault="00386242" w:rsidP="00386242">
      <w:pPr>
        <w:pStyle w:val="divpkt"/>
      </w:pPr>
      <w:r>
        <w:rPr>
          <w:b/>
          <w:bCs/>
        </w:rPr>
        <w:t xml:space="preserve"> 1) </w:t>
      </w:r>
      <w:r>
        <w:t xml:space="preserve"> prawa i obowiązki osoby ubezpieczonej i lekarza ubezpieczenia zdrowotnego; </w:t>
      </w:r>
    </w:p>
    <w:p w14:paraId="703EB890" w14:textId="77777777" w:rsidR="00386242" w:rsidRDefault="00386242" w:rsidP="00386242">
      <w:pPr>
        <w:pStyle w:val="divpkt"/>
      </w:pPr>
      <w:r>
        <w:rPr>
          <w:b/>
          <w:bCs/>
        </w:rPr>
        <w:t xml:space="preserve"> 2) </w:t>
      </w:r>
      <w:r>
        <w:t xml:space="preserve"> organizacja udzielania i zakres świadczeń z tytułu ubezpieczenia zdrowotnego; </w:t>
      </w:r>
    </w:p>
    <w:p w14:paraId="313B51C4" w14:textId="77777777" w:rsidR="00386242" w:rsidRDefault="00386242" w:rsidP="00386242">
      <w:pPr>
        <w:pStyle w:val="divpkt"/>
      </w:pPr>
      <w:r>
        <w:rPr>
          <w:b/>
          <w:bCs/>
        </w:rPr>
        <w:t xml:space="preserve"> 3) </w:t>
      </w:r>
      <w:r>
        <w:t xml:space="preserve"> dokumentacja związana z udzielaniem świadczeń z tytułu ubezpieczenia. </w:t>
      </w:r>
    </w:p>
    <w:p w14:paraId="4BBCA3F2" w14:textId="77777777" w:rsidR="00386242" w:rsidRDefault="00386242" w:rsidP="00386242">
      <w:pPr>
        <w:pStyle w:val="divpkt"/>
      </w:pPr>
      <w:r>
        <w:rPr>
          <w:b/>
          <w:bCs/>
        </w:rPr>
        <w:t xml:space="preserve"> 5. </w:t>
      </w:r>
      <w:r>
        <w:t xml:space="preserve"> Zasady działania samorządów reprezentujących zawody zaufania publicznego w ochronie zdrowia, w tym w szczególności: </w:t>
      </w:r>
    </w:p>
    <w:p w14:paraId="1EEA494B" w14:textId="77777777" w:rsidR="00386242" w:rsidRDefault="00386242" w:rsidP="00386242">
      <w:pPr>
        <w:pStyle w:val="divpkt"/>
      </w:pPr>
      <w:r>
        <w:rPr>
          <w:b/>
          <w:bCs/>
        </w:rPr>
        <w:t xml:space="preserve"> 1) </w:t>
      </w:r>
      <w:r>
        <w:t xml:space="preserve"> zadania izb lekarskich; </w:t>
      </w:r>
    </w:p>
    <w:p w14:paraId="1D0A7593" w14:textId="77777777" w:rsidR="00386242" w:rsidRDefault="00386242" w:rsidP="00386242">
      <w:pPr>
        <w:pStyle w:val="divpkt"/>
      </w:pPr>
      <w:r>
        <w:rPr>
          <w:b/>
          <w:bCs/>
        </w:rPr>
        <w:t xml:space="preserve"> 2) </w:t>
      </w:r>
      <w:r>
        <w:t xml:space="preserve"> prawa i obowiązki członków samorządu lekarskiego; </w:t>
      </w:r>
    </w:p>
    <w:p w14:paraId="354D4C23" w14:textId="77777777" w:rsidR="00386242" w:rsidRDefault="00386242" w:rsidP="00386242">
      <w:pPr>
        <w:pStyle w:val="divpkt"/>
      </w:pPr>
      <w:r>
        <w:rPr>
          <w:b/>
          <w:bCs/>
        </w:rPr>
        <w:t xml:space="preserve"> 3) </w:t>
      </w:r>
      <w:r>
        <w:t xml:space="preserve"> organizacja i działanie organów izb lekarskich i zjazdów lekarzy; </w:t>
      </w:r>
    </w:p>
    <w:p w14:paraId="716EBC58" w14:textId="77777777" w:rsidR="00386242" w:rsidRDefault="00386242" w:rsidP="00386242">
      <w:pPr>
        <w:pStyle w:val="divpkt"/>
      </w:pPr>
      <w:r>
        <w:rPr>
          <w:b/>
          <w:bCs/>
        </w:rPr>
        <w:t xml:space="preserve"> 4) </w:t>
      </w:r>
      <w:r>
        <w:t xml:space="preserve"> odpowiedzialność zawodowa lekarzy - postępowanie wyjaśniające przed rzecznikiem odpowiedzialności zawodowej, postępowanie przed sądem lekarskim; </w:t>
      </w:r>
    </w:p>
    <w:p w14:paraId="403C6FCF" w14:textId="77777777" w:rsidR="00386242" w:rsidRDefault="00386242" w:rsidP="00386242">
      <w:pPr>
        <w:pStyle w:val="divpkt"/>
      </w:pPr>
      <w:r>
        <w:rPr>
          <w:b/>
          <w:bCs/>
        </w:rPr>
        <w:t xml:space="preserve"> 5) </w:t>
      </w:r>
      <w:r>
        <w:t xml:space="preserve"> inne samorządy zawodowe funkcjonujące w ochronie zdrowia - farmaceutów, pielęgniarek i położnych, diagnostów laboratoryjnych, ich zadania i struktura. </w:t>
      </w:r>
    </w:p>
    <w:p w14:paraId="699A2B25" w14:textId="77777777" w:rsidR="00386242" w:rsidRDefault="00386242" w:rsidP="00386242">
      <w:pPr>
        <w:pStyle w:val="divpkt"/>
      </w:pPr>
      <w:r>
        <w:rPr>
          <w:b/>
          <w:bCs/>
        </w:rPr>
        <w:t xml:space="preserve"> 6. </w:t>
      </w:r>
      <w:r>
        <w:t xml:space="preserve"> Uregulowania szczególne dotyczące postępowania lekarza w innych ustawach, w tym w szczególności: </w:t>
      </w:r>
    </w:p>
    <w:p w14:paraId="5A760734" w14:textId="77777777" w:rsidR="00386242" w:rsidRDefault="00386242" w:rsidP="00386242">
      <w:pPr>
        <w:pStyle w:val="divpkt"/>
      </w:pPr>
      <w:r>
        <w:rPr>
          <w:b/>
          <w:bCs/>
        </w:rPr>
        <w:t xml:space="preserve"> 1) </w:t>
      </w:r>
      <w:r>
        <w:t xml:space="preserve"> sztucznej prokreacji; </w:t>
      </w:r>
    </w:p>
    <w:p w14:paraId="7CFF2AC8" w14:textId="77777777" w:rsidR="00386242" w:rsidRDefault="00386242" w:rsidP="00386242">
      <w:pPr>
        <w:pStyle w:val="divpkt"/>
      </w:pPr>
      <w:r>
        <w:rPr>
          <w:b/>
          <w:bCs/>
        </w:rPr>
        <w:t xml:space="preserve"> 2) </w:t>
      </w:r>
      <w:r>
        <w:t xml:space="preserve"> przeszczepiania narządów i tkanek; </w:t>
      </w:r>
    </w:p>
    <w:p w14:paraId="64193324" w14:textId="77777777" w:rsidR="00386242" w:rsidRDefault="00386242" w:rsidP="00386242">
      <w:pPr>
        <w:pStyle w:val="divpkt"/>
      </w:pPr>
      <w:r>
        <w:rPr>
          <w:b/>
          <w:bCs/>
        </w:rPr>
        <w:t xml:space="preserve"> 3) </w:t>
      </w:r>
      <w:r>
        <w:t xml:space="preserve"> przerywania ciąży; </w:t>
      </w:r>
    </w:p>
    <w:p w14:paraId="35CBC8EA" w14:textId="77777777" w:rsidR="00386242" w:rsidRDefault="00386242" w:rsidP="00386242">
      <w:pPr>
        <w:pStyle w:val="divpkt"/>
      </w:pPr>
      <w:r>
        <w:rPr>
          <w:b/>
          <w:bCs/>
        </w:rPr>
        <w:t xml:space="preserve"> 4) </w:t>
      </w:r>
      <w:r>
        <w:t xml:space="preserve"> zabiegów estetycznych; </w:t>
      </w:r>
    </w:p>
    <w:p w14:paraId="65E794DE" w14:textId="77777777" w:rsidR="00386242" w:rsidRDefault="00386242" w:rsidP="00386242">
      <w:pPr>
        <w:pStyle w:val="divpkt"/>
      </w:pPr>
      <w:r>
        <w:rPr>
          <w:b/>
          <w:bCs/>
        </w:rPr>
        <w:t xml:space="preserve"> 5) </w:t>
      </w:r>
      <w:r>
        <w:t xml:space="preserve"> leczenia paliatywnego i stanów terminalnych; </w:t>
      </w:r>
    </w:p>
    <w:p w14:paraId="0046FD04" w14:textId="77777777" w:rsidR="00386242" w:rsidRDefault="00386242" w:rsidP="00386242">
      <w:pPr>
        <w:pStyle w:val="divpkt"/>
      </w:pPr>
      <w:r>
        <w:rPr>
          <w:b/>
          <w:bCs/>
        </w:rPr>
        <w:t xml:space="preserve"> 6) </w:t>
      </w:r>
      <w:r>
        <w:t xml:space="preserve"> chorób psychicznych; </w:t>
      </w:r>
    </w:p>
    <w:p w14:paraId="3E65394D" w14:textId="77777777" w:rsidR="00386242" w:rsidRDefault="00386242" w:rsidP="00386242">
      <w:pPr>
        <w:pStyle w:val="divpkt"/>
      </w:pPr>
      <w:r>
        <w:rPr>
          <w:b/>
          <w:bCs/>
        </w:rPr>
        <w:t xml:space="preserve"> 7) </w:t>
      </w:r>
      <w:r>
        <w:t xml:space="preserve"> niektórych chorób zakaźnych; </w:t>
      </w:r>
    </w:p>
    <w:p w14:paraId="4C541750" w14:textId="77777777" w:rsidR="00386242" w:rsidRDefault="00386242" w:rsidP="00386242">
      <w:pPr>
        <w:pStyle w:val="divpkt"/>
      </w:pPr>
      <w:r>
        <w:rPr>
          <w:b/>
          <w:bCs/>
        </w:rPr>
        <w:t xml:space="preserve"> 8) </w:t>
      </w:r>
      <w:r>
        <w:t xml:space="preserve"> przeciwdziałania i leczenia uzależnień. </w:t>
      </w:r>
    </w:p>
    <w:p w14:paraId="510F4635" w14:textId="77777777" w:rsidR="00386242" w:rsidRDefault="00386242" w:rsidP="00386242">
      <w:pPr>
        <w:pStyle w:val="divpkt"/>
      </w:pPr>
      <w:r>
        <w:rPr>
          <w:b/>
          <w:bCs/>
        </w:rPr>
        <w:t xml:space="preserve"> 7. </w:t>
      </w:r>
      <w:r>
        <w:t xml:space="preserve"> Zasady wypisywania recept na leki i materiały medyczne oraz zleceń na przedmioty ortopedyczne, środki pomocnicze i lecznicze środki techniczne. </w:t>
      </w:r>
    </w:p>
    <w:p w14:paraId="5205398B" w14:textId="77777777" w:rsidR="00386242" w:rsidRDefault="00386242" w:rsidP="00386242">
      <w:pPr>
        <w:pStyle w:val="divpkt"/>
      </w:pPr>
      <w:r>
        <w:rPr>
          <w:b/>
          <w:bCs/>
        </w:rPr>
        <w:t xml:space="preserve"> 8. </w:t>
      </w:r>
      <w:r>
        <w:t xml:space="preserve"> Odpowiedzialność prawna lekarza - karna, cywilna i zawodowa: </w:t>
      </w:r>
    </w:p>
    <w:p w14:paraId="2D7D5E9E" w14:textId="77777777" w:rsidR="00386242" w:rsidRDefault="00386242" w:rsidP="00386242">
      <w:pPr>
        <w:pStyle w:val="divpkt"/>
      </w:pPr>
      <w:r>
        <w:rPr>
          <w:b/>
          <w:bCs/>
        </w:rPr>
        <w:t xml:space="preserve"> 1) </w:t>
      </w:r>
      <w:r>
        <w:t xml:space="preserve"> pojęcie wykroczenia zawodowego, naruszenia dóbr osobistych, szkody, winy, odszkodowania i zadośćuczynienia; </w:t>
      </w:r>
    </w:p>
    <w:p w14:paraId="3DA39410" w14:textId="77777777" w:rsidR="00386242" w:rsidRDefault="00386242" w:rsidP="00386242">
      <w:pPr>
        <w:pStyle w:val="divpkt"/>
      </w:pPr>
      <w:r>
        <w:rPr>
          <w:b/>
          <w:bCs/>
        </w:rPr>
        <w:t xml:space="preserve"> 2) </w:t>
      </w:r>
      <w:r>
        <w:t xml:space="preserve"> ubezpieczenie od odpowiedzialności cywilnej lekarza, grupowej praktyki lekarskiej, innych podmiotów wykonujących działalność leczniczą. </w:t>
      </w:r>
    </w:p>
    <w:p w14:paraId="4773FA49" w14:textId="77777777" w:rsidR="00386242" w:rsidRDefault="00386242" w:rsidP="00386242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47559F81" w14:textId="77777777" w:rsidR="00386242" w:rsidRDefault="00386242" w:rsidP="00386242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70FED55C" w14:textId="0EAD5B99" w:rsidR="00F31A50" w:rsidRPr="00F30E39" w:rsidRDefault="00000000">
      <w:pPr>
        <w:rPr>
          <w:rFonts w:ascii="Lato" w:hAnsi="Lato"/>
        </w:rPr>
      </w:pPr>
    </w:p>
    <w:sectPr w:rsidR="00F31A50" w:rsidRPr="00F30E39" w:rsidSect="00826C22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242"/>
    <w:rsid w:val="00386242"/>
    <w:rsid w:val="004A2DD1"/>
    <w:rsid w:val="004D291F"/>
    <w:rsid w:val="00826C22"/>
    <w:rsid w:val="009917DA"/>
    <w:rsid w:val="00AA5E03"/>
    <w:rsid w:val="00F3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F7A9A"/>
  <w15:chartTrackingRefBased/>
  <w15:docId w15:val="{3F700F33-9C9C-4165-99A7-96BA1238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99"/>
    <w:qFormat/>
    <w:rsid w:val="00386242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86242"/>
    <w:pPr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86242"/>
    <w:pPr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86242"/>
    <w:pPr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86242"/>
    <w:rPr>
      <w:rFonts w:ascii="Helvetica" w:eastAsiaTheme="minorEastAsia" w:hAnsi="Helvetica" w:cs="Helvetica"/>
      <w:b/>
      <w:bCs/>
      <w:color w:val="000000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386242"/>
    <w:rPr>
      <w:rFonts w:ascii="Helvetica" w:eastAsiaTheme="minorEastAsia" w:hAnsi="Helvetica" w:cs="Helvetica"/>
      <w:b/>
      <w:bCs/>
      <w:i/>
      <w:iCs/>
      <w:color w:val="000000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386242"/>
    <w:rPr>
      <w:rFonts w:ascii="Helvetica" w:eastAsiaTheme="minorEastAsia" w:hAnsi="Helvetica" w:cs="Helvetica"/>
      <w:b/>
      <w:bCs/>
      <w:color w:val="000000"/>
      <w:sz w:val="26"/>
      <w:szCs w:val="26"/>
      <w:lang w:eastAsia="pl-PL"/>
    </w:rPr>
  </w:style>
  <w:style w:type="paragraph" w:customStyle="1" w:styleId="divsyspart">
    <w:name w:val="div.syspart"/>
    <w:rsid w:val="00386242"/>
    <w:pPr>
      <w:widowControl w:val="0"/>
      <w:autoSpaceDE w:val="0"/>
      <w:autoSpaceDN w:val="0"/>
      <w:adjustRightInd w:val="0"/>
      <w:spacing w:before="80" w:after="8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3proms">
    <w:name w:val="h3.proms"/>
    <w:uiPriority w:val="99"/>
    <w:rsid w:val="00386242"/>
    <w:pPr>
      <w:widowControl w:val="0"/>
      <w:autoSpaceDE w:val="0"/>
      <w:autoSpaceDN w:val="0"/>
      <w:adjustRightInd w:val="0"/>
      <w:spacing w:before="240" w:after="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czasoplinks">
    <w:name w:val=".czasoplinks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ind w:left="60" w:right="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odstawaprawna">
    <w:name w:val=".podstawaprawna"/>
    <w:uiPriority w:val="99"/>
    <w:rsid w:val="00386242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equation">
    <w:name w:val="div.equation"/>
    <w:uiPriority w:val="99"/>
    <w:rsid w:val="00386242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krok">
    <w:name w:val=".krok"/>
    <w:uiPriority w:val="99"/>
    <w:rsid w:val="00386242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alinkzalacznik">
    <w:name w:val="a.linkzalacznik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b/>
      <w:bCs/>
      <w:color w:val="000000"/>
      <w:sz w:val="14"/>
      <w:szCs w:val="14"/>
      <w:lang w:eastAsia="pl-PL"/>
    </w:rPr>
  </w:style>
  <w:style w:type="paragraph" w:customStyle="1" w:styleId="divnumery-box">
    <w:name w:val="div.numery-box"/>
    <w:uiPriority w:val="99"/>
    <w:rsid w:val="00386242"/>
    <w:pPr>
      <w:widowControl w:val="0"/>
      <w:autoSpaceDE w:val="0"/>
      <w:autoSpaceDN w:val="0"/>
      <w:adjustRightInd w:val="0"/>
      <w:spacing w:after="24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ramkaprzykladtresc">
    <w:name w:val=".ramkaprzykladtresc"/>
    <w:uiPriority w:val="99"/>
    <w:rsid w:val="00386242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commcont">
    <w:name w:val=".commcont"/>
    <w:uiPriority w:val="99"/>
    <w:rsid w:val="00386242"/>
    <w:pPr>
      <w:widowControl w:val="0"/>
      <w:autoSpaceDE w:val="0"/>
      <w:autoSpaceDN w:val="0"/>
      <w:adjustRightInd w:val="0"/>
      <w:spacing w:before="60"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linkzalacznik">
    <w:name w:val="p.linkzalacznik"/>
    <w:uiPriority w:val="99"/>
    <w:rsid w:val="00386242"/>
    <w:pPr>
      <w:widowControl w:val="0"/>
      <w:autoSpaceDE w:val="0"/>
      <w:autoSpaceDN w:val="0"/>
      <w:adjustRightInd w:val="0"/>
      <w:spacing w:before="80"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2srodpodtytulleft">
    <w:name w:val="h2.srodpodtytulleft"/>
    <w:uiPriority w:val="99"/>
    <w:rsid w:val="00386242"/>
    <w:pPr>
      <w:widowControl w:val="0"/>
      <w:autoSpaceDE w:val="0"/>
      <w:autoSpaceDN w:val="0"/>
      <w:adjustRightInd w:val="0"/>
      <w:spacing w:before="440" w:after="80" w:line="40" w:lineRule="atLeast"/>
      <w:jc w:val="both"/>
    </w:pPr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customStyle="1" w:styleId="bibshort">
    <w:name w:val=".bibshort"/>
    <w:uiPriority w:val="99"/>
    <w:rsid w:val="00386242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tdmetcellheader1">
    <w:name w:val="td.metcellheader1"/>
    <w:uiPriority w:val="99"/>
    <w:rsid w:val="00386242"/>
    <w:pPr>
      <w:widowControl w:val="0"/>
      <w:autoSpaceDE w:val="0"/>
      <w:autoSpaceDN w:val="0"/>
      <w:adjustRightInd w:val="0"/>
      <w:spacing w:after="6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psrodtytul">
    <w:name w:val="p.srodtytul"/>
    <w:uiPriority w:val="99"/>
    <w:rsid w:val="00386242"/>
    <w:pPr>
      <w:widowControl w:val="0"/>
      <w:autoSpaceDE w:val="0"/>
      <w:autoSpaceDN w:val="0"/>
      <w:adjustRightInd w:val="0"/>
      <w:spacing w:before="200" w:after="8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divpktnum">
    <w:name w:val="div.pktnum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ind w:right="40"/>
      <w:jc w:val="right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tdversions-list-document-title">
    <w:name w:val="td.versions-list-document-title"/>
    <w:uiPriority w:val="99"/>
    <w:rsid w:val="00386242"/>
    <w:pPr>
      <w:widowControl w:val="0"/>
      <w:autoSpaceDE w:val="0"/>
      <w:autoSpaceDN w:val="0"/>
      <w:adjustRightInd w:val="0"/>
      <w:spacing w:before="80" w:after="8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bookbannerimg">
    <w:name w:val=".bookbannerimg"/>
    <w:uiPriority w:val="99"/>
    <w:rsid w:val="00386242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lead">
    <w:name w:val=".lead"/>
    <w:uiPriority w:val="99"/>
    <w:rsid w:val="00386242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zmtable">
    <w:name w:val=".zmtable"/>
    <w:uiPriority w:val="99"/>
    <w:rsid w:val="00386242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1frontpagenadpis">
    <w:name w:val="h1.frontpage_nadpis"/>
    <w:uiPriority w:val="99"/>
    <w:rsid w:val="00386242"/>
    <w:pPr>
      <w:widowControl w:val="0"/>
      <w:autoSpaceDE w:val="0"/>
      <w:autoSpaceDN w:val="0"/>
      <w:adjustRightInd w:val="0"/>
      <w:spacing w:before="280" w:after="0" w:line="340" w:lineRule="atLeast"/>
      <w:jc w:val="both"/>
    </w:pPr>
    <w:rPr>
      <w:rFonts w:ascii="Helvetica" w:eastAsiaTheme="minorEastAsia" w:hAnsi="Helvetica" w:cs="Helvetica"/>
      <w:color w:val="000000"/>
      <w:sz w:val="28"/>
      <w:szCs w:val="28"/>
      <w:lang w:eastAsia="pl-PL"/>
    </w:rPr>
  </w:style>
  <w:style w:type="paragraph" w:customStyle="1" w:styleId="ozdobnyspis">
    <w:name w:val=".ozdobnyspis"/>
    <w:uiPriority w:val="99"/>
    <w:rsid w:val="00386242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eastAsiaTheme="minorEastAsia" w:hAnsi="Helvetica" w:cs="Helvetica"/>
      <w:b/>
      <w:bCs/>
      <w:color w:val="000000"/>
      <w:sz w:val="20"/>
      <w:szCs w:val="20"/>
      <w:lang w:eastAsia="pl-PL"/>
    </w:rPr>
  </w:style>
  <w:style w:type="paragraph" w:customStyle="1" w:styleId="h3modul">
    <w:name w:val="h3.modul"/>
    <w:uiPriority w:val="99"/>
    <w:rsid w:val="00386242"/>
    <w:pPr>
      <w:widowControl w:val="0"/>
      <w:autoSpaceDE w:val="0"/>
      <w:autoSpaceDN w:val="0"/>
      <w:adjustRightInd w:val="0"/>
      <w:spacing w:before="20" w:after="20" w:line="40" w:lineRule="atLeast"/>
      <w:ind w:left="100" w:right="20"/>
      <w:jc w:val="both"/>
    </w:pPr>
    <w:rPr>
      <w:rFonts w:ascii="Helvetica" w:eastAsiaTheme="minorEastAsia" w:hAnsi="Helvetica" w:cs="Helvetica"/>
      <w:color w:val="000000"/>
      <w:sz w:val="12"/>
      <w:szCs w:val="12"/>
      <w:lang w:eastAsia="pl-PL"/>
    </w:rPr>
  </w:style>
  <w:style w:type="paragraph" w:customStyle="1" w:styleId="divsystemspacer">
    <w:name w:val="div.systemspacer"/>
    <w:uiPriority w:val="99"/>
    <w:rsid w:val="00386242"/>
    <w:pPr>
      <w:widowControl w:val="0"/>
      <w:autoSpaceDE w:val="0"/>
      <w:autoSpaceDN w:val="0"/>
      <w:adjustRightInd w:val="0"/>
      <w:spacing w:before="340" w:after="24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ablemain">
    <w:name w:val="table.main"/>
    <w:uiPriority w:val="99"/>
    <w:rsid w:val="00386242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ramkaczarna">
    <w:name w:val=".ramkaczarna"/>
    <w:uiPriority w:val="99"/>
    <w:rsid w:val="00386242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ablemodulmain">
    <w:name w:val="table.modulmain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toctitlenolink">
    <w:name w:val="p.toctitlenolink"/>
    <w:uiPriority w:val="99"/>
    <w:rsid w:val="00386242"/>
    <w:pPr>
      <w:widowControl w:val="0"/>
      <w:autoSpaceDE w:val="0"/>
      <w:autoSpaceDN w:val="0"/>
      <w:adjustRightInd w:val="0"/>
      <w:spacing w:before="140" w:after="0" w:line="40" w:lineRule="atLeast"/>
      <w:ind w:left="80"/>
      <w:jc w:val="both"/>
    </w:pPr>
    <w:rPr>
      <w:rFonts w:ascii="Helvetica" w:eastAsiaTheme="minorEastAsia" w:hAnsi="Helvetica" w:cs="Helvetica"/>
      <w:b/>
      <w:bCs/>
      <w:color w:val="000000"/>
      <w:lang w:eastAsia="pl-PL"/>
    </w:rPr>
  </w:style>
  <w:style w:type="paragraph" w:customStyle="1" w:styleId="booktitlefrontpage">
    <w:name w:val=".booktitlefrontpage"/>
    <w:uiPriority w:val="99"/>
    <w:rsid w:val="00386242"/>
    <w:pPr>
      <w:widowControl w:val="0"/>
      <w:autoSpaceDE w:val="0"/>
      <w:autoSpaceDN w:val="0"/>
      <w:adjustRightInd w:val="0"/>
      <w:spacing w:before="1160" w:after="0" w:line="360" w:lineRule="atLeast"/>
      <w:ind w:left="660"/>
      <w:jc w:val="center"/>
    </w:pPr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paragraph" w:customStyle="1" w:styleId="doc">
    <w:name w:val=".doc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ableinfoakt">
    <w:name w:val="table.infoakt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2"/>
      <w:szCs w:val="12"/>
      <w:lang w:eastAsia="pl-PL"/>
    </w:rPr>
  </w:style>
  <w:style w:type="paragraph" w:customStyle="1" w:styleId="tablebeckstartprawomiejscowe">
    <w:name w:val="table.beckstartprawomiejscowe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empdoclink">
    <w:name w:val=".temp_doc_link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beckstartboxinforreplace">
    <w:name w:val=".beckstartboxinforreplace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leftnote">
    <w:name w:val=".leftnote"/>
    <w:uiPriority w:val="99"/>
    <w:rsid w:val="00386242"/>
    <w:pPr>
      <w:widowControl w:val="0"/>
      <w:autoSpaceDE w:val="0"/>
      <w:autoSpaceDN w:val="0"/>
      <w:adjustRightInd w:val="0"/>
      <w:spacing w:before="80" w:after="0" w:line="40" w:lineRule="atLeast"/>
      <w:ind w:right="100"/>
      <w:jc w:val="right"/>
    </w:pPr>
    <w:rPr>
      <w:rFonts w:ascii="Helvetica" w:eastAsiaTheme="minorEastAsia" w:hAnsi="Helvetica" w:cs="Helvetica"/>
      <w:b/>
      <w:bCs/>
      <w:color w:val="808080"/>
      <w:sz w:val="18"/>
      <w:szCs w:val="18"/>
      <w:lang w:eastAsia="pl-PL"/>
    </w:rPr>
  </w:style>
  <w:style w:type="paragraph" w:customStyle="1" w:styleId="tdstart">
    <w:name w:val="td.start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b/>
      <w:bCs/>
      <w:color w:val="FFFFFF"/>
      <w:sz w:val="18"/>
      <w:szCs w:val="18"/>
      <w:lang w:eastAsia="pl-PL"/>
    </w:rPr>
  </w:style>
  <w:style w:type="paragraph" w:customStyle="1" w:styleId="divceneteredimage">
    <w:name w:val="div.ceneteredimage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4proms">
    <w:name w:val="h4.proms"/>
    <w:uiPriority w:val="99"/>
    <w:rsid w:val="00386242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eastAsiaTheme="minorEastAsia" w:hAnsi="Helvetica" w:cs="Helvetica"/>
      <w:color w:val="666666"/>
      <w:sz w:val="18"/>
      <w:szCs w:val="18"/>
      <w:lang w:eastAsia="pl-PL"/>
    </w:rPr>
  </w:style>
  <w:style w:type="paragraph" w:customStyle="1" w:styleId="p">
    <w:name w:val="p"/>
    <w:uiPriority w:val="99"/>
    <w:rsid w:val="00386242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artcont">
    <w:name w:val="div.artcont"/>
    <w:uiPriority w:val="99"/>
    <w:rsid w:val="00386242"/>
    <w:pPr>
      <w:widowControl w:val="0"/>
      <w:autoSpaceDE w:val="0"/>
      <w:autoSpaceDN w:val="0"/>
      <w:adjustRightInd w:val="0"/>
      <w:spacing w:before="80" w:after="0" w:line="22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spanstrona">
    <w:name w:val="span.strona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i/>
      <w:iCs/>
      <w:color w:val="000000"/>
      <w:sz w:val="18"/>
      <w:szCs w:val="18"/>
      <w:lang w:eastAsia="pl-PL"/>
    </w:rPr>
  </w:style>
  <w:style w:type="paragraph" w:customStyle="1" w:styleId="divabstract">
    <w:name w:val="div.abstract"/>
    <w:uiPriority w:val="99"/>
    <w:rsid w:val="00386242"/>
    <w:pPr>
      <w:widowControl w:val="0"/>
      <w:autoSpaceDE w:val="0"/>
      <w:autoSpaceDN w:val="0"/>
      <w:adjustRightInd w:val="0"/>
      <w:spacing w:before="180" w:after="120" w:line="40" w:lineRule="atLeast"/>
      <w:ind w:left="120" w:righ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msonormaltable0">
    <w:name w:val=".msonormaltable"/>
    <w:uiPriority w:val="99"/>
    <w:rsid w:val="00386242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eastAsiaTheme="minorEastAsia" w:hAnsi="Helvetica" w:cs="Helvetica"/>
      <w:color w:val="333333"/>
      <w:sz w:val="12"/>
      <w:szCs w:val="12"/>
      <w:lang w:eastAsia="pl-PL"/>
    </w:rPr>
  </w:style>
  <w:style w:type="paragraph" w:customStyle="1" w:styleId="divbookpunkt">
    <w:name w:val="div.bookpunkt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1frontpagerok">
    <w:name w:val="h1.frontpage_rok"/>
    <w:uiPriority w:val="99"/>
    <w:rsid w:val="00386242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customStyle="1" w:styleId="tdmetrictitle">
    <w:name w:val="td.metric_title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bibtresc">
    <w:name w:val=".bibtresc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ozdobnyspisnotfirst">
    <w:name w:val=".ozdobnyspisnotfirst"/>
    <w:uiPriority w:val="99"/>
    <w:rsid w:val="00386242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ul">
    <w:name w:val="ul"/>
    <w:uiPriority w:val="99"/>
    <w:rsid w:val="00386242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rzmtablerowinner">
    <w:name w:val="tr.zmtablerowinner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ind w:left="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nrbrzeg">
    <w:name w:val=".nrbrzeg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808080"/>
      <w:sz w:val="18"/>
      <w:szCs w:val="18"/>
      <w:lang w:eastAsia="pl-PL"/>
    </w:rPr>
  </w:style>
  <w:style w:type="paragraph" w:customStyle="1" w:styleId="ramkaprzyklad">
    <w:name w:val=".ramkaprzyklad"/>
    <w:uiPriority w:val="99"/>
    <w:rsid w:val="00386242"/>
    <w:pPr>
      <w:widowControl w:val="0"/>
      <w:autoSpaceDE w:val="0"/>
      <w:autoSpaceDN w:val="0"/>
      <w:adjustRightInd w:val="0"/>
      <w:spacing w:before="180" w:after="18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emppaplabel">
    <w:name w:val=".temp_pap_label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pfrontpagedata">
    <w:name w:val="p.frontpage_data"/>
    <w:uiPriority w:val="99"/>
    <w:rsid w:val="00386242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customStyle="1" w:styleId="ptytsystem">
    <w:name w:val="p.tytsystem"/>
    <w:uiPriority w:val="99"/>
    <w:rsid w:val="00386242"/>
    <w:pPr>
      <w:widowControl w:val="0"/>
      <w:autoSpaceDE w:val="0"/>
      <w:autoSpaceDN w:val="0"/>
      <w:adjustRightInd w:val="0"/>
      <w:spacing w:after="60" w:line="40" w:lineRule="atLeast"/>
      <w:ind w:lef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parinner">
    <w:name w:val="p.parinner"/>
    <w:uiPriority w:val="99"/>
    <w:rsid w:val="00386242"/>
    <w:pPr>
      <w:widowControl w:val="0"/>
      <w:autoSpaceDE w:val="0"/>
      <w:autoSpaceDN w:val="0"/>
      <w:adjustRightInd w:val="0"/>
      <w:spacing w:before="40" w:after="4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amodul">
    <w:name w:val="a.modul"/>
    <w:uiPriority w:val="99"/>
    <w:rsid w:val="00386242"/>
    <w:pPr>
      <w:widowControl w:val="0"/>
      <w:autoSpaceDE w:val="0"/>
      <w:autoSpaceDN w:val="0"/>
      <w:adjustRightInd w:val="0"/>
      <w:spacing w:before="40" w:after="4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kompunkt1">
    <w:name w:val=".kompunkt1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ind w:left="460" w:right="540" w:hanging="2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3autor">
    <w:name w:val="h3.autor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start">
    <w:name w:val="p.start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ind w:left="120"/>
      <w:jc w:val="both"/>
    </w:pPr>
    <w:rPr>
      <w:rFonts w:ascii="Helvetica" w:eastAsiaTheme="minorEastAsia" w:hAnsi="Helvetica" w:cs="Helvetica"/>
      <w:b/>
      <w:bCs/>
      <w:color w:val="FFFFFF"/>
      <w:sz w:val="16"/>
      <w:szCs w:val="16"/>
      <w:lang w:eastAsia="pl-PL"/>
    </w:rPr>
  </w:style>
  <w:style w:type="paragraph" w:customStyle="1" w:styleId="kompunktpunkt">
    <w:name w:val=".kompunktpunkt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ind w:left="700" w:right="540" w:hanging="2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nextline">
    <w:name w:val=".nextline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ind w:lef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dmetcellheader">
    <w:name w:val="td.metcellheader"/>
    <w:uiPriority w:val="99"/>
    <w:rsid w:val="00386242"/>
    <w:pPr>
      <w:widowControl w:val="0"/>
      <w:autoSpaceDE w:val="0"/>
      <w:autoSpaceDN w:val="0"/>
      <w:adjustRightInd w:val="0"/>
      <w:spacing w:after="12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tdmetcell">
    <w:name w:val="td.metcell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abletitlebar">
    <w:name w:val="table.titlebar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dmodul">
    <w:name w:val="td.modul"/>
    <w:uiPriority w:val="99"/>
    <w:rsid w:val="00386242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eastAsiaTheme="minorEastAsia" w:hAnsi="Helvetica" w:cs="Helvetica"/>
      <w:b/>
      <w:bCs/>
      <w:color w:val="FFFFFF"/>
      <w:sz w:val="18"/>
      <w:szCs w:val="18"/>
      <w:lang w:eastAsia="pl-PL"/>
    </w:rPr>
  </w:style>
  <w:style w:type="paragraph" w:customStyle="1" w:styleId="tdaktcell">
    <w:name w:val="td.aktcell"/>
    <w:uiPriority w:val="99"/>
    <w:rsid w:val="00386242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ablestartpanel">
    <w:name w:val="table.startpanel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orztytulredakcji">
    <w:name w:val=".orz_tytul_redakcji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divplaszczorient">
    <w:name w:val="div.plaszcz_orient"/>
    <w:uiPriority w:val="99"/>
    <w:rsid w:val="00386242"/>
    <w:pPr>
      <w:widowControl w:val="0"/>
      <w:autoSpaceDE w:val="0"/>
      <w:autoSpaceDN w:val="0"/>
      <w:adjustRightInd w:val="0"/>
      <w:spacing w:before="340" w:after="340" w:line="40" w:lineRule="atLeast"/>
      <w:ind w:left="340" w:right="3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srodtyt">
    <w:name w:val="p.srodtyt"/>
    <w:uiPriority w:val="99"/>
    <w:rsid w:val="00386242"/>
    <w:pPr>
      <w:widowControl w:val="0"/>
      <w:autoSpaceDE w:val="0"/>
      <w:autoSpaceDN w:val="0"/>
      <w:adjustRightInd w:val="0"/>
      <w:spacing w:before="80" w:after="80" w:line="40" w:lineRule="atLeast"/>
      <w:jc w:val="center"/>
    </w:pPr>
    <w:rPr>
      <w:rFonts w:ascii="Helvetica" w:eastAsiaTheme="minorEastAsia" w:hAnsi="Helvetica" w:cs="Helvetica"/>
      <w:b/>
      <w:bCs/>
      <w:color w:val="000000"/>
      <w:sz w:val="20"/>
      <w:szCs w:val="20"/>
      <w:lang w:eastAsia="pl-PL"/>
    </w:rPr>
  </w:style>
  <w:style w:type="paragraph" w:customStyle="1" w:styleId="spanpagebreak">
    <w:name w:val="span.pagebreak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dzmpubinner1">
    <w:name w:val="td.zmpubinner1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ind w:left="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1">
    <w:name w:val="h1"/>
    <w:uiPriority w:val="99"/>
    <w:rsid w:val="00386242"/>
    <w:pPr>
      <w:widowControl w:val="0"/>
      <w:autoSpaceDE w:val="0"/>
      <w:autoSpaceDN w:val="0"/>
      <w:adjustRightInd w:val="0"/>
      <w:spacing w:before="360" w:after="180" w:line="160" w:lineRule="atLeast"/>
    </w:pPr>
    <w:rPr>
      <w:rFonts w:ascii="Helvetica" w:eastAsiaTheme="minorEastAsia" w:hAnsi="Helvetica" w:cs="Helvetica"/>
      <w:b/>
      <w:bCs/>
      <w:color w:val="000000"/>
      <w:sz w:val="36"/>
      <w:szCs w:val="36"/>
      <w:lang w:eastAsia="pl-PL"/>
    </w:rPr>
  </w:style>
  <w:style w:type="paragraph" w:customStyle="1" w:styleId="pmainpub">
    <w:name w:val="p.mainpub"/>
    <w:uiPriority w:val="99"/>
    <w:rsid w:val="00386242"/>
    <w:pPr>
      <w:widowControl w:val="0"/>
      <w:autoSpaceDE w:val="0"/>
      <w:autoSpaceDN w:val="0"/>
      <w:adjustRightInd w:val="0"/>
      <w:spacing w:after="120" w:line="40" w:lineRule="atLeast"/>
      <w:jc w:val="center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tabinner">
    <w:name w:val=".tabinner"/>
    <w:uiPriority w:val="99"/>
    <w:rsid w:val="00386242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2">
    <w:name w:val="h2"/>
    <w:uiPriority w:val="99"/>
    <w:rsid w:val="00386242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3">
    <w:name w:val="h3"/>
    <w:uiPriority w:val="99"/>
    <w:rsid w:val="00386242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1frontpageautorius">
    <w:name w:val="h1.frontpage_autor_ius"/>
    <w:uiPriority w:val="99"/>
    <w:rsid w:val="00386242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customStyle="1" w:styleId="h4">
    <w:name w:val="h4"/>
    <w:uiPriority w:val="99"/>
    <w:rsid w:val="00386242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eastAsiaTheme="minorEastAsia" w:hAnsi="Helvetica" w:cs="Helvetica"/>
      <w:b/>
      <w:bCs/>
      <w:color w:val="000000"/>
      <w:sz w:val="26"/>
      <w:szCs w:val="26"/>
      <w:lang w:eastAsia="pl-PL"/>
    </w:rPr>
  </w:style>
  <w:style w:type="paragraph" w:customStyle="1" w:styleId="h5">
    <w:name w:val="h5"/>
    <w:uiPriority w:val="99"/>
    <w:rsid w:val="00386242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eastAsiaTheme="minorEastAsia" w:hAnsi="Helvetica" w:cs="Helvetica"/>
      <w:b/>
      <w:bCs/>
      <w:color w:val="000000"/>
      <w:sz w:val="24"/>
      <w:szCs w:val="24"/>
      <w:lang w:eastAsia="pl-PL"/>
    </w:rPr>
  </w:style>
  <w:style w:type="paragraph" w:customStyle="1" w:styleId="h6">
    <w:name w:val="h6"/>
    <w:uiPriority w:val="99"/>
    <w:rsid w:val="00386242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eastAsiaTheme="minorEastAsia" w:hAnsi="Helvetica" w:cs="Helvetica"/>
      <w:b/>
      <w:bCs/>
      <w:color w:val="000000"/>
      <w:lang w:eastAsia="pl-PL"/>
    </w:rPr>
  </w:style>
  <w:style w:type="paragraph" w:customStyle="1" w:styleId="tdzmpubinner3">
    <w:name w:val="td.zmpubinner3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ind w:left="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dzmpubinner2">
    <w:name w:val="td.zmpubinner2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ind w:left="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orzpodtytul">
    <w:name w:val=".orz_podtytul"/>
    <w:uiPriority w:val="99"/>
    <w:rsid w:val="00386242"/>
    <w:pPr>
      <w:widowControl w:val="0"/>
      <w:autoSpaceDE w:val="0"/>
      <w:autoSpaceDN w:val="0"/>
      <w:adjustRightInd w:val="0"/>
      <w:spacing w:before="180" w:after="10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dmodulmain">
    <w:name w:val="td.modulmain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beckformolarz">
    <w:name w:val=".beckformolarz"/>
    <w:uiPriority w:val="99"/>
    <w:rsid w:val="00386242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nobftyt">
    <w:name w:val=".nobftyt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divpoint">
    <w:name w:val="div.point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2srodpodtytul5">
    <w:name w:val="h2.srodpodtytul5"/>
    <w:uiPriority w:val="99"/>
    <w:rsid w:val="00386242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2srodpodtytul6">
    <w:name w:val="h2.srodpodtytul6"/>
    <w:uiPriority w:val="99"/>
    <w:rsid w:val="00386242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2srodpodtytul7">
    <w:name w:val="h2.srodpodtytul7"/>
    <w:uiPriority w:val="99"/>
    <w:rsid w:val="00386242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2srodpodtytul8">
    <w:name w:val="h2.srodpodtytul8"/>
    <w:uiPriority w:val="99"/>
    <w:rsid w:val="00386242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dmetcellleftrel">
    <w:name w:val="td.metcellleftrel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ind w:left="120"/>
      <w:jc w:val="both"/>
    </w:pPr>
    <w:rPr>
      <w:rFonts w:ascii="Helvetica" w:eastAsiaTheme="minorEastAsia" w:hAnsi="Helvetica" w:cs="Helvetica"/>
      <w:color w:val="808080"/>
      <w:sz w:val="18"/>
      <w:szCs w:val="18"/>
      <w:lang w:eastAsia="pl-PL"/>
    </w:rPr>
  </w:style>
  <w:style w:type="paragraph" w:customStyle="1" w:styleId="h2srodpodtytul1">
    <w:name w:val="h2.srodpodtytul1"/>
    <w:uiPriority w:val="99"/>
    <w:rsid w:val="00386242"/>
    <w:pPr>
      <w:widowControl w:val="0"/>
      <w:autoSpaceDE w:val="0"/>
      <w:autoSpaceDN w:val="0"/>
      <w:adjustRightInd w:val="0"/>
      <w:spacing w:before="80" w:after="8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2srodpodtytul2">
    <w:name w:val="h2.srodpodtytul2"/>
    <w:uiPriority w:val="99"/>
    <w:rsid w:val="00386242"/>
    <w:pPr>
      <w:widowControl w:val="0"/>
      <w:autoSpaceDE w:val="0"/>
      <w:autoSpaceDN w:val="0"/>
      <w:adjustRightInd w:val="0"/>
      <w:spacing w:before="80" w:after="8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2srodpodtytul3">
    <w:name w:val="h2.srodpodtytul3"/>
    <w:uiPriority w:val="99"/>
    <w:rsid w:val="00386242"/>
    <w:pPr>
      <w:widowControl w:val="0"/>
      <w:autoSpaceDE w:val="0"/>
      <w:autoSpaceDN w:val="0"/>
      <w:adjustRightInd w:val="0"/>
      <w:spacing w:before="60" w:after="6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empautorlabel">
    <w:name w:val=".temp_autor_label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h2srodpodtytul4">
    <w:name w:val="h2.srodpodtytul4"/>
    <w:uiPriority w:val="99"/>
    <w:rsid w:val="00386242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ocument-history-current-version">
    <w:name w:val=".document-history-current-version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divclear">
    <w:name w:val="div.clear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beckstartboxukryty">
    <w:name w:val=".beckstartboxukryty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3legowydanie">
    <w:name w:val="h3.lego_wydanie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0"/>
      <w:szCs w:val="10"/>
      <w:lang w:eastAsia="pl-PL"/>
    </w:rPr>
  </w:style>
  <w:style w:type="paragraph" w:customStyle="1" w:styleId="ramkawazne">
    <w:name w:val=".ramkawazne"/>
    <w:uiPriority w:val="99"/>
    <w:rsid w:val="00386242"/>
    <w:pPr>
      <w:widowControl w:val="0"/>
      <w:autoSpaceDE w:val="0"/>
      <w:autoSpaceDN w:val="0"/>
      <w:adjustRightInd w:val="0"/>
      <w:spacing w:before="180" w:after="18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1maintyt">
    <w:name w:val="h1.maintyt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komnohead">
    <w:name w:val=".komnohead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beckstartbox">
    <w:name w:val=".beckstartbox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rzypis">
    <w:name w:val="przypis"/>
    <w:uiPriority w:val="99"/>
    <w:rsid w:val="00386242"/>
    <w:pPr>
      <w:widowControl w:val="0"/>
      <w:autoSpaceDE w:val="0"/>
      <w:autoSpaceDN w:val="0"/>
      <w:adjustRightInd w:val="0"/>
      <w:spacing w:after="120" w:line="240" w:lineRule="auto"/>
    </w:pPr>
    <w:rPr>
      <w:rFonts w:ascii="Helvetica" w:eastAsiaTheme="minorEastAsia" w:hAnsi="Helvetica" w:cs="Helvetica"/>
      <w:color w:val="000000"/>
      <w:sz w:val="16"/>
      <w:szCs w:val="16"/>
      <w:lang w:eastAsia="pl-PL"/>
    </w:rPr>
  </w:style>
  <w:style w:type="paragraph" w:customStyle="1" w:styleId="ramkawaznetresc">
    <w:name w:val=".ramkawaznetresc"/>
    <w:uiPriority w:val="99"/>
    <w:rsid w:val="00386242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odstep">
    <w:name w:val="div.odstep"/>
    <w:uiPriority w:val="99"/>
    <w:rsid w:val="00386242"/>
    <w:pPr>
      <w:widowControl w:val="0"/>
      <w:autoSpaceDE w:val="0"/>
      <w:autoSpaceDN w:val="0"/>
      <w:adjustRightInd w:val="0"/>
      <w:spacing w:after="12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olbibpkt">
    <w:name w:val="ol.bibpkt"/>
    <w:uiPriority w:val="99"/>
    <w:rsid w:val="00386242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aurl-search-hit">
    <w:name w:val="a.url-search-hit"/>
    <w:uiPriority w:val="99"/>
    <w:rsid w:val="00386242"/>
    <w:pPr>
      <w:widowControl w:val="0"/>
      <w:autoSpaceDE w:val="0"/>
      <w:autoSpaceDN w:val="0"/>
      <w:adjustRightInd w:val="0"/>
      <w:spacing w:before="20" w:after="20" w:line="40" w:lineRule="atLeast"/>
      <w:ind w:left="40" w:right="20"/>
      <w:jc w:val="both"/>
    </w:pPr>
    <w:rPr>
      <w:rFonts w:ascii="Helvetica" w:eastAsiaTheme="minorEastAsia" w:hAnsi="Helvetica" w:cs="Helvetica"/>
      <w:color w:val="000000"/>
      <w:sz w:val="12"/>
      <w:szCs w:val="12"/>
      <w:lang w:eastAsia="pl-PL"/>
    </w:rPr>
  </w:style>
  <w:style w:type="paragraph" w:customStyle="1" w:styleId="komrow">
    <w:name w:val=".komrow"/>
    <w:uiPriority w:val="99"/>
    <w:rsid w:val="00386242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numerlink1">
    <w:name w:val=".numerlink1"/>
    <w:uiPriority w:val="99"/>
    <w:rsid w:val="00386242"/>
    <w:pPr>
      <w:widowControl w:val="0"/>
      <w:autoSpaceDE w:val="0"/>
      <w:autoSpaceDN w:val="0"/>
      <w:adjustRightInd w:val="0"/>
      <w:spacing w:after="0" w:line="360" w:lineRule="atLeast"/>
      <w:ind w:right="10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2srodpodtytul9">
    <w:name w:val="h2.srodpodtytul9"/>
    <w:uiPriority w:val="99"/>
    <w:rsid w:val="00386242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rsysrule">
    <w:name w:val="hr.sys_rule"/>
    <w:uiPriority w:val="99"/>
    <w:rsid w:val="00386242"/>
    <w:pPr>
      <w:widowControl w:val="0"/>
      <w:autoSpaceDE w:val="0"/>
      <w:autoSpaceDN w:val="0"/>
      <w:adjustRightInd w:val="0"/>
      <w:spacing w:before="60" w:after="6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3start">
    <w:name w:val="h3.start"/>
    <w:uiPriority w:val="99"/>
    <w:rsid w:val="00386242"/>
    <w:pPr>
      <w:widowControl w:val="0"/>
      <w:autoSpaceDE w:val="0"/>
      <w:autoSpaceDN w:val="0"/>
      <w:adjustRightInd w:val="0"/>
      <w:spacing w:before="240" w:after="240" w:line="40" w:lineRule="atLeast"/>
      <w:ind w:left="240" w:right="240"/>
      <w:jc w:val="both"/>
    </w:pPr>
    <w:rPr>
      <w:rFonts w:ascii="Helvetica" w:eastAsiaTheme="minorEastAsia" w:hAnsi="Helvetica" w:cs="Helvetica"/>
      <w:b/>
      <w:bCs/>
      <w:color w:val="B52022"/>
      <w:sz w:val="20"/>
      <w:szCs w:val="20"/>
      <w:lang w:eastAsia="pl-PL"/>
    </w:rPr>
  </w:style>
  <w:style w:type="paragraph" w:customStyle="1" w:styleId="tabtransp">
    <w:name w:val=".tabtransp"/>
    <w:uiPriority w:val="99"/>
    <w:rsid w:val="00386242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readmore">
    <w:name w:val=".read_more"/>
    <w:uiPriority w:val="99"/>
    <w:rsid w:val="00386242"/>
    <w:pPr>
      <w:widowControl w:val="0"/>
      <w:autoSpaceDE w:val="0"/>
      <w:autoSpaceDN w:val="0"/>
      <w:adjustRightInd w:val="0"/>
      <w:spacing w:before="40" w:after="40" w:line="40" w:lineRule="atLeast"/>
      <w:ind w:lef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quotblock">
    <w:name w:val="div.quotblock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FF00"/>
      <w:sz w:val="18"/>
      <w:szCs w:val="18"/>
      <w:lang w:eastAsia="pl-PL"/>
    </w:rPr>
  </w:style>
  <w:style w:type="paragraph" w:customStyle="1" w:styleId="pinf">
    <w:name w:val="p.inf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ind w:lef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ktnum1">
    <w:name w:val="div.pktnum1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ind w:right="40"/>
      <w:jc w:val="right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h2legotitle">
    <w:name w:val="h2.lego_title"/>
    <w:uiPriority w:val="99"/>
    <w:rsid w:val="00386242"/>
    <w:pPr>
      <w:widowControl w:val="0"/>
      <w:autoSpaceDE w:val="0"/>
      <w:autoSpaceDN w:val="0"/>
      <w:adjustRightInd w:val="0"/>
      <w:spacing w:before="120" w:after="120" w:line="240" w:lineRule="atLeast"/>
      <w:jc w:val="both"/>
    </w:pPr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customStyle="1" w:styleId="tableindex">
    <w:name w:val="table.index"/>
    <w:uiPriority w:val="99"/>
    <w:rsid w:val="00386242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ocument-fragment">
    <w:name w:val=".document-fragment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ind w:right="2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laszczszczegol">
    <w:name w:val="div.plaszcz_szczegol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4"/>
      <w:szCs w:val="14"/>
      <w:lang w:eastAsia="pl-PL"/>
    </w:rPr>
  </w:style>
  <w:style w:type="paragraph" w:customStyle="1" w:styleId="divpkt">
    <w:name w:val="div.pkt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2srodtytul">
    <w:name w:val="h2.srodtytul"/>
    <w:uiPriority w:val="99"/>
    <w:rsid w:val="00386242"/>
    <w:pPr>
      <w:widowControl w:val="0"/>
      <w:autoSpaceDE w:val="0"/>
      <w:autoSpaceDN w:val="0"/>
      <w:adjustRightInd w:val="0"/>
      <w:spacing w:before="140" w:after="140" w:line="40" w:lineRule="atLeast"/>
      <w:jc w:val="center"/>
    </w:pPr>
    <w:rPr>
      <w:rFonts w:ascii="Helvetica" w:eastAsiaTheme="minorEastAsia" w:hAnsi="Helvetica" w:cs="Helvetica"/>
      <w:color w:val="000000"/>
      <w:lang w:eastAsia="pl-PL"/>
    </w:rPr>
  </w:style>
  <w:style w:type="paragraph" w:customStyle="1" w:styleId="pkttyt">
    <w:name w:val=".pkttyt"/>
    <w:uiPriority w:val="99"/>
    <w:rsid w:val="00386242"/>
    <w:pPr>
      <w:widowControl w:val="0"/>
      <w:autoSpaceDE w:val="0"/>
      <w:autoSpaceDN w:val="0"/>
      <w:adjustRightInd w:val="0"/>
      <w:spacing w:after="60" w:line="40" w:lineRule="atLeast"/>
      <w:ind w:left="460" w:right="540" w:hanging="2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article">
    <w:name w:val="div.article"/>
    <w:uiPriority w:val="99"/>
    <w:rsid w:val="00386242"/>
    <w:pPr>
      <w:widowControl w:val="0"/>
      <w:autoSpaceDE w:val="0"/>
      <w:autoSpaceDN w:val="0"/>
      <w:adjustRightInd w:val="0"/>
      <w:spacing w:before="180"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1chapter">
    <w:name w:val="h1.chapter"/>
    <w:uiPriority w:val="99"/>
    <w:rsid w:val="00386242"/>
    <w:pPr>
      <w:widowControl w:val="0"/>
      <w:autoSpaceDE w:val="0"/>
      <w:autoSpaceDN w:val="0"/>
      <w:adjustRightInd w:val="0"/>
      <w:spacing w:before="180" w:after="0" w:line="180" w:lineRule="atLeast"/>
      <w:jc w:val="center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bibtable">
    <w:name w:val=".bibtable"/>
    <w:uiPriority w:val="99"/>
    <w:rsid w:val="00386242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eastAsiaTheme="minorEastAsia" w:hAnsi="Helvetica" w:cs="Helvetica"/>
      <w:color w:val="333333"/>
      <w:sz w:val="12"/>
      <w:szCs w:val="12"/>
      <w:lang w:eastAsia="pl-PL"/>
    </w:rPr>
  </w:style>
  <w:style w:type="paragraph" w:customStyle="1" w:styleId="beckstartboxinfor">
    <w:name w:val=".beckstartboxinfor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dmetricauthor">
    <w:name w:val="td.metric_author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i/>
      <w:iCs/>
      <w:color w:val="000000"/>
      <w:sz w:val="18"/>
      <w:szCs w:val="18"/>
      <w:lang w:eastAsia="pl-PL"/>
    </w:rPr>
  </w:style>
  <w:style w:type="paragraph" w:customStyle="1" w:styleId="tablekomentarzowa">
    <w:name w:val="table.komentarzowa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ara">
    <w:name w:val="div.para"/>
    <w:uiPriority w:val="99"/>
    <w:rsid w:val="00386242"/>
    <w:pPr>
      <w:widowControl w:val="0"/>
      <w:autoSpaceDE w:val="0"/>
      <w:autoSpaceDN w:val="0"/>
      <w:adjustRightInd w:val="0"/>
      <w:spacing w:before="80" w:after="0" w:line="40" w:lineRule="atLeast"/>
      <w:ind w:right="5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dlegoright">
    <w:name w:val="td.lego_right"/>
    <w:uiPriority w:val="99"/>
    <w:rsid w:val="00386242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entry-text">
    <w:name w:val=".entry-text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ind w:left="60"/>
      <w:jc w:val="both"/>
    </w:pPr>
    <w:rPr>
      <w:rFonts w:ascii="Helvetica" w:eastAsiaTheme="minorEastAsia" w:hAnsi="Helvetica" w:cs="Helvetica"/>
      <w:color w:val="0000FF"/>
      <w:sz w:val="14"/>
      <w:szCs w:val="14"/>
      <w:lang w:eastAsia="pl-PL"/>
    </w:rPr>
  </w:style>
  <w:style w:type="paragraph" w:customStyle="1" w:styleId="tdmetcellright1">
    <w:name w:val="td.metcellright1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ind w:left="120"/>
      <w:jc w:val="righ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ablestartheader">
    <w:name w:val="table.startheader"/>
    <w:uiPriority w:val="99"/>
    <w:rsid w:val="00386242"/>
    <w:pPr>
      <w:widowControl w:val="0"/>
      <w:autoSpaceDE w:val="0"/>
      <w:autoSpaceDN w:val="0"/>
      <w:adjustRightInd w:val="0"/>
      <w:spacing w:after="24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orientacyjna">
    <w:name w:val="div.orientacyjna"/>
    <w:uiPriority w:val="99"/>
    <w:rsid w:val="00386242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beckstartbox1">
    <w:name w:val=".beckstartbox1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modul">
    <w:name w:val="p.modul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b/>
      <w:bCs/>
      <w:color w:val="000000"/>
      <w:sz w:val="16"/>
      <w:szCs w:val="16"/>
      <w:lang w:eastAsia="pl-PL"/>
    </w:rPr>
  </w:style>
  <w:style w:type="paragraph" w:customStyle="1" w:styleId="ramkawaznenazwa">
    <w:name w:val=".ramkawaznenazwa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ind w:left="60" w:right="60"/>
      <w:jc w:val="both"/>
    </w:pPr>
    <w:rPr>
      <w:rFonts w:ascii="Helvetica" w:eastAsiaTheme="minorEastAsia" w:hAnsi="Helvetica" w:cs="Helvetica"/>
      <w:b/>
      <w:bCs/>
      <w:color w:val="FFFFFF"/>
      <w:sz w:val="18"/>
      <w:szCs w:val="18"/>
      <w:lang w:eastAsia="pl-PL"/>
    </w:rPr>
  </w:style>
  <w:style w:type="paragraph" w:customStyle="1" w:styleId="ptocpagenum">
    <w:name w:val="p.tocpagenum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jc w:val="righ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ulorzlistawyrozniona">
    <w:name w:val="ul.orz_lista_wyrozniona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i/>
      <w:iCs/>
      <w:color w:val="000000"/>
      <w:sz w:val="18"/>
      <w:szCs w:val="18"/>
      <w:lang w:eastAsia="pl-PL"/>
    </w:rPr>
  </w:style>
  <w:style w:type="paragraph" w:customStyle="1" w:styleId="trmetrow">
    <w:name w:val="tr.metrow"/>
    <w:uiPriority w:val="99"/>
    <w:rsid w:val="00386242"/>
    <w:pPr>
      <w:widowControl w:val="0"/>
      <w:autoSpaceDE w:val="0"/>
      <w:autoSpaceDN w:val="0"/>
      <w:adjustRightInd w:val="0"/>
      <w:spacing w:before="20" w:after="20" w:line="40" w:lineRule="atLeast"/>
      <w:ind w:left="20" w:right="20"/>
      <w:jc w:val="both"/>
    </w:pPr>
    <w:rPr>
      <w:rFonts w:ascii="Helvetica" w:eastAsiaTheme="minorEastAsia" w:hAnsi="Helvetica" w:cs="Helvetica"/>
      <w:color w:val="000000"/>
      <w:sz w:val="12"/>
      <w:szCs w:val="12"/>
      <w:lang w:eastAsia="pl-PL"/>
    </w:rPr>
  </w:style>
  <w:style w:type="paragraph" w:customStyle="1" w:styleId="psrodtyt5">
    <w:name w:val="p.srodtyt5"/>
    <w:uiPriority w:val="99"/>
    <w:rsid w:val="00386242"/>
    <w:pPr>
      <w:widowControl w:val="0"/>
      <w:autoSpaceDE w:val="0"/>
      <w:autoSpaceDN w:val="0"/>
      <w:adjustRightInd w:val="0"/>
      <w:spacing w:before="40" w:after="0" w:line="40" w:lineRule="atLeast"/>
      <w:ind w:left="70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empautor">
    <w:name w:val=".temp_autor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psrodtyt6">
    <w:name w:val="p.srodtyt6"/>
    <w:uiPriority w:val="99"/>
    <w:rsid w:val="00386242"/>
    <w:pPr>
      <w:widowControl w:val="0"/>
      <w:autoSpaceDE w:val="0"/>
      <w:autoSpaceDN w:val="0"/>
      <w:adjustRightInd w:val="0"/>
      <w:spacing w:before="40" w:after="0" w:line="40" w:lineRule="atLeast"/>
      <w:ind w:left="80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aragraph">
    <w:name w:val="div.paragraph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srodtyt7">
    <w:name w:val="p.srodtyt7"/>
    <w:uiPriority w:val="99"/>
    <w:rsid w:val="00386242"/>
    <w:pPr>
      <w:widowControl w:val="0"/>
      <w:autoSpaceDE w:val="0"/>
      <w:autoSpaceDN w:val="0"/>
      <w:adjustRightInd w:val="0"/>
      <w:spacing w:before="40" w:after="0" w:line="40" w:lineRule="atLeast"/>
      <w:ind w:left="9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rowcategory">
    <w:name w:val=".rowcategory"/>
    <w:uiPriority w:val="99"/>
    <w:rsid w:val="00386242"/>
    <w:pPr>
      <w:widowControl w:val="0"/>
      <w:autoSpaceDE w:val="0"/>
      <w:autoSpaceDN w:val="0"/>
      <w:adjustRightInd w:val="0"/>
      <w:spacing w:before="120"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dmetcellleft">
    <w:name w:val="td.metcellleft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808080"/>
      <w:sz w:val="18"/>
      <w:szCs w:val="18"/>
      <w:lang w:eastAsia="pl-PL"/>
    </w:rPr>
  </w:style>
  <w:style w:type="paragraph" w:customStyle="1" w:styleId="psrodtyt1">
    <w:name w:val="p.srodtyt1"/>
    <w:uiPriority w:val="99"/>
    <w:rsid w:val="00386242"/>
    <w:pPr>
      <w:widowControl w:val="0"/>
      <w:autoSpaceDE w:val="0"/>
      <w:autoSpaceDN w:val="0"/>
      <w:adjustRightInd w:val="0"/>
      <w:spacing w:before="60" w:after="0" w:line="40" w:lineRule="atLeast"/>
      <w:ind w:left="260"/>
      <w:jc w:val="both"/>
    </w:pPr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customStyle="1" w:styleId="psrodtyt2">
    <w:name w:val="p.srodtyt2"/>
    <w:uiPriority w:val="99"/>
    <w:rsid w:val="00386242"/>
    <w:pPr>
      <w:widowControl w:val="0"/>
      <w:autoSpaceDE w:val="0"/>
      <w:autoSpaceDN w:val="0"/>
      <w:adjustRightInd w:val="0"/>
      <w:spacing w:before="40" w:after="0" w:line="40" w:lineRule="atLeast"/>
      <w:ind w:left="3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srodtyt3">
    <w:name w:val="p.srodtyt3"/>
    <w:uiPriority w:val="99"/>
    <w:rsid w:val="00386242"/>
    <w:pPr>
      <w:widowControl w:val="0"/>
      <w:autoSpaceDE w:val="0"/>
      <w:autoSpaceDN w:val="0"/>
      <w:adjustRightInd w:val="0"/>
      <w:spacing w:before="40" w:after="0" w:line="40" w:lineRule="atLeast"/>
      <w:ind w:left="4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srodtyt4">
    <w:name w:val="p.srodtyt4"/>
    <w:uiPriority w:val="99"/>
    <w:rsid w:val="00386242"/>
    <w:pPr>
      <w:widowControl w:val="0"/>
      <w:autoSpaceDE w:val="0"/>
      <w:autoSpaceDN w:val="0"/>
      <w:adjustRightInd w:val="0"/>
      <w:spacing w:before="40" w:after="0" w:line="40" w:lineRule="atLeast"/>
      <w:ind w:left="58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ablemettable">
    <w:name w:val="table.mettable"/>
    <w:uiPriority w:val="99"/>
    <w:rsid w:val="00386242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abela">
    <w:name w:val="tabela"/>
    <w:uiPriority w:val="99"/>
    <w:rsid w:val="00386242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spancytat">
    <w:name w:val="span.cytat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FF00"/>
      <w:sz w:val="18"/>
      <w:szCs w:val="18"/>
      <w:lang w:eastAsia="pl-PL"/>
    </w:rPr>
  </w:style>
  <w:style w:type="paragraph" w:customStyle="1" w:styleId="h2srodpodtytul">
    <w:name w:val="h2.srodpodtytul"/>
    <w:uiPriority w:val="99"/>
    <w:rsid w:val="00386242"/>
    <w:pPr>
      <w:widowControl w:val="0"/>
      <w:autoSpaceDE w:val="0"/>
      <w:autoSpaceDN w:val="0"/>
      <w:adjustRightInd w:val="0"/>
      <w:spacing w:before="120" w:after="80" w:line="40" w:lineRule="atLeast"/>
      <w:jc w:val="center"/>
    </w:pPr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customStyle="1" w:styleId="divstronablock">
    <w:name w:val="div.stronablock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ramkaorzeczenietresc">
    <w:name w:val=".ramkaorzeczenietresc"/>
    <w:uiPriority w:val="99"/>
    <w:rsid w:val="00386242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3legoauthor">
    <w:name w:val="h3.lego_author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i/>
      <w:iCs/>
      <w:color w:val="000000"/>
      <w:sz w:val="18"/>
      <w:szCs w:val="18"/>
      <w:lang w:eastAsia="pl-PL"/>
    </w:rPr>
  </w:style>
  <w:style w:type="paragraph" w:customStyle="1" w:styleId="zmtableinner">
    <w:name w:val=".zmtableinner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arttyt">
    <w:name w:val=".arttyt"/>
    <w:uiPriority w:val="99"/>
    <w:rsid w:val="00386242"/>
    <w:pPr>
      <w:widowControl w:val="0"/>
      <w:autoSpaceDE w:val="0"/>
      <w:autoSpaceDN w:val="0"/>
      <w:adjustRightInd w:val="0"/>
      <w:spacing w:after="60" w:line="40" w:lineRule="atLeast"/>
      <w:ind w:right="600"/>
      <w:jc w:val="both"/>
    </w:pPr>
    <w:rPr>
      <w:rFonts w:ascii="Helvetica" w:eastAsiaTheme="minorEastAsia" w:hAnsi="Helvetica" w:cs="Helvetica"/>
      <w:b/>
      <w:bCs/>
      <w:color w:val="000000"/>
      <w:sz w:val="20"/>
      <w:szCs w:val="20"/>
      <w:lang w:eastAsia="pl-PL"/>
    </w:rPr>
  </w:style>
  <w:style w:type="paragraph" w:customStyle="1" w:styleId="zmtablerowheader">
    <w:name w:val=".zmtablerowheader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hitlist-img">
    <w:name w:val=".hitlist-img"/>
    <w:uiPriority w:val="99"/>
    <w:rsid w:val="00386242"/>
    <w:pPr>
      <w:widowControl w:val="0"/>
      <w:autoSpaceDE w:val="0"/>
      <w:autoSpaceDN w:val="0"/>
      <w:adjustRightInd w:val="0"/>
      <w:spacing w:before="20"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ramkaorzeczenie">
    <w:name w:val=".ramkaorzeczenie"/>
    <w:uiPriority w:val="99"/>
    <w:rsid w:val="00386242"/>
    <w:pPr>
      <w:widowControl w:val="0"/>
      <w:autoSpaceDE w:val="0"/>
      <w:autoSpaceDN w:val="0"/>
      <w:adjustRightInd w:val="0"/>
      <w:spacing w:before="180" w:after="18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ramkaprzykladnazwa">
    <w:name w:val=".ramkaprzykladnazwa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ind w:left="60" w:right="60"/>
      <w:jc w:val="both"/>
    </w:pPr>
    <w:rPr>
      <w:rFonts w:ascii="Helvetica" w:eastAsiaTheme="minorEastAsia" w:hAnsi="Helvetica" w:cs="Helvetica"/>
      <w:b/>
      <w:bCs/>
      <w:color w:val="FFFFFF"/>
      <w:sz w:val="18"/>
      <w:szCs w:val="18"/>
      <w:lang w:eastAsia="pl-PL"/>
    </w:rPr>
  </w:style>
  <w:style w:type="paragraph" w:customStyle="1" w:styleId="h1frontpagenadpisius">
    <w:name w:val="h1.frontpage_nadpis_ius"/>
    <w:uiPriority w:val="99"/>
    <w:rsid w:val="00386242"/>
    <w:pPr>
      <w:widowControl w:val="0"/>
      <w:autoSpaceDE w:val="0"/>
      <w:autoSpaceDN w:val="0"/>
      <w:adjustRightInd w:val="0"/>
      <w:spacing w:before="180" w:after="0" w:line="340" w:lineRule="atLeast"/>
      <w:jc w:val="both"/>
    </w:pPr>
    <w:rPr>
      <w:rFonts w:ascii="Helvetica" w:eastAsiaTheme="minorEastAsia" w:hAnsi="Helvetica" w:cs="Helvetica"/>
      <w:color w:val="000000"/>
      <w:sz w:val="28"/>
      <w:szCs w:val="28"/>
      <w:lang w:eastAsia="pl-PL"/>
    </w:rPr>
  </w:style>
  <w:style w:type="paragraph" w:customStyle="1" w:styleId="divpicture">
    <w:name w:val="div.picture"/>
    <w:uiPriority w:val="99"/>
    <w:rsid w:val="00386242"/>
    <w:pPr>
      <w:widowControl w:val="0"/>
      <w:autoSpaceDE w:val="0"/>
      <w:autoSpaceDN w:val="0"/>
      <w:adjustRightInd w:val="0"/>
      <w:spacing w:before="60" w:after="6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ablemaincenter">
    <w:name w:val="table.maincenter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1frontpageautor">
    <w:name w:val="h1.frontpage_autor"/>
    <w:uiPriority w:val="99"/>
    <w:rsid w:val="00386242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Helvetica" w:eastAsiaTheme="minorEastAsia" w:hAnsi="Helvetica" w:cs="Helvetica"/>
      <w:i/>
      <w:iCs/>
      <w:color w:val="000000"/>
      <w:sz w:val="20"/>
      <w:szCs w:val="20"/>
      <w:lang w:eastAsia="pl-PL"/>
    </w:rPr>
  </w:style>
  <w:style w:type="paragraph" w:customStyle="1" w:styleId="tdmetcellright">
    <w:name w:val="td.metcellright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ind w:left="120"/>
      <w:jc w:val="righ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main">
    <w:name w:val="p.main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ind w:left="120"/>
      <w:jc w:val="both"/>
    </w:pPr>
    <w:rPr>
      <w:rFonts w:ascii="Helvetica" w:eastAsiaTheme="minorEastAsia" w:hAnsi="Helvetica" w:cs="Helvetica"/>
      <w:b/>
      <w:bCs/>
      <w:color w:val="FFFFFF"/>
      <w:sz w:val="16"/>
      <w:szCs w:val="16"/>
      <w:lang w:eastAsia="pl-PL"/>
    </w:rPr>
  </w:style>
  <w:style w:type="paragraph" w:customStyle="1" w:styleId="iuscell">
    <w:name w:val=".iuscell"/>
    <w:uiPriority w:val="99"/>
    <w:rsid w:val="00386242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nrbrzegwide">
    <w:name w:val=".nrbrzegwide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808080"/>
      <w:sz w:val="18"/>
      <w:szCs w:val="18"/>
      <w:lang w:eastAsia="pl-PL"/>
    </w:rPr>
  </w:style>
  <w:style w:type="paragraph" w:customStyle="1" w:styleId="h2proms">
    <w:name w:val="h2.proms"/>
    <w:uiPriority w:val="99"/>
    <w:rsid w:val="00386242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eastAsiaTheme="minorEastAsia" w:hAnsi="Helvetica" w:cs="Helvetica"/>
      <w:b/>
      <w:bCs/>
      <w:color w:val="000000"/>
      <w:sz w:val="20"/>
      <w:szCs w:val="20"/>
      <w:lang w:eastAsia="pl-PL"/>
    </w:rPr>
  </w:style>
  <w:style w:type="paragraph" w:customStyle="1" w:styleId="sub-guides">
    <w:name w:val=".sub-guides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ind w:left="58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2srodpodtytulorz">
    <w:name w:val="h2.srodpodtytulorz"/>
    <w:uiPriority w:val="99"/>
    <w:rsid w:val="00386242"/>
    <w:pPr>
      <w:widowControl w:val="0"/>
      <w:autoSpaceDE w:val="0"/>
      <w:autoSpaceDN w:val="0"/>
      <w:adjustRightInd w:val="0"/>
      <w:spacing w:before="280" w:after="12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orznumer">
    <w:name w:val=".orz_numer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i/>
      <w:iCs/>
      <w:color w:val="000000"/>
      <w:sz w:val="18"/>
      <w:szCs w:val="18"/>
      <w:lang w:eastAsia="pl-PL"/>
    </w:rPr>
  </w:style>
  <w:style w:type="paragraph" w:customStyle="1" w:styleId="ramkaorzeczenienazwa">
    <w:name w:val=".ramkaorzeczenienazwa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ind w:left="60" w:right="60"/>
      <w:jc w:val="both"/>
    </w:pPr>
    <w:rPr>
      <w:rFonts w:ascii="Helvetica" w:eastAsiaTheme="minorEastAsia" w:hAnsi="Helvetica" w:cs="Helvetica"/>
      <w:b/>
      <w:bCs/>
      <w:color w:val="FFFFFF"/>
      <w:sz w:val="18"/>
      <w:szCs w:val="18"/>
      <w:lang w:eastAsia="pl-PL"/>
    </w:rPr>
  </w:style>
  <w:style w:type="paragraph" w:customStyle="1" w:styleId="tdmain">
    <w:name w:val="td.main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FFFFFF"/>
      <w:sz w:val="18"/>
      <w:szCs w:val="18"/>
      <w:lang w:eastAsia="pl-PL"/>
    </w:rPr>
  </w:style>
  <w:style w:type="paragraph" w:customStyle="1" w:styleId="pparorig">
    <w:name w:val="p.parorig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dmetrictitleimg">
    <w:name w:val="td.metric_title_img"/>
    <w:uiPriority w:val="99"/>
    <w:rsid w:val="00386242"/>
    <w:pPr>
      <w:widowControl w:val="0"/>
      <w:autoSpaceDE w:val="0"/>
      <w:autoSpaceDN w:val="0"/>
      <w:adjustRightInd w:val="0"/>
      <w:spacing w:before="60" w:after="6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showhide">
    <w:name w:val=".showhide"/>
    <w:uiPriority w:val="99"/>
    <w:rsid w:val="00386242"/>
    <w:pPr>
      <w:widowControl w:val="0"/>
      <w:autoSpaceDE w:val="0"/>
      <w:autoSpaceDN w:val="0"/>
      <w:adjustRightInd w:val="0"/>
      <w:spacing w:after="240" w:line="22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1frontpagenadpis1">
    <w:name w:val="h1.frontpage_nadpis1"/>
    <w:uiPriority w:val="99"/>
    <w:rsid w:val="00386242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customStyle="1" w:styleId="divszczegol">
    <w:name w:val="div.szczegol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6"/>
      <w:szCs w:val="16"/>
      <w:lang w:eastAsia="pl-PL"/>
    </w:rPr>
  </w:style>
  <w:style w:type="paragraph" w:customStyle="1" w:styleId="pnaglowekcenter">
    <w:name w:val="p.naglowek_center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kompunkt">
    <w:name w:val=".kompunkt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ind w:left="460" w:right="540" w:hanging="2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artyt">
    <w:name w:val=".partyt"/>
    <w:uiPriority w:val="99"/>
    <w:rsid w:val="00386242"/>
    <w:pPr>
      <w:widowControl w:val="0"/>
      <w:autoSpaceDE w:val="0"/>
      <w:autoSpaceDN w:val="0"/>
      <w:adjustRightInd w:val="0"/>
      <w:spacing w:after="60" w:line="40" w:lineRule="atLeast"/>
      <w:ind w:right="5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spanarticletitle">
    <w:name w:val="span.articletitle"/>
    <w:uiPriority w:val="99"/>
    <w:rsid w:val="00386242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pfrontpageautor">
    <w:name w:val="p.frontpage_autor"/>
    <w:uiPriority w:val="99"/>
    <w:rsid w:val="00386242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Helvetica" w:eastAsiaTheme="minorEastAsia" w:hAnsi="Helvetica" w:cs="Helvetica"/>
      <w:i/>
      <w:i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5683</Words>
  <Characters>34101</Characters>
  <Application>Microsoft Office Word</Application>
  <DocSecurity>0</DocSecurity>
  <Lines>284</Lines>
  <Paragraphs>79</Paragraphs>
  <ScaleCrop>false</ScaleCrop>
  <Company/>
  <LinksUpToDate>false</LinksUpToDate>
  <CharactersWithSpaces>39705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Piotrowski Tomasz</dc:creator>
  <cp:keywords/>
  <dc:description/>
  <cp:lastModifiedBy>Piotrowski Tomasz</cp:lastModifiedBy>
  <cp:revision>2</cp:revision>
  <dcterms:created xsi:type="dcterms:W3CDTF">2022-12-21T13:19:00Z</dcterms:created>
  <dcterms:modified xsi:type="dcterms:W3CDTF">2022-12-21T13:19:00Z</dcterms:modified>
</cp:coreProperties>
</file>