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669C8B8A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technik energetyk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zie technik energetyk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F71B4D3" w14:textId="77777777" w:rsidR="00D66DA9" w:rsidRPr="00C358E5" w:rsidRDefault="00D66DA9" w:rsidP="00D66DA9">
      <w:pPr>
        <w:spacing w:after="0" w:line="276" w:lineRule="auto"/>
        <w:ind w:left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4A40B726" w14:textId="77777777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2FBF03CC" w14:textId="77777777" w:rsidR="00E43CCB" w:rsidRPr="00305A3D" w:rsidRDefault="00E43CCB" w:rsidP="00E43CC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4E017E87" w14:textId="4E03A9A5" w:rsidR="00E43CCB" w:rsidRPr="00286CE3" w:rsidRDefault="00E43CCB" w:rsidP="00E43CC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>opracowanie pisemnej rekomendacji z przeglądu podstawy programowej kształcenia w zawodzie</w:t>
      </w:r>
      <w:bookmarkStart w:id="1" w:name="_Hlk187159878"/>
      <w:r w:rsidRPr="00286CE3">
        <w:rPr>
          <w:rFonts w:ascii="Lato" w:eastAsia="Times New Roman" w:hAnsi="Lato" w:cs="Arial"/>
          <w:sz w:val="20"/>
          <w:szCs w:val="20"/>
        </w:rPr>
        <w:t xml:space="preserve"> </w:t>
      </w:r>
      <w:r w:rsidRPr="00286CE3">
        <w:rPr>
          <w:rFonts w:ascii="Lato" w:eastAsia="Times New Roman" w:hAnsi="Lato" w:cs="Arial"/>
          <w:i/>
          <w:iCs/>
          <w:sz w:val="20"/>
          <w:szCs w:val="20"/>
        </w:rPr>
        <w:t>te</w:t>
      </w:r>
      <w:r w:rsidRPr="00286CE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chnik energetyk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bookmarkEnd w:id="1"/>
      <w:r w:rsidRPr="00286CE3">
        <w:rPr>
          <w:rFonts w:ascii="Lato" w:eastAsia="Times New Roman" w:hAnsi="Lato" w:cs="Arial"/>
          <w:sz w:val="20"/>
          <w:szCs w:val="20"/>
        </w:rPr>
        <w:t xml:space="preserve">, </w:t>
      </w:r>
      <w:bookmarkStart w:id="2" w:name="_Hlk193630688"/>
      <w:r w:rsidRPr="00286CE3">
        <w:rPr>
          <w:rFonts w:ascii="Lato" w:eastAsia="Times New Roman" w:hAnsi="Lato" w:cs="Arial"/>
          <w:sz w:val="20"/>
          <w:szCs w:val="20"/>
        </w:rPr>
        <w:t xml:space="preserve">wraz z uzasadnieniem tych zmian, według Wytycznych do opracowania rekomendacji z przeglądu podstaw programowych kształcenia w zawodach szkolnictwa branżowego oraz propozycji nowych zawodów, </w:t>
      </w:r>
      <w:r w:rsidRPr="00E43CC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2A5FDD95" w14:textId="0DF48217" w:rsidR="00E43CCB" w:rsidRPr="00286CE3" w:rsidRDefault="00E43CCB" w:rsidP="00E43CC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 xml:space="preserve">opracowanie pisemnych rekomendacji z przeglądu </w:t>
      </w:r>
      <w:bookmarkStart w:id="3" w:name="_Hlk204673208"/>
      <w:r w:rsidRPr="00286CE3">
        <w:rPr>
          <w:rFonts w:ascii="Lato" w:eastAsia="Times New Roman" w:hAnsi="Lato" w:cs="Arial"/>
          <w:sz w:val="20"/>
          <w:szCs w:val="20"/>
        </w:rPr>
        <w:t xml:space="preserve">podstaw programowych kształcenia w zawodach pokrewnych </w:t>
      </w:r>
      <w:bookmarkStart w:id="4" w:name="_Hlk204686871"/>
      <w:r w:rsidRPr="00286CE3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Pr="00286CE3">
        <w:rPr>
          <w:rFonts w:ascii="Lato" w:eastAsia="Times New Roman" w:hAnsi="Lato" w:cs="Arial"/>
          <w:sz w:val="20"/>
          <w:szCs w:val="20"/>
        </w:rPr>
        <w:t xml:space="preserve"> </w:t>
      </w:r>
      <w:r w:rsidRPr="00286CE3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286CE3">
        <w:rPr>
          <w:rFonts w:ascii="Lato" w:hAnsi="Lato"/>
          <w:i/>
          <w:iCs/>
          <w:sz w:val="20"/>
          <w:szCs w:val="20"/>
        </w:rPr>
        <w:t>elektryk</w:t>
      </w:r>
      <w:bookmarkEnd w:id="3"/>
      <w:bookmarkEnd w:id="4"/>
      <w:r w:rsidRPr="00286CE3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286CE3">
        <w:rPr>
          <w:rFonts w:ascii="Lato" w:eastAsia="Times New Roman" w:hAnsi="Lato" w:cs="Arial"/>
          <w:sz w:val="20"/>
          <w:szCs w:val="20"/>
        </w:rPr>
        <w:t xml:space="preserve"> </w:t>
      </w:r>
      <w:bookmarkEnd w:id="2"/>
      <w:r w:rsidRPr="00286CE3">
        <w:rPr>
          <w:rFonts w:ascii="Lato" w:eastAsia="Times New Roman" w:hAnsi="Lato" w:cs="Arial"/>
          <w:sz w:val="20"/>
          <w:szCs w:val="20"/>
        </w:rPr>
        <w:t>w</w:t>
      </w:r>
      <w:r>
        <w:rPr>
          <w:rFonts w:ascii="Lato" w:eastAsia="Times New Roman" w:hAnsi="Lato" w:cs="Arial"/>
          <w:sz w:val="20"/>
          <w:szCs w:val="20"/>
        </w:rPr>
        <w:t> </w:t>
      </w:r>
      <w:r w:rsidRPr="00286CE3">
        <w:rPr>
          <w:rFonts w:ascii="Lato" w:eastAsia="Times New Roman" w:hAnsi="Lato" w:cs="Arial"/>
          <w:sz w:val="20"/>
          <w:szCs w:val="20"/>
        </w:rPr>
        <w:t>zakresie treści nauczania związanych z e</w:t>
      </w:r>
      <w:r w:rsidR="00A42653">
        <w:rPr>
          <w:rFonts w:ascii="Lato" w:eastAsia="Times New Roman" w:hAnsi="Lato" w:cs="Arial"/>
          <w:sz w:val="20"/>
          <w:szCs w:val="20"/>
        </w:rPr>
        <w:t>nerget</w:t>
      </w:r>
      <w:r w:rsidRPr="00286CE3">
        <w:rPr>
          <w:rFonts w:ascii="Lato" w:eastAsia="Times New Roman" w:hAnsi="Lato" w:cs="Arial"/>
          <w:sz w:val="20"/>
          <w:szCs w:val="20"/>
        </w:rPr>
        <w:t>yką, o ile takie treści nauczania występują w tej podstawie, według Wytycznych do opracowania rekomendacji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286CE3">
        <w:rPr>
          <w:rFonts w:ascii="Lato" w:eastAsia="Times New Roman" w:hAnsi="Lato" w:cs="Arial"/>
          <w:sz w:val="20"/>
          <w:szCs w:val="20"/>
        </w:rPr>
        <w:t xml:space="preserve">przeglądu podstaw programowych kształcenia w zawodach pokrewnych, </w:t>
      </w:r>
      <w:bookmarkStart w:id="5" w:name="_Hlk186532801"/>
      <w:r w:rsidRPr="00E43CCB">
        <w:rPr>
          <w:rFonts w:ascii="Lato" w:eastAsia="Times New Roman" w:hAnsi="Lato" w:cs="Arial"/>
          <w:sz w:val="20"/>
          <w:szCs w:val="20"/>
        </w:rPr>
        <w:t>stanowiących Załącznik nr 6 do umowy,</w:t>
      </w:r>
      <w:r w:rsidR="00DB1B6E">
        <w:rPr>
          <w:rFonts w:ascii="Lato" w:eastAsia="Times New Roman" w:hAnsi="Lato" w:cs="Arial"/>
          <w:sz w:val="20"/>
          <w:szCs w:val="20"/>
        </w:rPr>
        <w:t xml:space="preserve"> </w:t>
      </w:r>
    </w:p>
    <w:p w14:paraId="3AC45D1E" w14:textId="00ED1092" w:rsidR="00E43CCB" w:rsidRPr="00286CE3" w:rsidRDefault="00E43CCB" w:rsidP="00E43CC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286CE3">
        <w:rPr>
          <w:rFonts w:ascii="Lato" w:hAnsi="Lato"/>
          <w:sz w:val="20"/>
          <w:szCs w:val="20"/>
        </w:rPr>
        <w:t>pisemnej propozycji nowy</w:t>
      </w:r>
      <w:r>
        <w:rPr>
          <w:rFonts w:ascii="Lato" w:hAnsi="Lato"/>
          <w:sz w:val="20"/>
          <w:szCs w:val="20"/>
        </w:rPr>
        <w:t>ch</w:t>
      </w:r>
      <w:r w:rsidRPr="00286CE3">
        <w:rPr>
          <w:rFonts w:ascii="Lato" w:hAnsi="Lato"/>
          <w:sz w:val="20"/>
          <w:szCs w:val="20"/>
        </w:rPr>
        <w:t xml:space="preserve"> zawodów związanych z e</w:t>
      </w:r>
      <w:r>
        <w:rPr>
          <w:rFonts w:ascii="Lato" w:hAnsi="Lato"/>
          <w:sz w:val="20"/>
          <w:szCs w:val="20"/>
        </w:rPr>
        <w:t>nergetyką</w:t>
      </w:r>
      <w:r w:rsidRPr="00286CE3">
        <w:rPr>
          <w:rFonts w:ascii="Lato" w:hAnsi="Lato"/>
          <w:sz w:val="20"/>
          <w:szCs w:val="20"/>
        </w:rPr>
        <w:t xml:space="preserve"> (w zależności od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potrzeb branży), w tym zawodów możliwych do wykonywania przez uczniów i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uczennic z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>różnymi rodzajami niepełnosprawności, oraz uzasadnieniem potrzeby wprowadzenia tych zawodów, według Wytycznych do opracowania rekomendacji z</w:t>
      </w:r>
      <w:r>
        <w:rPr>
          <w:rFonts w:ascii="Lato" w:hAnsi="Lato"/>
          <w:sz w:val="20"/>
          <w:szCs w:val="20"/>
        </w:rPr>
        <w:t> </w:t>
      </w:r>
      <w:r w:rsidRPr="00286CE3">
        <w:rPr>
          <w:rFonts w:ascii="Lato" w:hAnsi="Lato"/>
          <w:sz w:val="20"/>
          <w:szCs w:val="20"/>
        </w:rPr>
        <w:t xml:space="preserve">przeglądu podstaw programowych kształcenia w zawodach szkolnictwa branżowego oraz propozycji nowych zawodów, </w:t>
      </w:r>
      <w:r w:rsidRPr="00E43CCB">
        <w:rPr>
          <w:rFonts w:ascii="Lato" w:hAnsi="Lato"/>
          <w:sz w:val="20"/>
          <w:szCs w:val="20"/>
        </w:rPr>
        <w:t>stanowiących załącznik nr 5 do umowy</w:t>
      </w:r>
    </w:p>
    <w:p w14:paraId="1A352663" w14:textId="77777777" w:rsidR="00E43CCB" w:rsidRPr="00305A3D" w:rsidRDefault="00E43CCB" w:rsidP="00E43CCB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040E5951" w14:textId="77777777" w:rsidR="00E43CCB" w:rsidRPr="00305A3D" w:rsidRDefault="00E43CCB" w:rsidP="00E43CC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3585387E" w14:textId="1A1C89AC" w:rsidR="00E43CCB" w:rsidRPr="00286CE3" w:rsidRDefault="00E43CCB" w:rsidP="00E43CCB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 xml:space="preserve">modyfikacja podstawy programowej kształcenia w zawodzie </w:t>
      </w:r>
      <w:r w:rsidRPr="00286CE3">
        <w:rPr>
          <w:rFonts w:ascii="Lato" w:eastAsia="Times New Roman" w:hAnsi="Lato" w:cs="Arial"/>
          <w:i/>
          <w:iCs/>
          <w:sz w:val="20"/>
          <w:szCs w:val="20"/>
        </w:rPr>
        <w:t>te</w:t>
      </w:r>
      <w:r w:rsidRPr="00286CE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chnik energetyk, </w:t>
      </w:r>
      <w:r w:rsidRPr="00286CE3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 zawodzie, </w:t>
      </w:r>
      <w:r w:rsidRPr="00E43CC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52D4F8DD" w14:textId="77777777" w:rsidR="00E43CCB" w:rsidRDefault="00E43CCB" w:rsidP="00E43CCB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eastAsia="Times New Roman" w:hAnsi="Lato" w:cs="Arial"/>
          <w:sz w:val="20"/>
          <w:szCs w:val="20"/>
        </w:rPr>
        <w:t>energetyką</w:t>
      </w:r>
      <w:r w:rsidRPr="00286CE3">
        <w:rPr>
          <w:rFonts w:ascii="Lato" w:eastAsia="Times New Roman" w:hAnsi="Lato" w:cs="Arial"/>
          <w:sz w:val="20"/>
          <w:szCs w:val="20"/>
        </w:rPr>
        <w:t>, o ile zaproponowano takie zawody w I etapie,</w:t>
      </w:r>
      <w:bookmarkEnd w:id="0"/>
    </w:p>
    <w:p w14:paraId="4F5C0DE0" w14:textId="002BCB10" w:rsidR="00E43CCB" w:rsidRPr="00286CE3" w:rsidRDefault="00E43CCB" w:rsidP="00E43CCB">
      <w:pPr>
        <w:pStyle w:val="Akapitzlist"/>
        <w:numPr>
          <w:ilvl w:val="0"/>
          <w:numId w:val="18"/>
        </w:numPr>
        <w:jc w:val="both"/>
        <w:rPr>
          <w:rFonts w:ascii="Lato" w:eastAsia="Times New Roman" w:hAnsi="Lato" w:cs="Arial"/>
          <w:sz w:val="20"/>
          <w:szCs w:val="20"/>
        </w:rPr>
      </w:pPr>
      <w:r w:rsidRPr="00286CE3">
        <w:rPr>
          <w:rFonts w:ascii="Lato" w:eastAsia="Times New Roman" w:hAnsi="Lato" w:cs="Arial"/>
          <w:sz w:val="20"/>
          <w:szCs w:val="20"/>
        </w:rPr>
        <w:t>pisemnej opinii o zmodyfikowan</w:t>
      </w:r>
      <w:r>
        <w:rPr>
          <w:rFonts w:ascii="Lato" w:eastAsia="Times New Roman" w:hAnsi="Lato" w:cs="Arial"/>
          <w:sz w:val="20"/>
          <w:szCs w:val="20"/>
        </w:rPr>
        <w:t xml:space="preserve">ych </w:t>
      </w:r>
      <w:r w:rsidRPr="00286CE3">
        <w:rPr>
          <w:rFonts w:ascii="Lato" w:eastAsia="Times New Roman" w:hAnsi="Lato" w:cs="Arial"/>
          <w:sz w:val="20"/>
          <w:szCs w:val="20"/>
        </w:rPr>
        <w:t>podstaw</w:t>
      </w:r>
      <w:r>
        <w:rPr>
          <w:rFonts w:ascii="Lato" w:eastAsia="Times New Roman" w:hAnsi="Lato" w:cs="Arial"/>
          <w:sz w:val="20"/>
          <w:szCs w:val="20"/>
        </w:rPr>
        <w:t>ach</w:t>
      </w:r>
      <w:r w:rsidRPr="00286CE3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286CE3">
        <w:rPr>
          <w:rFonts w:ascii="Lato" w:eastAsia="Times New Roman" w:hAnsi="Lato" w:cs="Arial"/>
          <w:sz w:val="20"/>
          <w:szCs w:val="20"/>
        </w:rPr>
        <w:t xml:space="preserve">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286CE3">
        <w:rPr>
          <w:rFonts w:ascii="Lato" w:eastAsia="Times New Roman" w:hAnsi="Lato" w:cs="Arial"/>
          <w:sz w:val="20"/>
          <w:szCs w:val="20"/>
        </w:rPr>
        <w:t xml:space="preserve"> </w:t>
      </w:r>
      <w:r w:rsidRPr="00286CE3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Pr="00286CE3">
        <w:rPr>
          <w:rFonts w:ascii="Lato" w:eastAsia="Times New Roman" w:hAnsi="Lato" w:cs="Arial"/>
          <w:sz w:val="20"/>
          <w:szCs w:val="20"/>
        </w:rPr>
        <w:t xml:space="preserve"> </w:t>
      </w:r>
      <w:r w:rsidRPr="00286CE3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286CE3">
        <w:rPr>
          <w:rFonts w:ascii="Lato" w:hAnsi="Lato"/>
          <w:i/>
          <w:iCs/>
          <w:sz w:val="20"/>
          <w:szCs w:val="20"/>
        </w:rPr>
        <w:t>elektryk</w:t>
      </w:r>
      <w:r w:rsidRPr="00286CE3">
        <w:rPr>
          <w:rFonts w:ascii="Lato" w:eastAsia="Times New Roman" w:hAnsi="Lato" w:cs="Arial"/>
          <w:sz w:val="20"/>
          <w:szCs w:val="20"/>
        </w:rPr>
        <w:t>, zawierającej informację, czy</w:t>
      </w:r>
      <w:r>
        <w:rPr>
          <w:rFonts w:ascii="Lato" w:eastAsia="Times New Roman" w:hAnsi="Lato" w:cs="Arial"/>
          <w:sz w:val="20"/>
          <w:szCs w:val="20"/>
        </w:rPr>
        <w:t> </w:t>
      </w:r>
      <w:r w:rsidRPr="00286CE3">
        <w:rPr>
          <w:rFonts w:ascii="Lato" w:eastAsia="Times New Roman" w:hAnsi="Lato" w:cs="Arial"/>
          <w:sz w:val="20"/>
          <w:szCs w:val="20"/>
        </w:rPr>
        <w:t xml:space="preserve">uwzględniono rekomendację zmian w zakresie treści nauczania związanych </w:t>
      </w:r>
      <w:r w:rsidRPr="00286CE3">
        <w:rPr>
          <w:rFonts w:ascii="Lato" w:eastAsia="Times New Roman" w:hAnsi="Lato" w:cs="Arial"/>
          <w:sz w:val="20"/>
          <w:szCs w:val="20"/>
        </w:rPr>
        <w:lastRenderedPageBreak/>
        <w:t>z</w:t>
      </w:r>
      <w:r>
        <w:rPr>
          <w:rFonts w:ascii="Lato" w:eastAsia="Times New Roman" w:hAnsi="Lato" w:cs="Arial"/>
          <w:sz w:val="20"/>
          <w:szCs w:val="20"/>
        </w:rPr>
        <w:t> energetyką</w:t>
      </w:r>
      <w:r w:rsidRPr="00286CE3">
        <w:rPr>
          <w:rFonts w:ascii="Lato" w:eastAsia="Times New Roman" w:hAnsi="Lato" w:cs="Arial"/>
          <w:sz w:val="20"/>
          <w:szCs w:val="20"/>
        </w:rPr>
        <w:t>, wypracowanych w punkcie 2 z etapu I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załączniku nr 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38D34B9E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od dnia zawarcia Umowy do dnia </w:t>
      </w:r>
      <w:r w:rsidR="0082007A">
        <w:rPr>
          <w:rFonts w:ascii="Lato" w:eastAsia="Calibri" w:hAnsi="Lato" w:cs="Lato"/>
          <w:sz w:val="20"/>
          <w:szCs w:val="20"/>
        </w:rPr>
        <w:t>20 grudnia</w:t>
      </w:r>
      <w:r w:rsidRPr="0072519E">
        <w:rPr>
          <w:rFonts w:ascii="Lato" w:eastAsia="Calibri" w:hAnsi="Lato" w:cs="Lato"/>
          <w:sz w:val="20"/>
          <w:szCs w:val="20"/>
        </w:rPr>
        <w:t xml:space="preserve"> 2025 r.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1129BBBD" w14:textId="77777777" w:rsidR="00E43CCB" w:rsidRPr="006B1C9C" w:rsidRDefault="00E43CCB" w:rsidP="00E43CC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0913FEA8" w14:textId="77777777" w:rsidR="00E43CCB" w:rsidRPr="006B1C9C" w:rsidRDefault="00E43CCB" w:rsidP="00E43CCB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energetyką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5F1D20F6" w14:textId="77777777" w:rsidR="00E43CCB" w:rsidRPr="006B1C9C" w:rsidRDefault="00E43CCB" w:rsidP="00E43CCB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 w:rsidRPr="00031F8C"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energetyk,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 potwierdzone pisemnym oświadczeniem. </w:t>
      </w:r>
    </w:p>
    <w:p w14:paraId="7B866477" w14:textId="77777777" w:rsidR="00E43CCB" w:rsidRPr="005978EB" w:rsidRDefault="00E43CCB" w:rsidP="00E43CC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6"/>
    <w:p w14:paraId="1DEDDA1E" w14:textId="48D5602E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1B2C42D4" w14:textId="77777777" w:rsidR="00B60430" w:rsidRPr="00C358E5" w:rsidRDefault="00B60430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</w:p>
    <w:p w14:paraId="25B59605" w14:textId="77777777" w:rsidR="005B22A2" w:rsidRPr="00C358E5" w:rsidRDefault="005B22A2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216E1BE7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82007A">
        <w:rPr>
          <w:rFonts w:ascii="Lato" w:eastAsia="Calibri" w:hAnsi="Lato" w:cs="Lato"/>
          <w:sz w:val="20"/>
          <w:szCs w:val="20"/>
        </w:rPr>
        <w:t xml:space="preserve">15 października </w:t>
      </w:r>
      <w:r w:rsidR="00F33D91">
        <w:rPr>
          <w:rFonts w:ascii="Lato" w:eastAsia="Calibri" w:hAnsi="Lato" w:cs="Lato"/>
          <w:sz w:val="20"/>
          <w:szCs w:val="20"/>
        </w:rPr>
        <w:t>2025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2.</w:t>
            </w:r>
          </w:p>
        </w:tc>
        <w:tc>
          <w:tcPr>
            <w:tcW w:w="3827" w:type="dxa"/>
          </w:tcPr>
          <w:p w14:paraId="3711D330" w14:textId="18B8765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E43CCB">
              <w:rPr>
                <w:rFonts w:ascii="Lato" w:hAnsi="Lato"/>
                <w:i/>
                <w:iCs/>
                <w:sz w:val="20"/>
                <w:szCs w:val="20"/>
              </w:rPr>
              <w:t>technik energetyk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</w:tcPr>
          <w:p w14:paraId="15CF9B89" w14:textId="6F783C8E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E43CCB">
              <w:rPr>
                <w:rFonts w:ascii="Lato" w:hAnsi="Lato"/>
                <w:sz w:val="20"/>
                <w:szCs w:val="20"/>
              </w:rPr>
              <w:t>energetyką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,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76DF996B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E43CCB">
        <w:rPr>
          <w:rFonts w:ascii="Lato" w:hAnsi="Lato" w:cs="Lato"/>
          <w:b/>
          <w:bCs/>
          <w:i/>
          <w:iCs/>
          <w:sz w:val="20"/>
          <w:szCs w:val="20"/>
        </w:rPr>
        <w:t xml:space="preserve">technik energetyk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39869B45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E43CCB">
        <w:rPr>
          <w:rFonts w:ascii="Lato" w:hAnsi="Lato" w:cs="Lato"/>
          <w:b/>
          <w:bCs/>
          <w:sz w:val="20"/>
          <w:szCs w:val="20"/>
        </w:rPr>
        <w:t>energetyką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77E1C9F" w14:textId="492C7030" w:rsidR="0072519E" w:rsidRDefault="0072519E" w:rsidP="0072519E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przypadku, gdy złożone wyjaśnienia wraz z dowodami nie uzasadniają podanej ceny lub kosztu w tej ofercie. Obowiązek wykazania, że oferta nie zawiera rażąco niskiej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D262E" w14:textId="77777777" w:rsidR="00540036" w:rsidRDefault="00540036">
      <w:pPr>
        <w:spacing w:after="0" w:line="240" w:lineRule="auto"/>
      </w:pPr>
      <w:r>
        <w:separator/>
      </w:r>
    </w:p>
  </w:endnote>
  <w:endnote w:type="continuationSeparator" w:id="0">
    <w:p w14:paraId="6C0D95EF" w14:textId="77777777" w:rsidR="00540036" w:rsidRDefault="00540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AE940" w14:textId="77777777" w:rsidR="00540036" w:rsidRDefault="00540036">
      <w:pPr>
        <w:spacing w:after="0" w:line="240" w:lineRule="auto"/>
      </w:pPr>
      <w:r>
        <w:separator/>
      </w:r>
    </w:p>
  </w:footnote>
  <w:footnote w:type="continuationSeparator" w:id="0">
    <w:p w14:paraId="1E54AA99" w14:textId="77777777" w:rsidR="00540036" w:rsidRDefault="00540036">
      <w:pPr>
        <w:spacing w:after="0" w:line="240" w:lineRule="auto"/>
      </w:pPr>
      <w:r>
        <w:continuationSeparator/>
      </w:r>
    </w:p>
  </w:footnote>
  <w:footnote w:id="1">
    <w:p w14:paraId="198D312E" w14:textId="77777777" w:rsidR="00E43CCB" w:rsidRPr="000C32D7" w:rsidRDefault="00E43CCB" w:rsidP="00E43CCB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8A46D47" w14:textId="77777777" w:rsidR="00E43CCB" w:rsidRDefault="00E43CCB" w:rsidP="00E43CCB">
      <w:pPr>
        <w:pStyle w:val="Tekstprzypisudolnego"/>
      </w:pPr>
    </w:p>
  </w:footnote>
  <w:footnote w:id="2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6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7"/>
  </w:num>
  <w:num w:numId="5" w16cid:durableId="1542277598">
    <w:abstractNumId w:val="3"/>
  </w:num>
  <w:num w:numId="6" w16cid:durableId="813525902">
    <w:abstractNumId w:val="11"/>
  </w:num>
  <w:num w:numId="7" w16cid:durableId="129132836">
    <w:abstractNumId w:val="8"/>
  </w:num>
  <w:num w:numId="8" w16cid:durableId="209346615">
    <w:abstractNumId w:val="7"/>
  </w:num>
  <w:num w:numId="9" w16cid:durableId="1793286038">
    <w:abstractNumId w:val="4"/>
  </w:num>
  <w:num w:numId="10" w16cid:durableId="1495609979">
    <w:abstractNumId w:val="10"/>
  </w:num>
  <w:num w:numId="11" w16cid:durableId="1806697578">
    <w:abstractNumId w:val="21"/>
  </w:num>
  <w:num w:numId="12" w16cid:durableId="356739925">
    <w:abstractNumId w:val="9"/>
  </w:num>
  <w:num w:numId="13" w16cid:durableId="447358651">
    <w:abstractNumId w:val="20"/>
  </w:num>
  <w:num w:numId="14" w16cid:durableId="1200782532">
    <w:abstractNumId w:val="15"/>
  </w:num>
  <w:num w:numId="15" w16cid:durableId="1918591155">
    <w:abstractNumId w:val="23"/>
  </w:num>
  <w:num w:numId="16" w16cid:durableId="1404332566">
    <w:abstractNumId w:val="18"/>
  </w:num>
  <w:num w:numId="17" w16cid:durableId="59985547">
    <w:abstractNumId w:val="0"/>
  </w:num>
  <w:num w:numId="18" w16cid:durableId="1061247423">
    <w:abstractNumId w:val="5"/>
  </w:num>
  <w:num w:numId="19" w16cid:durableId="434253349">
    <w:abstractNumId w:val="14"/>
  </w:num>
  <w:num w:numId="20" w16cid:durableId="158235025">
    <w:abstractNumId w:val="22"/>
  </w:num>
  <w:num w:numId="21" w16cid:durableId="166508222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6"/>
  </w:num>
  <w:num w:numId="23" w16cid:durableId="1514415304">
    <w:abstractNumId w:val="13"/>
  </w:num>
  <w:num w:numId="24" w16cid:durableId="581717876">
    <w:abstractNumId w:val="19"/>
  </w:num>
  <w:num w:numId="25" w16cid:durableId="722869491">
    <w:abstractNumId w:val="12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D29FA"/>
    <w:rsid w:val="00255C30"/>
    <w:rsid w:val="002720E6"/>
    <w:rsid w:val="00274E7C"/>
    <w:rsid w:val="0029043C"/>
    <w:rsid w:val="002A4B6C"/>
    <w:rsid w:val="00322011"/>
    <w:rsid w:val="00326C21"/>
    <w:rsid w:val="003338B3"/>
    <w:rsid w:val="0034352B"/>
    <w:rsid w:val="0034697C"/>
    <w:rsid w:val="003E3753"/>
    <w:rsid w:val="00406C3A"/>
    <w:rsid w:val="00407F90"/>
    <w:rsid w:val="0041209B"/>
    <w:rsid w:val="0042192F"/>
    <w:rsid w:val="0049161E"/>
    <w:rsid w:val="00496724"/>
    <w:rsid w:val="004B31CD"/>
    <w:rsid w:val="004D7AD4"/>
    <w:rsid w:val="004E2539"/>
    <w:rsid w:val="00503B79"/>
    <w:rsid w:val="00513A9C"/>
    <w:rsid w:val="005240E0"/>
    <w:rsid w:val="00540036"/>
    <w:rsid w:val="0059689E"/>
    <w:rsid w:val="005B22A2"/>
    <w:rsid w:val="005C09E9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7863F6"/>
    <w:rsid w:val="0082007A"/>
    <w:rsid w:val="00850C04"/>
    <w:rsid w:val="00892D84"/>
    <w:rsid w:val="00895227"/>
    <w:rsid w:val="008E694F"/>
    <w:rsid w:val="00913C45"/>
    <w:rsid w:val="009844F1"/>
    <w:rsid w:val="009D67F6"/>
    <w:rsid w:val="009E5556"/>
    <w:rsid w:val="00A17EDE"/>
    <w:rsid w:val="00A27761"/>
    <w:rsid w:val="00A42653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E6220"/>
    <w:rsid w:val="00CF3CC8"/>
    <w:rsid w:val="00D23ECC"/>
    <w:rsid w:val="00D444FE"/>
    <w:rsid w:val="00D51721"/>
    <w:rsid w:val="00D66DA9"/>
    <w:rsid w:val="00DB1B6E"/>
    <w:rsid w:val="00DD0FB5"/>
    <w:rsid w:val="00E43CCB"/>
    <w:rsid w:val="00E5015F"/>
    <w:rsid w:val="00E97567"/>
    <w:rsid w:val="00EB64DA"/>
    <w:rsid w:val="00EE327E"/>
    <w:rsid w:val="00F03CED"/>
    <w:rsid w:val="00F3267A"/>
    <w:rsid w:val="00F33D91"/>
    <w:rsid w:val="00F51B19"/>
    <w:rsid w:val="00F52434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6</Pages>
  <Words>1924</Words>
  <Characters>11550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38</cp:revision>
  <cp:lastPrinted>2025-06-30T11:46:00Z</cp:lastPrinted>
  <dcterms:created xsi:type="dcterms:W3CDTF">2024-12-31T11:07:00Z</dcterms:created>
  <dcterms:modified xsi:type="dcterms:W3CDTF">2025-10-08T09:49:00Z</dcterms:modified>
</cp:coreProperties>
</file>