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C8337" w14:textId="0A76276C" w:rsidR="00354B9D" w:rsidRPr="00A97884" w:rsidRDefault="00354B9D" w:rsidP="00394F8C">
      <w:pPr>
        <w:pStyle w:val="TYTU2"/>
        <w:rPr>
          <w:rFonts w:ascii="Arial" w:hAnsi="Arial"/>
          <w:bCs/>
          <w:sz w:val="22"/>
          <w:szCs w:val="20"/>
          <w:u w:val="single"/>
        </w:rPr>
      </w:pPr>
      <w:r w:rsidRPr="00A97884">
        <w:rPr>
          <w:rFonts w:ascii="Arial" w:hAnsi="Arial"/>
          <w:sz w:val="22"/>
          <w:szCs w:val="20"/>
        </w:rPr>
        <w:t xml:space="preserve">Zarządzenie nr </w:t>
      </w:r>
      <w:r w:rsidR="008C14E6">
        <w:rPr>
          <w:rFonts w:ascii="Arial" w:hAnsi="Arial"/>
          <w:sz w:val="22"/>
          <w:szCs w:val="20"/>
        </w:rPr>
        <w:t>35/22</w:t>
      </w:r>
    </w:p>
    <w:p w14:paraId="2612AE4C" w14:textId="77777777" w:rsidR="00354B9D" w:rsidRPr="00A97884" w:rsidRDefault="00354B9D" w:rsidP="00C67E12">
      <w:pPr>
        <w:pStyle w:val="TYTU2"/>
        <w:rPr>
          <w:rFonts w:ascii="Arial" w:hAnsi="Arial"/>
          <w:sz w:val="22"/>
          <w:szCs w:val="22"/>
        </w:rPr>
      </w:pPr>
      <w:r w:rsidRPr="00A97884">
        <w:rPr>
          <w:rFonts w:ascii="Arial" w:hAnsi="Arial"/>
          <w:sz w:val="22"/>
          <w:szCs w:val="22"/>
        </w:rPr>
        <w:t xml:space="preserve">Głównego Inspektora Pracy </w:t>
      </w:r>
    </w:p>
    <w:p w14:paraId="35B560DE" w14:textId="4783B4A7" w:rsidR="00354B9D" w:rsidRPr="00A97884" w:rsidRDefault="00354B9D" w:rsidP="00C67E12">
      <w:pPr>
        <w:pStyle w:val="DATA1"/>
        <w:rPr>
          <w:rFonts w:ascii="Arial" w:hAnsi="Arial"/>
          <w:sz w:val="22"/>
          <w:szCs w:val="22"/>
        </w:rPr>
      </w:pPr>
      <w:r w:rsidRPr="00A97884">
        <w:rPr>
          <w:rFonts w:ascii="Arial" w:hAnsi="Arial"/>
          <w:sz w:val="22"/>
          <w:szCs w:val="22"/>
        </w:rPr>
        <w:t xml:space="preserve">z dnia </w:t>
      </w:r>
      <w:r w:rsidR="008C14E6">
        <w:rPr>
          <w:rFonts w:ascii="Arial" w:hAnsi="Arial"/>
          <w:sz w:val="22"/>
          <w:szCs w:val="22"/>
        </w:rPr>
        <w:t>29 grudnia 2022</w:t>
      </w:r>
      <w:r w:rsidRPr="00A97884">
        <w:rPr>
          <w:rFonts w:ascii="Arial" w:hAnsi="Arial"/>
          <w:sz w:val="22"/>
          <w:szCs w:val="22"/>
        </w:rPr>
        <w:t xml:space="preserve">  r.</w:t>
      </w:r>
    </w:p>
    <w:p w14:paraId="0A51F487" w14:textId="77777777" w:rsidR="00354B9D" w:rsidRPr="00A97884" w:rsidRDefault="00354B9D" w:rsidP="00C67E12">
      <w:pPr>
        <w:pStyle w:val="TYTU2"/>
        <w:spacing w:after="480"/>
        <w:rPr>
          <w:rFonts w:ascii="Arial" w:hAnsi="Arial"/>
          <w:sz w:val="22"/>
          <w:szCs w:val="22"/>
        </w:rPr>
      </w:pPr>
      <w:r w:rsidRPr="00A97884">
        <w:rPr>
          <w:rFonts w:ascii="Arial" w:hAnsi="Arial"/>
          <w:sz w:val="22"/>
          <w:szCs w:val="22"/>
        </w:rPr>
        <w:t>w sprawie przyjmowania, rozpatrywania i załatwiania skarg i wniosków oraz udzielania porad w jednostkach organizacyjnych Państwowej Inspekcji Pracy</w:t>
      </w:r>
    </w:p>
    <w:p w14:paraId="051E8449" w14:textId="142DD680" w:rsidR="00354B9D" w:rsidRPr="00A97884" w:rsidRDefault="00354B9D" w:rsidP="00C67E12">
      <w:pPr>
        <w:pStyle w:val="Nagwek1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Na podstawie § 2 ust. 2 statutu Państwowej Inspekcji Pracy, stanowiącego załącznik do zarządzenia Marszałka Sejmu z dnia 27 sierpnia 2007 r. w sprawie nadania statutu Państwowej Inspekcji Pracy (M.P. poz. 657, z 2009 r. poz. 76, z 2011 r. poz. 19 i 851 </w:t>
      </w:r>
      <w:r w:rsidR="00C4623F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 xml:space="preserve">oraz z 2017 r. poz. 1189), w związku z art. 258 § 1 pkt 4 ustawy z dnia 14 czerwca 1960 r. </w:t>
      </w:r>
      <w:r w:rsidR="00C4623F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– Kodeks postępowania administracyjnego</w:t>
      </w:r>
      <w:bookmarkStart w:id="0" w:name="_Hlk525073232"/>
      <w:r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bookmarkEnd w:id="0"/>
      <w:r w:rsidRPr="00A97884">
        <w:rPr>
          <w:rFonts w:ascii="Arial" w:hAnsi="Arial" w:cs="Arial"/>
          <w:color w:val="auto"/>
          <w:sz w:val="22"/>
          <w:szCs w:val="22"/>
        </w:rPr>
        <w:t>(Dz. U. z 202</w:t>
      </w:r>
      <w:r w:rsidR="00F51C92">
        <w:rPr>
          <w:rFonts w:ascii="Arial" w:hAnsi="Arial" w:cs="Arial"/>
          <w:color w:val="auto"/>
          <w:sz w:val="22"/>
          <w:szCs w:val="22"/>
        </w:rPr>
        <w:t>2</w:t>
      </w:r>
      <w:r w:rsidRPr="00A97884">
        <w:rPr>
          <w:rFonts w:ascii="Arial" w:hAnsi="Arial" w:cs="Arial"/>
          <w:color w:val="auto"/>
          <w:sz w:val="22"/>
          <w:szCs w:val="22"/>
        </w:rPr>
        <w:t> r. poz. </w:t>
      </w:r>
      <w:r w:rsidR="00F51C92">
        <w:rPr>
          <w:rFonts w:ascii="Arial" w:hAnsi="Arial" w:cs="Arial"/>
          <w:color w:val="auto"/>
          <w:sz w:val="22"/>
          <w:szCs w:val="22"/>
        </w:rPr>
        <w:t>2000</w:t>
      </w:r>
      <w:r w:rsidR="00EC1459">
        <w:rPr>
          <w:rFonts w:ascii="Arial" w:hAnsi="Arial" w:cs="Arial"/>
          <w:color w:val="auto"/>
          <w:sz w:val="22"/>
          <w:szCs w:val="22"/>
        </w:rPr>
        <w:t xml:space="preserve"> i 2185</w:t>
      </w:r>
      <w:r w:rsidRPr="00A97884">
        <w:rPr>
          <w:rFonts w:ascii="Arial" w:hAnsi="Arial" w:cs="Arial"/>
          <w:color w:val="auto"/>
          <w:sz w:val="22"/>
          <w:szCs w:val="22"/>
        </w:rPr>
        <w:t>)</w:t>
      </w:r>
      <w:r w:rsidR="0094300C" w:rsidRPr="00A97884">
        <w:rPr>
          <w:rFonts w:ascii="Arial" w:hAnsi="Arial" w:cs="Arial"/>
          <w:color w:val="auto"/>
          <w:sz w:val="22"/>
          <w:szCs w:val="22"/>
        </w:rPr>
        <w:t>,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zarządza się, </w:t>
      </w:r>
      <w:r w:rsidR="00EC1459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co następuje:</w:t>
      </w:r>
    </w:p>
    <w:p w14:paraId="7EC5A28F" w14:textId="77777777" w:rsidR="00354B9D" w:rsidRPr="00A97884" w:rsidRDefault="00354B9D" w:rsidP="00C67E12">
      <w:pPr>
        <w:pStyle w:val="Nagwek1"/>
        <w:spacing w:before="240" w:line="360" w:lineRule="auto"/>
        <w:ind w:firstLine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>Rozdział 1</w:t>
      </w:r>
    </w:p>
    <w:p w14:paraId="7EFA3112" w14:textId="77777777" w:rsidR="00354B9D" w:rsidRPr="00A97884" w:rsidRDefault="00354B9D" w:rsidP="00C67E12">
      <w:pPr>
        <w:pStyle w:val="Nagwek1"/>
        <w:spacing w:after="240" w:line="360" w:lineRule="auto"/>
        <w:ind w:firstLine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>Postanowienia ogólne</w:t>
      </w:r>
    </w:p>
    <w:p w14:paraId="5F3979BF" w14:textId="6E35541A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§ 1. </w:t>
      </w:r>
      <w:r w:rsidRPr="00A97884">
        <w:rPr>
          <w:rFonts w:ascii="Arial" w:hAnsi="Arial" w:cs="Arial"/>
          <w:color w:val="auto"/>
          <w:sz w:val="22"/>
          <w:szCs w:val="22"/>
        </w:rPr>
        <w:t>1. Zarządzenie określa zasady przyjmowania, rozpatrywania i załatwiania</w:t>
      </w:r>
      <w:r w:rsidR="000E314E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="00794941" w:rsidRPr="00A97884">
        <w:rPr>
          <w:rFonts w:ascii="Arial" w:hAnsi="Arial" w:cs="Arial"/>
          <w:color w:val="auto"/>
          <w:sz w:val="22"/>
          <w:szCs w:val="22"/>
        </w:rPr>
        <w:br/>
      </w:r>
      <w:r w:rsidR="000E314E" w:rsidRPr="00A97884">
        <w:rPr>
          <w:rFonts w:ascii="Arial" w:hAnsi="Arial" w:cs="Arial"/>
          <w:color w:val="auto"/>
          <w:sz w:val="22"/>
          <w:szCs w:val="22"/>
        </w:rPr>
        <w:t>w jednostkach organizacyjnych Państwowej Inspekcji Pracy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3B00781E" w14:textId="02301967" w:rsidR="00354B9D" w:rsidRPr="00A97884" w:rsidRDefault="00354B9D" w:rsidP="0015418B">
      <w:pPr>
        <w:pStyle w:val="PKT"/>
        <w:spacing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skarg na działania pracodawców, przedsiębiorców i innych podmiotów, zwan</w:t>
      </w:r>
      <w:r w:rsidR="002E4921" w:rsidRPr="00A97884">
        <w:rPr>
          <w:rFonts w:ascii="Arial" w:hAnsi="Arial" w:cs="Arial"/>
          <w:color w:val="auto"/>
          <w:sz w:val="22"/>
          <w:szCs w:val="22"/>
        </w:rPr>
        <w:t>ych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dalej „skargami pracowniczymi”</w:t>
      </w:r>
      <w:r w:rsidR="00794941" w:rsidRPr="00A97884">
        <w:rPr>
          <w:rFonts w:ascii="Arial" w:hAnsi="Arial" w:cs="Arial"/>
          <w:color w:val="auto"/>
          <w:sz w:val="22"/>
          <w:szCs w:val="22"/>
        </w:rPr>
        <w:t>;</w:t>
      </w:r>
    </w:p>
    <w:p w14:paraId="1C0CE7AC" w14:textId="01A0C9E6" w:rsidR="00354B9D" w:rsidRPr="00A97884" w:rsidRDefault="00354B9D" w:rsidP="0015418B">
      <w:pPr>
        <w:pStyle w:val="PKT"/>
        <w:spacing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skarg na działalność </w:t>
      </w:r>
      <w:r w:rsidR="00FE0024" w:rsidRPr="00A97884">
        <w:rPr>
          <w:rFonts w:ascii="Arial" w:hAnsi="Arial" w:cs="Arial"/>
          <w:color w:val="auto"/>
          <w:sz w:val="22"/>
          <w:szCs w:val="22"/>
        </w:rPr>
        <w:t xml:space="preserve">organów albo </w:t>
      </w:r>
      <w:r w:rsidRPr="00A97884">
        <w:rPr>
          <w:rFonts w:ascii="Arial" w:hAnsi="Arial" w:cs="Arial"/>
          <w:color w:val="auto"/>
          <w:sz w:val="22"/>
          <w:szCs w:val="22"/>
        </w:rPr>
        <w:t>pracowników Państwowej Inspekcji Pracy</w:t>
      </w:r>
      <w:r w:rsidR="00794941" w:rsidRPr="00A97884">
        <w:rPr>
          <w:rFonts w:ascii="Arial" w:hAnsi="Arial" w:cs="Arial"/>
          <w:color w:val="auto"/>
          <w:sz w:val="22"/>
          <w:szCs w:val="22"/>
        </w:rPr>
        <w:t>;</w:t>
      </w:r>
    </w:p>
    <w:p w14:paraId="362083FB" w14:textId="63006B4D" w:rsidR="00354B9D" w:rsidRPr="00A97884" w:rsidRDefault="00354B9D" w:rsidP="0015418B">
      <w:pPr>
        <w:pStyle w:val="PKT"/>
        <w:spacing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wniosków </w:t>
      </w:r>
      <w:r w:rsidR="00FE0024" w:rsidRPr="00A97884">
        <w:rPr>
          <w:rFonts w:ascii="Arial" w:hAnsi="Arial" w:cs="Arial"/>
          <w:color w:val="auto"/>
          <w:sz w:val="22"/>
          <w:szCs w:val="22"/>
        </w:rPr>
        <w:t>dotyczących w szczególności spraw ulepszenia organizacji, wzmocnienia praworządności, usprawnienia pracy i zapobiegania nadużyciom, określon</w:t>
      </w:r>
      <w:r w:rsidR="000D7166" w:rsidRPr="00A97884">
        <w:rPr>
          <w:rFonts w:ascii="Arial" w:hAnsi="Arial" w:cs="Arial"/>
          <w:color w:val="auto"/>
          <w:sz w:val="22"/>
          <w:szCs w:val="22"/>
        </w:rPr>
        <w:t>ych</w:t>
      </w:r>
      <w:r w:rsidR="00FE0024" w:rsidRPr="00A97884">
        <w:rPr>
          <w:rFonts w:ascii="Arial" w:hAnsi="Arial" w:cs="Arial"/>
          <w:color w:val="auto"/>
          <w:sz w:val="22"/>
          <w:szCs w:val="22"/>
        </w:rPr>
        <w:t xml:space="preserve"> w dziale VIII </w:t>
      </w:r>
      <w:r w:rsidR="00794941" w:rsidRPr="00A97884">
        <w:rPr>
          <w:rFonts w:ascii="Arial" w:hAnsi="Arial" w:cs="Arial"/>
          <w:color w:val="auto"/>
          <w:sz w:val="22"/>
          <w:szCs w:val="22"/>
        </w:rPr>
        <w:t>ustawy z dnia 14 czerwca 1960 r. – Kodeks postępowania administracyjnego;</w:t>
      </w:r>
    </w:p>
    <w:p w14:paraId="18740D80" w14:textId="74C18C8E" w:rsidR="00354B9D" w:rsidRPr="00A97884" w:rsidRDefault="00354B9D" w:rsidP="0015418B">
      <w:pPr>
        <w:pStyle w:val="PKT"/>
        <w:spacing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wniosków dotyczących udzielenia porady z zakresu prawa pracy, w tym bezpieczeństwa i higieny pracy oraz legalności zatrudnienia, zwanych dalej „wnioskami o porady”</w:t>
      </w:r>
      <w:r w:rsidR="00794941" w:rsidRPr="00A97884">
        <w:rPr>
          <w:rFonts w:ascii="Arial" w:hAnsi="Arial" w:cs="Arial"/>
          <w:color w:val="auto"/>
          <w:sz w:val="22"/>
          <w:szCs w:val="22"/>
        </w:rPr>
        <w:t>;</w:t>
      </w:r>
    </w:p>
    <w:p w14:paraId="3736AEC2" w14:textId="2CB60A27" w:rsidR="00354B9D" w:rsidRPr="00A97884" w:rsidRDefault="00354B9D" w:rsidP="0015418B">
      <w:pPr>
        <w:pStyle w:val="PKT"/>
        <w:spacing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pism kwestionujących wnioski zawarte w wystąpieniu inspektora pracy</w:t>
      </w:r>
      <w:r w:rsidR="00794941" w:rsidRPr="00A97884">
        <w:rPr>
          <w:rFonts w:ascii="Arial" w:hAnsi="Arial" w:cs="Arial"/>
          <w:color w:val="auto"/>
          <w:sz w:val="22"/>
          <w:szCs w:val="22"/>
        </w:rPr>
        <w:t>;</w:t>
      </w:r>
    </w:p>
    <w:p w14:paraId="47DB185A" w14:textId="77777777" w:rsidR="00354B9D" w:rsidRPr="00A97884" w:rsidRDefault="00354B9D" w:rsidP="0015418B">
      <w:pPr>
        <w:pStyle w:val="PKT"/>
        <w:spacing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skarg i wniosków w sprawach dotyczących zatrudniania obywateli polskich za granicą </w:t>
      </w:r>
      <w:r w:rsidR="00FE0024" w:rsidRPr="00A97884">
        <w:rPr>
          <w:rFonts w:ascii="Arial" w:hAnsi="Arial" w:cs="Arial"/>
          <w:color w:val="auto"/>
          <w:sz w:val="22"/>
          <w:szCs w:val="22"/>
        </w:rPr>
        <w:t xml:space="preserve">albo </w:t>
      </w:r>
      <w:r w:rsidRPr="00A97884">
        <w:rPr>
          <w:rFonts w:ascii="Arial" w:hAnsi="Arial" w:cs="Arial"/>
          <w:color w:val="auto"/>
          <w:sz w:val="22"/>
          <w:szCs w:val="22"/>
        </w:rPr>
        <w:t>cudzoziemców w Polsce</w:t>
      </w:r>
      <w:r w:rsidR="00DC19FB" w:rsidRPr="00A97884">
        <w:rPr>
          <w:rFonts w:ascii="Arial" w:hAnsi="Arial" w:cs="Arial"/>
          <w:color w:val="auto"/>
          <w:sz w:val="22"/>
          <w:szCs w:val="22"/>
        </w:rPr>
        <w:t xml:space="preserve"> obejmując</w:t>
      </w:r>
      <w:r w:rsidR="00B2103F" w:rsidRPr="00A97884">
        <w:rPr>
          <w:rFonts w:ascii="Arial" w:hAnsi="Arial" w:cs="Arial"/>
          <w:color w:val="auto"/>
          <w:sz w:val="22"/>
          <w:szCs w:val="22"/>
        </w:rPr>
        <w:t>ych</w:t>
      </w:r>
      <w:r w:rsidR="00DC19FB" w:rsidRPr="00A97884">
        <w:rPr>
          <w:rFonts w:ascii="Arial" w:hAnsi="Arial" w:cs="Arial"/>
          <w:color w:val="auto"/>
          <w:sz w:val="22"/>
          <w:szCs w:val="22"/>
        </w:rPr>
        <w:t>:</w:t>
      </w:r>
    </w:p>
    <w:p w14:paraId="3B42004C" w14:textId="45166FBF" w:rsidR="00DC19FB" w:rsidRPr="00A97884" w:rsidRDefault="00DC19FB" w:rsidP="0015418B">
      <w:pPr>
        <w:pStyle w:val="PKT"/>
        <w:numPr>
          <w:ilvl w:val="0"/>
          <w:numId w:val="18"/>
        </w:numPr>
        <w:spacing w:line="360" w:lineRule="auto"/>
        <w:ind w:left="851" w:hanging="425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wnioski o udzielenie informacji, wnioski o powiadomienie o decyzji w sprawie nałożenia administracyjnej kary pieniężnej lub grzywny administracyjnej oraz wnioski o egzekucję takiej kary lub grzywny kierowane ze strony instytucji zagranicznych </w:t>
      </w:r>
      <w:r w:rsidR="0053140F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w sprawach dotyczących delegowania pracowników w ramach świadczenia usług,</w:t>
      </w:r>
    </w:p>
    <w:p w14:paraId="6E124803" w14:textId="77777777" w:rsidR="00DC19FB" w:rsidRPr="00A97884" w:rsidRDefault="00DC19FB" w:rsidP="0015418B">
      <w:pPr>
        <w:pStyle w:val="PKT"/>
        <w:numPr>
          <w:ilvl w:val="0"/>
          <w:numId w:val="18"/>
        </w:numPr>
        <w:spacing w:line="360" w:lineRule="auto"/>
        <w:ind w:left="851" w:hanging="425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wnioski o udzielenie informacji kierowane przez jednostki organizacyjne Państwowej Inspekcji Pracy za pośrednictwem Głównego Inspektoratu Pracy do zagranicznych organów właściwych w sprawach dotyczących delegowania pracowników w ramach świadczenia usług,</w:t>
      </w:r>
    </w:p>
    <w:p w14:paraId="4E618437" w14:textId="08C9D1ED" w:rsidR="00DC19FB" w:rsidRPr="00A97884" w:rsidRDefault="00DC19FB" w:rsidP="0015418B">
      <w:pPr>
        <w:pStyle w:val="PKT"/>
        <w:numPr>
          <w:ilvl w:val="0"/>
          <w:numId w:val="18"/>
        </w:numPr>
        <w:spacing w:line="360" w:lineRule="auto"/>
        <w:ind w:left="851" w:hanging="425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lastRenderedPageBreak/>
        <w:t xml:space="preserve">skargi, wnioski oraz wnioski o porady kierowane ze strony instytucji zagranicznych lub innych organów oraz obywateli polskich zatrudnionych przez pracodawców </w:t>
      </w:r>
      <w:r w:rsidR="0053140F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za granicą w sprawach innych niż dotyczące delegowania pracowników w ramach świadczenia usług,</w:t>
      </w:r>
    </w:p>
    <w:p w14:paraId="0E1A05D4" w14:textId="77777777" w:rsidR="00354B9D" w:rsidRPr="00A97884" w:rsidRDefault="00DC19FB" w:rsidP="000E314E">
      <w:pPr>
        <w:pStyle w:val="PKT"/>
        <w:numPr>
          <w:ilvl w:val="0"/>
          <w:numId w:val="18"/>
        </w:numPr>
        <w:spacing w:line="360" w:lineRule="auto"/>
        <w:ind w:left="851" w:hanging="425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skargi, wnioski oraz wnioski o porady kierowane przez cudzoziemców lub inne uprawnione osoby</w:t>
      </w:r>
      <w:r w:rsidR="00354B9D" w:rsidRPr="00A97884">
        <w:rPr>
          <w:rFonts w:ascii="Arial" w:hAnsi="Arial" w:cs="Arial"/>
          <w:color w:val="auto"/>
          <w:sz w:val="22"/>
          <w:szCs w:val="22"/>
        </w:rPr>
        <w:t>.</w:t>
      </w:r>
    </w:p>
    <w:p w14:paraId="175E534F" w14:textId="763A281A" w:rsidR="00354B9D" w:rsidRPr="00A97884" w:rsidRDefault="00354B9D" w:rsidP="009C2A7F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2. </w:t>
      </w:r>
      <w:r w:rsidR="009C2A7F" w:rsidRPr="00A97884">
        <w:rPr>
          <w:rFonts w:ascii="Arial" w:hAnsi="Arial" w:cs="Arial"/>
          <w:color w:val="auto"/>
          <w:sz w:val="22"/>
          <w:szCs w:val="22"/>
        </w:rPr>
        <w:t xml:space="preserve">Wpływające do jednostek organizacyjnych Państwowej Inspekcji Pracy </w:t>
      </w:r>
      <w:r w:rsidRPr="00A97884">
        <w:rPr>
          <w:rFonts w:ascii="Arial" w:hAnsi="Arial" w:cs="Arial"/>
          <w:color w:val="auto"/>
          <w:sz w:val="22"/>
          <w:szCs w:val="22"/>
        </w:rPr>
        <w:t>wnioski,</w:t>
      </w:r>
      <w:r w:rsidR="004C2EBD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="0053140F" w:rsidRPr="00A97884">
        <w:rPr>
          <w:rFonts w:ascii="Arial" w:hAnsi="Arial" w:cs="Arial"/>
          <w:color w:val="auto"/>
          <w:sz w:val="22"/>
          <w:szCs w:val="22"/>
        </w:rPr>
        <w:br/>
      </w:r>
      <w:r w:rsidR="004C2EBD" w:rsidRPr="00A97884">
        <w:rPr>
          <w:rFonts w:ascii="Arial" w:hAnsi="Arial" w:cs="Arial"/>
          <w:color w:val="auto"/>
          <w:sz w:val="22"/>
          <w:szCs w:val="22"/>
        </w:rPr>
        <w:t xml:space="preserve">o których mowa w ust. 1 pkt </w:t>
      </w:r>
      <w:r w:rsidR="002F0ADC" w:rsidRPr="00A97884">
        <w:rPr>
          <w:rFonts w:ascii="Arial" w:hAnsi="Arial" w:cs="Arial"/>
          <w:color w:val="auto"/>
          <w:sz w:val="22"/>
          <w:szCs w:val="22"/>
        </w:rPr>
        <w:t>3</w:t>
      </w:r>
      <w:r w:rsidR="004C2EBD" w:rsidRPr="00A97884">
        <w:rPr>
          <w:rFonts w:ascii="Arial" w:hAnsi="Arial" w:cs="Arial"/>
          <w:color w:val="auto"/>
          <w:sz w:val="22"/>
          <w:szCs w:val="22"/>
        </w:rPr>
        <w:t xml:space="preserve"> i 6</w:t>
      </w:r>
      <w:r w:rsidR="00DC19FB" w:rsidRPr="00A97884">
        <w:rPr>
          <w:rFonts w:ascii="Arial" w:hAnsi="Arial" w:cs="Arial"/>
          <w:color w:val="auto"/>
          <w:sz w:val="22"/>
          <w:szCs w:val="22"/>
        </w:rPr>
        <w:t xml:space="preserve"> lit. c i d</w:t>
      </w:r>
      <w:r w:rsidR="004C2EBD" w:rsidRPr="00A97884">
        <w:rPr>
          <w:rFonts w:ascii="Arial" w:hAnsi="Arial" w:cs="Arial"/>
          <w:color w:val="auto"/>
          <w:sz w:val="22"/>
          <w:szCs w:val="22"/>
        </w:rPr>
        <w:t>,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="009C2A7F" w:rsidRPr="00A97884">
        <w:rPr>
          <w:rFonts w:ascii="Arial" w:hAnsi="Arial" w:cs="Arial"/>
          <w:color w:val="auto"/>
          <w:sz w:val="22"/>
          <w:szCs w:val="22"/>
        </w:rPr>
        <w:t xml:space="preserve">zwane dalej „wnioskami”, </w:t>
      </w:r>
      <w:r w:rsidR="00E64A21" w:rsidRPr="00A97884">
        <w:rPr>
          <w:rFonts w:ascii="Arial" w:hAnsi="Arial" w:cs="Arial"/>
          <w:color w:val="auto"/>
          <w:sz w:val="22"/>
          <w:szCs w:val="22"/>
        </w:rPr>
        <w:t>oraz skargi, o których mowa w ust. 1 pkt 2 i 6</w:t>
      </w:r>
      <w:r w:rsidR="00DC19FB" w:rsidRPr="00A97884">
        <w:rPr>
          <w:rFonts w:ascii="Arial" w:hAnsi="Arial" w:cs="Arial"/>
          <w:color w:val="auto"/>
          <w:sz w:val="22"/>
          <w:szCs w:val="22"/>
        </w:rPr>
        <w:t xml:space="preserve"> lit. c i d</w:t>
      </w:r>
      <w:r w:rsidR="00015F24" w:rsidRPr="00A97884">
        <w:rPr>
          <w:rFonts w:ascii="Arial" w:hAnsi="Arial" w:cs="Arial"/>
          <w:color w:val="auto"/>
          <w:sz w:val="22"/>
          <w:szCs w:val="22"/>
        </w:rPr>
        <w:t>,</w:t>
      </w:r>
      <w:r w:rsidR="00E64A21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="0015418B" w:rsidRPr="00A97884">
        <w:rPr>
          <w:rFonts w:ascii="Arial" w:hAnsi="Arial" w:cs="Arial"/>
          <w:color w:val="auto"/>
          <w:sz w:val="22"/>
          <w:szCs w:val="22"/>
        </w:rPr>
        <w:t>na działalność organów albo pracowników Państwowej Inspekcji Pracy</w:t>
      </w:r>
      <w:r w:rsidR="001F2B31" w:rsidRPr="00A97884">
        <w:rPr>
          <w:rFonts w:ascii="Arial" w:hAnsi="Arial" w:cs="Arial"/>
          <w:color w:val="auto"/>
          <w:sz w:val="22"/>
          <w:szCs w:val="22"/>
        </w:rPr>
        <w:t>,</w:t>
      </w:r>
      <w:r w:rsidR="0015418B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rozpatruje i załatwia się w trybie określonym przepisami Działu VIII ustawy </w:t>
      </w:r>
      <w:r w:rsidR="0053140F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z dnia 14 czerwca 1960 r. – Kodeks postępowania administracyjnego oraz przepisami rozporządzenia Rady Ministrów z dnia 8 stycznia 2002 r. w sprawie organizacji przyjmowania i rozpatrywania skarg i wniosków (Dz. U. poz. 46), z uwzględnieniem przepisów niniejszego zarządzenia.</w:t>
      </w:r>
    </w:p>
    <w:p w14:paraId="18AEC782" w14:textId="30215825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3. </w:t>
      </w:r>
      <w:r w:rsidR="00B60DFB" w:rsidRPr="00A97884">
        <w:rPr>
          <w:rFonts w:ascii="Arial" w:hAnsi="Arial" w:cs="Arial"/>
          <w:color w:val="auto"/>
          <w:sz w:val="22"/>
          <w:szCs w:val="22"/>
        </w:rPr>
        <w:t>Wpływające do jednostek organizacyjnych Państwowej Inspekcji Pracy s</w:t>
      </w:r>
      <w:r w:rsidRPr="00A97884">
        <w:rPr>
          <w:rFonts w:ascii="Arial" w:hAnsi="Arial" w:cs="Arial"/>
          <w:color w:val="auto"/>
          <w:sz w:val="22"/>
          <w:szCs w:val="22"/>
        </w:rPr>
        <w:t>kargi pracownicze</w:t>
      </w:r>
      <w:r w:rsidR="00FE0024" w:rsidRPr="00A97884">
        <w:rPr>
          <w:rFonts w:ascii="Arial" w:hAnsi="Arial" w:cs="Arial"/>
          <w:color w:val="auto"/>
          <w:sz w:val="22"/>
          <w:szCs w:val="22"/>
        </w:rPr>
        <w:t xml:space="preserve"> oraz skargi, o których mowa w ust. 1 pkt 6</w:t>
      </w:r>
      <w:r w:rsidR="00DC19FB" w:rsidRPr="00A97884">
        <w:rPr>
          <w:rFonts w:ascii="Arial" w:hAnsi="Arial" w:cs="Arial"/>
          <w:color w:val="auto"/>
          <w:sz w:val="22"/>
          <w:szCs w:val="22"/>
        </w:rPr>
        <w:t xml:space="preserve"> lit. c i d</w:t>
      </w:r>
      <w:r w:rsidR="00FE0024" w:rsidRPr="00A97884">
        <w:rPr>
          <w:rFonts w:ascii="Arial" w:hAnsi="Arial" w:cs="Arial"/>
          <w:color w:val="auto"/>
          <w:sz w:val="22"/>
          <w:szCs w:val="22"/>
        </w:rPr>
        <w:t>,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="00E64A21" w:rsidRPr="00A97884">
        <w:rPr>
          <w:rFonts w:ascii="Arial" w:hAnsi="Arial" w:cs="Arial"/>
          <w:color w:val="auto"/>
          <w:sz w:val="22"/>
          <w:szCs w:val="22"/>
        </w:rPr>
        <w:t xml:space="preserve">będące skargami pracowniczymi, </w:t>
      </w:r>
      <w:r w:rsidRPr="00A97884">
        <w:rPr>
          <w:rFonts w:ascii="Arial" w:hAnsi="Arial" w:cs="Arial"/>
          <w:color w:val="auto"/>
          <w:sz w:val="22"/>
          <w:szCs w:val="22"/>
        </w:rPr>
        <w:t>rozpatruje i załatwia</w:t>
      </w:r>
      <w:r w:rsidR="00B60DFB" w:rsidRPr="00A97884">
        <w:rPr>
          <w:rFonts w:ascii="Arial" w:hAnsi="Arial" w:cs="Arial"/>
          <w:color w:val="auto"/>
          <w:sz w:val="22"/>
          <w:szCs w:val="22"/>
        </w:rPr>
        <w:t xml:space="preserve"> się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w trybie określonym przepisami ustawy z dnia </w:t>
      </w:r>
      <w:r w:rsidR="0053140F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14 czerwca 1960 r. – Kodeks postępowania administracyjnego, z uwzględnieniem niniejszego zarządzenia.</w:t>
      </w:r>
    </w:p>
    <w:p w14:paraId="0428767C" w14:textId="77777777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4. Wnioski o porady rozpatruje i załatwia się w trybie określonym w niniejsz</w:t>
      </w:r>
      <w:r w:rsidR="002A0644" w:rsidRPr="00A97884">
        <w:rPr>
          <w:rFonts w:ascii="Arial" w:hAnsi="Arial" w:cs="Arial"/>
          <w:color w:val="auto"/>
          <w:sz w:val="22"/>
          <w:szCs w:val="22"/>
        </w:rPr>
        <w:t>ym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zarządzeni</w:t>
      </w:r>
      <w:r w:rsidR="002A0644" w:rsidRPr="00A97884">
        <w:rPr>
          <w:rFonts w:ascii="Arial" w:hAnsi="Arial" w:cs="Arial"/>
          <w:color w:val="auto"/>
          <w:sz w:val="22"/>
          <w:szCs w:val="22"/>
        </w:rPr>
        <w:t>u</w:t>
      </w:r>
      <w:r w:rsidRPr="00A97884">
        <w:rPr>
          <w:rFonts w:ascii="Arial" w:hAnsi="Arial" w:cs="Arial"/>
          <w:color w:val="auto"/>
          <w:sz w:val="22"/>
          <w:szCs w:val="22"/>
        </w:rPr>
        <w:t>.</w:t>
      </w:r>
    </w:p>
    <w:p w14:paraId="1F5625A0" w14:textId="0A3F5019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5. Pisma kwestionujące wnioski zawarte w wystąpieniu inspektora pracy </w:t>
      </w:r>
      <w:r w:rsidR="00BB5206" w:rsidRPr="00A97884">
        <w:rPr>
          <w:rFonts w:ascii="Arial" w:hAnsi="Arial" w:cs="Arial"/>
          <w:color w:val="auto"/>
          <w:sz w:val="22"/>
          <w:szCs w:val="22"/>
        </w:rPr>
        <w:t xml:space="preserve">rozpatruje </w:t>
      </w:r>
      <w:r w:rsidR="0053140F" w:rsidRPr="00A97884">
        <w:rPr>
          <w:rFonts w:ascii="Arial" w:hAnsi="Arial" w:cs="Arial"/>
          <w:color w:val="auto"/>
          <w:sz w:val="22"/>
          <w:szCs w:val="22"/>
        </w:rPr>
        <w:br/>
      </w:r>
      <w:r w:rsidR="00BB5206" w:rsidRPr="00A97884">
        <w:rPr>
          <w:rFonts w:ascii="Arial" w:hAnsi="Arial" w:cs="Arial"/>
          <w:color w:val="auto"/>
          <w:sz w:val="22"/>
          <w:szCs w:val="22"/>
        </w:rPr>
        <w:t xml:space="preserve">i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załatwia się w trybie określonym w rozdziale </w:t>
      </w:r>
      <w:r w:rsidR="000E358E" w:rsidRPr="00A97884">
        <w:rPr>
          <w:rFonts w:ascii="Arial" w:hAnsi="Arial" w:cs="Arial"/>
          <w:color w:val="auto"/>
          <w:sz w:val="22"/>
          <w:szCs w:val="22"/>
        </w:rPr>
        <w:t>7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niniejszego zarządzenia.</w:t>
      </w:r>
    </w:p>
    <w:p w14:paraId="46EE35E7" w14:textId="77777777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6. Wnioski dotyczące udzielenia informacji publicznej rozpatruje i załatwia się w trybie określonym przepisami o dostępie do informacji publicznej.</w:t>
      </w:r>
    </w:p>
    <w:p w14:paraId="3B438FBC" w14:textId="56B5505D" w:rsidR="003B622C" w:rsidRPr="00A97884" w:rsidRDefault="00354B9D" w:rsidP="008C752D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§ 2. </w:t>
      </w:r>
      <w:r w:rsidR="005F38D4" w:rsidRPr="00A97884">
        <w:rPr>
          <w:rFonts w:ascii="Arial" w:hAnsi="Arial" w:cs="Arial"/>
          <w:bCs/>
          <w:color w:val="auto"/>
          <w:sz w:val="22"/>
          <w:szCs w:val="22"/>
        </w:rPr>
        <w:t xml:space="preserve">1. </w:t>
      </w:r>
      <w:r w:rsidRPr="00A97884">
        <w:rPr>
          <w:rFonts w:ascii="Arial" w:hAnsi="Arial" w:cs="Arial"/>
          <w:bCs/>
          <w:color w:val="auto"/>
          <w:sz w:val="22"/>
          <w:szCs w:val="22"/>
        </w:rPr>
        <w:t xml:space="preserve">Treść pisma decyduje o </w:t>
      </w:r>
      <w:r w:rsidRPr="00A97884">
        <w:rPr>
          <w:rFonts w:ascii="Arial" w:hAnsi="Arial" w:cs="Arial"/>
          <w:color w:val="auto"/>
          <w:sz w:val="22"/>
          <w:szCs w:val="22"/>
        </w:rPr>
        <w:t>zakwalifikowaniu go jako</w:t>
      </w:r>
      <w:r w:rsidR="003B622C" w:rsidRPr="00A97884">
        <w:rPr>
          <w:rFonts w:ascii="Arial" w:hAnsi="Arial" w:cs="Arial"/>
          <w:color w:val="auto"/>
          <w:sz w:val="22"/>
          <w:szCs w:val="22"/>
        </w:rPr>
        <w:t>:</w:t>
      </w:r>
    </w:p>
    <w:p w14:paraId="55C35FD1" w14:textId="10522795" w:rsidR="003B622C" w:rsidRPr="00A97884" w:rsidRDefault="001A4DEC" w:rsidP="008C752D">
      <w:pPr>
        <w:pStyle w:val="Nagwek2"/>
        <w:numPr>
          <w:ilvl w:val="0"/>
          <w:numId w:val="22"/>
        </w:numPr>
        <w:spacing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skargi </w:t>
      </w:r>
      <w:r w:rsidR="00354B9D" w:rsidRPr="00A97884">
        <w:rPr>
          <w:rFonts w:ascii="Arial" w:hAnsi="Arial" w:cs="Arial"/>
          <w:color w:val="auto"/>
          <w:sz w:val="22"/>
          <w:szCs w:val="22"/>
        </w:rPr>
        <w:t>pracowniczej,</w:t>
      </w:r>
      <w:r w:rsidR="003B622C" w:rsidRPr="00A97884">
        <w:rPr>
          <w:rFonts w:ascii="Arial" w:hAnsi="Arial" w:cs="Arial"/>
          <w:color w:val="auto"/>
          <w:sz w:val="22"/>
          <w:szCs w:val="22"/>
        </w:rPr>
        <w:t xml:space="preserve"> albo</w:t>
      </w:r>
      <w:r w:rsidR="00354B9D" w:rsidRPr="00A9788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E2A9624" w14:textId="3A6F9344" w:rsidR="003B622C" w:rsidRPr="00A97884" w:rsidRDefault="001A4DEC" w:rsidP="008C752D">
      <w:pPr>
        <w:pStyle w:val="Nagwek2"/>
        <w:numPr>
          <w:ilvl w:val="0"/>
          <w:numId w:val="22"/>
        </w:numPr>
        <w:spacing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skargi </w:t>
      </w:r>
      <w:r w:rsidR="00354B9D" w:rsidRPr="00A97884">
        <w:rPr>
          <w:rFonts w:ascii="Arial" w:hAnsi="Arial" w:cs="Arial"/>
          <w:color w:val="auto"/>
          <w:sz w:val="22"/>
          <w:szCs w:val="22"/>
        </w:rPr>
        <w:t xml:space="preserve">na działalność </w:t>
      </w:r>
      <w:r w:rsidR="002C1E23" w:rsidRPr="00A97884">
        <w:rPr>
          <w:rFonts w:ascii="Arial" w:hAnsi="Arial" w:cs="Arial"/>
          <w:color w:val="auto"/>
          <w:sz w:val="22"/>
          <w:szCs w:val="22"/>
        </w:rPr>
        <w:t xml:space="preserve">organów albo </w:t>
      </w:r>
      <w:r w:rsidR="00354B9D" w:rsidRPr="00A97884">
        <w:rPr>
          <w:rFonts w:ascii="Arial" w:hAnsi="Arial" w:cs="Arial"/>
          <w:color w:val="auto"/>
          <w:sz w:val="22"/>
          <w:szCs w:val="22"/>
        </w:rPr>
        <w:t>pracowników Państwowej Inspekcji Pracy</w:t>
      </w:r>
      <w:r w:rsidR="003B622C" w:rsidRPr="00A97884">
        <w:rPr>
          <w:rFonts w:ascii="Arial" w:hAnsi="Arial" w:cs="Arial"/>
          <w:color w:val="auto"/>
          <w:sz w:val="22"/>
          <w:szCs w:val="22"/>
        </w:rPr>
        <w:t>,</w:t>
      </w:r>
      <w:r w:rsidR="00FC5349" w:rsidRPr="00A97884">
        <w:rPr>
          <w:rFonts w:ascii="Arial" w:hAnsi="Arial" w:cs="Arial"/>
          <w:color w:val="auto"/>
          <w:sz w:val="22"/>
          <w:szCs w:val="22"/>
        </w:rPr>
        <w:t xml:space="preserve"> albo</w:t>
      </w:r>
      <w:r w:rsidR="00354B9D" w:rsidRPr="00A9788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E17109C" w14:textId="3AFD7FFC" w:rsidR="003B622C" w:rsidRPr="00A97884" w:rsidRDefault="001A4DEC" w:rsidP="008C752D">
      <w:pPr>
        <w:pStyle w:val="Nagwek2"/>
        <w:numPr>
          <w:ilvl w:val="0"/>
          <w:numId w:val="22"/>
        </w:numPr>
        <w:spacing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skargi </w:t>
      </w:r>
      <w:r w:rsidR="00354B9D" w:rsidRPr="00A97884">
        <w:rPr>
          <w:rFonts w:ascii="Arial" w:hAnsi="Arial" w:cs="Arial"/>
          <w:color w:val="auto"/>
          <w:sz w:val="22"/>
          <w:szCs w:val="22"/>
        </w:rPr>
        <w:t xml:space="preserve">w sprawie dotyczącej zatrudniania obywateli polskich za granicą </w:t>
      </w:r>
      <w:r w:rsidR="00517C2D" w:rsidRPr="00A97884">
        <w:rPr>
          <w:rFonts w:ascii="Arial" w:hAnsi="Arial" w:cs="Arial"/>
          <w:color w:val="auto"/>
          <w:sz w:val="22"/>
          <w:szCs w:val="22"/>
        </w:rPr>
        <w:t>albo</w:t>
      </w:r>
      <w:r w:rsidR="00354B9D" w:rsidRPr="00A97884">
        <w:rPr>
          <w:rFonts w:ascii="Arial" w:hAnsi="Arial" w:cs="Arial"/>
          <w:color w:val="auto"/>
          <w:sz w:val="22"/>
          <w:szCs w:val="22"/>
        </w:rPr>
        <w:t xml:space="preserve"> cudzoziemców w Polsce</w:t>
      </w:r>
    </w:p>
    <w:p w14:paraId="3B96C366" w14:textId="15A17F0D" w:rsidR="005F38D4" w:rsidRPr="00A97884" w:rsidRDefault="003B622C" w:rsidP="008C752D">
      <w:pPr>
        <w:pStyle w:val="Nagwek2"/>
        <w:spacing w:line="360" w:lineRule="auto"/>
        <w:ind w:firstLine="0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– z</w:t>
      </w:r>
      <w:r w:rsidR="00354B9D" w:rsidRPr="00A97884">
        <w:rPr>
          <w:rFonts w:ascii="Arial" w:hAnsi="Arial" w:cs="Arial"/>
          <w:color w:val="auto"/>
          <w:sz w:val="22"/>
          <w:szCs w:val="22"/>
        </w:rPr>
        <w:t xml:space="preserve">wanych dalej „skargami”, </w:t>
      </w:r>
      <w:r w:rsidR="00FC2443" w:rsidRPr="00A97884">
        <w:rPr>
          <w:rFonts w:ascii="Arial" w:hAnsi="Arial" w:cs="Arial"/>
          <w:color w:val="auto"/>
          <w:sz w:val="22"/>
          <w:szCs w:val="22"/>
        </w:rPr>
        <w:t>albo</w:t>
      </w:r>
      <w:r w:rsidR="009C2A7F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="00354B9D" w:rsidRPr="00A97884">
        <w:rPr>
          <w:rFonts w:ascii="Arial" w:hAnsi="Arial" w:cs="Arial"/>
          <w:color w:val="auto"/>
          <w:sz w:val="22"/>
          <w:szCs w:val="22"/>
        </w:rPr>
        <w:t>wniosku</w:t>
      </w:r>
      <w:r w:rsidR="008C752D" w:rsidRPr="00A97884">
        <w:rPr>
          <w:rFonts w:ascii="Arial" w:hAnsi="Arial" w:cs="Arial"/>
          <w:color w:val="auto"/>
          <w:sz w:val="22"/>
          <w:szCs w:val="22"/>
        </w:rPr>
        <w:t xml:space="preserve">,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o </w:t>
      </w:r>
      <w:r w:rsidR="00FC2443" w:rsidRPr="00A97884">
        <w:rPr>
          <w:rFonts w:ascii="Arial" w:hAnsi="Arial" w:cs="Arial"/>
          <w:color w:val="auto"/>
          <w:sz w:val="22"/>
          <w:szCs w:val="22"/>
        </w:rPr>
        <w:t xml:space="preserve">którym mowa w § 1 ust. 1 pkt 3, </w:t>
      </w:r>
      <w:r w:rsidR="00354B9D" w:rsidRPr="00A97884">
        <w:rPr>
          <w:rFonts w:ascii="Arial" w:hAnsi="Arial" w:cs="Arial"/>
          <w:color w:val="auto"/>
          <w:sz w:val="22"/>
          <w:szCs w:val="22"/>
        </w:rPr>
        <w:t xml:space="preserve">albo </w:t>
      </w:r>
      <w:r w:rsidR="008C752D" w:rsidRPr="00A97884">
        <w:rPr>
          <w:rFonts w:ascii="Arial" w:hAnsi="Arial" w:cs="Arial"/>
          <w:color w:val="auto"/>
          <w:sz w:val="22"/>
          <w:szCs w:val="22"/>
        </w:rPr>
        <w:t xml:space="preserve">wniosku </w:t>
      </w:r>
      <w:r w:rsidR="008C752D" w:rsidRPr="00A97884">
        <w:rPr>
          <w:rFonts w:ascii="Arial" w:hAnsi="Arial" w:cs="Arial"/>
          <w:color w:val="auto"/>
          <w:sz w:val="22"/>
          <w:szCs w:val="22"/>
        </w:rPr>
        <w:br/>
      </w:r>
      <w:r w:rsidR="00354B9D" w:rsidRPr="00A97884">
        <w:rPr>
          <w:rFonts w:ascii="Arial" w:hAnsi="Arial" w:cs="Arial"/>
          <w:color w:val="auto"/>
          <w:sz w:val="22"/>
          <w:szCs w:val="22"/>
        </w:rPr>
        <w:t xml:space="preserve">w sprawie dotyczącej zatrudniania obywateli polskich za granicą </w:t>
      </w:r>
      <w:r w:rsidR="00517C2D" w:rsidRPr="00A97884">
        <w:rPr>
          <w:rFonts w:ascii="Arial" w:hAnsi="Arial" w:cs="Arial"/>
          <w:color w:val="auto"/>
          <w:sz w:val="22"/>
          <w:szCs w:val="22"/>
        </w:rPr>
        <w:t xml:space="preserve">albo </w:t>
      </w:r>
      <w:r w:rsidR="00354B9D" w:rsidRPr="00A97884">
        <w:rPr>
          <w:rFonts w:ascii="Arial" w:hAnsi="Arial" w:cs="Arial"/>
          <w:color w:val="auto"/>
          <w:sz w:val="22"/>
          <w:szCs w:val="22"/>
        </w:rPr>
        <w:t>cudzoziemców w Polsce</w:t>
      </w:r>
      <w:r w:rsidR="009C2A7F" w:rsidRPr="00A97884">
        <w:rPr>
          <w:rFonts w:ascii="Arial" w:hAnsi="Arial" w:cs="Arial"/>
          <w:color w:val="auto"/>
          <w:sz w:val="22"/>
          <w:szCs w:val="22"/>
        </w:rPr>
        <w:t xml:space="preserve">, </w:t>
      </w:r>
      <w:r w:rsidR="00354B9D" w:rsidRPr="00A97884">
        <w:rPr>
          <w:rFonts w:ascii="Arial" w:hAnsi="Arial" w:cs="Arial"/>
          <w:color w:val="auto"/>
          <w:sz w:val="22"/>
          <w:szCs w:val="22"/>
        </w:rPr>
        <w:t>albo</w:t>
      </w:r>
      <w:r w:rsidR="009C2A7F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="001A4DEC" w:rsidRPr="00A97884">
        <w:rPr>
          <w:rFonts w:ascii="Arial" w:hAnsi="Arial" w:cs="Arial"/>
          <w:color w:val="auto"/>
          <w:sz w:val="22"/>
          <w:szCs w:val="22"/>
        </w:rPr>
        <w:t xml:space="preserve">wniosku </w:t>
      </w:r>
      <w:r w:rsidR="00354B9D" w:rsidRPr="00A97884">
        <w:rPr>
          <w:rFonts w:ascii="Arial" w:hAnsi="Arial" w:cs="Arial"/>
          <w:color w:val="auto"/>
          <w:sz w:val="22"/>
          <w:szCs w:val="22"/>
        </w:rPr>
        <w:t xml:space="preserve">o poradę. </w:t>
      </w:r>
    </w:p>
    <w:p w14:paraId="21D2E9C9" w14:textId="77777777" w:rsidR="00354B9D" w:rsidRPr="00A97884" w:rsidRDefault="005F38D4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2. Główny Inspektor Pracy lub kierownik Sekcji Kontroli Wewnętrznej </w:t>
      </w:r>
      <w:r w:rsidR="00F03B37" w:rsidRPr="00A97884">
        <w:rPr>
          <w:rFonts w:ascii="Arial" w:hAnsi="Arial" w:cs="Arial"/>
          <w:color w:val="auto"/>
          <w:sz w:val="22"/>
          <w:szCs w:val="22"/>
        </w:rPr>
        <w:t xml:space="preserve">w Głównym Inspektoracie Pracy </w:t>
      </w:r>
      <w:r w:rsidRPr="00A97884">
        <w:rPr>
          <w:rFonts w:ascii="Arial" w:hAnsi="Arial" w:cs="Arial"/>
          <w:color w:val="auto"/>
          <w:sz w:val="22"/>
          <w:szCs w:val="22"/>
        </w:rPr>
        <w:t>może przejąć każdą skargę, wniosek lub wniosek o poradę w sprawach, które należą do właściwości Państwowej Inspekcji Pracy</w:t>
      </w:r>
      <w:r w:rsidR="00896B5A" w:rsidRPr="00A97884">
        <w:rPr>
          <w:rFonts w:ascii="Arial" w:hAnsi="Arial" w:cs="Arial"/>
          <w:color w:val="auto"/>
          <w:sz w:val="22"/>
          <w:szCs w:val="22"/>
        </w:rPr>
        <w:t>, w celu ich rozpatrzenia i załatwienia</w:t>
      </w:r>
      <w:r w:rsidRPr="00A97884">
        <w:rPr>
          <w:rFonts w:ascii="Arial" w:hAnsi="Arial" w:cs="Arial"/>
          <w:color w:val="auto"/>
          <w:sz w:val="22"/>
          <w:szCs w:val="22"/>
        </w:rPr>
        <w:t>.</w:t>
      </w:r>
    </w:p>
    <w:p w14:paraId="335F93AB" w14:textId="656AEE84" w:rsidR="00354B9D" w:rsidRPr="00A97884" w:rsidRDefault="00354B9D" w:rsidP="005F38D4">
      <w:pPr>
        <w:pStyle w:val="Nagwek2"/>
        <w:spacing w:line="360" w:lineRule="auto"/>
        <w:rPr>
          <w:rFonts w:ascii="Arial" w:hAnsi="Arial" w:cs="Arial"/>
          <w:strike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lastRenderedPageBreak/>
        <w:t xml:space="preserve">§ 3.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Skargi i wnioski, a także materiały prasowe lub inne informacje podane </w:t>
      </w:r>
      <w:r w:rsidR="00F87815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 xml:space="preserve">do publicznej wiadomości, </w:t>
      </w:r>
      <w:r w:rsidR="00FE0024" w:rsidRPr="00A97884">
        <w:rPr>
          <w:rFonts w:ascii="Arial" w:hAnsi="Arial" w:cs="Arial"/>
          <w:color w:val="auto"/>
          <w:sz w:val="22"/>
          <w:szCs w:val="22"/>
        </w:rPr>
        <w:t xml:space="preserve">jeżeli mają znamiona skargi lub wniosku,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przekazane przez redakcje prasowe, radiowe i telewizyjne do jednostek organizacyjnych Państwowej Inspekcji Pracy, podlegają rozpatrzeniu i załatwieniu w terminach i na zasadach określonych </w:t>
      </w:r>
      <w:r w:rsidR="00F87815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w niniejszym zarządzeniu.</w:t>
      </w:r>
      <w:r w:rsidRPr="00A97884">
        <w:rPr>
          <w:rStyle w:val="Odwoaniedokomentarza"/>
          <w:rFonts w:ascii="Arial" w:hAnsi="Arial" w:cs="Arial"/>
          <w:color w:val="auto"/>
          <w:kern w:val="24"/>
          <w:sz w:val="22"/>
          <w:szCs w:val="22"/>
        </w:rPr>
        <w:t xml:space="preserve"> </w:t>
      </w:r>
      <w:r w:rsidRPr="00A97884">
        <w:rPr>
          <w:rFonts w:ascii="Arial" w:hAnsi="Arial" w:cs="Arial"/>
          <w:strike/>
          <w:color w:val="auto"/>
          <w:sz w:val="22"/>
          <w:szCs w:val="22"/>
        </w:rPr>
        <w:t xml:space="preserve"> </w:t>
      </w:r>
    </w:p>
    <w:p w14:paraId="74B0E42E" w14:textId="77777777" w:rsidR="00354B9D" w:rsidRPr="00A97884" w:rsidRDefault="00354B9D" w:rsidP="005F38D4">
      <w:pPr>
        <w:pStyle w:val="Nagwek1"/>
        <w:spacing w:before="240" w:line="360" w:lineRule="auto"/>
        <w:ind w:firstLine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>Rozdział 2</w:t>
      </w:r>
    </w:p>
    <w:p w14:paraId="412EA97A" w14:textId="77777777" w:rsidR="00354B9D" w:rsidRPr="00A97884" w:rsidRDefault="00354B9D" w:rsidP="00C67E12">
      <w:pPr>
        <w:pStyle w:val="Nagwek1"/>
        <w:spacing w:after="240" w:line="360" w:lineRule="auto"/>
        <w:ind w:firstLine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>Przyjmowanie skarg, wniosków i wniosków o porady oraz ich rejestracja</w:t>
      </w:r>
    </w:p>
    <w:p w14:paraId="36289566" w14:textId="7CFE1FB8" w:rsidR="00346DF0" w:rsidRPr="00A97884" w:rsidRDefault="00354B9D" w:rsidP="00346DF0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§ 4. </w:t>
      </w:r>
      <w:r w:rsidRPr="00A97884">
        <w:rPr>
          <w:rFonts w:ascii="Arial" w:hAnsi="Arial" w:cs="Arial"/>
          <w:color w:val="auto"/>
          <w:sz w:val="22"/>
          <w:szCs w:val="22"/>
        </w:rPr>
        <w:t>1.</w:t>
      </w: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>Skargi i wnioski mogą być wnoszone pisemnie, telegraficznie, za pomocą</w:t>
      </w:r>
      <w:r w:rsidR="003149CC" w:rsidRPr="00A97884">
        <w:rPr>
          <w:rFonts w:ascii="Arial" w:hAnsi="Arial" w:cs="Arial"/>
          <w:color w:val="auto"/>
          <w:sz w:val="22"/>
          <w:szCs w:val="22"/>
        </w:rPr>
        <w:t>, dalekopisu,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telefaksu</w:t>
      </w:r>
      <w:r w:rsidR="008E1745" w:rsidRPr="00A97884">
        <w:rPr>
          <w:rFonts w:ascii="Arial" w:hAnsi="Arial" w:cs="Arial"/>
          <w:color w:val="auto"/>
          <w:sz w:val="22"/>
          <w:szCs w:val="22"/>
        </w:rPr>
        <w:t xml:space="preserve">, </w:t>
      </w:r>
      <w:r w:rsidRPr="00A97884">
        <w:rPr>
          <w:rFonts w:ascii="Arial" w:hAnsi="Arial" w:cs="Arial"/>
          <w:color w:val="auto"/>
          <w:sz w:val="22"/>
          <w:szCs w:val="22"/>
        </w:rPr>
        <w:t>ustnie do protokołu</w:t>
      </w:r>
      <w:r w:rsidR="00382077" w:rsidRPr="00E57B49">
        <w:rPr>
          <w:rFonts w:ascii="Arial" w:hAnsi="Arial" w:cs="Arial"/>
          <w:color w:val="auto"/>
          <w:sz w:val="22"/>
          <w:szCs w:val="22"/>
        </w:rPr>
        <w:t xml:space="preserve"> lub</w:t>
      </w:r>
      <w:r w:rsidR="005A74F1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za pomocą </w:t>
      </w:r>
      <w:r w:rsidRPr="00E57B49">
        <w:rPr>
          <w:rFonts w:ascii="Arial" w:hAnsi="Arial" w:cs="Arial"/>
          <w:color w:val="auto"/>
          <w:sz w:val="22"/>
          <w:szCs w:val="22"/>
        </w:rPr>
        <w:t>środków komunikacji</w:t>
      </w:r>
      <w:r w:rsidR="0053140F" w:rsidRPr="00A97884">
        <w:rPr>
          <w:rFonts w:ascii="Arial" w:hAnsi="Arial" w:cs="Arial"/>
          <w:color w:val="auto"/>
          <w:sz w:val="22"/>
          <w:szCs w:val="22"/>
        </w:rPr>
        <w:t xml:space="preserve"> elektronicznej</w:t>
      </w:r>
      <w:r w:rsidRPr="00A97884">
        <w:rPr>
          <w:rFonts w:ascii="Arial" w:hAnsi="Arial" w:cs="Arial"/>
          <w:color w:val="auto"/>
          <w:sz w:val="22"/>
          <w:szCs w:val="22"/>
        </w:rPr>
        <w:t>, z zastrzeżeniem § 12.</w:t>
      </w:r>
      <w:r w:rsidR="00794941" w:rsidRPr="00A9788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DF828FE" w14:textId="77777777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2.</w:t>
      </w: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Skargi i wnioski powinny zawierać co najmniej imię i nazwisko, bądź nazwę wnoszącego, jego adres oraz powinny określać ich przedmiot. </w:t>
      </w:r>
    </w:p>
    <w:p w14:paraId="4449884B" w14:textId="0DF74DAE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3. W przypadku skargi wnoszonej w imieniu innej osoby, rozpatrujący skargę powinien zażądać od </w:t>
      </w:r>
      <w:r w:rsidR="001A4557" w:rsidRPr="00A97884">
        <w:rPr>
          <w:rFonts w:ascii="Arial" w:hAnsi="Arial" w:cs="Arial"/>
          <w:color w:val="auto"/>
          <w:sz w:val="22"/>
          <w:szCs w:val="22"/>
        </w:rPr>
        <w:t>wnoszącego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pisemnej zgody osoby, na rzecz której wnoszona jest skarga. </w:t>
      </w:r>
    </w:p>
    <w:p w14:paraId="53FE6DED" w14:textId="77777777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4. </w:t>
      </w:r>
      <w:r w:rsidRPr="00A97884">
        <w:rPr>
          <w:rFonts w:ascii="Arial" w:hAnsi="Arial" w:cs="Arial"/>
          <w:bCs/>
          <w:color w:val="auto"/>
          <w:sz w:val="22"/>
          <w:szCs w:val="22"/>
        </w:rPr>
        <w:t>Skargi i wnioski niezawierające imienia i nazwiska lub nazwy oraz adresu wnoszącego (anonimy)</w:t>
      </w:r>
      <w:r w:rsidR="001E5FCD" w:rsidRPr="00A97884">
        <w:rPr>
          <w:rFonts w:ascii="Arial" w:hAnsi="Arial" w:cs="Arial"/>
          <w:bCs/>
          <w:color w:val="auto"/>
          <w:sz w:val="22"/>
          <w:szCs w:val="22"/>
        </w:rPr>
        <w:t>,</w:t>
      </w:r>
      <w:r w:rsidRPr="00A97884">
        <w:rPr>
          <w:rFonts w:ascii="Arial" w:hAnsi="Arial" w:cs="Arial"/>
          <w:bCs/>
          <w:color w:val="auto"/>
          <w:sz w:val="22"/>
          <w:szCs w:val="22"/>
        </w:rPr>
        <w:t xml:space="preserve"> a także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w przypadku braku zgody, o której mowa w ust. 3, pozostawia się bez rozpoznania. </w:t>
      </w:r>
    </w:p>
    <w:p w14:paraId="62CBFE47" w14:textId="16C4B2A2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5. </w:t>
      </w:r>
      <w:r w:rsidR="0079093C" w:rsidRPr="00A97884">
        <w:rPr>
          <w:rFonts w:ascii="Arial" w:hAnsi="Arial" w:cs="Arial"/>
          <w:color w:val="auto"/>
          <w:sz w:val="22"/>
          <w:szCs w:val="28"/>
        </w:rPr>
        <w:t>W przypadku skargi albo wniosku, o których mowa w ust. 4, rozpatrujący, o którym mowa w § 13 ust. 2 i § 2</w:t>
      </w:r>
      <w:r w:rsidR="000C4705" w:rsidRPr="00A97884">
        <w:rPr>
          <w:rFonts w:ascii="Arial" w:hAnsi="Arial" w:cs="Arial"/>
          <w:color w:val="auto"/>
          <w:sz w:val="22"/>
          <w:szCs w:val="28"/>
        </w:rPr>
        <w:t>2</w:t>
      </w:r>
      <w:r w:rsidR="0079093C" w:rsidRPr="00A97884">
        <w:rPr>
          <w:rFonts w:ascii="Arial" w:hAnsi="Arial" w:cs="Arial"/>
          <w:color w:val="auto"/>
          <w:sz w:val="22"/>
          <w:szCs w:val="28"/>
        </w:rPr>
        <w:t xml:space="preserve"> ust. 1 i 3, może podjąć decyzję o rozpoznaniu sprawy, jeżeli z treści skargi albo wniosku wynika, że</w:t>
      </w:r>
      <w:r w:rsidRPr="00A97884">
        <w:rPr>
          <w:rFonts w:ascii="Arial" w:hAnsi="Arial" w:cs="Arial"/>
          <w:color w:val="auto"/>
          <w:sz w:val="22"/>
          <w:szCs w:val="22"/>
        </w:rPr>
        <w:t>:</w:t>
      </w:r>
    </w:p>
    <w:p w14:paraId="46E6DA2F" w14:textId="77777777" w:rsidR="00354B9D" w:rsidRPr="00A97884" w:rsidRDefault="00354B9D" w:rsidP="002B61A0">
      <w:pPr>
        <w:pStyle w:val="PKT"/>
        <w:numPr>
          <w:ilvl w:val="0"/>
          <w:numId w:val="4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w sposób rażący naruszane są przepisy prawa pracy, w tym w szczególności występuje zagrożenie życia lub zdrowia pracowników</w:t>
      </w:r>
      <w:r w:rsidR="005F38D4" w:rsidRPr="00A97884">
        <w:rPr>
          <w:rFonts w:ascii="Arial" w:hAnsi="Arial" w:cs="Arial"/>
          <w:color w:val="auto"/>
          <w:sz w:val="22"/>
          <w:szCs w:val="22"/>
        </w:rPr>
        <w:t>, lub</w:t>
      </w:r>
    </w:p>
    <w:p w14:paraId="214D2899" w14:textId="77777777" w:rsidR="00354B9D" w:rsidRPr="00A97884" w:rsidRDefault="00354B9D" w:rsidP="00C67E12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istnieje znaczne prawdopodobieństwo naruszenia przepisów prawa przez organy lub pracowników Państwowej Inspekcji Pracy</w:t>
      </w:r>
      <w:r w:rsidR="005F38D4" w:rsidRPr="00A97884">
        <w:rPr>
          <w:rFonts w:ascii="Arial" w:hAnsi="Arial" w:cs="Arial"/>
          <w:color w:val="auto"/>
          <w:sz w:val="22"/>
          <w:szCs w:val="22"/>
        </w:rPr>
        <w:t>, lub</w:t>
      </w:r>
    </w:p>
    <w:p w14:paraId="281B4229" w14:textId="77777777" w:rsidR="00354B9D" w:rsidRPr="00A97884" w:rsidRDefault="00354B9D" w:rsidP="00C67E12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uwzględnienie takiej skargi</w:t>
      </w:r>
      <w:r w:rsidR="0094300C" w:rsidRPr="00A97884">
        <w:rPr>
          <w:rFonts w:ascii="Arial" w:hAnsi="Arial" w:cs="Arial"/>
          <w:color w:val="auto"/>
          <w:sz w:val="22"/>
          <w:szCs w:val="22"/>
        </w:rPr>
        <w:t xml:space="preserve"> albo wniosku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w planowaniu działalności kontrolnej uzasadnione jest interesem społecznym.</w:t>
      </w:r>
    </w:p>
    <w:p w14:paraId="38C5EACC" w14:textId="0495E11B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bCs/>
          <w:color w:val="auto"/>
          <w:sz w:val="22"/>
          <w:szCs w:val="22"/>
        </w:rPr>
      </w:pPr>
      <w:r w:rsidRPr="00A97884">
        <w:rPr>
          <w:rFonts w:ascii="Arial" w:hAnsi="Arial" w:cs="Arial"/>
          <w:bCs/>
          <w:color w:val="auto"/>
          <w:sz w:val="22"/>
          <w:szCs w:val="22"/>
        </w:rPr>
        <w:t>6. D</w:t>
      </w:r>
      <w:r w:rsidRPr="00A97884">
        <w:rPr>
          <w:rFonts w:ascii="Arial" w:hAnsi="Arial" w:cs="Arial"/>
          <w:color w:val="auto"/>
          <w:sz w:val="22"/>
          <w:szCs w:val="22"/>
        </w:rPr>
        <w:t>o skarg i wniosków, o których mowa w ust. 4, nie stosuje się przepisów § 1</w:t>
      </w:r>
      <w:r w:rsidR="00D43ED6" w:rsidRPr="00A97884">
        <w:rPr>
          <w:rFonts w:ascii="Arial" w:hAnsi="Arial" w:cs="Arial"/>
          <w:color w:val="auto"/>
          <w:sz w:val="22"/>
          <w:szCs w:val="22"/>
        </w:rPr>
        <w:t>7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i </w:t>
      </w:r>
      <w:r w:rsidR="000C4705" w:rsidRPr="00A97884">
        <w:rPr>
          <w:rFonts w:ascii="Arial" w:hAnsi="Arial" w:cs="Arial"/>
          <w:color w:val="auto"/>
          <w:sz w:val="22"/>
          <w:szCs w:val="22"/>
        </w:rPr>
        <w:t>§ 19</w:t>
      </w:r>
      <w:r w:rsidRPr="00A97884">
        <w:rPr>
          <w:rFonts w:ascii="Arial" w:hAnsi="Arial" w:cs="Arial"/>
          <w:color w:val="auto"/>
          <w:sz w:val="22"/>
          <w:szCs w:val="22"/>
        </w:rPr>
        <w:t>.</w:t>
      </w:r>
    </w:p>
    <w:p w14:paraId="1BCD6E07" w14:textId="13DDA96A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>§ 5.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1. W razie </w:t>
      </w:r>
      <w:r w:rsidR="001A4557" w:rsidRPr="00A97884">
        <w:rPr>
          <w:rFonts w:ascii="Arial" w:hAnsi="Arial" w:cs="Arial"/>
          <w:color w:val="auto"/>
          <w:sz w:val="22"/>
          <w:szCs w:val="22"/>
        </w:rPr>
        <w:t>wniesienia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skargi lub wniosku ustnie, przyjmujący sporządza protokół </w:t>
      </w:r>
      <w:r w:rsidR="006A60EF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 xml:space="preserve">z ustnego przyjęcia skargi lub wniosku, który podpisują wnoszący </w:t>
      </w:r>
      <w:r w:rsidR="001A4557" w:rsidRPr="00A97884">
        <w:rPr>
          <w:rFonts w:ascii="Arial" w:hAnsi="Arial" w:cs="Arial"/>
          <w:color w:val="auto"/>
          <w:sz w:val="22"/>
          <w:szCs w:val="22"/>
        </w:rPr>
        <w:t xml:space="preserve">i przyjmujący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skargę </w:t>
      </w:r>
      <w:r w:rsidR="006A60EF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 xml:space="preserve">lub wniosek. </w:t>
      </w:r>
    </w:p>
    <w:p w14:paraId="3302B4D2" w14:textId="77777777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2. W protokole z ustnego przyjęcia skargi lub wniosku zamieszcza się w szczególności: </w:t>
      </w:r>
    </w:p>
    <w:p w14:paraId="09DFB190" w14:textId="77777777" w:rsidR="00354B9D" w:rsidRPr="00A97884" w:rsidRDefault="00354B9D" w:rsidP="002B61A0">
      <w:pPr>
        <w:pStyle w:val="PK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datę przyjęcia skargi lub wniosku;</w:t>
      </w:r>
    </w:p>
    <w:p w14:paraId="65AB898C" w14:textId="55D3CD80" w:rsidR="00354B9D" w:rsidRPr="00A97884" w:rsidRDefault="00354B9D" w:rsidP="00C67E12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imię i nazwisko lub nazwę </w:t>
      </w:r>
      <w:r w:rsidR="00794941" w:rsidRPr="00A97884">
        <w:rPr>
          <w:rFonts w:ascii="Arial" w:hAnsi="Arial" w:cs="Arial"/>
          <w:color w:val="auto"/>
          <w:sz w:val="22"/>
          <w:szCs w:val="22"/>
        </w:rPr>
        <w:t>wnoszącego</w:t>
      </w:r>
      <w:r w:rsidRPr="00A97884">
        <w:rPr>
          <w:rFonts w:ascii="Arial" w:hAnsi="Arial" w:cs="Arial"/>
          <w:color w:val="auto"/>
          <w:sz w:val="22"/>
          <w:szCs w:val="22"/>
        </w:rPr>
        <w:t>;</w:t>
      </w:r>
    </w:p>
    <w:p w14:paraId="00C8AE75" w14:textId="129DB728" w:rsidR="00354B9D" w:rsidRPr="00A97884" w:rsidRDefault="00354B9D" w:rsidP="00C67E12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adres </w:t>
      </w:r>
      <w:r w:rsidR="00794941" w:rsidRPr="00A97884">
        <w:rPr>
          <w:rFonts w:ascii="Arial" w:hAnsi="Arial" w:cs="Arial"/>
          <w:color w:val="auto"/>
          <w:sz w:val="22"/>
          <w:szCs w:val="22"/>
        </w:rPr>
        <w:t>wnoszącego</w:t>
      </w:r>
      <w:r w:rsidRPr="00A97884">
        <w:rPr>
          <w:rFonts w:ascii="Arial" w:hAnsi="Arial" w:cs="Arial"/>
          <w:color w:val="auto"/>
          <w:sz w:val="22"/>
          <w:szCs w:val="22"/>
        </w:rPr>
        <w:t>;</w:t>
      </w:r>
    </w:p>
    <w:p w14:paraId="2DD975E1" w14:textId="77777777" w:rsidR="00354B9D" w:rsidRPr="00A97884" w:rsidRDefault="00354B9D" w:rsidP="00C67E12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zwięzły opis przedmiotu sprawy;</w:t>
      </w:r>
    </w:p>
    <w:p w14:paraId="47A163C1" w14:textId="07C81672" w:rsidR="00794941" w:rsidRPr="00A97884" w:rsidRDefault="00354B9D" w:rsidP="00C67E12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dane pracodawcy lub podmiotu, którego skarga lub wniosek dotyczą</w:t>
      </w:r>
      <w:r w:rsidR="00F844F2" w:rsidRPr="00A97884">
        <w:rPr>
          <w:rFonts w:ascii="Arial" w:hAnsi="Arial" w:cs="Arial"/>
          <w:color w:val="auto"/>
          <w:sz w:val="22"/>
          <w:szCs w:val="22"/>
        </w:rPr>
        <w:t>.</w:t>
      </w:r>
    </w:p>
    <w:p w14:paraId="3647E7C4" w14:textId="39B9089F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lastRenderedPageBreak/>
        <w:t xml:space="preserve">3. Wzór protokołu z ustnego przyjęcia skargi lub wniosku określa załącznik nr 1 </w:t>
      </w:r>
      <w:r w:rsidR="006A60EF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do zarządzenia.</w:t>
      </w:r>
    </w:p>
    <w:p w14:paraId="7F931431" w14:textId="27D80319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4. Do protokołu, o którym mowa w ust. 1, dołącza się dowody w sprawie, jeżeli pozostają w dyspozycji </w:t>
      </w:r>
      <w:r w:rsidR="00580142" w:rsidRPr="00A97884">
        <w:rPr>
          <w:rFonts w:ascii="Arial" w:hAnsi="Arial" w:cs="Arial"/>
          <w:color w:val="auto"/>
          <w:sz w:val="22"/>
          <w:szCs w:val="22"/>
        </w:rPr>
        <w:t>wnoszącego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487A96FC" w14:textId="27BA67AF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5. W przypadku odmowy podania przez </w:t>
      </w:r>
      <w:r w:rsidR="00E57B49" w:rsidRPr="00A97884">
        <w:rPr>
          <w:rFonts w:ascii="Arial" w:hAnsi="Arial" w:cs="Arial"/>
          <w:color w:val="auto"/>
          <w:sz w:val="22"/>
          <w:szCs w:val="22"/>
        </w:rPr>
        <w:t>wnoszącego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skargę lub wniosek </w:t>
      </w:r>
      <w:r w:rsidR="00F844F2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 xml:space="preserve">do protokołu, o którym mowa w ust. 1, danych osobowych lub adresowych, należy poinformować </w:t>
      </w:r>
      <w:r w:rsidR="00580142" w:rsidRPr="00A97884">
        <w:rPr>
          <w:rFonts w:ascii="Arial" w:hAnsi="Arial" w:cs="Arial"/>
          <w:color w:val="auto"/>
          <w:sz w:val="22"/>
          <w:szCs w:val="22"/>
        </w:rPr>
        <w:t>wnoszącego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o zasadach rozpatrywania i załatwiania skarg i wniosków anonimowych. </w:t>
      </w:r>
    </w:p>
    <w:p w14:paraId="21FF0CB4" w14:textId="77777777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strike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>§ 6.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Wnoszącemu osobiście skargę lub wniosek wydaje się, na jego żądanie,</w:t>
      </w:r>
      <w:r w:rsidR="00E67488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>poświadczenie. Poświadczeniem może być w szczególności kopia protokołu przyjęcia skargi lub wniosku.</w:t>
      </w:r>
    </w:p>
    <w:p w14:paraId="50970FFC" w14:textId="207AB9D2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§ 7.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1. Skargi i wnioski podlegają rejestracji w sposób zapewniający prowadzenie w jednostkach organizacyjnych Państwowej Inspekcji Pracy centralnych rejestrów skarg </w:t>
      </w:r>
      <w:r w:rsidR="00F844F2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i wniosków, zgodnie z przyjętym</w:t>
      </w:r>
      <w:r w:rsidR="00A455B3" w:rsidRPr="00A97884">
        <w:rPr>
          <w:rFonts w:ascii="Arial" w:hAnsi="Arial" w:cs="Arial"/>
          <w:color w:val="auto"/>
          <w:sz w:val="22"/>
          <w:szCs w:val="22"/>
        </w:rPr>
        <w:t xml:space="preserve">i </w:t>
      </w:r>
      <w:r w:rsidRPr="00A97884">
        <w:rPr>
          <w:rFonts w:ascii="Arial" w:hAnsi="Arial" w:cs="Arial"/>
          <w:color w:val="auto"/>
          <w:sz w:val="22"/>
          <w:szCs w:val="22"/>
        </w:rPr>
        <w:t>programami komputerowymi.</w:t>
      </w:r>
    </w:p>
    <w:p w14:paraId="4E4D1209" w14:textId="1F3765CA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2. Rejestry, o których mowa w ust. 1, powinny zawierać dane zapewniające uzyskanie szczegółowych informacji dotyczących podmiotu wnoszącego skargę lub wniosek, </w:t>
      </w:r>
      <w:r w:rsidR="00F844F2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 xml:space="preserve">a w przypadku skarg lub wniosków wniesionych przez związki zawodowe – nazwę tego związku. </w:t>
      </w:r>
    </w:p>
    <w:p w14:paraId="7DB9B4CA" w14:textId="61A10217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3. Skargi i wnioski oznacza się symbolami klasyfikacyjnymi określonymi w zarządzeniu Głównego Inspektora Pracy w sprawie wprowadzenia w jednostkach organizacyjnych Państwowej Inspekcji Pracy instrukcji kancelaryjnej, jednolitego rzeczowego wykazu akt </w:t>
      </w:r>
      <w:r w:rsidR="005D565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oraz instrukcji w sprawie organizacji i zakresu działania archiwów zakładowych.</w:t>
      </w:r>
    </w:p>
    <w:p w14:paraId="58599B33" w14:textId="77777777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4. Skargi i wnioski wnoszone do jednostek organizacyjnych Państwowej Inspekcji Pracy oraz związane z nimi pisma i inne dokumenty rejestruje się i przechowuje w sposób ułatwiający kontrolę przebiegu oraz terminu załatwienia sprawy.</w:t>
      </w:r>
    </w:p>
    <w:p w14:paraId="00A3CA13" w14:textId="77777777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5. Obieg kancelaryjny skarg i wniosków powinien zapewniać ich niezwłoczne przekazanie pracownikom wyznaczonym do ich rozpatrzenia lub załatwienia.</w:t>
      </w:r>
    </w:p>
    <w:p w14:paraId="268BE683" w14:textId="77777777" w:rsidR="00354B9D" w:rsidRPr="00A97884" w:rsidRDefault="00354B9D" w:rsidP="00A455B3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6. Po rozpatrzeniu skargi lub wniosku rozpatrujący sprawę lub osoba wyznaczona przez okręgowego inspektora pracy sporządza informację, w której podaje wszystkie tematy (przedmioty) skargi lub wniosku według kodów klasyfikacji przyjętych w Państwowej Inspekcji Pracy. </w:t>
      </w:r>
    </w:p>
    <w:p w14:paraId="6016FE7D" w14:textId="77777777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7. Po załatwieniu skargi lub wniosku załatwiający ocenia zasadność skargi lub wniosku w zakresie poszczególnych tematów, o których mowa w ust. 6.</w:t>
      </w:r>
    </w:p>
    <w:p w14:paraId="6D2DF103" w14:textId="0D92B09B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§ 8. </w:t>
      </w:r>
      <w:r w:rsidRPr="00A97884">
        <w:rPr>
          <w:rFonts w:ascii="Arial" w:hAnsi="Arial" w:cs="Arial"/>
          <w:color w:val="auto"/>
          <w:sz w:val="22"/>
          <w:szCs w:val="22"/>
        </w:rPr>
        <w:t>1.</w:t>
      </w: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>Skargi i wnioski, które nie podlegają załatwieniu przez daną jednostkę organizacyjną Państwowej Inspekcji Pracy, przekazywane są niezwłocznie, nie później jednak niż w terminie 7 dni</w:t>
      </w:r>
      <w:r w:rsidR="00A455B3" w:rsidRPr="00A97884">
        <w:rPr>
          <w:rFonts w:ascii="Arial" w:hAnsi="Arial" w:cs="Arial"/>
          <w:color w:val="auto"/>
          <w:sz w:val="22"/>
          <w:szCs w:val="22"/>
        </w:rPr>
        <w:t xml:space="preserve"> od dnia ich otrzymania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, do właściwej jednostki organizacyjnej Państwowej </w:t>
      </w:r>
      <w:r w:rsidRPr="00A97884">
        <w:rPr>
          <w:rFonts w:ascii="Arial" w:hAnsi="Arial" w:cs="Arial"/>
          <w:color w:val="auto"/>
          <w:sz w:val="22"/>
          <w:szCs w:val="22"/>
        </w:rPr>
        <w:lastRenderedPageBreak/>
        <w:t>Inspekcji Pracy. O</w:t>
      </w:r>
      <w:r w:rsidR="00F844F2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przekazaniu skargi lub wniosku do rozpatrzenia zawiadamia się wnoszącego skargę lub wniosek. Wzór pisma przekazującego stanowi załącznik nr 2 </w:t>
      </w:r>
      <w:r w:rsidR="00F844F2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 xml:space="preserve">do zarządzenia. </w:t>
      </w:r>
    </w:p>
    <w:p w14:paraId="16840251" w14:textId="77777777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A97884">
        <w:rPr>
          <w:rFonts w:ascii="Arial" w:hAnsi="Arial" w:cs="Arial"/>
          <w:bCs/>
          <w:color w:val="auto"/>
          <w:sz w:val="22"/>
          <w:szCs w:val="22"/>
        </w:rPr>
        <w:t>2. P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rzekazania, o którym mowa w ust. 1, dokonuje: </w:t>
      </w:r>
    </w:p>
    <w:p w14:paraId="6159AB93" w14:textId="77777777" w:rsidR="00354B9D" w:rsidRPr="00A97884" w:rsidRDefault="00354B9D" w:rsidP="002B61A0">
      <w:pPr>
        <w:pStyle w:val="PKT"/>
        <w:numPr>
          <w:ilvl w:val="0"/>
          <w:numId w:val="6"/>
        </w:numPr>
        <w:spacing w:line="360" w:lineRule="auto"/>
        <w:rPr>
          <w:rFonts w:ascii="Arial" w:hAnsi="Arial" w:cs="Arial"/>
          <w:strike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w Głównym Inspektoracie Pracy – wyznaczona komórka organizacyjna;</w:t>
      </w:r>
    </w:p>
    <w:p w14:paraId="4818118D" w14:textId="7B11886F" w:rsidR="00354B9D" w:rsidRPr="00A97884" w:rsidRDefault="00354B9D" w:rsidP="00C67E12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w okręgowym inspektoracie pracy – komórka organizacyjna lub osoba wyznaczona </w:t>
      </w:r>
      <w:r w:rsidR="00F844F2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przez okręgowego inspektora pracy.</w:t>
      </w:r>
    </w:p>
    <w:p w14:paraId="5E661E52" w14:textId="4F8DF16A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3. Jeżeli skarga lub wniosek dotyczy kilku spraw podlegających rozpatrzeniu przez różne organy, jednostka organizacyjna Państwowej Inspekcji Pracy rozpatruje sprawy należące do właściwości Państwowej Inspekcji Pracy, a w pozostałym zakresie informuje wnoszącego o właściwych organach. Wzór pisma informującego stanowi załącznik nr 3 </w:t>
      </w:r>
      <w:r w:rsidR="00F844F2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do zarządzenia.</w:t>
      </w:r>
    </w:p>
    <w:p w14:paraId="0EA6104D" w14:textId="77777777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4. W przypadku przekazania przez jednostkę organizacyjną Państwowej Inspekcji Pracy skargi lub wniosku zgodnie z właściwością do innej jednostki organizacyjnej Państwowej Inspekcji Pracy, przekazujący może zażądać informacji o sposobie załatwienia sprawy, w szczególności przekazania kopii udzielonej odpowiedzi.</w:t>
      </w:r>
    </w:p>
    <w:p w14:paraId="13CC0BA7" w14:textId="137357D0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5. W przypadku skarg i wniosków, których zakres przedmiotowy wykracza poza właściwość rzeczową Państwowej Inspekcji Pracy, wnoszącemu skargę lub wniosek wskazuje się organ właściwy do rozpatrzenia sprawy. Wzór pisma w sprawie wskazania właściwego organu stanowi załącznik nr 4 do zarządzenia.</w:t>
      </w:r>
    </w:p>
    <w:p w14:paraId="15E7C98E" w14:textId="631D05CF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6. Skargi i wnioski, o których mowa w § 4 ust. 4, w sytuacjach, o których mowa </w:t>
      </w:r>
      <w:r w:rsidR="00F844F2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 xml:space="preserve">w ust. 3 i 5, mogą być przekazywane do organu właściwego rzeczowo do rozpatrzenia sprawy. Przepis ust. 1 zdanie pierwsze stosuje się odpowiednio. </w:t>
      </w:r>
    </w:p>
    <w:p w14:paraId="782C15CA" w14:textId="58DDEBBC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strike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>§ 9.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Do przyjmowania i rejestracji wniosków o porady stosuje się odpowiednio </w:t>
      </w:r>
      <w:r w:rsidR="00EC5986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§ 4 ust. 1, 2 i 4, § 6, § 7 ust. 1-5 oraz § 8 ust. 1-3 i 5.</w:t>
      </w:r>
    </w:p>
    <w:p w14:paraId="4E4CD1FB" w14:textId="783E8E08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§ 10.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1. Przepis § 5 ust. 1 stosuje się odpowiednio do ustnego wniesienia wniosku </w:t>
      </w:r>
      <w:r w:rsidR="00F844F2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o poradę, jeżeli niemożliwe jest niezwłoczne udzielenie</w:t>
      </w:r>
      <w:r w:rsidR="0094300C" w:rsidRPr="00A97884">
        <w:rPr>
          <w:rFonts w:ascii="Arial" w:hAnsi="Arial" w:cs="Arial"/>
          <w:color w:val="auto"/>
          <w:sz w:val="22"/>
          <w:szCs w:val="22"/>
        </w:rPr>
        <w:t xml:space="preserve"> porady</w:t>
      </w:r>
      <w:r w:rsidRPr="00A97884">
        <w:rPr>
          <w:rFonts w:ascii="Arial" w:hAnsi="Arial" w:cs="Arial"/>
          <w:color w:val="auto"/>
          <w:sz w:val="22"/>
          <w:szCs w:val="22"/>
        </w:rPr>
        <w:t>.</w:t>
      </w:r>
    </w:p>
    <w:p w14:paraId="74205DBA" w14:textId="77777777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2. W protokole z ustnego przyjęcia wniosku o poradę zamieszcza się w szczególności: </w:t>
      </w:r>
    </w:p>
    <w:p w14:paraId="18B896B8" w14:textId="77777777" w:rsidR="00354B9D" w:rsidRPr="00A97884" w:rsidRDefault="00354B9D" w:rsidP="002B61A0">
      <w:pPr>
        <w:pStyle w:val="PKT"/>
        <w:numPr>
          <w:ilvl w:val="0"/>
          <w:numId w:val="7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datę wpływu wniosku o poradę;</w:t>
      </w:r>
    </w:p>
    <w:p w14:paraId="7C7AC4EA" w14:textId="77777777" w:rsidR="00354B9D" w:rsidRPr="00A97884" w:rsidRDefault="00354B9D" w:rsidP="00C67E12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imię i nazwisko lub nazwę wnoszącego; </w:t>
      </w:r>
    </w:p>
    <w:p w14:paraId="0CE14E6E" w14:textId="77777777" w:rsidR="00354B9D" w:rsidRPr="00A97884" w:rsidRDefault="00354B9D" w:rsidP="00C67E12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adres wnoszącego;</w:t>
      </w:r>
    </w:p>
    <w:p w14:paraId="3A8A8A88" w14:textId="77777777" w:rsidR="00354B9D" w:rsidRPr="00A97884" w:rsidRDefault="00354B9D" w:rsidP="00C67E12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zwięzły opis przedmiotu sprawy. </w:t>
      </w:r>
    </w:p>
    <w:p w14:paraId="6FF16290" w14:textId="4AFC740B" w:rsidR="00354B9D" w:rsidRPr="00A97884" w:rsidRDefault="00354B9D" w:rsidP="00F16AD1">
      <w:pPr>
        <w:pStyle w:val="Nagwek2"/>
        <w:spacing w:after="13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3. Wzór protokołu z ustnego przyjęcia wniosku o poradę określa załącznik nr 5 </w:t>
      </w:r>
      <w:r w:rsidR="00F844F2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do zarządzenia.</w:t>
      </w:r>
    </w:p>
    <w:p w14:paraId="1A5F2261" w14:textId="77777777" w:rsidR="00354B9D" w:rsidRPr="00A97884" w:rsidRDefault="00354B9D" w:rsidP="00C67E12">
      <w:pPr>
        <w:pStyle w:val="Nagwek1"/>
        <w:spacing w:before="240" w:after="240" w:line="360" w:lineRule="auto"/>
        <w:ind w:firstLine="0"/>
        <w:contextualSpacing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Rozdział 3</w:t>
      </w:r>
    </w:p>
    <w:p w14:paraId="4EB6A4A6" w14:textId="77777777" w:rsidR="00354B9D" w:rsidRPr="00A97884" w:rsidRDefault="0056524B" w:rsidP="00C67E12">
      <w:pPr>
        <w:pStyle w:val="Nagwek1"/>
        <w:spacing w:before="240" w:after="240" w:line="360" w:lineRule="auto"/>
        <w:ind w:firstLine="0"/>
        <w:contextualSpacing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>Skargi</w:t>
      </w:r>
      <w:r w:rsidR="00354B9D"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 pracownicz</w:t>
      </w:r>
      <w:r w:rsidRPr="00A97884">
        <w:rPr>
          <w:rFonts w:ascii="Arial" w:hAnsi="Arial" w:cs="Arial"/>
          <w:b/>
          <w:bCs/>
          <w:color w:val="auto"/>
          <w:sz w:val="22"/>
          <w:szCs w:val="22"/>
        </w:rPr>
        <w:t>e</w:t>
      </w:r>
    </w:p>
    <w:p w14:paraId="4FD76419" w14:textId="77777777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Style w:val="Nagwek2Znak"/>
          <w:rFonts w:ascii="Arial" w:hAnsi="Arial" w:cs="Arial"/>
          <w:b/>
          <w:bCs/>
          <w:color w:val="auto"/>
          <w:sz w:val="22"/>
          <w:szCs w:val="22"/>
        </w:rPr>
        <w:t>§ 11.</w:t>
      </w:r>
      <w:r w:rsidRPr="00A97884">
        <w:rPr>
          <w:rStyle w:val="Nagwek2Znak"/>
          <w:rFonts w:ascii="Arial" w:hAnsi="Arial" w:cs="Arial"/>
          <w:color w:val="auto"/>
          <w:sz w:val="22"/>
          <w:szCs w:val="22"/>
        </w:rPr>
        <w:t xml:space="preserve"> Przedmiotem skargi pracowniczej jest w szczególności naruszenie przepisów prawa pracy, w tym przepisów bezpieczeństwa i higieny pracy oraz legalności zatrudnienia, </w:t>
      </w:r>
      <w:r w:rsidR="00FA3DA9" w:rsidRPr="00A97884">
        <w:rPr>
          <w:rStyle w:val="Nagwek2Znak"/>
          <w:rFonts w:ascii="Arial" w:hAnsi="Arial" w:cs="Arial"/>
          <w:color w:val="auto"/>
          <w:sz w:val="22"/>
          <w:szCs w:val="22"/>
        </w:rPr>
        <w:t>dotyczące</w:t>
      </w:r>
      <w:r w:rsidRPr="00A97884">
        <w:rPr>
          <w:rStyle w:val="Nagwek2Znak"/>
          <w:rFonts w:ascii="Arial" w:hAnsi="Arial" w:cs="Arial"/>
          <w:color w:val="auto"/>
          <w:sz w:val="22"/>
          <w:szCs w:val="22"/>
        </w:rPr>
        <w:t xml:space="preserve"> bezpośrednio skarżącego</w:t>
      </w:r>
      <w:r w:rsidRPr="00A97884">
        <w:rPr>
          <w:rFonts w:ascii="Arial" w:hAnsi="Arial" w:cs="Arial"/>
          <w:color w:val="auto"/>
          <w:sz w:val="22"/>
          <w:szCs w:val="22"/>
        </w:rPr>
        <w:t>.</w:t>
      </w:r>
    </w:p>
    <w:p w14:paraId="1527ED39" w14:textId="76736C46" w:rsidR="00C23E10" w:rsidRPr="00A97884" w:rsidRDefault="00354B9D" w:rsidP="00E725D0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§ 12. </w:t>
      </w:r>
      <w:r w:rsidR="00C23E10" w:rsidRPr="00A97884">
        <w:rPr>
          <w:rFonts w:ascii="Arial" w:hAnsi="Arial" w:cs="Arial"/>
          <w:bCs/>
          <w:color w:val="auto"/>
          <w:sz w:val="22"/>
          <w:szCs w:val="22"/>
        </w:rPr>
        <w:t xml:space="preserve">1.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Skargi pracownicze mogą być wnoszone </w:t>
      </w:r>
      <w:r w:rsidR="00C23E10" w:rsidRPr="00A97884">
        <w:rPr>
          <w:rFonts w:ascii="Arial" w:hAnsi="Arial" w:cs="Arial"/>
          <w:color w:val="auto"/>
          <w:sz w:val="22"/>
          <w:szCs w:val="22"/>
        </w:rPr>
        <w:t>na piśmie</w:t>
      </w:r>
      <w:r w:rsidR="00F844F2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>lub ustnie do protokołu</w:t>
      </w:r>
      <w:r w:rsidR="00C23E10" w:rsidRPr="00A97884">
        <w:rPr>
          <w:rFonts w:ascii="Arial" w:hAnsi="Arial" w:cs="Arial"/>
          <w:color w:val="auto"/>
          <w:sz w:val="22"/>
          <w:szCs w:val="22"/>
        </w:rPr>
        <w:t>.</w:t>
      </w:r>
    </w:p>
    <w:p w14:paraId="37C46AE4" w14:textId="2A23C628" w:rsidR="00354B9D" w:rsidRPr="006A60EF" w:rsidRDefault="00C23E10" w:rsidP="00C23E10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2. Skarga pracownicza wniesiona na piśmie </w:t>
      </w:r>
      <w:r w:rsidR="00E725D0" w:rsidRPr="00A97884">
        <w:rPr>
          <w:rFonts w:ascii="Arial" w:hAnsi="Arial" w:cs="Arial"/>
          <w:color w:val="auto"/>
          <w:sz w:val="22"/>
          <w:szCs w:val="22"/>
        </w:rPr>
        <w:t>utrwalonym w postaci papierowej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powinna być opatrzona podpisem własnoręcznym</w:t>
      </w:r>
      <w:r w:rsidR="00F844F2" w:rsidRPr="00A97884">
        <w:rPr>
          <w:rFonts w:ascii="Arial" w:hAnsi="Arial" w:cs="Arial"/>
          <w:color w:val="auto"/>
          <w:sz w:val="22"/>
          <w:szCs w:val="22"/>
        </w:rPr>
        <w:t>. Ska</w:t>
      </w:r>
      <w:r w:rsidR="00207C5E">
        <w:rPr>
          <w:rFonts w:ascii="Arial" w:hAnsi="Arial" w:cs="Arial"/>
          <w:color w:val="auto"/>
          <w:sz w:val="22"/>
          <w:szCs w:val="22"/>
        </w:rPr>
        <w:t>r</w:t>
      </w:r>
      <w:r w:rsidR="00F844F2" w:rsidRPr="00A97884">
        <w:rPr>
          <w:rFonts w:ascii="Arial" w:hAnsi="Arial" w:cs="Arial"/>
          <w:color w:val="auto"/>
          <w:sz w:val="22"/>
          <w:szCs w:val="22"/>
        </w:rPr>
        <w:t>ga pracownicza wniesiona na piśmie utrwalonym w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postaci</w:t>
      </w:r>
      <w:r w:rsidR="00E725D0" w:rsidRPr="00A97884">
        <w:rPr>
          <w:rFonts w:ascii="Arial" w:hAnsi="Arial" w:cs="Arial"/>
          <w:color w:val="auto"/>
          <w:sz w:val="22"/>
          <w:szCs w:val="22"/>
        </w:rPr>
        <w:t xml:space="preserve"> elektronicznej </w:t>
      </w:r>
      <w:r w:rsidR="0036266E" w:rsidRPr="00A97884">
        <w:rPr>
          <w:rFonts w:ascii="Arial" w:hAnsi="Arial" w:cs="Arial"/>
          <w:color w:val="auto"/>
          <w:sz w:val="22"/>
          <w:szCs w:val="22"/>
        </w:rPr>
        <w:t xml:space="preserve">powinna być opatrzona </w:t>
      </w:r>
      <w:r w:rsidR="00E725D0" w:rsidRPr="00A97884">
        <w:rPr>
          <w:rFonts w:ascii="Arial" w:hAnsi="Arial" w:cs="Arial"/>
          <w:color w:val="auto"/>
          <w:sz w:val="22"/>
          <w:szCs w:val="22"/>
        </w:rPr>
        <w:t xml:space="preserve">kwalifikowanym podpisem </w:t>
      </w:r>
      <w:r w:rsidR="00E725D0" w:rsidRPr="006A60EF">
        <w:rPr>
          <w:rFonts w:ascii="Arial" w:hAnsi="Arial" w:cs="Arial"/>
          <w:color w:val="auto"/>
          <w:sz w:val="22"/>
          <w:szCs w:val="22"/>
        </w:rPr>
        <w:t>elektronicznym, podpisem zaufanym albo podpisem osobistym.</w:t>
      </w:r>
    </w:p>
    <w:p w14:paraId="054575BD" w14:textId="4047EB0A" w:rsidR="00354B9D" w:rsidRPr="006A60EF" w:rsidRDefault="00354B9D" w:rsidP="008C09DD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A60EF">
        <w:rPr>
          <w:rFonts w:ascii="Arial" w:hAnsi="Arial" w:cs="Arial"/>
          <w:b/>
          <w:color w:val="auto"/>
          <w:sz w:val="22"/>
          <w:szCs w:val="22"/>
        </w:rPr>
        <w:t xml:space="preserve">§ 13. </w:t>
      </w:r>
      <w:r w:rsidRPr="006A60EF">
        <w:rPr>
          <w:rFonts w:ascii="Arial" w:hAnsi="Arial" w:cs="Arial"/>
          <w:color w:val="auto"/>
          <w:sz w:val="22"/>
          <w:szCs w:val="22"/>
        </w:rPr>
        <w:t xml:space="preserve">1. Rozpatrzenie skargi pracowniczej następuje przez zaznajomienie się </w:t>
      </w:r>
      <w:r w:rsidR="00D43ED6" w:rsidRPr="006A60EF">
        <w:rPr>
          <w:rFonts w:ascii="Arial" w:hAnsi="Arial" w:cs="Arial"/>
          <w:color w:val="auto"/>
          <w:sz w:val="22"/>
          <w:szCs w:val="22"/>
        </w:rPr>
        <w:br/>
      </w:r>
      <w:r w:rsidRPr="006A60EF">
        <w:rPr>
          <w:rFonts w:ascii="Arial" w:hAnsi="Arial" w:cs="Arial"/>
          <w:color w:val="auto"/>
          <w:sz w:val="22"/>
          <w:szCs w:val="22"/>
        </w:rPr>
        <w:t xml:space="preserve">z </w:t>
      </w:r>
      <w:r w:rsidR="008C09DD" w:rsidRPr="006A60EF">
        <w:rPr>
          <w:rFonts w:ascii="Arial" w:hAnsi="Arial" w:cs="Arial"/>
          <w:color w:val="auto"/>
          <w:sz w:val="22"/>
          <w:szCs w:val="22"/>
        </w:rPr>
        <w:t xml:space="preserve">jej </w:t>
      </w:r>
      <w:r w:rsidRPr="006A60EF">
        <w:rPr>
          <w:rFonts w:ascii="Arial" w:hAnsi="Arial" w:cs="Arial"/>
          <w:color w:val="auto"/>
          <w:sz w:val="22"/>
          <w:szCs w:val="22"/>
        </w:rPr>
        <w:t xml:space="preserve">treścią oraz rozstrzygnięcie o sposobie </w:t>
      </w:r>
      <w:r w:rsidR="008C09DD" w:rsidRPr="006A60EF">
        <w:rPr>
          <w:rFonts w:ascii="Arial" w:hAnsi="Arial" w:cs="Arial"/>
          <w:color w:val="auto"/>
          <w:sz w:val="22"/>
          <w:szCs w:val="22"/>
        </w:rPr>
        <w:t>jej</w:t>
      </w:r>
      <w:r w:rsidRPr="006A60EF">
        <w:rPr>
          <w:rFonts w:ascii="Arial" w:hAnsi="Arial" w:cs="Arial"/>
          <w:color w:val="auto"/>
          <w:sz w:val="22"/>
          <w:szCs w:val="22"/>
        </w:rPr>
        <w:t xml:space="preserve"> załatwienia. </w:t>
      </w:r>
    </w:p>
    <w:p w14:paraId="54C27D05" w14:textId="77777777" w:rsidR="00354B9D" w:rsidRPr="006A60EF" w:rsidRDefault="00354B9D" w:rsidP="001E5FCD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A60EF">
        <w:rPr>
          <w:rFonts w:ascii="Arial" w:hAnsi="Arial" w:cs="Arial"/>
          <w:color w:val="auto"/>
          <w:sz w:val="22"/>
          <w:szCs w:val="22"/>
        </w:rPr>
        <w:t>2. Rozpatrzenia skargi pracowniczej dokonuje:</w:t>
      </w:r>
    </w:p>
    <w:p w14:paraId="44430CD9" w14:textId="6AC5E262" w:rsidR="00354B9D" w:rsidRPr="006A60EF" w:rsidRDefault="00A625AF" w:rsidP="002B61A0">
      <w:pPr>
        <w:pStyle w:val="PKT"/>
        <w:numPr>
          <w:ilvl w:val="0"/>
          <w:numId w:val="8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A60EF">
        <w:rPr>
          <w:rFonts w:ascii="Arial" w:hAnsi="Arial" w:cs="Arial"/>
          <w:color w:val="auto"/>
          <w:sz w:val="22"/>
          <w:szCs w:val="22"/>
        </w:rPr>
        <w:t xml:space="preserve">Główny Inspektor Pracy lub wyznaczony zastępca Głównego Inspektora Pracy – </w:t>
      </w:r>
      <w:r w:rsidR="00971650">
        <w:rPr>
          <w:rFonts w:ascii="Arial" w:hAnsi="Arial" w:cs="Arial"/>
          <w:color w:val="auto"/>
          <w:sz w:val="22"/>
          <w:szCs w:val="22"/>
        </w:rPr>
        <w:br/>
      </w:r>
      <w:r w:rsidR="00354B9D" w:rsidRPr="006A60EF">
        <w:rPr>
          <w:rFonts w:ascii="Arial" w:hAnsi="Arial" w:cs="Arial"/>
          <w:color w:val="auto"/>
          <w:sz w:val="22"/>
          <w:szCs w:val="22"/>
        </w:rPr>
        <w:t>w Głównym Inspektoracie Pracy;</w:t>
      </w:r>
    </w:p>
    <w:p w14:paraId="5B50A71D" w14:textId="0ED20C3F" w:rsidR="00354B9D" w:rsidRPr="006A60EF" w:rsidRDefault="00A625AF" w:rsidP="00C67E12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A60EF">
        <w:rPr>
          <w:rFonts w:ascii="Arial" w:hAnsi="Arial" w:cs="Arial"/>
          <w:color w:val="auto"/>
          <w:sz w:val="22"/>
          <w:szCs w:val="22"/>
        </w:rPr>
        <w:t xml:space="preserve">okręgowy inspektor pracy lub wyznaczony zastępca okręgowego inspektora pracy – </w:t>
      </w:r>
      <w:r w:rsidRPr="006A60EF">
        <w:rPr>
          <w:rFonts w:ascii="Arial" w:hAnsi="Arial" w:cs="Arial"/>
          <w:color w:val="auto"/>
          <w:sz w:val="22"/>
          <w:szCs w:val="22"/>
        </w:rPr>
        <w:br/>
      </w:r>
      <w:r w:rsidR="00354B9D" w:rsidRPr="006A60EF">
        <w:rPr>
          <w:rFonts w:ascii="Arial" w:hAnsi="Arial" w:cs="Arial"/>
          <w:color w:val="auto"/>
          <w:sz w:val="22"/>
          <w:szCs w:val="22"/>
        </w:rPr>
        <w:t xml:space="preserve">w </w:t>
      </w:r>
      <w:r w:rsidR="0070484B" w:rsidRPr="006A60EF">
        <w:rPr>
          <w:rFonts w:ascii="Arial" w:hAnsi="Arial" w:cs="Arial"/>
          <w:color w:val="auto"/>
          <w:sz w:val="22"/>
          <w:szCs w:val="22"/>
        </w:rPr>
        <w:t>o</w:t>
      </w:r>
      <w:r w:rsidR="00354B9D" w:rsidRPr="006A60EF">
        <w:rPr>
          <w:rFonts w:ascii="Arial" w:hAnsi="Arial" w:cs="Arial"/>
          <w:color w:val="auto"/>
          <w:sz w:val="22"/>
          <w:szCs w:val="22"/>
        </w:rPr>
        <w:t xml:space="preserve">kręgowym </w:t>
      </w:r>
      <w:r w:rsidR="0070484B" w:rsidRPr="006A60EF">
        <w:rPr>
          <w:rFonts w:ascii="Arial" w:hAnsi="Arial" w:cs="Arial"/>
          <w:color w:val="auto"/>
          <w:sz w:val="22"/>
          <w:szCs w:val="22"/>
        </w:rPr>
        <w:t>i</w:t>
      </w:r>
      <w:r w:rsidR="00354B9D" w:rsidRPr="006A60EF">
        <w:rPr>
          <w:rFonts w:ascii="Arial" w:hAnsi="Arial" w:cs="Arial"/>
          <w:color w:val="auto"/>
          <w:sz w:val="22"/>
          <w:szCs w:val="22"/>
        </w:rPr>
        <w:t xml:space="preserve">nspektoracie </w:t>
      </w:r>
      <w:r w:rsidR="0070484B" w:rsidRPr="006A60EF">
        <w:rPr>
          <w:rFonts w:ascii="Arial" w:hAnsi="Arial" w:cs="Arial"/>
          <w:color w:val="auto"/>
          <w:sz w:val="22"/>
          <w:szCs w:val="22"/>
        </w:rPr>
        <w:t>p</w:t>
      </w:r>
      <w:r w:rsidR="00354B9D" w:rsidRPr="006A60EF">
        <w:rPr>
          <w:rFonts w:ascii="Arial" w:hAnsi="Arial" w:cs="Arial"/>
          <w:color w:val="auto"/>
          <w:sz w:val="22"/>
          <w:szCs w:val="22"/>
        </w:rPr>
        <w:t>racy;</w:t>
      </w:r>
    </w:p>
    <w:p w14:paraId="4027EBE9" w14:textId="7DE61372" w:rsidR="00354B9D" w:rsidRPr="006A60EF" w:rsidRDefault="00A625AF" w:rsidP="00C67E12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A60EF">
        <w:rPr>
          <w:rFonts w:ascii="Arial" w:hAnsi="Arial" w:cs="Arial"/>
          <w:color w:val="auto"/>
          <w:sz w:val="22"/>
          <w:szCs w:val="22"/>
        </w:rPr>
        <w:t xml:space="preserve">kierownik oddziału – </w:t>
      </w:r>
      <w:r w:rsidR="00354B9D" w:rsidRPr="006A60EF">
        <w:rPr>
          <w:rFonts w:ascii="Arial" w:hAnsi="Arial" w:cs="Arial"/>
          <w:color w:val="auto"/>
          <w:sz w:val="22"/>
          <w:szCs w:val="22"/>
        </w:rPr>
        <w:t>w oddziale okręgowego inspektoratu pracy.</w:t>
      </w:r>
    </w:p>
    <w:p w14:paraId="56922475" w14:textId="77777777" w:rsidR="00354B9D" w:rsidRPr="006A60EF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A60EF">
        <w:rPr>
          <w:rFonts w:ascii="Arial" w:hAnsi="Arial" w:cs="Arial"/>
          <w:color w:val="auto"/>
          <w:sz w:val="22"/>
          <w:szCs w:val="22"/>
        </w:rPr>
        <w:t>3. Załatwienie skargi pracowniczej następuje przez:</w:t>
      </w:r>
    </w:p>
    <w:p w14:paraId="3F8D7C0A" w14:textId="77777777" w:rsidR="00354B9D" w:rsidRPr="006A60EF" w:rsidRDefault="00354B9D" w:rsidP="002B61A0">
      <w:pPr>
        <w:pStyle w:val="PKT"/>
        <w:numPr>
          <w:ilvl w:val="0"/>
          <w:numId w:val="9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A60EF">
        <w:rPr>
          <w:rFonts w:ascii="Arial" w:hAnsi="Arial" w:cs="Arial"/>
          <w:color w:val="auto"/>
          <w:sz w:val="22"/>
          <w:szCs w:val="22"/>
        </w:rPr>
        <w:t>udzielenie wyjaśnień osobie wnoszącej skargę;</w:t>
      </w:r>
    </w:p>
    <w:p w14:paraId="31DC55D0" w14:textId="171E64C5" w:rsidR="00354B9D" w:rsidRPr="006A60EF" w:rsidRDefault="00354B9D" w:rsidP="00C67E12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A60EF">
        <w:rPr>
          <w:rFonts w:ascii="Arial" w:hAnsi="Arial" w:cs="Arial"/>
          <w:color w:val="auto"/>
          <w:sz w:val="22"/>
          <w:szCs w:val="22"/>
        </w:rPr>
        <w:t>uwzględnienie przedmiotu sprawy w ramach kontroli realizowanej zgodnie</w:t>
      </w:r>
      <w:r w:rsidR="0070484B" w:rsidRPr="006A60EF">
        <w:rPr>
          <w:rFonts w:ascii="Arial" w:hAnsi="Arial" w:cs="Arial"/>
          <w:color w:val="auto"/>
          <w:sz w:val="22"/>
          <w:szCs w:val="22"/>
        </w:rPr>
        <w:t xml:space="preserve"> </w:t>
      </w:r>
      <w:r w:rsidR="002C43A2" w:rsidRPr="006A60EF">
        <w:rPr>
          <w:rFonts w:ascii="Arial" w:hAnsi="Arial" w:cs="Arial"/>
          <w:color w:val="auto"/>
          <w:sz w:val="22"/>
          <w:szCs w:val="22"/>
        </w:rPr>
        <w:br/>
      </w:r>
      <w:r w:rsidRPr="006A60EF">
        <w:rPr>
          <w:rFonts w:ascii="Arial" w:hAnsi="Arial" w:cs="Arial"/>
          <w:color w:val="auto"/>
          <w:sz w:val="22"/>
          <w:szCs w:val="22"/>
        </w:rPr>
        <w:t>z</w:t>
      </w:r>
      <w:r w:rsidR="0070484B" w:rsidRPr="006A60EF">
        <w:rPr>
          <w:rFonts w:ascii="Arial" w:hAnsi="Arial" w:cs="Arial"/>
          <w:color w:val="auto"/>
          <w:sz w:val="22"/>
          <w:szCs w:val="22"/>
        </w:rPr>
        <w:t xml:space="preserve"> </w:t>
      </w:r>
      <w:r w:rsidRPr="006A60EF">
        <w:rPr>
          <w:rFonts w:ascii="Arial" w:hAnsi="Arial" w:cs="Arial"/>
          <w:color w:val="auto"/>
          <w:sz w:val="22"/>
          <w:szCs w:val="22"/>
        </w:rPr>
        <w:t>harmonogramem</w:t>
      </w:r>
      <w:r w:rsidR="0070484B" w:rsidRPr="006A60EF">
        <w:rPr>
          <w:rFonts w:ascii="Arial" w:hAnsi="Arial" w:cs="Arial"/>
          <w:color w:val="auto"/>
          <w:sz w:val="22"/>
          <w:szCs w:val="22"/>
        </w:rPr>
        <w:t xml:space="preserve"> </w:t>
      </w:r>
      <w:r w:rsidRPr="006A60EF">
        <w:rPr>
          <w:rFonts w:ascii="Arial" w:hAnsi="Arial" w:cs="Arial"/>
          <w:color w:val="auto"/>
          <w:sz w:val="22"/>
          <w:szCs w:val="22"/>
        </w:rPr>
        <w:t>działania Państwowej Inspekcji Pracy;</w:t>
      </w:r>
    </w:p>
    <w:p w14:paraId="6CD4DFA8" w14:textId="77777777" w:rsidR="00354B9D" w:rsidRPr="006A60EF" w:rsidRDefault="00354B9D" w:rsidP="00C67E12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A60EF">
        <w:rPr>
          <w:rFonts w:ascii="Arial" w:hAnsi="Arial" w:cs="Arial"/>
          <w:color w:val="auto"/>
          <w:sz w:val="22"/>
          <w:szCs w:val="22"/>
        </w:rPr>
        <w:t>podjęcie decyzji o wszczęciu i przeprowadzeniu kontroli w wyznaczonym terminie;</w:t>
      </w:r>
    </w:p>
    <w:p w14:paraId="3D951ABB" w14:textId="77777777" w:rsidR="00354B9D" w:rsidRPr="006A60EF" w:rsidRDefault="00354B9D" w:rsidP="00C67E12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A60EF">
        <w:rPr>
          <w:rFonts w:ascii="Arial" w:hAnsi="Arial" w:cs="Arial"/>
          <w:color w:val="auto"/>
          <w:sz w:val="22"/>
          <w:szCs w:val="22"/>
        </w:rPr>
        <w:t xml:space="preserve">wskazanie organu właściwego do załatwienia  sprawy; </w:t>
      </w:r>
    </w:p>
    <w:p w14:paraId="1C2F4496" w14:textId="77777777" w:rsidR="00354B9D" w:rsidRPr="006A60EF" w:rsidRDefault="00354B9D" w:rsidP="00C67E12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A60EF">
        <w:rPr>
          <w:rFonts w:ascii="Arial" w:hAnsi="Arial" w:cs="Arial"/>
          <w:color w:val="auto"/>
          <w:sz w:val="22"/>
          <w:szCs w:val="22"/>
        </w:rPr>
        <w:t>przekazanie sprawy innej jednostce organizacyjnej Państwowej Inspekcji Pracy;</w:t>
      </w:r>
    </w:p>
    <w:p w14:paraId="5C67015D" w14:textId="1A2DA3DE" w:rsidR="00354B9D" w:rsidRPr="006A60EF" w:rsidRDefault="00354B9D" w:rsidP="00C67E12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A60EF">
        <w:rPr>
          <w:rFonts w:ascii="Arial" w:hAnsi="Arial" w:cs="Arial"/>
          <w:color w:val="auto"/>
          <w:sz w:val="22"/>
          <w:szCs w:val="22"/>
        </w:rPr>
        <w:t xml:space="preserve">przekazanie sprawy innemu organowi właściwemu rzeczowo do rozpatrzenia sprawy </w:t>
      </w:r>
      <w:r w:rsidR="00D43ED6" w:rsidRPr="006A60EF">
        <w:rPr>
          <w:rFonts w:ascii="Arial" w:hAnsi="Arial" w:cs="Arial"/>
          <w:color w:val="auto"/>
          <w:sz w:val="22"/>
          <w:szCs w:val="22"/>
        </w:rPr>
        <w:br/>
      </w:r>
      <w:r w:rsidRPr="006A60EF">
        <w:rPr>
          <w:rFonts w:ascii="Arial" w:hAnsi="Arial" w:cs="Arial"/>
          <w:color w:val="auto"/>
          <w:sz w:val="22"/>
          <w:szCs w:val="22"/>
        </w:rPr>
        <w:t xml:space="preserve">w przypadku skarg, o których mowa w § 4 ust. 4, w sytuacjach, o których mowa </w:t>
      </w:r>
      <w:r w:rsidR="00971650">
        <w:rPr>
          <w:rFonts w:ascii="Arial" w:hAnsi="Arial" w:cs="Arial"/>
          <w:color w:val="auto"/>
          <w:sz w:val="22"/>
          <w:szCs w:val="22"/>
        </w:rPr>
        <w:br/>
      </w:r>
      <w:r w:rsidRPr="006A60EF">
        <w:rPr>
          <w:rFonts w:ascii="Arial" w:hAnsi="Arial" w:cs="Arial"/>
          <w:color w:val="auto"/>
          <w:sz w:val="22"/>
          <w:szCs w:val="22"/>
        </w:rPr>
        <w:t>w § 8 ust. 3 i 5;</w:t>
      </w:r>
    </w:p>
    <w:p w14:paraId="76AC2293" w14:textId="77777777" w:rsidR="00354B9D" w:rsidRPr="006A60EF" w:rsidRDefault="00354B9D" w:rsidP="00C67E12">
      <w:pPr>
        <w:pStyle w:val="PKT"/>
        <w:spacing w:after="120" w:line="360" w:lineRule="auto"/>
        <w:ind w:left="357" w:hanging="357"/>
        <w:rPr>
          <w:rFonts w:ascii="Arial" w:hAnsi="Arial" w:cs="Arial"/>
          <w:color w:val="auto"/>
          <w:sz w:val="22"/>
          <w:szCs w:val="22"/>
        </w:rPr>
      </w:pPr>
      <w:r w:rsidRPr="006A60EF">
        <w:rPr>
          <w:rFonts w:ascii="Arial" w:hAnsi="Arial" w:cs="Arial"/>
          <w:color w:val="auto"/>
          <w:sz w:val="22"/>
          <w:szCs w:val="22"/>
        </w:rPr>
        <w:t>podjęcie decyzji o pozostawieniu sprawy bez rozpoznania.</w:t>
      </w:r>
    </w:p>
    <w:p w14:paraId="44B760C8" w14:textId="2CAF63A4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§ 14. </w:t>
      </w:r>
      <w:r w:rsidRPr="00A97884">
        <w:rPr>
          <w:rFonts w:ascii="Arial" w:hAnsi="Arial" w:cs="Arial"/>
          <w:color w:val="auto"/>
          <w:sz w:val="22"/>
          <w:szCs w:val="22"/>
        </w:rPr>
        <w:t>1.</w:t>
      </w: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Jeżeli z treści skargi pracowniczej nie można ustalić ich przedmiotu </w:t>
      </w:r>
      <w:r w:rsidR="00D43ED6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 xml:space="preserve">lub nie zawierają one danych niezbędnych do rozpatrzenia sprawy, niezwłocznie wzywa się wnoszącego </w:t>
      </w:r>
      <w:r w:rsidR="00567C16" w:rsidRPr="00A97884">
        <w:rPr>
          <w:rFonts w:ascii="Arial" w:hAnsi="Arial" w:cs="Arial"/>
          <w:color w:val="auto"/>
          <w:sz w:val="22"/>
          <w:szCs w:val="22"/>
        </w:rPr>
        <w:t>sk</w:t>
      </w:r>
      <w:r w:rsidR="00A40AF3" w:rsidRPr="00A97884">
        <w:rPr>
          <w:rFonts w:ascii="Arial" w:hAnsi="Arial" w:cs="Arial"/>
          <w:color w:val="auto"/>
          <w:sz w:val="22"/>
          <w:szCs w:val="22"/>
        </w:rPr>
        <w:t>a</w:t>
      </w:r>
      <w:r w:rsidR="00567C16" w:rsidRPr="00A97884">
        <w:rPr>
          <w:rFonts w:ascii="Arial" w:hAnsi="Arial" w:cs="Arial"/>
          <w:color w:val="auto"/>
          <w:sz w:val="22"/>
          <w:szCs w:val="22"/>
        </w:rPr>
        <w:t xml:space="preserve">rgę pracowniczą </w:t>
      </w:r>
      <w:r w:rsidRPr="00A97884">
        <w:rPr>
          <w:rFonts w:ascii="Arial" w:hAnsi="Arial" w:cs="Arial"/>
          <w:color w:val="auto"/>
          <w:sz w:val="22"/>
          <w:szCs w:val="22"/>
        </w:rPr>
        <w:t>do złożenia, w terminie 7 dni od dnia otrzymania wezwania, wyjaśnienia lub uzupełnienia, z pouczeniem, że nieusunięcie tych braków spowoduje pozostawienie skargi pracowniczej bez rozpoznania.</w:t>
      </w:r>
    </w:p>
    <w:p w14:paraId="4A08AA67" w14:textId="328F8F0A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2. W uzasadnionych przypadkach należy niezwłocznie zawiadomić wnoszącego skargę pracowniczą, że bez ujawnienia informacji o tym, że kontrola prowadzona jest </w:t>
      </w:r>
      <w:r w:rsidR="00D43ED6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lastRenderedPageBreak/>
        <w:t>w następstwie skargi pracowniczej, brak jest możliwości jej załatwienia. Zawiadomienie powinno wskazywać, że brak wyrażenia zgody</w:t>
      </w:r>
      <w:r w:rsidR="008C09DD" w:rsidRPr="00A97884">
        <w:rPr>
          <w:rFonts w:ascii="Arial" w:hAnsi="Arial" w:cs="Arial"/>
          <w:color w:val="auto"/>
          <w:sz w:val="22"/>
          <w:szCs w:val="22"/>
        </w:rPr>
        <w:t xml:space="preserve"> w terminie 7 dni od dnia jego otrzymania </w:t>
      </w:r>
      <w:r w:rsidR="00D43ED6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 xml:space="preserve">na ujawnienie informacji o tym, że kontrola prowadzona jest w następstwie skargi pracowniczej, spowoduje jej niezałatwienie. Załatwienie skargi pracowniczej w takim przypadku następuje po uzyskaniu zgody </w:t>
      </w:r>
      <w:r w:rsidR="005B0A6A" w:rsidRPr="00A97884">
        <w:rPr>
          <w:rFonts w:ascii="Arial" w:hAnsi="Arial" w:cs="Arial"/>
          <w:color w:val="auto"/>
          <w:sz w:val="22"/>
          <w:szCs w:val="22"/>
        </w:rPr>
        <w:t>wnoszącego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skargę</w:t>
      </w:r>
      <w:r w:rsidR="00CD6944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="00276C31" w:rsidRPr="00A97884">
        <w:rPr>
          <w:rFonts w:ascii="Arial" w:hAnsi="Arial" w:cs="Arial"/>
          <w:color w:val="auto"/>
          <w:sz w:val="22"/>
          <w:szCs w:val="22"/>
        </w:rPr>
        <w:t xml:space="preserve">na piśmie utrwalonym </w:t>
      </w:r>
      <w:r w:rsidR="00D43ED6" w:rsidRPr="00A97884">
        <w:rPr>
          <w:rFonts w:ascii="Arial" w:hAnsi="Arial" w:cs="Arial"/>
          <w:color w:val="auto"/>
          <w:sz w:val="22"/>
          <w:szCs w:val="22"/>
        </w:rPr>
        <w:br/>
      </w:r>
      <w:r w:rsidR="00276C31" w:rsidRPr="00A97884">
        <w:rPr>
          <w:rFonts w:ascii="Arial" w:hAnsi="Arial" w:cs="Arial"/>
          <w:color w:val="auto"/>
          <w:sz w:val="22"/>
          <w:szCs w:val="22"/>
        </w:rPr>
        <w:t>w postaci papierowej lub elektronicznej.</w:t>
      </w:r>
      <w:r w:rsidR="00D43ED6" w:rsidRPr="00A97884">
        <w:rPr>
          <w:rFonts w:ascii="Arial" w:hAnsi="Arial" w:cs="Arial"/>
          <w:color w:val="auto"/>
          <w:sz w:val="22"/>
          <w:szCs w:val="22"/>
        </w:rPr>
        <w:t xml:space="preserve"> Pismo utrwalone w postaci papierowej powinno być opatrzone podpisem własnoręcznym, a utrwalone w postaci elektronicznej – kwalifikowanym podpisem elektronicznym, podpisem zaufanym albo podpisem osobistym.</w:t>
      </w:r>
    </w:p>
    <w:p w14:paraId="497E11C7" w14:textId="581CEA98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§ 15. </w:t>
      </w:r>
      <w:r w:rsidRPr="00A97884">
        <w:rPr>
          <w:rFonts w:ascii="Arial" w:hAnsi="Arial" w:cs="Arial"/>
          <w:color w:val="auto"/>
          <w:sz w:val="22"/>
          <w:szCs w:val="22"/>
        </w:rPr>
        <w:t>Skargę pracowniczą, adresowaną do właściwego podmiotu, przesłaną do wiadomości jednostki organizacyjnej Państwowej Inspekcji Pracy, pozostawia się bez rozpoznania. Przepisy § 4 ust. 5</w:t>
      </w:r>
      <w:r w:rsidR="000C4705" w:rsidRPr="00A97884">
        <w:rPr>
          <w:rFonts w:ascii="Arial" w:hAnsi="Arial" w:cs="Arial"/>
          <w:color w:val="auto"/>
          <w:sz w:val="22"/>
          <w:szCs w:val="22"/>
        </w:rPr>
        <w:t xml:space="preserve"> i </w:t>
      </w:r>
      <w:r w:rsidRPr="00A97884">
        <w:rPr>
          <w:rFonts w:ascii="Arial" w:hAnsi="Arial" w:cs="Arial"/>
          <w:color w:val="auto"/>
          <w:sz w:val="22"/>
          <w:szCs w:val="22"/>
        </w:rPr>
        <w:t>6 stosuje się odpowiednio.</w:t>
      </w:r>
    </w:p>
    <w:p w14:paraId="047CC967" w14:textId="22294A2C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§ 16.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1. Skargi pracownicze </w:t>
      </w:r>
      <w:r w:rsidR="00DB3614" w:rsidRPr="00A97884">
        <w:rPr>
          <w:rFonts w:ascii="Arial" w:hAnsi="Arial" w:cs="Arial"/>
          <w:color w:val="auto"/>
          <w:sz w:val="22"/>
          <w:szCs w:val="22"/>
        </w:rPr>
        <w:t>wniesione</w:t>
      </w:r>
      <w:r w:rsidR="005A74F1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Pr="00E57B49">
        <w:rPr>
          <w:rFonts w:ascii="Arial" w:hAnsi="Arial" w:cs="Arial"/>
          <w:color w:val="auto"/>
          <w:sz w:val="22"/>
          <w:szCs w:val="22"/>
        </w:rPr>
        <w:t>środkami komunikacji</w:t>
      </w:r>
      <w:r w:rsidR="005A74F1" w:rsidRPr="00A97884">
        <w:rPr>
          <w:rFonts w:ascii="Arial" w:hAnsi="Arial" w:cs="Arial"/>
          <w:color w:val="auto"/>
          <w:sz w:val="22"/>
          <w:szCs w:val="22"/>
        </w:rPr>
        <w:t xml:space="preserve"> elektronicznej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powinny: </w:t>
      </w:r>
    </w:p>
    <w:p w14:paraId="42471A2F" w14:textId="77777777" w:rsidR="00354B9D" w:rsidRPr="00A97884" w:rsidRDefault="00F038C6" w:rsidP="002B61A0">
      <w:pPr>
        <w:pStyle w:val="PKT"/>
        <w:numPr>
          <w:ilvl w:val="0"/>
          <w:numId w:val="10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zawierać </w:t>
      </w:r>
      <w:r w:rsidR="00354B9D" w:rsidRPr="00A97884">
        <w:rPr>
          <w:rFonts w:ascii="Arial" w:hAnsi="Arial" w:cs="Arial"/>
          <w:color w:val="auto"/>
          <w:sz w:val="22"/>
          <w:szCs w:val="22"/>
        </w:rPr>
        <w:t>dane określone w § 4 ust. 2;</w:t>
      </w:r>
    </w:p>
    <w:p w14:paraId="3CC44588" w14:textId="77777777" w:rsidR="00354B9D" w:rsidRPr="00A97884" w:rsidRDefault="00F038C6" w:rsidP="00C67E12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zawierać </w:t>
      </w:r>
      <w:r w:rsidR="00354B9D" w:rsidRPr="00A97884">
        <w:rPr>
          <w:rFonts w:ascii="Arial" w:hAnsi="Arial" w:cs="Arial"/>
          <w:color w:val="auto"/>
          <w:sz w:val="22"/>
          <w:szCs w:val="22"/>
        </w:rPr>
        <w:t>nazwę i adres podmiotu, którego dotyczy skarga pracownicza;</w:t>
      </w:r>
    </w:p>
    <w:p w14:paraId="50AC3EAF" w14:textId="4092CBFD" w:rsidR="00354B9D" w:rsidRPr="00A97884" w:rsidRDefault="00F038C6" w:rsidP="00C67E12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być opatrzone </w:t>
      </w:r>
      <w:r w:rsidR="00354B9D" w:rsidRPr="00A97884">
        <w:rPr>
          <w:rFonts w:ascii="Arial" w:hAnsi="Arial" w:cs="Arial"/>
          <w:color w:val="auto"/>
          <w:sz w:val="22"/>
          <w:szCs w:val="22"/>
        </w:rPr>
        <w:t>kwalifikowany</w:t>
      </w:r>
      <w:r w:rsidRPr="00A97884">
        <w:rPr>
          <w:rFonts w:ascii="Arial" w:hAnsi="Arial" w:cs="Arial"/>
          <w:color w:val="auto"/>
          <w:sz w:val="22"/>
          <w:szCs w:val="22"/>
        </w:rPr>
        <w:t>m</w:t>
      </w:r>
      <w:r w:rsidR="00354B9D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="00354B9D" w:rsidRPr="00A97884">
        <w:rPr>
          <w:rStyle w:val="Uwydatnienie"/>
          <w:rFonts w:ascii="Arial" w:hAnsi="Arial" w:cs="Arial"/>
          <w:i w:val="0"/>
          <w:iCs w:val="0"/>
          <w:color w:val="auto"/>
          <w:sz w:val="22"/>
          <w:szCs w:val="22"/>
        </w:rPr>
        <w:t>podpis</w:t>
      </w:r>
      <w:r w:rsidRPr="00A97884">
        <w:rPr>
          <w:rStyle w:val="Uwydatnienie"/>
          <w:rFonts w:ascii="Arial" w:hAnsi="Arial" w:cs="Arial"/>
          <w:i w:val="0"/>
          <w:iCs w:val="0"/>
          <w:color w:val="auto"/>
          <w:sz w:val="22"/>
          <w:szCs w:val="22"/>
        </w:rPr>
        <w:t>em</w:t>
      </w:r>
      <w:r w:rsidR="00354B9D" w:rsidRPr="00A97884">
        <w:rPr>
          <w:rStyle w:val="Uwydatnienie"/>
          <w:rFonts w:ascii="Arial" w:hAnsi="Arial" w:cs="Arial"/>
          <w:i w:val="0"/>
          <w:iCs w:val="0"/>
          <w:color w:val="auto"/>
          <w:sz w:val="22"/>
          <w:szCs w:val="22"/>
        </w:rPr>
        <w:t xml:space="preserve"> elektroniczny</w:t>
      </w:r>
      <w:r w:rsidRPr="00A97884">
        <w:rPr>
          <w:rStyle w:val="Uwydatnienie"/>
          <w:rFonts w:ascii="Arial" w:hAnsi="Arial" w:cs="Arial"/>
          <w:i w:val="0"/>
          <w:iCs w:val="0"/>
          <w:color w:val="auto"/>
          <w:sz w:val="22"/>
          <w:szCs w:val="22"/>
        </w:rPr>
        <w:t>m,</w:t>
      </w:r>
      <w:r w:rsidR="00477C40" w:rsidRPr="00A97884">
        <w:rPr>
          <w:rStyle w:val="Uwydatnienie"/>
          <w:rFonts w:ascii="Arial" w:hAnsi="Arial" w:cs="Arial"/>
          <w:i w:val="0"/>
          <w:iCs w:val="0"/>
          <w:color w:val="auto"/>
          <w:sz w:val="22"/>
          <w:szCs w:val="22"/>
        </w:rPr>
        <w:t xml:space="preserve"> </w:t>
      </w:r>
      <w:r w:rsidR="00354B9D" w:rsidRPr="00A97884">
        <w:rPr>
          <w:rFonts w:ascii="Arial" w:hAnsi="Arial" w:cs="Arial"/>
          <w:color w:val="auto"/>
          <w:sz w:val="22"/>
          <w:szCs w:val="22"/>
        </w:rPr>
        <w:t>podpis</w:t>
      </w:r>
      <w:r w:rsidRPr="00A97884">
        <w:rPr>
          <w:rFonts w:ascii="Arial" w:hAnsi="Arial" w:cs="Arial"/>
          <w:color w:val="auto"/>
          <w:sz w:val="22"/>
          <w:szCs w:val="22"/>
        </w:rPr>
        <w:t>em</w:t>
      </w:r>
      <w:r w:rsidR="00354B9D" w:rsidRPr="00A97884">
        <w:rPr>
          <w:rFonts w:ascii="Arial" w:hAnsi="Arial" w:cs="Arial"/>
          <w:color w:val="auto"/>
          <w:sz w:val="22"/>
          <w:szCs w:val="22"/>
        </w:rPr>
        <w:t xml:space="preserve"> zaufany</w:t>
      </w:r>
      <w:r w:rsidRPr="00A97884">
        <w:rPr>
          <w:rFonts w:ascii="Arial" w:hAnsi="Arial" w:cs="Arial"/>
          <w:color w:val="auto"/>
          <w:sz w:val="22"/>
          <w:szCs w:val="22"/>
        </w:rPr>
        <w:t>m albo podpisem osobistym</w:t>
      </w:r>
      <w:r w:rsidR="00393DF2" w:rsidRPr="00A97884">
        <w:rPr>
          <w:rFonts w:ascii="Arial" w:hAnsi="Arial" w:cs="Arial"/>
          <w:color w:val="auto"/>
          <w:sz w:val="22"/>
          <w:szCs w:val="22"/>
        </w:rPr>
        <w:t>;</w:t>
      </w:r>
    </w:p>
    <w:p w14:paraId="4E854B7A" w14:textId="6AAD655A" w:rsidR="00D43ED6" w:rsidRPr="00A97884" w:rsidRDefault="00697988" w:rsidP="00D43ED6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zawierać dane w ustalonym formacie, zawarte we wzorze podania określonym </w:t>
      </w:r>
      <w:r w:rsidR="00D43ED6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w odrębnych przepisach, jeżeli przepisy te nakazują wnoszenie podań według określonego wzoru;</w:t>
      </w:r>
    </w:p>
    <w:p w14:paraId="5B46643B" w14:textId="1CEA9E08" w:rsidR="00D43ED6" w:rsidRPr="00A97884" w:rsidRDefault="00697988" w:rsidP="00D43ED6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zawierać adres</w:t>
      </w:r>
      <w:r w:rsidR="00D709D3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="00B53BE9">
        <w:rPr>
          <w:rFonts w:ascii="Arial" w:hAnsi="Arial" w:cs="Arial"/>
          <w:color w:val="auto"/>
          <w:sz w:val="22"/>
          <w:szCs w:val="22"/>
        </w:rPr>
        <w:t xml:space="preserve">środka komunikacji </w:t>
      </w:r>
      <w:r w:rsidRPr="00E57B49">
        <w:rPr>
          <w:rFonts w:ascii="Arial" w:hAnsi="Arial" w:cs="Arial"/>
          <w:color w:val="auto"/>
          <w:sz w:val="22"/>
          <w:szCs w:val="22"/>
        </w:rPr>
        <w:t>elektronicz</w:t>
      </w:r>
      <w:r w:rsidR="00B53BE9">
        <w:rPr>
          <w:rFonts w:ascii="Arial" w:hAnsi="Arial" w:cs="Arial"/>
          <w:color w:val="auto"/>
          <w:sz w:val="22"/>
          <w:szCs w:val="22"/>
        </w:rPr>
        <w:t>nej</w:t>
      </w:r>
      <w:r w:rsidR="00A97884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>wnoszącego skargę pracowniczą</w:t>
      </w:r>
      <w:r w:rsidR="00DC6D04" w:rsidRPr="00A97884">
        <w:rPr>
          <w:rFonts w:ascii="Arial" w:hAnsi="Arial" w:cs="Arial"/>
          <w:color w:val="auto"/>
          <w:sz w:val="22"/>
          <w:szCs w:val="22"/>
        </w:rPr>
        <w:t>, jeżeli informacje w tym zakresie nie wynikaj</w:t>
      </w:r>
      <w:r w:rsidR="00CD2EEE" w:rsidRPr="00A97884">
        <w:rPr>
          <w:rFonts w:ascii="Arial" w:hAnsi="Arial" w:cs="Arial"/>
          <w:color w:val="auto"/>
          <w:sz w:val="22"/>
          <w:szCs w:val="22"/>
        </w:rPr>
        <w:t>ą jednoznacznie</w:t>
      </w:r>
      <w:r w:rsidR="00DC6D04" w:rsidRPr="00A97884">
        <w:rPr>
          <w:rFonts w:ascii="Arial" w:hAnsi="Arial" w:cs="Arial"/>
          <w:color w:val="auto"/>
          <w:sz w:val="22"/>
          <w:szCs w:val="22"/>
        </w:rPr>
        <w:t xml:space="preserve"> z</w:t>
      </w:r>
      <w:r w:rsidR="00CD2EEE" w:rsidRPr="00A97884">
        <w:rPr>
          <w:rFonts w:ascii="Arial" w:hAnsi="Arial" w:cs="Arial"/>
          <w:color w:val="auto"/>
          <w:sz w:val="22"/>
          <w:szCs w:val="22"/>
        </w:rPr>
        <w:t xml:space="preserve"> wniesionej </w:t>
      </w:r>
      <w:r w:rsidR="00DC6D04" w:rsidRPr="00A97884">
        <w:rPr>
          <w:rFonts w:ascii="Arial" w:hAnsi="Arial" w:cs="Arial"/>
          <w:color w:val="auto"/>
          <w:sz w:val="22"/>
          <w:szCs w:val="22"/>
        </w:rPr>
        <w:t>skargi</w:t>
      </w:r>
      <w:r w:rsidR="00D43ED6" w:rsidRPr="00A97884">
        <w:rPr>
          <w:rFonts w:ascii="Arial" w:hAnsi="Arial" w:cs="Arial"/>
          <w:color w:val="auto"/>
          <w:sz w:val="22"/>
          <w:szCs w:val="22"/>
        </w:rPr>
        <w:t>.</w:t>
      </w:r>
    </w:p>
    <w:p w14:paraId="7C143C20" w14:textId="018A300E" w:rsidR="00354B9D" w:rsidRPr="00A97884" w:rsidRDefault="00354B9D" w:rsidP="00CD2EEE">
      <w:pPr>
        <w:pStyle w:val="PKT"/>
        <w:numPr>
          <w:ilvl w:val="0"/>
          <w:numId w:val="0"/>
        </w:numPr>
        <w:spacing w:line="360" w:lineRule="auto"/>
        <w:ind w:firstLine="708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Cs/>
          <w:color w:val="auto"/>
          <w:sz w:val="22"/>
          <w:szCs w:val="22"/>
        </w:rPr>
        <w:t>2. J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eżeli </w:t>
      </w:r>
      <w:r w:rsidRPr="00A97884">
        <w:rPr>
          <w:rFonts w:ascii="Arial" w:hAnsi="Arial" w:cs="Arial"/>
          <w:bCs/>
          <w:color w:val="auto"/>
          <w:sz w:val="22"/>
          <w:szCs w:val="22"/>
        </w:rPr>
        <w:t xml:space="preserve">skarga pracownicza </w:t>
      </w:r>
      <w:r w:rsidR="008010A7" w:rsidRPr="00A97884">
        <w:rPr>
          <w:rFonts w:ascii="Arial" w:hAnsi="Arial" w:cs="Arial"/>
          <w:bCs/>
          <w:color w:val="auto"/>
          <w:sz w:val="22"/>
          <w:szCs w:val="22"/>
        </w:rPr>
        <w:t>wniesiona</w:t>
      </w:r>
      <w:r w:rsidRPr="00A97884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E57B49">
        <w:rPr>
          <w:rFonts w:ascii="Arial" w:hAnsi="Arial" w:cs="Arial"/>
          <w:bCs/>
          <w:color w:val="auto"/>
          <w:sz w:val="22"/>
          <w:szCs w:val="22"/>
        </w:rPr>
        <w:t>środkami komunikacji</w:t>
      </w:r>
      <w:r w:rsidR="005A74F1" w:rsidRPr="00A97884">
        <w:rPr>
          <w:rFonts w:ascii="Arial" w:hAnsi="Arial" w:cs="Arial"/>
          <w:color w:val="auto"/>
          <w:sz w:val="22"/>
          <w:szCs w:val="22"/>
        </w:rPr>
        <w:t xml:space="preserve"> elektronicznej </w:t>
      </w:r>
      <w:r w:rsidR="00D43ED6" w:rsidRPr="00E57B49">
        <w:rPr>
          <w:rFonts w:ascii="Arial" w:hAnsi="Arial" w:cs="Arial"/>
          <w:bCs/>
          <w:color w:val="auto"/>
          <w:sz w:val="22"/>
          <w:szCs w:val="22"/>
        </w:rPr>
        <w:br/>
      </w:r>
      <w:r w:rsidRPr="00E57B49">
        <w:rPr>
          <w:rFonts w:ascii="Arial" w:hAnsi="Arial" w:cs="Arial"/>
          <w:color w:val="auto"/>
          <w:sz w:val="22"/>
          <w:szCs w:val="22"/>
        </w:rPr>
        <w:t>nie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spełnia wymogów określonych w ust. 1 pkt 1</w:t>
      </w:r>
      <w:r w:rsidR="00EF50FE" w:rsidRPr="00A97884">
        <w:rPr>
          <w:rFonts w:ascii="Arial" w:hAnsi="Arial" w:cs="Arial"/>
          <w:color w:val="auto"/>
          <w:sz w:val="22"/>
          <w:szCs w:val="22"/>
        </w:rPr>
        <w:t xml:space="preserve">, </w:t>
      </w:r>
      <w:r w:rsidRPr="00A97884">
        <w:rPr>
          <w:rFonts w:ascii="Arial" w:hAnsi="Arial" w:cs="Arial"/>
          <w:color w:val="auto"/>
          <w:sz w:val="22"/>
          <w:szCs w:val="22"/>
        </w:rPr>
        <w:t>3</w:t>
      </w:r>
      <w:r w:rsidR="00EF50FE" w:rsidRPr="00A97884">
        <w:rPr>
          <w:rFonts w:ascii="Arial" w:hAnsi="Arial" w:cs="Arial"/>
          <w:color w:val="auto"/>
          <w:sz w:val="22"/>
          <w:szCs w:val="22"/>
        </w:rPr>
        <w:t xml:space="preserve"> lub 4</w:t>
      </w:r>
      <w:r w:rsidRPr="00A97884">
        <w:rPr>
          <w:rFonts w:ascii="Arial" w:hAnsi="Arial" w:cs="Arial"/>
          <w:color w:val="auto"/>
          <w:sz w:val="22"/>
          <w:szCs w:val="22"/>
        </w:rPr>
        <w:t>, do wnoszącego kieruje się niezwłocznie</w:t>
      </w:r>
      <w:r w:rsidR="0056524B" w:rsidRPr="00A97884">
        <w:rPr>
          <w:rFonts w:ascii="Arial" w:hAnsi="Arial" w:cs="Arial"/>
          <w:color w:val="auto"/>
          <w:sz w:val="22"/>
          <w:szCs w:val="22"/>
        </w:rPr>
        <w:t>,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na podany w skardze adres </w:t>
      </w:r>
      <w:r w:rsidR="00CD2EEE" w:rsidRPr="00E57B49">
        <w:rPr>
          <w:rFonts w:ascii="Arial" w:hAnsi="Arial" w:cs="Arial"/>
          <w:color w:val="auto"/>
          <w:sz w:val="22"/>
          <w:szCs w:val="22"/>
        </w:rPr>
        <w:t>elektroniczny</w:t>
      </w:r>
      <w:r w:rsidRPr="00A97884">
        <w:rPr>
          <w:rFonts w:ascii="Arial" w:hAnsi="Arial" w:cs="Arial"/>
          <w:color w:val="auto"/>
          <w:sz w:val="22"/>
          <w:szCs w:val="22"/>
        </w:rPr>
        <w:t>, pismo informujące o warunkach, które powinna spełniać korespondencja, aby podlegała załatwieniu. Wzór pisma informującego określa załącznik nr 6 do zarządzenia.</w:t>
      </w:r>
    </w:p>
    <w:p w14:paraId="2F53A158" w14:textId="77777777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3. Przepis § 4 ust. 4 i 5 stosuje się odpowiednio jeżeli wnoszący nie uzupełni w trybie ust. 2 danych, o których mowa w ust. 1 pkt 1</w:t>
      </w:r>
      <w:r w:rsidR="00EE1BDE" w:rsidRPr="00A97884">
        <w:rPr>
          <w:rFonts w:ascii="Arial" w:hAnsi="Arial" w:cs="Arial"/>
          <w:color w:val="auto"/>
          <w:sz w:val="22"/>
          <w:szCs w:val="22"/>
        </w:rPr>
        <w:t xml:space="preserve">, 3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i </w:t>
      </w:r>
      <w:r w:rsidR="00EE1BDE" w:rsidRPr="00A97884">
        <w:rPr>
          <w:rFonts w:ascii="Arial" w:hAnsi="Arial" w:cs="Arial"/>
          <w:color w:val="auto"/>
          <w:sz w:val="22"/>
          <w:szCs w:val="22"/>
        </w:rPr>
        <w:t>4</w:t>
      </w:r>
      <w:r w:rsidRPr="00A97884">
        <w:rPr>
          <w:rFonts w:ascii="Arial" w:hAnsi="Arial" w:cs="Arial"/>
          <w:color w:val="auto"/>
          <w:sz w:val="22"/>
          <w:szCs w:val="22"/>
        </w:rPr>
        <w:t>.</w:t>
      </w:r>
    </w:p>
    <w:p w14:paraId="3661816A" w14:textId="10B4DA5D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4. Jeżeli skarga pracownicza </w:t>
      </w:r>
      <w:r w:rsidR="008010A7" w:rsidRPr="00A97884">
        <w:rPr>
          <w:rFonts w:ascii="Arial" w:hAnsi="Arial" w:cs="Arial"/>
          <w:color w:val="auto"/>
          <w:sz w:val="22"/>
          <w:szCs w:val="22"/>
        </w:rPr>
        <w:t>wniesiona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Pr="00E57B49">
        <w:rPr>
          <w:rFonts w:ascii="Arial" w:hAnsi="Arial" w:cs="Arial"/>
          <w:color w:val="auto"/>
          <w:sz w:val="22"/>
          <w:szCs w:val="22"/>
        </w:rPr>
        <w:t>środkami komunikacji</w:t>
      </w:r>
      <w:r w:rsidR="007221EA" w:rsidRPr="00A97884">
        <w:rPr>
          <w:rFonts w:ascii="Arial" w:hAnsi="Arial" w:cs="Arial"/>
          <w:color w:val="auto"/>
          <w:sz w:val="22"/>
          <w:szCs w:val="22"/>
        </w:rPr>
        <w:t xml:space="preserve"> elektronicznej</w:t>
      </w:r>
      <w:r w:rsidR="007221EA" w:rsidRPr="00A97884" w:rsidDel="007221EA">
        <w:rPr>
          <w:rFonts w:ascii="Arial" w:hAnsi="Arial" w:cs="Arial"/>
          <w:color w:val="auto"/>
          <w:sz w:val="22"/>
          <w:szCs w:val="22"/>
        </w:rPr>
        <w:t xml:space="preserve"> </w:t>
      </w:r>
      <w:r w:rsidR="00B53BE9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 xml:space="preserve">nie spełnia wymogu, o którym mowa w ust. 1 pkt 2, do wnoszącego kieruje się niezwłocznie na podany w skardze adres </w:t>
      </w:r>
      <w:r w:rsidRPr="00E57B49">
        <w:rPr>
          <w:rFonts w:ascii="Arial" w:hAnsi="Arial" w:cs="Arial"/>
          <w:color w:val="auto"/>
          <w:sz w:val="22"/>
          <w:szCs w:val="22"/>
        </w:rPr>
        <w:t>środka komunikacji</w:t>
      </w:r>
      <w:r w:rsidR="00A97884" w:rsidRPr="00A97884">
        <w:rPr>
          <w:rFonts w:ascii="Arial" w:hAnsi="Arial" w:cs="Arial"/>
          <w:color w:val="auto"/>
          <w:sz w:val="22"/>
          <w:szCs w:val="22"/>
        </w:rPr>
        <w:t xml:space="preserve"> elektronicznej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pismo, w którym powiadamia się go, że bez wskazania danych, o których mowa w ust. 1 pkt 2, nie będzie możliwe przeprowadzenie czynności kontrolnych. </w:t>
      </w:r>
      <w:r w:rsidR="002859BB" w:rsidRPr="00A9788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7C31221" w14:textId="77777777" w:rsidR="0073623B" w:rsidRPr="00A97884" w:rsidRDefault="00354B9D" w:rsidP="00D94694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5. W uzasadnionych przypadkach w piśmie, o którym mowa w ust. 4, wnoszącemu skargę pracowniczą można udzielić wyjaśnień dotyczących </w:t>
      </w:r>
      <w:r w:rsidR="00284FD0" w:rsidRPr="00A97884">
        <w:rPr>
          <w:rFonts w:ascii="Arial" w:hAnsi="Arial" w:cs="Arial"/>
          <w:color w:val="auto"/>
          <w:sz w:val="22"/>
          <w:szCs w:val="22"/>
        </w:rPr>
        <w:t xml:space="preserve">jej </w:t>
      </w:r>
      <w:r w:rsidRPr="00A97884">
        <w:rPr>
          <w:rFonts w:ascii="Arial" w:hAnsi="Arial" w:cs="Arial"/>
          <w:color w:val="auto"/>
          <w:sz w:val="22"/>
          <w:szCs w:val="22"/>
        </w:rPr>
        <w:t>przedmiotu.</w:t>
      </w:r>
    </w:p>
    <w:p w14:paraId="13894493" w14:textId="3D9C6875" w:rsidR="00D43ED6" w:rsidRPr="00A97884" w:rsidRDefault="00E01A23" w:rsidP="00D43ED6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lastRenderedPageBreak/>
        <w:t xml:space="preserve">6. </w:t>
      </w:r>
      <w:r w:rsidR="00CD2EEE" w:rsidRPr="00A97884">
        <w:rPr>
          <w:rFonts w:ascii="Arial" w:hAnsi="Arial" w:cs="Arial"/>
          <w:color w:val="auto"/>
          <w:sz w:val="22"/>
          <w:szCs w:val="22"/>
        </w:rPr>
        <w:t>W przypadku wątpliwości w zakresie ustalenia adres</w:t>
      </w:r>
      <w:r w:rsidR="00A97884" w:rsidRPr="00A97884">
        <w:rPr>
          <w:rFonts w:ascii="Arial" w:hAnsi="Arial" w:cs="Arial"/>
          <w:color w:val="auto"/>
          <w:sz w:val="22"/>
          <w:szCs w:val="22"/>
        </w:rPr>
        <w:t>u</w:t>
      </w:r>
      <w:r w:rsidR="00CD2EEE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="00D94694">
        <w:rPr>
          <w:rFonts w:ascii="Arial" w:hAnsi="Arial" w:cs="Arial"/>
          <w:color w:val="auto"/>
          <w:sz w:val="22"/>
          <w:szCs w:val="22"/>
        </w:rPr>
        <w:t xml:space="preserve">środka komunikacji </w:t>
      </w:r>
      <w:r w:rsidR="00CD2EEE" w:rsidRPr="00E57B49">
        <w:rPr>
          <w:rFonts w:ascii="Arial" w:hAnsi="Arial" w:cs="Arial"/>
          <w:color w:val="auto"/>
          <w:sz w:val="22"/>
          <w:szCs w:val="22"/>
        </w:rPr>
        <w:t>elektroniczn</w:t>
      </w:r>
      <w:r w:rsidR="00D94694">
        <w:rPr>
          <w:rFonts w:ascii="Arial" w:hAnsi="Arial" w:cs="Arial"/>
          <w:color w:val="auto"/>
          <w:sz w:val="22"/>
          <w:szCs w:val="22"/>
        </w:rPr>
        <w:t>ej</w:t>
      </w:r>
      <w:r w:rsidR="00A97884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="00CD2EEE" w:rsidRPr="00A97884">
        <w:rPr>
          <w:rFonts w:ascii="Arial" w:hAnsi="Arial" w:cs="Arial"/>
          <w:color w:val="auto"/>
          <w:sz w:val="22"/>
          <w:szCs w:val="22"/>
        </w:rPr>
        <w:t xml:space="preserve">wnoszącego w sytuacji o której mowa w ust. 1 pkt 5, doręczenie pisma następuje na adres wskazany zgodnie z § 4 ust. 2.  </w:t>
      </w:r>
    </w:p>
    <w:p w14:paraId="0F541421" w14:textId="7DCAA908" w:rsidR="00354B9D" w:rsidRPr="00B251CE" w:rsidRDefault="00354B9D" w:rsidP="001C2688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>§ 1</w:t>
      </w:r>
      <w:r w:rsidR="00D43ED6" w:rsidRPr="00A97884">
        <w:rPr>
          <w:rFonts w:ascii="Arial" w:hAnsi="Arial" w:cs="Arial"/>
          <w:b/>
          <w:color w:val="auto"/>
          <w:sz w:val="22"/>
          <w:szCs w:val="22"/>
        </w:rPr>
        <w:t>7</w:t>
      </w: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.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1. </w:t>
      </w:r>
      <w:r w:rsidR="001C2688" w:rsidRPr="00A97884">
        <w:rPr>
          <w:rFonts w:ascii="Arial" w:hAnsi="Arial" w:cs="Arial"/>
          <w:color w:val="auto"/>
          <w:sz w:val="22"/>
          <w:szCs w:val="22"/>
        </w:rPr>
        <w:t xml:space="preserve">Skargi pracownicze załatwiane są </w:t>
      </w:r>
      <w:r w:rsidR="00F611ED" w:rsidRPr="00A97884">
        <w:rPr>
          <w:rFonts w:ascii="Arial" w:hAnsi="Arial" w:cs="Arial"/>
          <w:color w:val="auto"/>
          <w:sz w:val="22"/>
          <w:szCs w:val="22"/>
        </w:rPr>
        <w:t xml:space="preserve">na piśmie utrwalonym w postaci papierowej lub </w:t>
      </w:r>
      <w:r w:rsidR="00F611ED" w:rsidRPr="00B251CE">
        <w:rPr>
          <w:rFonts w:ascii="Arial" w:hAnsi="Arial" w:cs="Arial"/>
          <w:color w:val="auto"/>
          <w:sz w:val="22"/>
          <w:szCs w:val="22"/>
        </w:rPr>
        <w:t xml:space="preserve">elektronicznej. </w:t>
      </w:r>
    </w:p>
    <w:p w14:paraId="2794F574" w14:textId="77777777" w:rsidR="00354B9D" w:rsidRPr="00B251CE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B251CE">
        <w:rPr>
          <w:rFonts w:ascii="Arial" w:hAnsi="Arial" w:cs="Arial"/>
          <w:color w:val="auto"/>
          <w:sz w:val="22"/>
          <w:szCs w:val="22"/>
        </w:rPr>
        <w:t>2. Zawiadomienie o sposobie załatwienia skargi pracowniczej powinno dotyczyć wszystkich problemów w niej zawartych i odbywa się przez poinformowanie zainteresowanego o podjętych działaniach lub udzielenie wyjaśnień.</w:t>
      </w:r>
    </w:p>
    <w:p w14:paraId="18993737" w14:textId="1EC0822F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B251CE">
        <w:rPr>
          <w:rFonts w:ascii="Arial" w:hAnsi="Arial" w:cs="Arial"/>
          <w:color w:val="auto"/>
          <w:sz w:val="22"/>
          <w:szCs w:val="22"/>
        </w:rPr>
        <w:t xml:space="preserve">3. W przypadku załatwienia skargi pracowniczej w sposób określony w § 13 ust. 3 </w:t>
      </w:r>
      <w:r w:rsidR="006813A3" w:rsidRPr="00B251CE">
        <w:rPr>
          <w:rFonts w:ascii="Arial" w:hAnsi="Arial" w:cs="Arial"/>
          <w:color w:val="auto"/>
          <w:sz w:val="22"/>
          <w:szCs w:val="22"/>
        </w:rPr>
        <w:br/>
      </w:r>
      <w:r w:rsidRPr="00B251CE">
        <w:rPr>
          <w:rFonts w:ascii="Arial" w:hAnsi="Arial" w:cs="Arial"/>
          <w:color w:val="auto"/>
          <w:sz w:val="22"/>
          <w:szCs w:val="22"/>
        </w:rPr>
        <w:t xml:space="preserve">pkt 2 i 3, zawiadomienie o sposobie załatwienia skargi odbywa się przez poinformowanie wnoszącego skargę o planowanym rozpoznaniu sprawy w ramach czynności kontrolnych </w:t>
      </w:r>
      <w:r w:rsidR="006813A3" w:rsidRPr="00B251CE">
        <w:rPr>
          <w:rFonts w:ascii="Arial" w:hAnsi="Arial" w:cs="Arial"/>
          <w:color w:val="auto"/>
          <w:sz w:val="22"/>
          <w:szCs w:val="22"/>
        </w:rPr>
        <w:br/>
      </w:r>
      <w:r w:rsidRPr="00B251CE">
        <w:rPr>
          <w:rFonts w:ascii="Arial" w:hAnsi="Arial" w:cs="Arial"/>
          <w:color w:val="auto"/>
          <w:sz w:val="22"/>
          <w:szCs w:val="22"/>
        </w:rPr>
        <w:t>oraz wskazanie, że informacja o wynikach kontroli zostanie przekazana najpóźniej w terminie 7 dni po jej zakończeniu.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8E7E4D0" w14:textId="77777777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bCs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4. </w:t>
      </w:r>
      <w:r w:rsidRPr="00A97884">
        <w:rPr>
          <w:rFonts w:ascii="Arial" w:hAnsi="Arial" w:cs="Arial"/>
          <w:bCs/>
          <w:color w:val="auto"/>
          <w:sz w:val="22"/>
          <w:szCs w:val="22"/>
        </w:rPr>
        <w:t>Zawiadomienie o odmownym załatwieniu skargi pracowniczej, albo tylko niektórych problemów w ni</w:t>
      </w:r>
      <w:r w:rsidR="0094300C" w:rsidRPr="00A97884">
        <w:rPr>
          <w:rFonts w:ascii="Arial" w:hAnsi="Arial" w:cs="Arial"/>
          <w:bCs/>
          <w:color w:val="auto"/>
          <w:sz w:val="22"/>
          <w:szCs w:val="22"/>
        </w:rPr>
        <w:t>ej</w:t>
      </w:r>
      <w:r w:rsidRPr="00A97884">
        <w:rPr>
          <w:rFonts w:ascii="Arial" w:hAnsi="Arial" w:cs="Arial"/>
          <w:bCs/>
          <w:color w:val="auto"/>
          <w:sz w:val="22"/>
          <w:szCs w:val="22"/>
        </w:rPr>
        <w:t xml:space="preserve"> zawartych, powinno zawierać uzasadnienie faktyczne i prawne.</w:t>
      </w:r>
    </w:p>
    <w:p w14:paraId="0341E35F" w14:textId="2AC99282" w:rsidR="00354B9D" w:rsidRPr="006A60EF" w:rsidRDefault="00354B9D" w:rsidP="00C67E12">
      <w:pPr>
        <w:pStyle w:val="Nagwek2"/>
        <w:spacing w:after="120" w:line="360" w:lineRule="auto"/>
        <w:rPr>
          <w:rFonts w:ascii="Arial" w:hAnsi="Arial" w:cs="Arial"/>
          <w:bCs/>
          <w:color w:val="auto"/>
          <w:sz w:val="22"/>
          <w:szCs w:val="22"/>
        </w:rPr>
      </w:pPr>
      <w:r w:rsidRPr="00A97884">
        <w:rPr>
          <w:rFonts w:ascii="Arial" w:hAnsi="Arial" w:cs="Arial"/>
          <w:bCs/>
          <w:color w:val="auto"/>
          <w:sz w:val="22"/>
          <w:szCs w:val="22"/>
        </w:rPr>
        <w:t xml:space="preserve">5. Zawiadomienie o załatwieniu sprawy, wniesionej </w:t>
      </w:r>
      <w:r w:rsidRPr="00E57B49">
        <w:rPr>
          <w:rFonts w:ascii="Arial" w:hAnsi="Arial" w:cs="Arial"/>
          <w:bCs/>
          <w:color w:val="auto"/>
          <w:sz w:val="22"/>
          <w:szCs w:val="22"/>
        </w:rPr>
        <w:t>środkami komunikacji</w:t>
      </w:r>
      <w:r w:rsidR="00C3147E" w:rsidRPr="00A97884">
        <w:rPr>
          <w:rFonts w:ascii="Arial" w:hAnsi="Arial" w:cs="Arial"/>
          <w:bCs/>
          <w:color w:val="auto"/>
          <w:sz w:val="22"/>
          <w:szCs w:val="22"/>
        </w:rPr>
        <w:t xml:space="preserve"> elektronicznej</w:t>
      </w:r>
      <w:r w:rsidRPr="00A97884">
        <w:rPr>
          <w:rFonts w:ascii="Arial" w:hAnsi="Arial" w:cs="Arial"/>
          <w:bCs/>
          <w:color w:val="auto"/>
          <w:sz w:val="22"/>
          <w:szCs w:val="22"/>
        </w:rPr>
        <w:t xml:space="preserve">, kieruje się do wnoszącego na podany przez niego adres </w:t>
      </w:r>
      <w:r w:rsidRPr="00E57B49">
        <w:rPr>
          <w:rFonts w:ascii="Arial" w:hAnsi="Arial" w:cs="Arial"/>
          <w:bCs/>
          <w:color w:val="auto"/>
          <w:sz w:val="22"/>
          <w:szCs w:val="22"/>
        </w:rPr>
        <w:t>środka komunikacji</w:t>
      </w:r>
      <w:r w:rsidR="00A97884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="00A97884" w:rsidRPr="006A60EF">
        <w:rPr>
          <w:rFonts w:ascii="Arial" w:hAnsi="Arial" w:cs="Arial"/>
          <w:color w:val="auto"/>
          <w:sz w:val="22"/>
          <w:szCs w:val="22"/>
        </w:rPr>
        <w:t>elektronicznej</w:t>
      </w:r>
      <w:r w:rsidRPr="006A60EF">
        <w:rPr>
          <w:rFonts w:ascii="Arial" w:hAnsi="Arial" w:cs="Arial"/>
          <w:bCs/>
          <w:color w:val="auto"/>
          <w:sz w:val="22"/>
          <w:szCs w:val="22"/>
        </w:rPr>
        <w:t>, o ile nie zastrzegł on innego sposobu przekazania zawiadomienia.</w:t>
      </w:r>
    </w:p>
    <w:p w14:paraId="11BC64E5" w14:textId="39F02389" w:rsidR="00354B9D" w:rsidRPr="006A60EF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A60EF">
        <w:rPr>
          <w:rFonts w:ascii="Arial" w:hAnsi="Arial" w:cs="Arial"/>
          <w:b/>
          <w:color w:val="auto"/>
          <w:sz w:val="22"/>
          <w:szCs w:val="22"/>
        </w:rPr>
        <w:t>§ 1</w:t>
      </w:r>
      <w:r w:rsidR="00D43ED6" w:rsidRPr="006A60EF">
        <w:rPr>
          <w:rFonts w:ascii="Arial" w:hAnsi="Arial" w:cs="Arial"/>
          <w:b/>
          <w:color w:val="auto"/>
          <w:sz w:val="22"/>
          <w:szCs w:val="22"/>
        </w:rPr>
        <w:t>8</w:t>
      </w:r>
      <w:r w:rsidRPr="006A60EF">
        <w:rPr>
          <w:rFonts w:ascii="Arial" w:hAnsi="Arial" w:cs="Arial"/>
          <w:b/>
          <w:color w:val="auto"/>
          <w:sz w:val="22"/>
          <w:szCs w:val="22"/>
        </w:rPr>
        <w:t>.</w:t>
      </w:r>
      <w:r w:rsidRPr="006A60EF">
        <w:rPr>
          <w:rFonts w:ascii="Arial" w:hAnsi="Arial" w:cs="Arial"/>
          <w:color w:val="auto"/>
          <w:sz w:val="22"/>
          <w:szCs w:val="22"/>
        </w:rPr>
        <w:t xml:space="preserve"> 1. Przeprowadzający kontrole, o których mowa w § 13 ust. 3 pkt 2 i 3, zobowiązany jest do podejmowania w wyznaczonym terminie wszelkich działań niezbędnych do wyjaśnienia wszystkich zarzutów zawartych w skardze pracowniczej. </w:t>
      </w:r>
    </w:p>
    <w:p w14:paraId="03774D36" w14:textId="624868FC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6A60EF">
        <w:rPr>
          <w:rFonts w:ascii="Arial" w:hAnsi="Arial" w:cs="Arial"/>
          <w:bCs/>
          <w:color w:val="auto"/>
          <w:sz w:val="22"/>
          <w:szCs w:val="22"/>
        </w:rPr>
        <w:t>2. Informacja o wynikach kontroli, o której mowa w § 1</w:t>
      </w:r>
      <w:r w:rsidR="00D43ED6" w:rsidRPr="006A60EF">
        <w:rPr>
          <w:rFonts w:ascii="Arial" w:hAnsi="Arial" w:cs="Arial"/>
          <w:bCs/>
          <w:color w:val="auto"/>
          <w:sz w:val="22"/>
          <w:szCs w:val="22"/>
        </w:rPr>
        <w:t>7</w:t>
      </w:r>
      <w:r w:rsidRPr="006A60EF">
        <w:rPr>
          <w:rFonts w:ascii="Arial" w:hAnsi="Arial" w:cs="Arial"/>
          <w:bCs/>
          <w:color w:val="auto"/>
          <w:sz w:val="22"/>
          <w:szCs w:val="22"/>
        </w:rPr>
        <w:t xml:space="preserve"> ust. 3, powinna dotyczyć wszystkich problemów zawartych w skardze pracowniczej.</w:t>
      </w:r>
    </w:p>
    <w:p w14:paraId="12D9B496" w14:textId="7254A177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>§ </w:t>
      </w:r>
      <w:r w:rsidR="00D43ED6" w:rsidRPr="00A97884">
        <w:rPr>
          <w:rFonts w:ascii="Arial" w:hAnsi="Arial" w:cs="Arial"/>
          <w:b/>
          <w:color w:val="auto"/>
          <w:sz w:val="22"/>
          <w:szCs w:val="22"/>
        </w:rPr>
        <w:t>19</w:t>
      </w:r>
      <w:r w:rsidRPr="00A97884">
        <w:rPr>
          <w:rFonts w:ascii="Arial" w:hAnsi="Arial" w:cs="Arial"/>
          <w:b/>
          <w:color w:val="auto"/>
          <w:sz w:val="22"/>
          <w:szCs w:val="22"/>
        </w:rPr>
        <w:t>.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1. </w:t>
      </w:r>
      <w:r w:rsidRPr="00A97884">
        <w:rPr>
          <w:rFonts w:ascii="Arial" w:hAnsi="Arial" w:cs="Arial"/>
          <w:bCs/>
          <w:color w:val="auto"/>
          <w:sz w:val="22"/>
          <w:szCs w:val="22"/>
        </w:rPr>
        <w:t xml:space="preserve">Skargi pracownicze podlegają załatwieniu bez zbędnej zwłoki, jednak </w:t>
      </w:r>
      <w:r w:rsidR="00D86005">
        <w:rPr>
          <w:rFonts w:ascii="Arial" w:hAnsi="Arial" w:cs="Arial"/>
          <w:bCs/>
          <w:color w:val="auto"/>
          <w:sz w:val="22"/>
          <w:szCs w:val="22"/>
        </w:rPr>
        <w:br/>
      </w:r>
      <w:r w:rsidRPr="00A97884">
        <w:rPr>
          <w:rFonts w:ascii="Arial" w:hAnsi="Arial" w:cs="Arial"/>
          <w:bCs/>
          <w:color w:val="auto"/>
          <w:sz w:val="22"/>
          <w:szCs w:val="22"/>
        </w:rPr>
        <w:t xml:space="preserve">nie później niż w terminie miesiąca od dnia ich otrzymania. </w:t>
      </w:r>
    </w:p>
    <w:p w14:paraId="44F19929" w14:textId="33C357C1" w:rsidR="008821F9" w:rsidRPr="00A97884" w:rsidRDefault="00354B9D" w:rsidP="008821F9">
      <w:pPr>
        <w:pStyle w:val="Nagwek2"/>
        <w:spacing w:line="360" w:lineRule="auto"/>
        <w:rPr>
          <w:rFonts w:ascii="Arial" w:hAnsi="Arial" w:cs="Arial"/>
          <w:bCs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2. </w:t>
      </w:r>
      <w:r w:rsidRPr="00A97884">
        <w:rPr>
          <w:rFonts w:ascii="Arial" w:hAnsi="Arial" w:cs="Arial"/>
          <w:bCs/>
          <w:color w:val="auto"/>
          <w:sz w:val="22"/>
          <w:szCs w:val="22"/>
        </w:rPr>
        <w:t xml:space="preserve">W przypadkach, o których mowa w § 14 i § 16 ust. 2, bieg terminu określonego </w:t>
      </w:r>
      <w:r w:rsidR="00D86005">
        <w:rPr>
          <w:rFonts w:ascii="Arial" w:hAnsi="Arial" w:cs="Arial"/>
          <w:bCs/>
          <w:color w:val="auto"/>
          <w:sz w:val="22"/>
          <w:szCs w:val="22"/>
        </w:rPr>
        <w:br/>
      </w:r>
      <w:r w:rsidRPr="00A97884">
        <w:rPr>
          <w:rFonts w:ascii="Arial" w:hAnsi="Arial" w:cs="Arial"/>
          <w:bCs/>
          <w:color w:val="auto"/>
          <w:sz w:val="22"/>
          <w:szCs w:val="22"/>
        </w:rPr>
        <w:t>w ust. 1 liczy się od dnia złożenia przez wnoszącego skargę pracowniczą wyjaśnień, uzupełnień lub zgody na ujawnienie informacji o złożeniu skargi</w:t>
      </w:r>
      <w:r w:rsidR="008821F9" w:rsidRPr="00A97884">
        <w:rPr>
          <w:rFonts w:ascii="Arial" w:hAnsi="Arial" w:cs="Arial"/>
          <w:bCs/>
          <w:color w:val="auto"/>
          <w:sz w:val="22"/>
          <w:szCs w:val="22"/>
        </w:rPr>
        <w:t xml:space="preserve">. </w:t>
      </w:r>
    </w:p>
    <w:p w14:paraId="038D9C5B" w14:textId="680A54F6" w:rsidR="005F38D4" w:rsidRPr="00A97884" w:rsidRDefault="008821F9" w:rsidP="008F5EC6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97884">
        <w:tab/>
      </w:r>
      <w:r w:rsidR="008F5EC6" w:rsidRPr="00A97884">
        <w:rPr>
          <w:rFonts w:ascii="Arial" w:hAnsi="Arial" w:cs="Arial"/>
          <w:sz w:val="22"/>
          <w:szCs w:val="22"/>
        </w:rPr>
        <w:t>3.</w:t>
      </w:r>
      <w:r w:rsidR="008F5EC6" w:rsidRPr="00A97884">
        <w:rPr>
          <w:sz w:val="22"/>
          <w:szCs w:val="22"/>
        </w:rPr>
        <w:t xml:space="preserve"> </w:t>
      </w:r>
      <w:r w:rsidR="00C921A6" w:rsidRPr="00A97884">
        <w:rPr>
          <w:rFonts w:ascii="Arial" w:hAnsi="Arial" w:cs="Arial"/>
          <w:sz w:val="22"/>
          <w:szCs w:val="28"/>
        </w:rPr>
        <w:t xml:space="preserve">Posłowie na Sejm, senatorowie i radni, którzy wnieśli skargę pracowniczą </w:t>
      </w:r>
      <w:r w:rsidR="00D86005">
        <w:rPr>
          <w:rFonts w:ascii="Arial" w:hAnsi="Arial" w:cs="Arial"/>
          <w:sz w:val="22"/>
          <w:szCs w:val="28"/>
        </w:rPr>
        <w:br/>
      </w:r>
      <w:r w:rsidR="00C921A6" w:rsidRPr="00A97884">
        <w:rPr>
          <w:rFonts w:ascii="Arial" w:hAnsi="Arial" w:cs="Arial"/>
          <w:sz w:val="22"/>
          <w:szCs w:val="28"/>
        </w:rPr>
        <w:t xml:space="preserve">we własnym imieniu albo przekazali do załatwienia skargę innej osoby, powinni być zawiadomieni o sposobie załatwienia skargi pracowniczej najpóźniej w terminie </w:t>
      </w:r>
      <w:r w:rsidR="00FE6D91" w:rsidRPr="00A97884">
        <w:rPr>
          <w:rFonts w:ascii="Arial" w:hAnsi="Arial" w:cs="Arial"/>
          <w:sz w:val="22"/>
          <w:szCs w:val="28"/>
        </w:rPr>
        <w:t>14</w:t>
      </w:r>
      <w:r w:rsidR="00C921A6" w:rsidRPr="00A97884">
        <w:rPr>
          <w:rFonts w:ascii="Arial" w:hAnsi="Arial" w:cs="Arial"/>
          <w:sz w:val="22"/>
          <w:szCs w:val="28"/>
        </w:rPr>
        <w:t xml:space="preserve"> dni od dnia jej wniesienia albo przekazania.</w:t>
      </w:r>
    </w:p>
    <w:p w14:paraId="6AB3F618" w14:textId="293F561E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>§ 2</w:t>
      </w:r>
      <w:r w:rsidR="00D43ED6" w:rsidRPr="00A97884">
        <w:rPr>
          <w:rFonts w:ascii="Arial" w:hAnsi="Arial" w:cs="Arial"/>
          <w:b/>
          <w:color w:val="auto"/>
          <w:sz w:val="22"/>
          <w:szCs w:val="22"/>
        </w:rPr>
        <w:t>0</w:t>
      </w: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. </w:t>
      </w:r>
      <w:r w:rsidRPr="00A97884">
        <w:rPr>
          <w:rFonts w:ascii="Arial" w:hAnsi="Arial" w:cs="Arial"/>
          <w:bCs/>
          <w:color w:val="auto"/>
          <w:sz w:val="22"/>
          <w:szCs w:val="22"/>
        </w:rPr>
        <w:t>W p</w:t>
      </w:r>
      <w:r w:rsidRPr="00A97884">
        <w:rPr>
          <w:rFonts w:ascii="Arial" w:hAnsi="Arial" w:cs="Arial"/>
          <w:color w:val="auto"/>
          <w:sz w:val="22"/>
          <w:szCs w:val="22"/>
        </w:rPr>
        <w:t>rzypadku gdy skarga pracownicza albo niektóre z zarzutów w niej zawarte uznane zostały za</w:t>
      </w:r>
      <w:r w:rsidR="00971650">
        <w:rPr>
          <w:rFonts w:ascii="Arial" w:hAnsi="Arial" w:cs="Arial"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bezzasadne i ich bezzasadność wykazano w odpowiedzi na skargę, </w:t>
      </w:r>
      <w:r w:rsidR="00AD52F6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 xml:space="preserve">a skarżący ponowił skargę bez wskazania nowych okoliczności, organ właściwy </w:t>
      </w:r>
      <w:r w:rsidR="00AD52F6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lastRenderedPageBreak/>
        <w:t xml:space="preserve">do rozpatrzenia ponownej skargi może podtrzymać swoje poprzednio zajęte w sprawie stanowisko w piśmie do skarżącego, w którym: </w:t>
      </w:r>
    </w:p>
    <w:p w14:paraId="14F4E8EA" w14:textId="77777777" w:rsidR="00354B9D" w:rsidRPr="00A97884" w:rsidRDefault="00354B9D" w:rsidP="002B61A0">
      <w:pPr>
        <w:numPr>
          <w:ilvl w:val="0"/>
          <w:numId w:val="12"/>
        </w:numPr>
        <w:spacing w:line="360" w:lineRule="auto"/>
        <w:rPr>
          <w:rFonts w:ascii="Arial" w:hAnsi="Arial" w:cs="Arial"/>
          <w:sz w:val="22"/>
          <w:szCs w:val="22"/>
        </w:rPr>
      </w:pPr>
      <w:r w:rsidRPr="00A97884">
        <w:rPr>
          <w:rFonts w:ascii="Arial" w:hAnsi="Arial" w:cs="Arial"/>
          <w:sz w:val="22"/>
          <w:szCs w:val="22"/>
        </w:rPr>
        <w:t>informuje o podtrzymaniu poprzednio zajętego w sprawie stanowiska;</w:t>
      </w:r>
    </w:p>
    <w:p w14:paraId="12980598" w14:textId="77777777" w:rsidR="00354B9D" w:rsidRPr="00A97884" w:rsidRDefault="00354B9D" w:rsidP="00C67E12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informuje o treści art. 239 ustawy z dnia 14 czerwca 1960 r. – Kodeks postępowania administracyjnego;</w:t>
      </w:r>
    </w:p>
    <w:p w14:paraId="6D1B4E9D" w14:textId="4C675B9D" w:rsidR="00354B9D" w:rsidRPr="00A97884" w:rsidRDefault="00354B9D" w:rsidP="0015418B">
      <w:pPr>
        <w:pStyle w:val="PKT"/>
        <w:spacing w:after="360" w:line="360" w:lineRule="auto"/>
        <w:ind w:left="357" w:hanging="357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informuje o tym, że w przypadku kolejnego ponowienia skargi pracowniczej bez wskazania nowych okoliczności, poprzednio zajęte w sprawie stanowisko zostanie podtrzymane </w:t>
      </w:r>
      <w:r w:rsidR="00AD52F6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z odpowiednią adnotacją w aktach sprawy – bez zawiadamiania skarżącego.</w:t>
      </w:r>
    </w:p>
    <w:p w14:paraId="4BA3D84B" w14:textId="77777777" w:rsidR="00354B9D" w:rsidRPr="00A97884" w:rsidRDefault="00354B9D" w:rsidP="00C67E12">
      <w:pPr>
        <w:pStyle w:val="Nagwek1"/>
        <w:spacing w:before="240" w:after="240" w:line="360" w:lineRule="auto"/>
        <w:ind w:firstLine="0"/>
        <w:contextualSpacing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>Rozdział 4</w:t>
      </w:r>
    </w:p>
    <w:p w14:paraId="67AD8771" w14:textId="77777777" w:rsidR="00354B9D" w:rsidRPr="00A97884" w:rsidRDefault="002043DE" w:rsidP="00C67E12">
      <w:pPr>
        <w:pStyle w:val="Nagwek1"/>
        <w:spacing w:before="240" w:after="240" w:line="360" w:lineRule="auto"/>
        <w:ind w:firstLine="0"/>
        <w:contextualSpacing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>Rozpatrywanie i załatwianie s</w:t>
      </w:r>
      <w:r w:rsidR="00C23766" w:rsidRPr="00A97884">
        <w:rPr>
          <w:rFonts w:ascii="Arial" w:hAnsi="Arial" w:cs="Arial"/>
          <w:b/>
          <w:bCs/>
          <w:color w:val="auto"/>
          <w:sz w:val="22"/>
          <w:szCs w:val="22"/>
        </w:rPr>
        <w:t>karg</w:t>
      </w:r>
      <w:r w:rsidR="00354B9D"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 na działalność </w:t>
      </w:r>
      <w:r w:rsidR="008821F9"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organów albo </w:t>
      </w:r>
      <w:r w:rsidR="00354B9D" w:rsidRPr="00A97884">
        <w:rPr>
          <w:rFonts w:ascii="Arial" w:hAnsi="Arial" w:cs="Arial"/>
          <w:b/>
          <w:bCs/>
          <w:color w:val="auto"/>
          <w:sz w:val="22"/>
          <w:szCs w:val="22"/>
        </w:rPr>
        <w:t>pracowników Państwowej Inspekcji Pracy</w:t>
      </w:r>
    </w:p>
    <w:p w14:paraId="0731DDDC" w14:textId="5DE57594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>§ 2</w:t>
      </w:r>
      <w:r w:rsidR="00CE67CE" w:rsidRPr="00A97884">
        <w:rPr>
          <w:rFonts w:ascii="Arial" w:hAnsi="Arial" w:cs="Arial"/>
          <w:b/>
          <w:color w:val="auto"/>
          <w:sz w:val="22"/>
          <w:szCs w:val="22"/>
        </w:rPr>
        <w:t>1</w:t>
      </w: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.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Przedmiotem skargi na działalność </w:t>
      </w:r>
      <w:r w:rsidR="007A6BDE" w:rsidRPr="00A97884">
        <w:rPr>
          <w:rFonts w:ascii="Arial" w:hAnsi="Arial" w:cs="Arial"/>
          <w:color w:val="auto"/>
          <w:sz w:val="22"/>
          <w:szCs w:val="22"/>
        </w:rPr>
        <w:t xml:space="preserve">organów albo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pracowników Państwowej Inspekcji Pracy </w:t>
      </w:r>
      <w:r w:rsidR="00836B81" w:rsidRPr="00A97884">
        <w:rPr>
          <w:rFonts w:ascii="Arial" w:hAnsi="Arial" w:cs="Arial"/>
          <w:color w:val="auto"/>
          <w:sz w:val="22"/>
          <w:szCs w:val="22"/>
        </w:rPr>
        <w:t xml:space="preserve">może być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w szczególności naruszenie praworządności lub interesów skarżących, zaniedbanie lub nienależyte wykonywanie zadań przez organy </w:t>
      </w:r>
      <w:r w:rsidR="007A6BDE" w:rsidRPr="00A97884">
        <w:rPr>
          <w:rFonts w:ascii="Arial" w:hAnsi="Arial" w:cs="Arial"/>
          <w:color w:val="auto"/>
          <w:sz w:val="22"/>
          <w:szCs w:val="22"/>
        </w:rPr>
        <w:t>albo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pracowników Państwowej Inspekcji Pracy, a także przewlekłe </w:t>
      </w:r>
      <w:r w:rsidR="00836B81" w:rsidRPr="00A97884">
        <w:rPr>
          <w:rFonts w:ascii="Arial" w:hAnsi="Arial" w:cs="Arial"/>
          <w:color w:val="auto"/>
          <w:sz w:val="22"/>
          <w:szCs w:val="22"/>
        </w:rPr>
        <w:t xml:space="preserve">lub biurokratyczne </w:t>
      </w:r>
      <w:r w:rsidRPr="00A97884">
        <w:rPr>
          <w:rFonts w:ascii="Arial" w:hAnsi="Arial" w:cs="Arial"/>
          <w:color w:val="auto"/>
          <w:sz w:val="22"/>
          <w:szCs w:val="22"/>
        </w:rPr>
        <w:t>załatwianie spraw.</w:t>
      </w:r>
    </w:p>
    <w:p w14:paraId="1F18F24D" w14:textId="0918BCDA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>§ 2</w:t>
      </w:r>
      <w:r w:rsidR="00CE67CE" w:rsidRPr="00A97884">
        <w:rPr>
          <w:rFonts w:ascii="Arial" w:hAnsi="Arial" w:cs="Arial"/>
          <w:b/>
          <w:color w:val="auto"/>
          <w:sz w:val="22"/>
          <w:szCs w:val="22"/>
        </w:rPr>
        <w:t>2</w:t>
      </w: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.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1. Skargi na działalność inspektorów pracy oraz </w:t>
      </w:r>
      <w:r w:rsidR="00D8357A">
        <w:rPr>
          <w:rFonts w:ascii="Arial" w:hAnsi="Arial" w:cs="Arial"/>
          <w:color w:val="auto"/>
          <w:sz w:val="22"/>
          <w:szCs w:val="22"/>
        </w:rPr>
        <w:t>pozostałych</w:t>
      </w:r>
      <w:r w:rsidR="00AD52F6">
        <w:rPr>
          <w:rFonts w:ascii="Arial" w:hAnsi="Arial" w:cs="Arial"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pracowników okręgowych inspektoratów pracy rozpatrują i załatwiają okręgowi inspektorzy pracy lub wyznaczeni przez nich </w:t>
      </w:r>
      <w:r w:rsidR="00133EE4" w:rsidRPr="00A97884">
        <w:rPr>
          <w:rFonts w:ascii="Arial" w:hAnsi="Arial" w:cs="Arial"/>
          <w:color w:val="auto"/>
          <w:sz w:val="22"/>
          <w:szCs w:val="22"/>
        </w:rPr>
        <w:t xml:space="preserve">ich </w:t>
      </w:r>
      <w:r w:rsidRPr="00A97884">
        <w:rPr>
          <w:rFonts w:ascii="Arial" w:hAnsi="Arial" w:cs="Arial"/>
          <w:color w:val="auto"/>
          <w:sz w:val="22"/>
          <w:szCs w:val="22"/>
        </w:rPr>
        <w:t>zastępcy.</w:t>
      </w:r>
    </w:p>
    <w:p w14:paraId="1B14425A" w14:textId="5ED2AC16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2. Skarga, o której mowa w ust. 1, wniesiona do Głównego Inspektoratu Pracy podlega niezwłocznemu, jednak nie później niż w terminie 7 dni</w:t>
      </w:r>
      <w:r w:rsidR="0036107F" w:rsidRPr="00A97884">
        <w:rPr>
          <w:rFonts w:ascii="Arial" w:hAnsi="Arial" w:cs="Arial"/>
          <w:color w:val="auto"/>
          <w:sz w:val="22"/>
          <w:szCs w:val="22"/>
        </w:rPr>
        <w:t xml:space="preserve"> od dnia jej otrzymania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, przekazaniu </w:t>
      </w:r>
      <w:r w:rsidR="00CE67CE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do rozpatrzenia do</w:t>
      </w:r>
      <w:r w:rsidR="0036107F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właściwego okręgowego inspektora pracy. Przekazujący skargę może zażądać informacji o sposobie załatwienia sprawy, w szczególności przez przekazanie kopii udzielonej odpowiedzi. </w:t>
      </w:r>
    </w:p>
    <w:p w14:paraId="73422A05" w14:textId="77777777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3. Skargi na działalność okręgowych inspektorów pracy i ich zastępców, </w:t>
      </w:r>
      <w:r w:rsidR="00E2353F" w:rsidRPr="00A97884">
        <w:rPr>
          <w:rFonts w:ascii="Arial" w:hAnsi="Arial" w:cs="Arial"/>
          <w:color w:val="auto"/>
          <w:sz w:val="22"/>
          <w:szCs w:val="22"/>
        </w:rPr>
        <w:t>kierowników komórek organizacyjnych w Głównym Inspektoracie Pracy i ich zastępców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, dyrektora Ośrodka Szkolenia Państwowej Inspekcji Pracy im. Profesora Jana Rosnera we Wrocławiu oraz jego zastępców rozpatruje i załatwia Sekcja Kontroli Wewnętrznej </w:t>
      </w:r>
      <w:r w:rsidR="00F03B37" w:rsidRPr="00A97884">
        <w:rPr>
          <w:rFonts w:ascii="Arial" w:hAnsi="Arial" w:cs="Arial"/>
          <w:color w:val="auto"/>
          <w:sz w:val="22"/>
          <w:szCs w:val="22"/>
        </w:rPr>
        <w:t xml:space="preserve">w Głównym Inspektoracie Pracy </w:t>
      </w:r>
      <w:r w:rsidRPr="00A97884">
        <w:rPr>
          <w:rFonts w:ascii="Arial" w:hAnsi="Arial" w:cs="Arial"/>
          <w:color w:val="auto"/>
          <w:sz w:val="22"/>
          <w:szCs w:val="22"/>
        </w:rPr>
        <w:t>lub pracownik wyznaczony przez Głównego Inspektora Pracy.</w:t>
      </w:r>
    </w:p>
    <w:p w14:paraId="4C52EBEA" w14:textId="2BA11C98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>§ 2</w:t>
      </w:r>
      <w:r w:rsidR="00CE67CE" w:rsidRPr="00A97884">
        <w:rPr>
          <w:rFonts w:ascii="Arial" w:hAnsi="Arial" w:cs="Arial"/>
          <w:b/>
          <w:color w:val="auto"/>
          <w:sz w:val="22"/>
          <w:szCs w:val="22"/>
        </w:rPr>
        <w:t>3</w:t>
      </w: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. </w:t>
      </w:r>
      <w:r w:rsidRPr="00A97884">
        <w:rPr>
          <w:rFonts w:ascii="Arial" w:hAnsi="Arial" w:cs="Arial"/>
          <w:color w:val="auto"/>
          <w:sz w:val="22"/>
          <w:szCs w:val="22"/>
        </w:rPr>
        <w:t>Jeżeli z przyczyn obiektywnych niemożliwe jest załatwienie skargi, o której mowa w § 2</w:t>
      </w:r>
      <w:r w:rsidR="00CE67CE" w:rsidRPr="00A97884">
        <w:rPr>
          <w:rFonts w:ascii="Arial" w:hAnsi="Arial" w:cs="Arial"/>
          <w:color w:val="auto"/>
          <w:sz w:val="22"/>
          <w:szCs w:val="22"/>
        </w:rPr>
        <w:t>1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, w określonym przepisami terminie, właściwy organ Państwowej Inspekcji Pracy informuje o tym zainteresowanego na piśmie, podając przyczyny zwłoki i wskazując nowy termin załatwienia sprawy oraz </w:t>
      </w:r>
      <w:r w:rsidR="008821F9" w:rsidRPr="00A97884">
        <w:rPr>
          <w:rFonts w:ascii="Arial" w:hAnsi="Arial" w:cs="Arial"/>
          <w:color w:val="auto"/>
          <w:sz w:val="22"/>
          <w:szCs w:val="22"/>
        </w:rPr>
        <w:t>poucza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o prawie wniesienia ponaglenia.</w:t>
      </w:r>
    </w:p>
    <w:p w14:paraId="243151A4" w14:textId="51B90E1A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>§ 2</w:t>
      </w:r>
      <w:r w:rsidR="00CE67CE" w:rsidRPr="00A97884">
        <w:rPr>
          <w:rFonts w:ascii="Arial" w:hAnsi="Arial" w:cs="Arial"/>
          <w:b/>
          <w:color w:val="auto"/>
          <w:sz w:val="22"/>
          <w:szCs w:val="22"/>
        </w:rPr>
        <w:t>4</w:t>
      </w: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.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1. </w:t>
      </w:r>
      <w:r w:rsidR="00133EE4" w:rsidRPr="00A97884">
        <w:rPr>
          <w:rFonts w:ascii="Arial" w:hAnsi="Arial" w:cs="Arial"/>
          <w:color w:val="auto"/>
          <w:sz w:val="22"/>
          <w:szCs w:val="22"/>
        </w:rPr>
        <w:t>Główny Inspektor Pracy albo odpowiednio okręgowy inspektor pracy każdorazowo określa t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ryb rozpatrzenia i załatwienia skargi, o </w:t>
      </w:r>
      <w:r w:rsidR="00971650" w:rsidRPr="00A97884">
        <w:rPr>
          <w:rFonts w:ascii="Arial" w:hAnsi="Arial" w:cs="Arial"/>
          <w:color w:val="auto"/>
          <w:sz w:val="22"/>
          <w:szCs w:val="22"/>
        </w:rPr>
        <w:t>której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mowa w § 2</w:t>
      </w:r>
      <w:r w:rsidR="00CE67CE" w:rsidRPr="00A97884">
        <w:rPr>
          <w:rFonts w:ascii="Arial" w:hAnsi="Arial" w:cs="Arial"/>
          <w:color w:val="auto"/>
          <w:sz w:val="22"/>
          <w:szCs w:val="22"/>
        </w:rPr>
        <w:t>1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, gdy jej przedmiot wskazuje na możliwość naruszenia przez mianowanego pracownika obowiązków </w:t>
      </w:r>
      <w:r w:rsidRPr="00A97884">
        <w:rPr>
          <w:rFonts w:ascii="Arial" w:hAnsi="Arial" w:cs="Arial"/>
          <w:color w:val="auto"/>
          <w:sz w:val="22"/>
          <w:szCs w:val="22"/>
        </w:rPr>
        <w:lastRenderedPageBreak/>
        <w:t xml:space="preserve">służbowych mogącego stanowić podstawę do wszczęcia </w:t>
      </w:r>
      <w:r w:rsidR="000238AD" w:rsidRPr="00A97884">
        <w:rPr>
          <w:rFonts w:ascii="Arial" w:hAnsi="Arial" w:cs="Arial"/>
          <w:color w:val="auto"/>
          <w:sz w:val="22"/>
          <w:szCs w:val="22"/>
        </w:rPr>
        <w:t xml:space="preserve">postępowania wyjaśniającego </w:t>
      </w:r>
      <w:r w:rsidR="00906E0D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przez rzecznika dyscyplinarnego w Państwowej Inspekcji Pracy.</w:t>
      </w:r>
    </w:p>
    <w:p w14:paraId="1315CE0F" w14:textId="2628DA9F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2. Przepis ust. 1 stosuje się odpowiednio, gdy przedmiot skargi</w:t>
      </w:r>
      <w:r w:rsidR="00EE787D" w:rsidRPr="00A97884">
        <w:rPr>
          <w:rFonts w:ascii="Arial" w:hAnsi="Arial" w:cs="Arial"/>
          <w:color w:val="auto"/>
          <w:sz w:val="22"/>
          <w:szCs w:val="22"/>
        </w:rPr>
        <w:t>, o której mowa w § 2</w:t>
      </w:r>
      <w:r w:rsidR="00CE67CE" w:rsidRPr="00A97884">
        <w:rPr>
          <w:rFonts w:ascii="Arial" w:hAnsi="Arial" w:cs="Arial"/>
          <w:color w:val="auto"/>
          <w:sz w:val="22"/>
          <w:szCs w:val="22"/>
        </w:rPr>
        <w:t>1</w:t>
      </w:r>
      <w:r w:rsidR="00EE787D" w:rsidRPr="00A97884">
        <w:rPr>
          <w:rFonts w:ascii="Arial" w:hAnsi="Arial" w:cs="Arial"/>
          <w:color w:val="auto"/>
          <w:sz w:val="22"/>
          <w:szCs w:val="22"/>
        </w:rPr>
        <w:t>,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wskazuje na możliwość popełnienia przez pracownika Państwowej Inspekcji Pracy przestępstwa.</w:t>
      </w:r>
    </w:p>
    <w:p w14:paraId="468EC1E2" w14:textId="792FDFE8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>§ 2</w:t>
      </w:r>
      <w:r w:rsidR="00CE67CE" w:rsidRPr="00A97884">
        <w:rPr>
          <w:rFonts w:ascii="Arial" w:hAnsi="Arial" w:cs="Arial"/>
          <w:b/>
          <w:color w:val="auto"/>
          <w:sz w:val="22"/>
          <w:szCs w:val="22"/>
        </w:rPr>
        <w:t>5</w:t>
      </w: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. </w:t>
      </w:r>
      <w:r w:rsidRPr="00A97884">
        <w:rPr>
          <w:rFonts w:ascii="Arial" w:hAnsi="Arial" w:cs="Arial"/>
          <w:color w:val="auto"/>
          <w:sz w:val="22"/>
          <w:szCs w:val="22"/>
        </w:rPr>
        <w:t>Czynności wyjaśniających w sprawie skargi, o której mowa w § 2</w:t>
      </w:r>
      <w:r w:rsidR="00CE67CE" w:rsidRPr="00A97884">
        <w:rPr>
          <w:rFonts w:ascii="Arial" w:hAnsi="Arial" w:cs="Arial"/>
          <w:color w:val="auto"/>
          <w:sz w:val="22"/>
          <w:szCs w:val="22"/>
        </w:rPr>
        <w:t>1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, dokonuje się w szczególności przez: </w:t>
      </w:r>
    </w:p>
    <w:p w14:paraId="6DB0C9EC" w14:textId="628F7B89" w:rsidR="00354B9D" w:rsidRPr="00A97884" w:rsidRDefault="00354B9D" w:rsidP="002B61A0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97884">
        <w:rPr>
          <w:rFonts w:ascii="Arial" w:hAnsi="Arial" w:cs="Arial"/>
          <w:sz w:val="22"/>
          <w:szCs w:val="22"/>
        </w:rPr>
        <w:t>ustosunkowanie się</w:t>
      </w:r>
      <w:r w:rsidR="00DC6B31" w:rsidRPr="00A97884">
        <w:rPr>
          <w:rFonts w:ascii="Arial" w:hAnsi="Arial" w:cs="Arial"/>
          <w:sz w:val="22"/>
          <w:szCs w:val="22"/>
        </w:rPr>
        <w:t xml:space="preserve"> na piśmie</w:t>
      </w:r>
      <w:r w:rsidR="00CE67CE" w:rsidRPr="00A97884">
        <w:rPr>
          <w:rFonts w:ascii="Arial" w:hAnsi="Arial" w:cs="Arial"/>
          <w:sz w:val="22"/>
          <w:szCs w:val="22"/>
        </w:rPr>
        <w:t xml:space="preserve"> utrwalonym w postaci papierowej lub elektronicznej </w:t>
      </w:r>
      <w:r w:rsidRPr="00A97884">
        <w:rPr>
          <w:rFonts w:ascii="Arial" w:hAnsi="Arial" w:cs="Arial"/>
          <w:sz w:val="22"/>
          <w:szCs w:val="22"/>
        </w:rPr>
        <w:t xml:space="preserve">pracownika Państwowej Inspekcji Pracy do zarzutów podniesionych w skardze; </w:t>
      </w:r>
    </w:p>
    <w:p w14:paraId="323F663C" w14:textId="77777777" w:rsidR="00354B9D" w:rsidRPr="00A97884" w:rsidRDefault="00354B9D" w:rsidP="0036107F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analizę dokumentacji i dowodów w sprawie;</w:t>
      </w:r>
    </w:p>
    <w:p w14:paraId="4541DD3E" w14:textId="77777777" w:rsidR="00354B9D" w:rsidRPr="00A97884" w:rsidRDefault="00354B9D" w:rsidP="0036107F">
      <w:pPr>
        <w:pStyle w:val="PKT"/>
        <w:spacing w:after="120" w:line="360" w:lineRule="auto"/>
        <w:ind w:left="357" w:hanging="357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przeprowadzenie kontroli.</w:t>
      </w:r>
    </w:p>
    <w:p w14:paraId="0AD17E60" w14:textId="1E4B03BD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>§ 2</w:t>
      </w:r>
      <w:r w:rsidR="00CE67CE" w:rsidRPr="00A97884">
        <w:rPr>
          <w:rFonts w:ascii="Arial" w:hAnsi="Arial" w:cs="Arial"/>
          <w:b/>
          <w:color w:val="auto"/>
          <w:sz w:val="22"/>
          <w:szCs w:val="22"/>
        </w:rPr>
        <w:t>6</w:t>
      </w:r>
      <w:r w:rsidRPr="00A97884">
        <w:rPr>
          <w:rFonts w:ascii="Arial" w:hAnsi="Arial" w:cs="Arial"/>
          <w:b/>
          <w:color w:val="auto"/>
          <w:sz w:val="22"/>
          <w:szCs w:val="22"/>
        </w:rPr>
        <w:t>.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Do rozpatrywania i załatwiania skarg na działalność </w:t>
      </w:r>
      <w:r w:rsidR="008F54B5" w:rsidRPr="00A97884">
        <w:rPr>
          <w:rFonts w:ascii="Arial" w:hAnsi="Arial" w:cs="Arial"/>
          <w:color w:val="auto"/>
          <w:sz w:val="22"/>
          <w:szCs w:val="22"/>
        </w:rPr>
        <w:t xml:space="preserve">organów albo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pracowników Państwowej Inspekcji Pracy stosuje się odpowiednio </w:t>
      </w:r>
      <w:r w:rsidRPr="006A60EF">
        <w:rPr>
          <w:rFonts w:ascii="Arial" w:hAnsi="Arial" w:cs="Arial"/>
          <w:color w:val="auto"/>
          <w:sz w:val="22"/>
          <w:szCs w:val="22"/>
        </w:rPr>
        <w:t>§ 14</w:t>
      </w:r>
      <w:r w:rsidR="00D3792C" w:rsidRPr="006A60EF">
        <w:rPr>
          <w:rFonts w:ascii="Arial" w:hAnsi="Arial" w:cs="Arial"/>
          <w:color w:val="auto"/>
          <w:sz w:val="22"/>
          <w:szCs w:val="22"/>
        </w:rPr>
        <w:t xml:space="preserve">, § </w:t>
      </w:r>
      <w:r w:rsidRPr="006A60EF">
        <w:rPr>
          <w:rFonts w:ascii="Arial" w:hAnsi="Arial" w:cs="Arial"/>
          <w:color w:val="auto"/>
          <w:sz w:val="22"/>
          <w:szCs w:val="22"/>
        </w:rPr>
        <w:t xml:space="preserve">15, </w:t>
      </w:r>
      <w:bookmarkStart w:id="1" w:name="_Hlk62145455"/>
      <w:r w:rsidR="0045207E" w:rsidRPr="006A60EF">
        <w:rPr>
          <w:rFonts w:ascii="Arial" w:hAnsi="Arial" w:cs="Arial"/>
          <w:color w:val="auto"/>
          <w:sz w:val="22"/>
          <w:szCs w:val="22"/>
        </w:rPr>
        <w:t>§ 16 ust. 1 pkt 1 oraz ust. 2</w:t>
      </w:r>
      <w:r w:rsidR="005C7974" w:rsidRPr="006A60EF">
        <w:rPr>
          <w:rFonts w:ascii="Arial" w:hAnsi="Arial" w:cs="Arial"/>
          <w:color w:val="auto"/>
          <w:sz w:val="22"/>
          <w:szCs w:val="22"/>
        </w:rPr>
        <w:t xml:space="preserve"> </w:t>
      </w:r>
      <w:r w:rsidR="00CE67CE" w:rsidRPr="006A60EF">
        <w:rPr>
          <w:rFonts w:ascii="Arial" w:hAnsi="Arial" w:cs="Arial"/>
          <w:color w:val="auto"/>
          <w:sz w:val="22"/>
          <w:szCs w:val="22"/>
        </w:rPr>
        <w:br/>
      </w:r>
      <w:r w:rsidR="005C7974" w:rsidRPr="006A60EF">
        <w:rPr>
          <w:rFonts w:ascii="Arial" w:hAnsi="Arial" w:cs="Arial"/>
          <w:color w:val="auto"/>
          <w:sz w:val="22"/>
          <w:szCs w:val="22"/>
        </w:rPr>
        <w:t xml:space="preserve">i </w:t>
      </w:r>
      <w:r w:rsidR="005C7164" w:rsidRPr="006A60EF">
        <w:rPr>
          <w:rFonts w:ascii="Arial" w:hAnsi="Arial" w:cs="Arial"/>
          <w:color w:val="auto"/>
          <w:sz w:val="22"/>
          <w:szCs w:val="22"/>
        </w:rPr>
        <w:t>3</w:t>
      </w:r>
      <w:r w:rsidR="0045207E" w:rsidRPr="006A60EF">
        <w:rPr>
          <w:rFonts w:ascii="Arial" w:hAnsi="Arial" w:cs="Arial"/>
          <w:color w:val="auto"/>
          <w:sz w:val="22"/>
          <w:szCs w:val="22"/>
        </w:rPr>
        <w:t>,</w:t>
      </w:r>
      <w:bookmarkEnd w:id="1"/>
      <w:r w:rsidRPr="006A60EF">
        <w:rPr>
          <w:rFonts w:ascii="Arial" w:hAnsi="Arial" w:cs="Arial"/>
          <w:color w:val="FF0000"/>
          <w:sz w:val="22"/>
          <w:szCs w:val="22"/>
        </w:rPr>
        <w:t xml:space="preserve"> </w:t>
      </w:r>
      <w:r w:rsidRPr="006A60EF">
        <w:rPr>
          <w:rFonts w:ascii="Arial" w:hAnsi="Arial" w:cs="Arial"/>
          <w:color w:val="auto"/>
          <w:sz w:val="22"/>
          <w:szCs w:val="22"/>
        </w:rPr>
        <w:t>§ 1</w:t>
      </w:r>
      <w:r w:rsidR="00D43ED6" w:rsidRPr="006A60EF">
        <w:rPr>
          <w:rFonts w:ascii="Arial" w:hAnsi="Arial" w:cs="Arial"/>
          <w:color w:val="auto"/>
          <w:sz w:val="22"/>
          <w:szCs w:val="22"/>
        </w:rPr>
        <w:t>7</w:t>
      </w:r>
      <w:r w:rsidRPr="006A60EF">
        <w:rPr>
          <w:rFonts w:ascii="Arial" w:hAnsi="Arial" w:cs="Arial"/>
          <w:color w:val="auto"/>
          <w:sz w:val="22"/>
          <w:szCs w:val="22"/>
        </w:rPr>
        <w:t xml:space="preserve"> ust. 1, 2, 4 i 5, § </w:t>
      </w:r>
      <w:r w:rsidR="00D43ED6" w:rsidRPr="006A60EF">
        <w:rPr>
          <w:rFonts w:ascii="Arial" w:hAnsi="Arial" w:cs="Arial"/>
          <w:color w:val="auto"/>
          <w:sz w:val="22"/>
          <w:szCs w:val="22"/>
        </w:rPr>
        <w:t>19</w:t>
      </w:r>
      <w:r w:rsidR="00C921A6" w:rsidRPr="006A60EF">
        <w:rPr>
          <w:rFonts w:ascii="Arial" w:hAnsi="Arial" w:cs="Arial"/>
          <w:color w:val="auto"/>
          <w:sz w:val="22"/>
          <w:szCs w:val="22"/>
        </w:rPr>
        <w:t xml:space="preserve"> </w:t>
      </w:r>
      <w:r w:rsidR="00FE6D91" w:rsidRPr="006A60EF">
        <w:rPr>
          <w:rFonts w:ascii="Arial" w:hAnsi="Arial" w:cs="Arial"/>
          <w:color w:val="auto"/>
          <w:sz w:val="22"/>
          <w:szCs w:val="22"/>
        </w:rPr>
        <w:t>ust. 1 i 2 oraz</w:t>
      </w:r>
      <w:r w:rsidRPr="006A60EF">
        <w:rPr>
          <w:rFonts w:ascii="Arial" w:hAnsi="Arial" w:cs="Arial"/>
          <w:color w:val="auto"/>
          <w:sz w:val="22"/>
          <w:szCs w:val="22"/>
        </w:rPr>
        <w:t xml:space="preserve"> § 2</w:t>
      </w:r>
      <w:r w:rsidR="00CE67CE" w:rsidRPr="006A60EF">
        <w:rPr>
          <w:rFonts w:ascii="Arial" w:hAnsi="Arial" w:cs="Arial"/>
          <w:color w:val="auto"/>
          <w:sz w:val="22"/>
          <w:szCs w:val="22"/>
        </w:rPr>
        <w:t>0</w:t>
      </w:r>
      <w:r w:rsidRPr="006A60EF">
        <w:rPr>
          <w:rFonts w:ascii="Arial" w:hAnsi="Arial" w:cs="Arial"/>
          <w:color w:val="auto"/>
          <w:sz w:val="22"/>
          <w:szCs w:val="22"/>
        </w:rPr>
        <w:t>.</w:t>
      </w:r>
    </w:p>
    <w:p w14:paraId="21E9DD1A" w14:textId="77777777" w:rsidR="00354B9D" w:rsidRPr="00A97884" w:rsidRDefault="00354B9D" w:rsidP="00C67E12">
      <w:pPr>
        <w:pStyle w:val="Nagwek1"/>
        <w:spacing w:before="240" w:after="240" w:line="360" w:lineRule="auto"/>
        <w:ind w:firstLine="0"/>
        <w:contextualSpacing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bookmarkStart w:id="2" w:name="_Hlk62737970"/>
      <w:r w:rsidRPr="00A97884">
        <w:rPr>
          <w:rFonts w:ascii="Arial" w:hAnsi="Arial" w:cs="Arial"/>
          <w:b/>
          <w:bCs/>
          <w:color w:val="auto"/>
          <w:sz w:val="22"/>
          <w:szCs w:val="22"/>
        </w:rPr>
        <w:t>Rozdział 5</w:t>
      </w:r>
    </w:p>
    <w:p w14:paraId="23D3F913" w14:textId="77777777" w:rsidR="00354B9D" w:rsidRPr="00A97884" w:rsidRDefault="00EA3C81" w:rsidP="00C67E12">
      <w:pPr>
        <w:pStyle w:val="Nagwek1"/>
        <w:spacing w:before="240" w:after="240" w:line="360" w:lineRule="auto"/>
        <w:ind w:firstLine="0"/>
        <w:contextualSpacing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>Rozpatrywanie i załatwianie w</w:t>
      </w:r>
      <w:r w:rsidR="00354B9D" w:rsidRPr="00A97884">
        <w:rPr>
          <w:rFonts w:ascii="Arial" w:hAnsi="Arial" w:cs="Arial"/>
          <w:b/>
          <w:bCs/>
          <w:color w:val="auto"/>
          <w:sz w:val="22"/>
          <w:szCs w:val="22"/>
        </w:rPr>
        <w:t>niosk</w:t>
      </w:r>
      <w:r w:rsidRPr="00A97884">
        <w:rPr>
          <w:rFonts w:ascii="Arial" w:hAnsi="Arial" w:cs="Arial"/>
          <w:b/>
          <w:bCs/>
          <w:color w:val="auto"/>
          <w:sz w:val="22"/>
          <w:szCs w:val="22"/>
        </w:rPr>
        <w:t>ów</w:t>
      </w:r>
      <w:r w:rsidR="00354B9D"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bookmarkEnd w:id="2"/>
      <w:r w:rsidR="00354B9D" w:rsidRPr="00A97884">
        <w:rPr>
          <w:rFonts w:ascii="Arial" w:hAnsi="Arial" w:cs="Arial"/>
          <w:b/>
          <w:bCs/>
          <w:color w:val="auto"/>
          <w:sz w:val="22"/>
          <w:szCs w:val="22"/>
        </w:rPr>
        <w:t>określon</w:t>
      </w:r>
      <w:r w:rsidRPr="00A97884">
        <w:rPr>
          <w:rFonts w:ascii="Arial" w:hAnsi="Arial" w:cs="Arial"/>
          <w:b/>
          <w:bCs/>
          <w:color w:val="auto"/>
          <w:sz w:val="22"/>
          <w:szCs w:val="22"/>
        </w:rPr>
        <w:t>ych</w:t>
      </w:r>
      <w:r w:rsidR="00354B9D"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8821F9" w:rsidRPr="00A97884">
        <w:rPr>
          <w:rFonts w:ascii="Arial" w:hAnsi="Arial" w:cs="Arial"/>
          <w:b/>
          <w:bCs/>
          <w:color w:val="auto"/>
          <w:sz w:val="22"/>
          <w:szCs w:val="22"/>
        </w:rPr>
        <w:t>w dziale VIII</w:t>
      </w:r>
      <w:r w:rsidR="00354B9D"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 Kodeksu postępowania administracyjnego</w:t>
      </w:r>
    </w:p>
    <w:p w14:paraId="16072473" w14:textId="608BD35C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>§ 2</w:t>
      </w:r>
      <w:r w:rsidR="00CE67CE" w:rsidRPr="00A97884">
        <w:rPr>
          <w:rFonts w:ascii="Arial" w:hAnsi="Arial" w:cs="Arial"/>
          <w:b/>
          <w:color w:val="auto"/>
          <w:sz w:val="22"/>
          <w:szCs w:val="22"/>
        </w:rPr>
        <w:t>7</w:t>
      </w: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. 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Przedmiotem wniosku, o którym mowa w § 1 ust. 1 pkt 3, mogą być </w:t>
      </w:r>
      <w:r w:rsidR="00906E0D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w szczególności sprawy ulepszenia organizacji, wzmocnienia praworządności, usprawnienia pracy i zapobiegania nadużyciom.</w:t>
      </w:r>
    </w:p>
    <w:p w14:paraId="5271D3DD" w14:textId="1D42B4DC" w:rsidR="00354B9D" w:rsidRPr="00A97884" w:rsidRDefault="00354B9D" w:rsidP="00CE67CE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>§ 2</w:t>
      </w:r>
      <w:r w:rsidR="00CE67CE" w:rsidRPr="00A97884">
        <w:rPr>
          <w:rFonts w:ascii="Arial" w:hAnsi="Arial" w:cs="Arial"/>
          <w:b/>
          <w:color w:val="auto"/>
          <w:sz w:val="22"/>
          <w:szCs w:val="22"/>
        </w:rPr>
        <w:t>8</w:t>
      </w: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.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Zawiadomienie o sposobie rozpatrzenia wniosku, o którym mowa w § 1 ust. 1 </w:t>
      </w:r>
      <w:r w:rsidR="0014101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 xml:space="preserve">pkt 3, odbywa się przez poinformowanie </w:t>
      </w:r>
      <w:r w:rsidR="00CE67CE" w:rsidRPr="00A97884">
        <w:rPr>
          <w:rFonts w:ascii="Arial" w:hAnsi="Arial" w:cs="Arial"/>
          <w:color w:val="auto"/>
          <w:sz w:val="22"/>
          <w:szCs w:val="22"/>
        </w:rPr>
        <w:t xml:space="preserve">na piśmie utrwalonym w postaci papierowej </w:t>
      </w:r>
      <w:r w:rsidR="00141014">
        <w:rPr>
          <w:rFonts w:ascii="Arial" w:hAnsi="Arial" w:cs="Arial"/>
          <w:color w:val="auto"/>
          <w:sz w:val="22"/>
          <w:szCs w:val="22"/>
        </w:rPr>
        <w:br/>
      </w:r>
      <w:r w:rsidR="00CE67CE" w:rsidRPr="00A97884">
        <w:rPr>
          <w:rFonts w:ascii="Arial" w:hAnsi="Arial" w:cs="Arial"/>
          <w:color w:val="auto"/>
          <w:sz w:val="22"/>
          <w:szCs w:val="22"/>
        </w:rPr>
        <w:t xml:space="preserve">lub elektronicznej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zainteresowanego o podjętych czynnościach, zmierzających do załatwienia wniosku, w szczególności o przyjęciu wniosku lub uwzględnieniu przedmiotu wniosku </w:t>
      </w:r>
      <w:r w:rsidR="00B251CE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w ramach kontroli realizowanych zgodnie z harmonogramem działania Państwowej Inspekcji Pracy.</w:t>
      </w:r>
    </w:p>
    <w:p w14:paraId="73D9A963" w14:textId="6BF18D90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strike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CE67CE" w:rsidRPr="00A97884">
        <w:rPr>
          <w:rFonts w:ascii="Arial" w:hAnsi="Arial" w:cs="Arial"/>
          <w:b/>
          <w:bCs/>
          <w:color w:val="auto"/>
          <w:sz w:val="22"/>
          <w:szCs w:val="22"/>
        </w:rPr>
        <w:t>29</w:t>
      </w:r>
      <w:r w:rsidRPr="00A97884">
        <w:rPr>
          <w:rFonts w:ascii="Arial" w:hAnsi="Arial" w:cs="Arial"/>
          <w:b/>
          <w:bCs/>
          <w:color w:val="auto"/>
          <w:sz w:val="22"/>
          <w:szCs w:val="22"/>
        </w:rPr>
        <w:t>.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Przeprowadzający kontrole, o których mowa w § 13 ust. 3 pkt 2 i 3, zobowiązany jest do podejmowania w wyznaczonym terminie wszelkich działań niezbędnych do wyjaśnienia wszystkich problemów podnoszonych we wniosku, o którym mowa w § 1 ust. 1 pkt 3.</w:t>
      </w:r>
    </w:p>
    <w:p w14:paraId="00442E95" w14:textId="6FCA2257" w:rsidR="00354B9D" w:rsidRPr="00A97884" w:rsidRDefault="00354B9D" w:rsidP="006A60EF">
      <w:pPr>
        <w:pStyle w:val="Nagwek2"/>
        <w:spacing w:after="96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>§ 3</w:t>
      </w:r>
      <w:r w:rsidR="00CE67CE" w:rsidRPr="00A97884">
        <w:rPr>
          <w:rFonts w:ascii="Arial" w:hAnsi="Arial" w:cs="Arial"/>
          <w:b/>
          <w:bCs/>
          <w:color w:val="auto"/>
          <w:sz w:val="22"/>
          <w:szCs w:val="22"/>
        </w:rPr>
        <w:t>0</w:t>
      </w:r>
      <w:r w:rsidRPr="00A97884">
        <w:rPr>
          <w:rFonts w:ascii="Arial" w:hAnsi="Arial" w:cs="Arial"/>
          <w:b/>
          <w:bCs/>
          <w:color w:val="auto"/>
          <w:sz w:val="22"/>
          <w:szCs w:val="22"/>
        </w:rPr>
        <w:t>.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Do rozpatrywania i załatwiania wniosków, o których mowa w § 1 ust. 1 pkt 3, stosuje się odpowiednio § 13-15, § 16 ust. 1 pkt 1 i 2 oraz ust. 2-5, </w:t>
      </w:r>
      <w:r w:rsidR="00D969E9" w:rsidRPr="00A97884">
        <w:rPr>
          <w:rFonts w:ascii="Arial" w:hAnsi="Arial" w:cs="Arial"/>
          <w:color w:val="auto"/>
          <w:sz w:val="22"/>
          <w:szCs w:val="22"/>
        </w:rPr>
        <w:t>§ 1</w:t>
      </w:r>
      <w:r w:rsidR="00D43ED6" w:rsidRPr="00A97884">
        <w:rPr>
          <w:rFonts w:ascii="Arial" w:hAnsi="Arial" w:cs="Arial"/>
          <w:color w:val="auto"/>
          <w:sz w:val="22"/>
          <w:szCs w:val="22"/>
        </w:rPr>
        <w:t>7</w:t>
      </w:r>
      <w:r w:rsidR="00D969E9" w:rsidRPr="00A97884">
        <w:rPr>
          <w:rFonts w:ascii="Arial" w:hAnsi="Arial" w:cs="Arial"/>
          <w:color w:val="auto"/>
          <w:sz w:val="22"/>
          <w:szCs w:val="22"/>
        </w:rPr>
        <w:t xml:space="preserve"> ust.</w:t>
      </w:r>
      <w:r w:rsidR="0094300C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="00C56CB4" w:rsidRPr="00A97884">
        <w:rPr>
          <w:rFonts w:ascii="Arial" w:hAnsi="Arial" w:cs="Arial"/>
          <w:color w:val="auto"/>
          <w:sz w:val="22"/>
          <w:szCs w:val="22"/>
        </w:rPr>
        <w:t xml:space="preserve">1, </w:t>
      </w:r>
      <w:r w:rsidR="0094300C" w:rsidRPr="00A97884">
        <w:rPr>
          <w:rFonts w:ascii="Arial" w:hAnsi="Arial" w:cs="Arial"/>
          <w:color w:val="auto"/>
          <w:sz w:val="22"/>
          <w:szCs w:val="22"/>
        </w:rPr>
        <w:t>4 i</w:t>
      </w:r>
      <w:r w:rsidR="00D969E9" w:rsidRPr="00A97884">
        <w:rPr>
          <w:rFonts w:ascii="Arial" w:hAnsi="Arial" w:cs="Arial"/>
          <w:color w:val="auto"/>
          <w:sz w:val="22"/>
          <w:szCs w:val="22"/>
        </w:rPr>
        <w:t xml:space="preserve"> 5</w:t>
      </w:r>
      <w:r w:rsidR="00477C40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="0094300C" w:rsidRPr="00A97884">
        <w:rPr>
          <w:rFonts w:ascii="Arial" w:hAnsi="Arial" w:cs="Arial"/>
          <w:color w:val="auto"/>
          <w:sz w:val="22"/>
          <w:szCs w:val="22"/>
        </w:rPr>
        <w:t>oraz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§ </w:t>
      </w:r>
      <w:r w:rsidR="00D43ED6" w:rsidRPr="00A97884">
        <w:rPr>
          <w:rFonts w:ascii="Arial" w:hAnsi="Arial" w:cs="Arial"/>
          <w:color w:val="auto"/>
          <w:sz w:val="22"/>
          <w:szCs w:val="22"/>
        </w:rPr>
        <w:t>19</w:t>
      </w:r>
      <w:r w:rsidR="00FE6D91" w:rsidRPr="00A97884">
        <w:rPr>
          <w:rFonts w:ascii="Arial" w:hAnsi="Arial" w:cs="Arial"/>
          <w:color w:val="auto"/>
          <w:sz w:val="22"/>
          <w:szCs w:val="22"/>
        </w:rPr>
        <w:t xml:space="preserve"> ust. 1 i 2</w:t>
      </w:r>
      <w:r w:rsidRPr="00A97884">
        <w:rPr>
          <w:rFonts w:ascii="Arial" w:hAnsi="Arial" w:cs="Arial"/>
          <w:color w:val="auto"/>
          <w:sz w:val="22"/>
          <w:szCs w:val="22"/>
        </w:rPr>
        <w:t>.</w:t>
      </w:r>
    </w:p>
    <w:p w14:paraId="52BBC818" w14:textId="77777777" w:rsidR="008821F9" w:rsidRPr="00A97884" w:rsidRDefault="008821F9" w:rsidP="008821F9">
      <w:pPr>
        <w:pStyle w:val="Nagwek1"/>
        <w:spacing w:before="240" w:line="360" w:lineRule="auto"/>
        <w:ind w:firstLine="0"/>
        <w:contextualSpacing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 xml:space="preserve">Rozdział </w:t>
      </w:r>
      <w:r w:rsidR="00CB7D7C" w:rsidRPr="00A97884">
        <w:rPr>
          <w:rFonts w:ascii="Arial" w:hAnsi="Arial" w:cs="Arial"/>
          <w:b/>
          <w:bCs/>
          <w:color w:val="auto"/>
          <w:sz w:val="22"/>
          <w:szCs w:val="22"/>
        </w:rPr>
        <w:t>6</w:t>
      </w:r>
    </w:p>
    <w:p w14:paraId="08F822E1" w14:textId="77777777" w:rsidR="00535C61" w:rsidRPr="00A97884" w:rsidRDefault="008821F9" w:rsidP="00D94694">
      <w:pPr>
        <w:pStyle w:val="Nagwek1"/>
        <w:spacing w:after="240"/>
        <w:ind w:firstLine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>Rozpatrywanie i załatwianie wniosków o porady</w:t>
      </w:r>
    </w:p>
    <w:p w14:paraId="325ED1A7" w14:textId="2B7E9F4C" w:rsidR="00354B9D" w:rsidRPr="00A97884" w:rsidRDefault="00535C61" w:rsidP="008A7630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>§ 3</w:t>
      </w:r>
      <w:r w:rsidR="00CE67CE" w:rsidRPr="00A97884">
        <w:rPr>
          <w:rFonts w:ascii="Arial" w:hAnsi="Arial" w:cs="Arial"/>
          <w:b/>
          <w:color w:val="auto"/>
          <w:sz w:val="22"/>
          <w:szCs w:val="22"/>
        </w:rPr>
        <w:t>1</w:t>
      </w:r>
      <w:r w:rsidRPr="00A97884">
        <w:rPr>
          <w:rFonts w:ascii="Arial" w:hAnsi="Arial" w:cs="Arial"/>
          <w:b/>
          <w:color w:val="auto"/>
          <w:sz w:val="22"/>
          <w:szCs w:val="22"/>
        </w:rPr>
        <w:t>.</w:t>
      </w:r>
      <w:r w:rsidRPr="00A97884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354B9D" w:rsidRPr="00A97884">
        <w:rPr>
          <w:rFonts w:ascii="Arial" w:hAnsi="Arial" w:cs="Arial"/>
          <w:color w:val="auto"/>
          <w:sz w:val="22"/>
          <w:szCs w:val="22"/>
        </w:rPr>
        <w:t xml:space="preserve">Wnioski o porady rozpatruje jednostka </w:t>
      </w:r>
      <w:r w:rsidR="00354B9D" w:rsidRPr="00A97884">
        <w:rPr>
          <w:rFonts w:ascii="Arial" w:hAnsi="Arial" w:cs="Arial"/>
          <w:bCs/>
          <w:color w:val="auto"/>
          <w:sz w:val="22"/>
          <w:szCs w:val="22"/>
        </w:rPr>
        <w:t>organizacyjna Państwowej Inspekcji Pracy</w:t>
      </w:r>
      <w:r w:rsidR="00354B9D" w:rsidRPr="00A97884">
        <w:rPr>
          <w:rFonts w:ascii="Arial" w:hAnsi="Arial" w:cs="Arial"/>
          <w:color w:val="auto"/>
          <w:sz w:val="22"/>
          <w:szCs w:val="22"/>
        </w:rPr>
        <w:t xml:space="preserve"> właściwa według miejsca zamieszkania lub pobytu albo siedziby wnoszącego ten wniosek. </w:t>
      </w:r>
    </w:p>
    <w:p w14:paraId="7A9DCB2E" w14:textId="4AA35D2C" w:rsidR="00354B9D" w:rsidRPr="00A97884" w:rsidRDefault="00C921A6" w:rsidP="00C67E12">
      <w:pPr>
        <w:pStyle w:val="Nagwek2"/>
        <w:spacing w:line="360" w:lineRule="auto"/>
        <w:rPr>
          <w:rFonts w:ascii="Arial" w:hAnsi="Arial" w:cs="Arial"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>§ 3</w:t>
      </w:r>
      <w:r w:rsidR="00CE67CE" w:rsidRPr="00A97884">
        <w:rPr>
          <w:rFonts w:ascii="Arial" w:hAnsi="Arial" w:cs="Arial"/>
          <w:b/>
          <w:color w:val="auto"/>
          <w:sz w:val="22"/>
          <w:szCs w:val="22"/>
        </w:rPr>
        <w:t>2</w:t>
      </w:r>
      <w:r w:rsidRPr="00A97884">
        <w:rPr>
          <w:rFonts w:ascii="Arial" w:hAnsi="Arial" w:cs="Arial"/>
          <w:b/>
          <w:color w:val="auto"/>
          <w:sz w:val="22"/>
          <w:szCs w:val="22"/>
        </w:rPr>
        <w:t>.</w:t>
      </w:r>
      <w:r w:rsidR="00354B9D" w:rsidRPr="00A97884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ED2538" w:rsidRPr="00A97884">
        <w:rPr>
          <w:rFonts w:ascii="Arial" w:hAnsi="Arial" w:cs="Arial"/>
          <w:bCs/>
          <w:color w:val="auto"/>
          <w:sz w:val="22"/>
          <w:szCs w:val="22"/>
        </w:rPr>
        <w:t xml:space="preserve">1. </w:t>
      </w:r>
      <w:r w:rsidR="00354B9D" w:rsidRPr="00A97884">
        <w:rPr>
          <w:rFonts w:ascii="Arial" w:hAnsi="Arial" w:cs="Arial"/>
          <w:bCs/>
          <w:color w:val="auto"/>
          <w:sz w:val="22"/>
          <w:szCs w:val="22"/>
        </w:rPr>
        <w:t>Wniosek o poradę załatwia się bez zbędnej zwłoki.</w:t>
      </w:r>
    </w:p>
    <w:p w14:paraId="1288A9E9" w14:textId="77777777" w:rsidR="00354B9D" w:rsidRPr="00A97884" w:rsidRDefault="00C921A6" w:rsidP="00535C61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Cs/>
          <w:color w:val="auto"/>
          <w:sz w:val="22"/>
          <w:szCs w:val="22"/>
        </w:rPr>
        <w:t>2</w:t>
      </w:r>
      <w:r w:rsidR="00354B9D" w:rsidRPr="00A97884">
        <w:rPr>
          <w:rFonts w:ascii="Arial" w:hAnsi="Arial" w:cs="Arial"/>
          <w:bCs/>
          <w:color w:val="auto"/>
          <w:sz w:val="22"/>
          <w:szCs w:val="22"/>
        </w:rPr>
        <w:t xml:space="preserve">. Odpowiedź na wniosek o </w:t>
      </w:r>
      <w:r w:rsidR="00354B9D" w:rsidRPr="00A97884">
        <w:rPr>
          <w:rFonts w:ascii="Arial" w:hAnsi="Arial" w:cs="Arial"/>
          <w:color w:val="auto"/>
          <w:sz w:val="22"/>
          <w:szCs w:val="22"/>
        </w:rPr>
        <w:t>poradę</w:t>
      </w:r>
      <w:r w:rsidR="00354B9D" w:rsidRPr="00A97884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354B9D" w:rsidRPr="00A97884">
        <w:rPr>
          <w:rFonts w:ascii="Arial" w:hAnsi="Arial" w:cs="Arial"/>
          <w:color w:val="auto"/>
          <w:sz w:val="22"/>
          <w:szCs w:val="22"/>
        </w:rPr>
        <w:t xml:space="preserve">wymagająca postępowania wyjaśniającego powinna zostać udzielona nie później niż w ciągu miesiąca, a porady szczególnie skomplikowanej </w:t>
      </w:r>
      <w:r w:rsidR="00354B9D" w:rsidRPr="00A97884">
        <w:rPr>
          <w:rFonts w:ascii="Arial" w:hAnsi="Arial" w:cs="Arial"/>
          <w:bCs/>
          <w:color w:val="auto"/>
          <w:sz w:val="22"/>
          <w:szCs w:val="22"/>
        </w:rPr>
        <w:t>–</w:t>
      </w:r>
      <w:r w:rsidR="00354B9D" w:rsidRPr="00A97884">
        <w:rPr>
          <w:rFonts w:ascii="Arial" w:hAnsi="Arial" w:cs="Arial"/>
          <w:color w:val="auto"/>
          <w:sz w:val="22"/>
          <w:szCs w:val="22"/>
        </w:rPr>
        <w:t xml:space="preserve"> nie później niż w ciągu dwóch miesięcy od dnia wpływu tego wniosku.</w:t>
      </w:r>
    </w:p>
    <w:p w14:paraId="1FEB0F69" w14:textId="69EAF597" w:rsidR="00354B9D" w:rsidRPr="00A97884" w:rsidRDefault="00C921A6" w:rsidP="00535C61">
      <w:pPr>
        <w:pStyle w:val="Nagwek2"/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>§ 3</w:t>
      </w:r>
      <w:r w:rsidR="00CE67CE" w:rsidRPr="00A97884">
        <w:rPr>
          <w:rFonts w:ascii="Arial" w:hAnsi="Arial" w:cs="Arial"/>
          <w:b/>
          <w:bCs/>
          <w:color w:val="auto"/>
          <w:sz w:val="22"/>
          <w:szCs w:val="22"/>
        </w:rPr>
        <w:t>3</w:t>
      </w:r>
      <w:r w:rsidR="00354B9D" w:rsidRPr="00A97884">
        <w:rPr>
          <w:rFonts w:ascii="Arial" w:hAnsi="Arial" w:cs="Arial"/>
          <w:color w:val="auto"/>
          <w:sz w:val="22"/>
          <w:szCs w:val="22"/>
        </w:rPr>
        <w:t xml:space="preserve">. Do rozpatrywania i załatwiania wniosków o porady stosuje się odpowiednio </w:t>
      </w:r>
      <w:r w:rsidR="00270151" w:rsidRPr="00A97884">
        <w:rPr>
          <w:rFonts w:ascii="Arial" w:hAnsi="Arial" w:cs="Arial"/>
          <w:color w:val="auto"/>
          <w:sz w:val="22"/>
          <w:szCs w:val="22"/>
        </w:rPr>
        <w:br/>
      </w:r>
      <w:r w:rsidR="00354B9D" w:rsidRPr="00A97884">
        <w:rPr>
          <w:rFonts w:ascii="Arial" w:hAnsi="Arial" w:cs="Arial"/>
          <w:color w:val="auto"/>
          <w:sz w:val="22"/>
          <w:szCs w:val="22"/>
        </w:rPr>
        <w:t>§ 13 ust. 1, 2</w:t>
      </w:r>
      <w:r w:rsidR="00133EE4" w:rsidRPr="00A97884">
        <w:rPr>
          <w:rFonts w:ascii="Arial" w:hAnsi="Arial" w:cs="Arial"/>
          <w:color w:val="auto"/>
          <w:sz w:val="22"/>
          <w:szCs w:val="22"/>
        </w:rPr>
        <w:t xml:space="preserve"> i</w:t>
      </w:r>
      <w:r w:rsidR="00354B9D" w:rsidRPr="00A97884">
        <w:rPr>
          <w:rFonts w:ascii="Arial" w:hAnsi="Arial" w:cs="Arial"/>
          <w:color w:val="auto"/>
          <w:sz w:val="22"/>
          <w:szCs w:val="22"/>
        </w:rPr>
        <w:t xml:space="preserve"> 3 pkt 1, 4, 5 i 7, § 14 ust. 1, § 15 zdanie pierwsze, § 16 ust. 1 pkt 1, ust. 2 i 3</w:t>
      </w:r>
      <w:r w:rsidR="00270151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="00270151" w:rsidRPr="00A97884">
        <w:rPr>
          <w:rFonts w:ascii="Arial" w:hAnsi="Arial" w:cs="Arial"/>
          <w:color w:val="auto"/>
          <w:sz w:val="22"/>
          <w:szCs w:val="22"/>
        </w:rPr>
        <w:br/>
      </w:r>
      <w:r w:rsidR="00477C40" w:rsidRPr="00A97884">
        <w:rPr>
          <w:rFonts w:ascii="Arial" w:hAnsi="Arial" w:cs="Arial"/>
          <w:color w:val="auto"/>
          <w:sz w:val="22"/>
          <w:szCs w:val="22"/>
        </w:rPr>
        <w:t>oraz</w:t>
      </w:r>
      <w:r w:rsidR="00354B9D" w:rsidRPr="00A97884">
        <w:rPr>
          <w:rFonts w:ascii="Arial" w:hAnsi="Arial" w:cs="Arial"/>
          <w:color w:val="auto"/>
          <w:sz w:val="22"/>
          <w:szCs w:val="22"/>
        </w:rPr>
        <w:t xml:space="preserve"> § 1</w:t>
      </w:r>
      <w:r w:rsidR="00D43ED6" w:rsidRPr="00A97884">
        <w:rPr>
          <w:rFonts w:ascii="Arial" w:hAnsi="Arial" w:cs="Arial"/>
          <w:color w:val="auto"/>
          <w:sz w:val="22"/>
          <w:szCs w:val="22"/>
        </w:rPr>
        <w:t>7</w:t>
      </w:r>
      <w:r w:rsidR="00354B9D" w:rsidRPr="00A97884">
        <w:rPr>
          <w:rFonts w:ascii="Arial" w:hAnsi="Arial" w:cs="Arial"/>
          <w:color w:val="auto"/>
          <w:sz w:val="22"/>
          <w:szCs w:val="22"/>
        </w:rPr>
        <w:t xml:space="preserve"> ust. 1, 2 i 5.</w:t>
      </w:r>
    </w:p>
    <w:p w14:paraId="17BAF8BA" w14:textId="77777777" w:rsidR="00354B9D" w:rsidRPr="00A97884" w:rsidRDefault="00354B9D" w:rsidP="00C67E12">
      <w:pPr>
        <w:pStyle w:val="Nagwek1"/>
        <w:spacing w:before="240" w:after="240" w:line="360" w:lineRule="auto"/>
        <w:ind w:firstLine="0"/>
        <w:contextualSpacing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>Rozdział</w:t>
      </w:r>
      <w:r w:rsidR="00535C61"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836B81" w:rsidRPr="00A97884">
        <w:rPr>
          <w:rFonts w:ascii="Arial" w:hAnsi="Arial" w:cs="Arial"/>
          <w:b/>
          <w:bCs/>
          <w:color w:val="auto"/>
          <w:sz w:val="22"/>
          <w:szCs w:val="22"/>
        </w:rPr>
        <w:t>7</w:t>
      </w:r>
    </w:p>
    <w:p w14:paraId="7AE4B947" w14:textId="77777777" w:rsidR="00354B9D" w:rsidRPr="00A97884" w:rsidRDefault="00354B9D" w:rsidP="00C67E12">
      <w:pPr>
        <w:pStyle w:val="Nagwek1"/>
        <w:spacing w:before="240" w:after="240" w:line="360" w:lineRule="auto"/>
        <w:ind w:firstLine="0"/>
        <w:contextualSpacing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>Rozpatrywanie i załatwianie pism kwestionujących wnioski zawarte w wystąpieniu inspektora pracy</w:t>
      </w:r>
    </w:p>
    <w:p w14:paraId="33A4E476" w14:textId="2893158B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§ </w:t>
      </w:r>
      <w:r w:rsidR="00836B81" w:rsidRPr="00A97884">
        <w:rPr>
          <w:rFonts w:ascii="Arial" w:hAnsi="Arial" w:cs="Arial"/>
          <w:b/>
          <w:color w:val="auto"/>
          <w:sz w:val="22"/>
          <w:szCs w:val="22"/>
        </w:rPr>
        <w:t>3</w:t>
      </w:r>
      <w:r w:rsidR="00270151" w:rsidRPr="00A97884">
        <w:rPr>
          <w:rFonts w:ascii="Arial" w:hAnsi="Arial" w:cs="Arial"/>
          <w:b/>
          <w:color w:val="auto"/>
          <w:sz w:val="22"/>
          <w:szCs w:val="22"/>
        </w:rPr>
        <w:t>4</w:t>
      </w: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. </w:t>
      </w:r>
      <w:r w:rsidRPr="00A97884">
        <w:rPr>
          <w:rFonts w:ascii="Arial" w:hAnsi="Arial" w:cs="Arial"/>
          <w:color w:val="auto"/>
          <w:sz w:val="22"/>
          <w:szCs w:val="22"/>
        </w:rPr>
        <w:t>1. Pismo kwestionujące wnioski zawarte w wystąpieniu inspektora pracy podlega rozpatrzeniu i załatwieniu przez okręgowego inspektora pracy albo wyznaczonego zastępcę okręgowego inspektora pracy.</w:t>
      </w:r>
    </w:p>
    <w:p w14:paraId="57DD4C85" w14:textId="78C34E52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2. Kopię pisma kwestionującego wnioski zawarte w wystąpieniu przekazuje się właściwemu inspektorowi pracy celem ustosunkowania się</w:t>
      </w:r>
      <w:r w:rsidR="00DC6B31" w:rsidRPr="00A97884">
        <w:rPr>
          <w:rFonts w:ascii="Arial" w:hAnsi="Arial" w:cs="Arial"/>
          <w:color w:val="auto"/>
          <w:sz w:val="22"/>
          <w:szCs w:val="22"/>
        </w:rPr>
        <w:t xml:space="preserve"> na piśmie</w:t>
      </w:r>
      <w:r w:rsidR="0096072E" w:rsidRPr="00A97884">
        <w:rPr>
          <w:rFonts w:ascii="Arial" w:hAnsi="Arial" w:cs="Arial"/>
          <w:color w:val="auto"/>
          <w:sz w:val="22"/>
          <w:szCs w:val="22"/>
        </w:rPr>
        <w:t xml:space="preserve"> utrwalonym w postaci papierowej lub elektronicznej</w:t>
      </w:r>
      <w:r w:rsidRPr="00A97884">
        <w:rPr>
          <w:rFonts w:ascii="Arial" w:hAnsi="Arial" w:cs="Arial"/>
          <w:color w:val="auto"/>
          <w:sz w:val="22"/>
          <w:szCs w:val="22"/>
        </w:rPr>
        <w:t>.</w:t>
      </w:r>
    </w:p>
    <w:p w14:paraId="5FCD795C" w14:textId="068B7788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3. Załatwiający sprawę po otrzymaniu stanowiska inspektora pracy, a przed rozstrzygnięciem zasadności zarzutów zawartych w piśmie kwestionującym wnioski zawarte w wystąpieniu, zobowiązany jest dokonać analizy dokumentacji będącej podstawą wydania wniosków i obowiązującego stanu prawnego, z uwzględnieniem przyjętych stanowisk Komisji Prawnej Głównego Inspektora Pracy, poglądów doktryny oraz </w:t>
      </w:r>
      <w:r w:rsidR="00141014" w:rsidRPr="00A97884">
        <w:rPr>
          <w:rFonts w:ascii="Arial" w:hAnsi="Arial" w:cs="Arial"/>
          <w:color w:val="auto"/>
          <w:sz w:val="22"/>
          <w:szCs w:val="22"/>
        </w:rPr>
        <w:t>aktualnego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orzecznictwa sądowego. </w:t>
      </w:r>
    </w:p>
    <w:p w14:paraId="68B59F9A" w14:textId="77777777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4. O sposobie załatwienia pisma kwestionującego wnioski zawarte w wystąpieniu, okręgowy inspektor pracy albo wyznaczony zastępca okręgowego inspektora pracy informuje na piśmie wnoszącego oraz inspektora pracy, który skierował wystąpienie. </w:t>
      </w:r>
    </w:p>
    <w:p w14:paraId="1AB8C757" w14:textId="77777777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5. </w:t>
      </w:r>
      <w:r w:rsidRPr="00A97884">
        <w:rPr>
          <w:rFonts w:ascii="Arial" w:hAnsi="Arial" w:cs="Arial"/>
          <w:bCs/>
          <w:color w:val="auto"/>
          <w:sz w:val="22"/>
          <w:szCs w:val="22"/>
        </w:rPr>
        <w:t>W przypadku gdy inspektor pracy nieprawidłowo sformułował dyspozycję wniosku wystąpienia, brak było podstawy prawnej do jego wydania lub omyłkowo wskazał błędną podstawę prawną, załatwiając sprawę w piśmie, o którym mowa w ust. 4, dokonuje się zmiany wniosku poprzez wskazanie na wadliwą treść wystąpienia lub jego części.</w:t>
      </w:r>
    </w:p>
    <w:p w14:paraId="3DC419C4" w14:textId="124912C5" w:rsidR="00354B9D" w:rsidRPr="00A97884" w:rsidRDefault="00354B9D" w:rsidP="00270151">
      <w:pPr>
        <w:pStyle w:val="Nagwek2"/>
        <w:spacing w:after="156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836B81" w:rsidRPr="00A97884">
        <w:rPr>
          <w:rFonts w:ascii="Arial" w:hAnsi="Arial" w:cs="Arial"/>
          <w:b/>
          <w:bCs/>
          <w:color w:val="auto"/>
          <w:sz w:val="22"/>
          <w:szCs w:val="22"/>
        </w:rPr>
        <w:t>3</w:t>
      </w:r>
      <w:r w:rsidR="00270151" w:rsidRPr="00A97884">
        <w:rPr>
          <w:rFonts w:ascii="Arial" w:hAnsi="Arial" w:cs="Arial"/>
          <w:b/>
          <w:bCs/>
          <w:color w:val="auto"/>
          <w:sz w:val="22"/>
          <w:szCs w:val="22"/>
        </w:rPr>
        <w:t>5</w:t>
      </w:r>
      <w:r w:rsidRPr="00A97884">
        <w:rPr>
          <w:rFonts w:ascii="Arial" w:hAnsi="Arial" w:cs="Arial"/>
          <w:b/>
          <w:bCs/>
          <w:color w:val="auto"/>
          <w:sz w:val="22"/>
          <w:szCs w:val="22"/>
        </w:rPr>
        <w:t>.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Do rozpatrywania i załatwiania pism kwestionującego wnioski zawarte </w:t>
      </w:r>
      <w:r w:rsidR="008E7307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w wystąpieniu stosuje się odpowiednio § 16 ust. 1-3</w:t>
      </w:r>
      <w:r w:rsidR="00DB3614" w:rsidRPr="00A97884">
        <w:rPr>
          <w:rFonts w:ascii="Arial" w:hAnsi="Arial" w:cs="Arial"/>
          <w:color w:val="auto"/>
          <w:sz w:val="22"/>
          <w:szCs w:val="22"/>
        </w:rPr>
        <w:t xml:space="preserve"> i 6</w:t>
      </w:r>
      <w:r w:rsidR="00270151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="00550166">
        <w:rPr>
          <w:rFonts w:ascii="Arial" w:hAnsi="Arial" w:cs="Arial"/>
          <w:color w:val="auto"/>
          <w:sz w:val="22"/>
          <w:szCs w:val="22"/>
        </w:rPr>
        <w:t>oraz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§ </w:t>
      </w:r>
      <w:r w:rsidR="00D43ED6" w:rsidRPr="00A97884">
        <w:rPr>
          <w:rFonts w:ascii="Arial" w:hAnsi="Arial" w:cs="Arial"/>
          <w:color w:val="auto"/>
          <w:sz w:val="22"/>
          <w:szCs w:val="22"/>
        </w:rPr>
        <w:t xml:space="preserve">19 </w:t>
      </w:r>
      <w:r w:rsidR="005F38D4" w:rsidRPr="00A97884">
        <w:rPr>
          <w:rFonts w:ascii="Arial" w:hAnsi="Arial" w:cs="Arial"/>
          <w:color w:val="auto"/>
          <w:sz w:val="22"/>
          <w:szCs w:val="22"/>
        </w:rPr>
        <w:t>ust. 1 i 2</w:t>
      </w:r>
      <w:r w:rsidRPr="00A97884">
        <w:rPr>
          <w:rFonts w:ascii="Arial" w:hAnsi="Arial" w:cs="Arial"/>
          <w:color w:val="auto"/>
          <w:sz w:val="22"/>
          <w:szCs w:val="22"/>
        </w:rPr>
        <w:t>.</w:t>
      </w:r>
    </w:p>
    <w:p w14:paraId="271D40C8" w14:textId="77777777" w:rsidR="00354B9D" w:rsidRPr="00A97884" w:rsidRDefault="00354B9D" w:rsidP="00C67E12">
      <w:pPr>
        <w:pStyle w:val="Nagwek1"/>
        <w:spacing w:before="240" w:after="240" w:line="360" w:lineRule="auto"/>
        <w:ind w:firstLine="0"/>
        <w:contextualSpacing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 xml:space="preserve">Rozdział </w:t>
      </w:r>
      <w:r w:rsidR="00836B81" w:rsidRPr="00A97884">
        <w:rPr>
          <w:rFonts w:ascii="Arial" w:hAnsi="Arial" w:cs="Arial"/>
          <w:b/>
          <w:bCs/>
          <w:color w:val="auto"/>
          <w:sz w:val="22"/>
          <w:szCs w:val="22"/>
        </w:rPr>
        <w:t>8</w:t>
      </w:r>
    </w:p>
    <w:p w14:paraId="284B048F" w14:textId="77777777" w:rsidR="00354B9D" w:rsidRPr="00A97884" w:rsidRDefault="00354B9D" w:rsidP="00C67E12">
      <w:pPr>
        <w:pStyle w:val="Nagwek1"/>
        <w:spacing w:before="240" w:after="240" w:line="360" w:lineRule="auto"/>
        <w:ind w:firstLine="0"/>
        <w:contextualSpacing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Skargi i wnioski w sprawach dotyczących zatrudniania obywateli polskich za granicą </w:t>
      </w:r>
      <w:r w:rsidR="00517C2D"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albo </w:t>
      </w:r>
      <w:r w:rsidRPr="00A97884">
        <w:rPr>
          <w:rFonts w:ascii="Arial" w:hAnsi="Arial" w:cs="Arial"/>
          <w:b/>
          <w:bCs/>
          <w:color w:val="auto"/>
          <w:sz w:val="22"/>
          <w:szCs w:val="22"/>
        </w:rPr>
        <w:t>cudzoziemców w Polsce</w:t>
      </w:r>
    </w:p>
    <w:p w14:paraId="60FABBDD" w14:textId="5FAAF30C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§ </w:t>
      </w:r>
      <w:r w:rsidR="00836B81" w:rsidRPr="00A97884">
        <w:rPr>
          <w:rFonts w:ascii="Arial" w:hAnsi="Arial" w:cs="Arial"/>
          <w:b/>
          <w:color w:val="auto"/>
          <w:sz w:val="22"/>
          <w:szCs w:val="22"/>
        </w:rPr>
        <w:t>3</w:t>
      </w:r>
      <w:r w:rsidR="00270151" w:rsidRPr="00A97884">
        <w:rPr>
          <w:rFonts w:ascii="Arial" w:hAnsi="Arial" w:cs="Arial"/>
          <w:b/>
          <w:color w:val="auto"/>
          <w:sz w:val="22"/>
          <w:szCs w:val="22"/>
        </w:rPr>
        <w:t>6</w:t>
      </w:r>
      <w:r w:rsidRPr="00A97884">
        <w:rPr>
          <w:rFonts w:ascii="Arial" w:hAnsi="Arial" w:cs="Arial"/>
          <w:b/>
          <w:color w:val="auto"/>
          <w:sz w:val="22"/>
          <w:szCs w:val="22"/>
        </w:rPr>
        <w:t>.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Skargi i wnioski w sprawach dotyczących zatrudniania obywateli polskich </w:t>
      </w:r>
      <w:r w:rsidR="00270151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 xml:space="preserve">za granicą </w:t>
      </w:r>
      <w:r w:rsidR="00517C2D" w:rsidRPr="00A97884">
        <w:rPr>
          <w:rFonts w:ascii="Arial" w:hAnsi="Arial" w:cs="Arial"/>
          <w:color w:val="auto"/>
          <w:sz w:val="22"/>
          <w:szCs w:val="22"/>
        </w:rPr>
        <w:t xml:space="preserve">albo </w:t>
      </w:r>
      <w:r w:rsidRPr="00A97884">
        <w:rPr>
          <w:rFonts w:ascii="Arial" w:hAnsi="Arial" w:cs="Arial"/>
          <w:color w:val="auto"/>
          <w:sz w:val="22"/>
          <w:szCs w:val="22"/>
        </w:rPr>
        <w:t>cudzoziemców w Polsce obejmują następujące kategorie spraw:</w:t>
      </w:r>
    </w:p>
    <w:p w14:paraId="0E05E5EE" w14:textId="1412AE1B" w:rsidR="00354B9D" w:rsidRPr="00A97884" w:rsidRDefault="00354B9D" w:rsidP="0084373C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97884">
        <w:rPr>
          <w:rFonts w:ascii="Arial" w:hAnsi="Arial" w:cs="Arial"/>
          <w:sz w:val="22"/>
          <w:szCs w:val="22"/>
        </w:rPr>
        <w:t>wnioski o udzielenie informacji, wnioski o powiadomienie o decyzji w sprawie nałożenia administracyjnej kary pieniężnej lub grzywny administracyjnej oraz wnioski o egzekucję takiej kary lub grzywny kierowane ze strony instytucji zagranicznych w sprawach dotyczących delegowania pracowników w ramach świadczenia usług;</w:t>
      </w:r>
    </w:p>
    <w:p w14:paraId="13528A5E" w14:textId="77777777" w:rsidR="00354B9D" w:rsidRPr="00A97884" w:rsidRDefault="00354B9D" w:rsidP="00C67E12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wnioski o udzielenie informacji kierowane przez jednostki organizacyjne Państwowej Inspekcji Pracy za pośrednictwem Głównego Inspektoratu Pracy do zagranicznych organów właściwych w sprawach dotyczących delegowania pracowników w ramach świadczenia usług;</w:t>
      </w:r>
    </w:p>
    <w:p w14:paraId="609306BF" w14:textId="3C3AF788" w:rsidR="00354B9D" w:rsidRPr="00A97884" w:rsidRDefault="00354B9D" w:rsidP="00C67E12">
      <w:pPr>
        <w:pStyle w:val="PK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skargi, wnioski oraz wnioski o porady kierowane ze strony instytucji zagranicznych</w:t>
      </w:r>
      <w:r w:rsidR="00570B8F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="00270151" w:rsidRPr="00A97884">
        <w:rPr>
          <w:rFonts w:ascii="Arial" w:hAnsi="Arial" w:cs="Arial"/>
          <w:color w:val="auto"/>
          <w:sz w:val="22"/>
          <w:szCs w:val="22"/>
        </w:rPr>
        <w:br/>
      </w:r>
      <w:r w:rsidR="0084373C" w:rsidRPr="00A97884">
        <w:rPr>
          <w:rFonts w:ascii="Arial" w:hAnsi="Arial" w:cs="Arial"/>
          <w:color w:val="auto"/>
          <w:sz w:val="22"/>
          <w:szCs w:val="22"/>
        </w:rPr>
        <w:t>lub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innych organów oraz obywateli polskich zatrudnionych przez pracodawców za granicą w sprawach innych niż dotyczące delegowania pracowników w ramach świadczenia usług;</w:t>
      </w:r>
    </w:p>
    <w:p w14:paraId="0376BBFC" w14:textId="77777777" w:rsidR="00354B9D" w:rsidRPr="00A97884" w:rsidRDefault="00354B9D" w:rsidP="00C67E12">
      <w:pPr>
        <w:pStyle w:val="PKT"/>
        <w:spacing w:after="120" w:line="360" w:lineRule="auto"/>
        <w:ind w:left="357" w:hanging="357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skargi, wnioski oraz wnioski o porady kierowane przez cudzoziemców </w:t>
      </w:r>
      <w:r w:rsidR="0084373C" w:rsidRPr="00A97884">
        <w:rPr>
          <w:rFonts w:ascii="Arial" w:hAnsi="Arial" w:cs="Arial"/>
          <w:color w:val="auto"/>
          <w:sz w:val="22"/>
          <w:szCs w:val="22"/>
        </w:rPr>
        <w:t>lub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inne uprawnione osoby.</w:t>
      </w:r>
    </w:p>
    <w:p w14:paraId="7D1669EA" w14:textId="58EBA100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836B81" w:rsidRPr="00A97884">
        <w:rPr>
          <w:rFonts w:ascii="Arial" w:hAnsi="Arial" w:cs="Arial"/>
          <w:b/>
          <w:bCs/>
          <w:color w:val="auto"/>
          <w:sz w:val="22"/>
          <w:szCs w:val="22"/>
        </w:rPr>
        <w:t>3</w:t>
      </w:r>
      <w:r w:rsidR="00270151" w:rsidRPr="00A97884">
        <w:rPr>
          <w:rFonts w:ascii="Arial" w:hAnsi="Arial" w:cs="Arial"/>
          <w:b/>
          <w:bCs/>
          <w:color w:val="auto"/>
          <w:sz w:val="22"/>
          <w:szCs w:val="22"/>
        </w:rPr>
        <w:t>7</w:t>
      </w:r>
      <w:r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.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1. Wnioski o udzielenie informacji, o których mowa w § </w:t>
      </w:r>
      <w:r w:rsidR="00836B81" w:rsidRPr="00A97884">
        <w:rPr>
          <w:rFonts w:ascii="Arial" w:hAnsi="Arial" w:cs="Arial"/>
          <w:color w:val="auto"/>
          <w:sz w:val="22"/>
          <w:szCs w:val="22"/>
        </w:rPr>
        <w:t>3</w:t>
      </w:r>
      <w:r w:rsidR="00270151" w:rsidRPr="00A97884">
        <w:rPr>
          <w:rFonts w:ascii="Arial" w:hAnsi="Arial" w:cs="Arial"/>
          <w:color w:val="auto"/>
          <w:sz w:val="22"/>
          <w:szCs w:val="22"/>
        </w:rPr>
        <w:t>6</w:t>
      </w:r>
      <w:r w:rsidR="00836B81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>pkt 1 i 2, podlegają rejestracji w Departamencie Legalności Zatrudnienia w Głównym Inspektoracie Pracy.</w:t>
      </w:r>
    </w:p>
    <w:p w14:paraId="5FEA3F20" w14:textId="0E3F977B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2. Wymiana informacji z organami właściwymi w innych krajach w sprawach objętych współpracą administracyjną w obszarze delegowania pracowników, o których mowa </w:t>
      </w:r>
      <w:r w:rsidR="00567ED2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 xml:space="preserve">w § </w:t>
      </w:r>
      <w:r w:rsidR="00836B81" w:rsidRPr="00A97884">
        <w:rPr>
          <w:rFonts w:ascii="Arial" w:hAnsi="Arial" w:cs="Arial"/>
          <w:color w:val="auto"/>
          <w:sz w:val="22"/>
          <w:szCs w:val="22"/>
        </w:rPr>
        <w:t>3</w:t>
      </w:r>
      <w:r w:rsidR="00270151" w:rsidRPr="00A97884">
        <w:rPr>
          <w:rFonts w:ascii="Arial" w:hAnsi="Arial" w:cs="Arial"/>
          <w:color w:val="auto"/>
          <w:sz w:val="22"/>
          <w:szCs w:val="22"/>
        </w:rPr>
        <w:t>6</w:t>
      </w:r>
      <w:r w:rsidR="00836B81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pkt 1 i 2, odbywa się z wykorzystaniem Elektronicznego Systemu Wymiany Informacji </w:t>
      </w:r>
      <w:r w:rsidR="00270151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na Rynku Wewnętrznym (IMI). W uzasadnionych przypadkach wymiana informacji może być prowadzona pisemnie za pośrednictwem operatora pocztowego.</w:t>
      </w:r>
    </w:p>
    <w:p w14:paraId="3884980D" w14:textId="1B95833D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3. Nadzór nad rejestracją, przyjmowaniem i rozpatrywaniem wniosków, o których mowa w § </w:t>
      </w:r>
      <w:r w:rsidR="00836B81" w:rsidRPr="00A97884">
        <w:rPr>
          <w:rFonts w:ascii="Arial" w:hAnsi="Arial" w:cs="Arial"/>
          <w:color w:val="auto"/>
          <w:sz w:val="22"/>
          <w:szCs w:val="22"/>
        </w:rPr>
        <w:t>3</w:t>
      </w:r>
      <w:r w:rsidR="00270151" w:rsidRPr="00A97884">
        <w:rPr>
          <w:rFonts w:ascii="Arial" w:hAnsi="Arial" w:cs="Arial"/>
          <w:color w:val="auto"/>
          <w:sz w:val="22"/>
          <w:szCs w:val="22"/>
        </w:rPr>
        <w:t>6</w:t>
      </w:r>
      <w:r w:rsidR="00836B81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>pkt 1 i 2, sprawuje dyrektor Departamentu Legalności Zatrudnienia w Głównym Inspektoracie Pracy.</w:t>
      </w:r>
    </w:p>
    <w:p w14:paraId="51C9F400" w14:textId="77777777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4. Skargi, wnioski oraz wnioski o porady kierowane przez obywateli polskich zatrudnionych przez pracodawców za granicą mogą zostać przekazane przez dyrektora Departamentu Legalności Zatrudnienia w Głównym Inspektoracie Pracy do właściwej instytucji zagranicznej w trybie i na zasadach określonych w porozumieniach o współpracy dwustronnej zawartych przez Państwową Inspekcję Pracy z jej odpowiednikami za granicą. </w:t>
      </w:r>
    </w:p>
    <w:p w14:paraId="4BA29691" w14:textId="4A62DA69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836B81" w:rsidRPr="00A97884">
        <w:rPr>
          <w:rFonts w:ascii="Arial" w:hAnsi="Arial" w:cs="Arial"/>
          <w:b/>
          <w:bCs/>
          <w:color w:val="auto"/>
          <w:sz w:val="22"/>
          <w:szCs w:val="22"/>
        </w:rPr>
        <w:t>3</w:t>
      </w:r>
      <w:r w:rsidR="00270151" w:rsidRPr="00A97884">
        <w:rPr>
          <w:rFonts w:ascii="Arial" w:hAnsi="Arial" w:cs="Arial"/>
          <w:b/>
          <w:bCs/>
          <w:color w:val="auto"/>
          <w:sz w:val="22"/>
          <w:szCs w:val="22"/>
        </w:rPr>
        <w:t>8</w:t>
      </w:r>
      <w:r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.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1. Skargi i wnioski, o których mowa w § </w:t>
      </w:r>
      <w:r w:rsidR="00836B81" w:rsidRPr="00A97884">
        <w:rPr>
          <w:rFonts w:ascii="Arial" w:hAnsi="Arial" w:cs="Arial"/>
          <w:color w:val="auto"/>
          <w:sz w:val="22"/>
          <w:szCs w:val="22"/>
        </w:rPr>
        <w:t>3</w:t>
      </w:r>
      <w:r w:rsidR="00270151" w:rsidRPr="00A97884">
        <w:rPr>
          <w:rFonts w:ascii="Arial" w:hAnsi="Arial" w:cs="Arial"/>
          <w:color w:val="auto"/>
          <w:sz w:val="22"/>
          <w:szCs w:val="22"/>
        </w:rPr>
        <w:t>6</w:t>
      </w:r>
      <w:r w:rsidR="00836B81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pkt 3 i 4, powinny być składane </w:t>
      </w:r>
      <w:r w:rsidR="00270151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 xml:space="preserve">w języku polskim. </w:t>
      </w:r>
    </w:p>
    <w:p w14:paraId="3777081A" w14:textId="73F39383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lastRenderedPageBreak/>
        <w:t>2. W uzasadnionych przypadkach kierownik jednostki organizacyjnej Państwowej Inspekcji Pracy może podjąć decyzję o przetłumaczeniu pisma kierowanego do jednostek organizacyjnych Państwowej Inspekcji Pracy w języku innym niż polski. Tłumaczenia realizowane są przez właściwą komórkę organizacyjną w Głównym Inspektoracie Pracy</w:t>
      </w:r>
      <w:r w:rsidR="00DE384E">
        <w:rPr>
          <w:rFonts w:ascii="Arial" w:hAnsi="Arial" w:cs="Arial"/>
          <w:color w:val="auto"/>
          <w:sz w:val="22"/>
          <w:szCs w:val="22"/>
        </w:rPr>
        <w:t xml:space="preserve"> </w:t>
      </w:r>
      <w:r w:rsidR="00DE384E">
        <w:rPr>
          <w:rFonts w:ascii="Arial" w:hAnsi="Arial" w:cs="Arial"/>
          <w:color w:val="auto"/>
          <w:sz w:val="22"/>
          <w:szCs w:val="22"/>
        </w:rPr>
        <w:br/>
      </w:r>
      <w:r w:rsidR="00350954">
        <w:rPr>
          <w:rFonts w:ascii="Arial" w:hAnsi="Arial" w:cs="Arial"/>
          <w:color w:val="auto"/>
          <w:sz w:val="22"/>
          <w:szCs w:val="22"/>
        </w:rPr>
        <w:t>albo</w:t>
      </w:r>
      <w:r w:rsidR="00DE384E">
        <w:rPr>
          <w:rFonts w:ascii="Arial" w:hAnsi="Arial" w:cs="Arial"/>
          <w:color w:val="auto"/>
          <w:sz w:val="22"/>
          <w:szCs w:val="22"/>
        </w:rPr>
        <w:t xml:space="preserve"> w miarę możliwości </w:t>
      </w:r>
      <w:r w:rsidR="00350954">
        <w:rPr>
          <w:rFonts w:ascii="Arial" w:hAnsi="Arial" w:cs="Arial"/>
          <w:color w:val="auto"/>
          <w:sz w:val="22"/>
          <w:szCs w:val="22"/>
        </w:rPr>
        <w:t xml:space="preserve">przez poszczególne jednostki organizacyjne Państwowej Inspekcji Pracy </w:t>
      </w:r>
      <w:r w:rsidR="00DE384E">
        <w:rPr>
          <w:rFonts w:ascii="Arial" w:hAnsi="Arial" w:cs="Arial"/>
          <w:color w:val="auto"/>
          <w:sz w:val="22"/>
          <w:szCs w:val="22"/>
        </w:rPr>
        <w:t>we własnym zakresie.</w:t>
      </w:r>
    </w:p>
    <w:p w14:paraId="6C7E9599" w14:textId="77777777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3. W przypadku złożenia skargi lub wniosku w języku</w:t>
      </w:r>
      <w:r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>obcym, o ile brak jest możliwości ich przetłumaczenia, należy wezwać składającego</w:t>
      </w:r>
      <w:r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>do ich uzupełnienia poprzez przedłożenie tłumaczenia dokumentu. Przepis § 14 ust. 1</w:t>
      </w:r>
      <w:r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>stosuje się odpowiednio.</w:t>
      </w:r>
    </w:p>
    <w:p w14:paraId="4F3E0BB6" w14:textId="77777777" w:rsidR="00D10C77" w:rsidRPr="00A97884" w:rsidRDefault="00354B9D" w:rsidP="00D10C77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4. Odpowiedzi na skargi i wnioski udzielane są w języku polskim</w:t>
      </w:r>
      <w:r w:rsidR="00D10C77" w:rsidRPr="00A97884">
        <w:rPr>
          <w:rFonts w:ascii="Arial" w:hAnsi="Arial" w:cs="Arial"/>
          <w:color w:val="auto"/>
          <w:sz w:val="22"/>
          <w:szCs w:val="22"/>
        </w:rPr>
        <w:t>.</w:t>
      </w:r>
    </w:p>
    <w:p w14:paraId="1A542C25" w14:textId="752788EB" w:rsidR="00D10C77" w:rsidRPr="00A97884" w:rsidRDefault="00D10C77" w:rsidP="00D10C77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5. </w:t>
      </w:r>
      <w:r w:rsidR="0061147D" w:rsidRPr="00A97884">
        <w:rPr>
          <w:rFonts w:ascii="Arial" w:hAnsi="Arial" w:cs="Arial"/>
          <w:color w:val="auto"/>
          <w:sz w:val="22"/>
          <w:szCs w:val="22"/>
        </w:rPr>
        <w:t>Wnoszący skargę lub wniosek, o których mowa w § 3</w:t>
      </w:r>
      <w:r w:rsidR="00270151" w:rsidRPr="00A97884">
        <w:rPr>
          <w:rFonts w:ascii="Arial" w:hAnsi="Arial" w:cs="Arial"/>
          <w:color w:val="auto"/>
          <w:sz w:val="22"/>
          <w:szCs w:val="22"/>
        </w:rPr>
        <w:t>6</w:t>
      </w:r>
      <w:r w:rsidR="0061147D" w:rsidRPr="00A97884">
        <w:rPr>
          <w:rFonts w:ascii="Arial" w:hAnsi="Arial" w:cs="Arial"/>
          <w:color w:val="auto"/>
          <w:sz w:val="22"/>
          <w:szCs w:val="22"/>
        </w:rPr>
        <w:t xml:space="preserve"> pkt 3 i 4, który nie ma miejsca zamieszkania lub zwykłego pobytu albo siedziby w Rzeczypospolitej Polskiej, innym państwie członkowskim Unii Europejskiej, Konfederacji Szwajcarskiej albo państwie członkowskim Europejskiego Porozumienia o Wolnym Handlu (EFTA) - stronie umowy o Europejskim Obszarze Gospodarczym, jeżeli nie ustanowił pełnomocnika do prowadzenia sprawy zamieszkałego w Rzeczypospolitej Polskiej i nie działa za pośrednictwem konsula Rzeczypospolitej Polskiej, jest obowiązany wskazać w Rzeczypospolitej Polskiej pełnomocnika do doręczeń, chyba że doręczenie następuje za pomocą środków komunikacji elektronicznej. </w:t>
      </w:r>
    </w:p>
    <w:p w14:paraId="2A2E57EB" w14:textId="7A657C14" w:rsidR="00354B9D" w:rsidRPr="00A97884" w:rsidRDefault="0061147D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6</w:t>
      </w:r>
      <w:r w:rsidR="00354B9D" w:rsidRPr="00A97884">
        <w:rPr>
          <w:rFonts w:ascii="Arial" w:hAnsi="Arial" w:cs="Arial"/>
          <w:color w:val="auto"/>
          <w:sz w:val="22"/>
          <w:szCs w:val="22"/>
        </w:rPr>
        <w:t>. Przepisy ust. 1-</w:t>
      </w:r>
      <w:r w:rsidRPr="00A97884">
        <w:rPr>
          <w:rFonts w:ascii="Arial" w:hAnsi="Arial" w:cs="Arial"/>
          <w:color w:val="auto"/>
          <w:sz w:val="22"/>
          <w:szCs w:val="22"/>
        </w:rPr>
        <w:t>5</w:t>
      </w:r>
      <w:r w:rsidR="00354B9D" w:rsidRPr="00A97884">
        <w:rPr>
          <w:rFonts w:ascii="Arial" w:hAnsi="Arial" w:cs="Arial"/>
          <w:color w:val="auto"/>
          <w:sz w:val="22"/>
          <w:szCs w:val="22"/>
        </w:rPr>
        <w:t xml:space="preserve"> stosuje się odpowiednio do wniosków o porady, o których mowa </w:t>
      </w:r>
      <w:r w:rsidR="00756DF7">
        <w:rPr>
          <w:rFonts w:ascii="Arial" w:hAnsi="Arial" w:cs="Arial"/>
          <w:color w:val="auto"/>
          <w:sz w:val="22"/>
          <w:szCs w:val="22"/>
        </w:rPr>
        <w:br/>
      </w:r>
      <w:r w:rsidR="00354B9D" w:rsidRPr="00A97884">
        <w:rPr>
          <w:rFonts w:ascii="Arial" w:hAnsi="Arial" w:cs="Arial"/>
          <w:color w:val="auto"/>
          <w:sz w:val="22"/>
          <w:szCs w:val="22"/>
        </w:rPr>
        <w:t xml:space="preserve">w § </w:t>
      </w:r>
      <w:r w:rsidR="00836B81" w:rsidRPr="00A97884">
        <w:rPr>
          <w:rFonts w:ascii="Arial" w:hAnsi="Arial" w:cs="Arial"/>
          <w:color w:val="auto"/>
          <w:sz w:val="22"/>
          <w:szCs w:val="22"/>
        </w:rPr>
        <w:t>3</w:t>
      </w:r>
      <w:r w:rsidR="00270151" w:rsidRPr="00A97884">
        <w:rPr>
          <w:rFonts w:ascii="Arial" w:hAnsi="Arial" w:cs="Arial"/>
          <w:color w:val="auto"/>
          <w:sz w:val="22"/>
          <w:szCs w:val="22"/>
        </w:rPr>
        <w:t>6</w:t>
      </w:r>
      <w:r w:rsidR="00836B81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="00354B9D" w:rsidRPr="00A97884">
        <w:rPr>
          <w:rFonts w:ascii="Arial" w:hAnsi="Arial" w:cs="Arial"/>
          <w:color w:val="auto"/>
          <w:sz w:val="22"/>
          <w:szCs w:val="22"/>
        </w:rPr>
        <w:t xml:space="preserve">pkt 3 i 4. </w:t>
      </w:r>
    </w:p>
    <w:p w14:paraId="4EEF88FE" w14:textId="225600FB" w:rsidR="00C5481F" w:rsidRPr="00A97884" w:rsidRDefault="00C5481F" w:rsidP="00C5481F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270151" w:rsidRPr="00A97884">
        <w:rPr>
          <w:rFonts w:ascii="Arial" w:hAnsi="Arial" w:cs="Arial"/>
          <w:b/>
          <w:bCs/>
          <w:color w:val="auto"/>
          <w:sz w:val="22"/>
          <w:szCs w:val="22"/>
        </w:rPr>
        <w:t>39</w:t>
      </w:r>
      <w:r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. </w:t>
      </w:r>
      <w:r w:rsidRPr="00A97884">
        <w:rPr>
          <w:rFonts w:ascii="Arial" w:hAnsi="Arial" w:cs="Arial"/>
          <w:color w:val="auto"/>
          <w:sz w:val="22"/>
          <w:szCs w:val="22"/>
        </w:rPr>
        <w:t>1.</w:t>
      </w:r>
      <w:r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W sprawach, o których mowa w § </w:t>
      </w:r>
      <w:r w:rsidR="00836B81" w:rsidRPr="00A97884">
        <w:rPr>
          <w:rFonts w:ascii="Arial" w:hAnsi="Arial" w:cs="Arial"/>
          <w:color w:val="auto"/>
          <w:sz w:val="22"/>
          <w:szCs w:val="22"/>
        </w:rPr>
        <w:t>3</w:t>
      </w:r>
      <w:r w:rsidR="00270151" w:rsidRPr="00A97884">
        <w:rPr>
          <w:rFonts w:ascii="Arial" w:hAnsi="Arial" w:cs="Arial"/>
          <w:color w:val="auto"/>
          <w:sz w:val="22"/>
          <w:szCs w:val="22"/>
        </w:rPr>
        <w:t>6</w:t>
      </w:r>
      <w:r w:rsidR="00836B81"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pkt 3 i 4, skargi, wnioski oraz wnioski </w:t>
      </w:r>
      <w:r w:rsidR="00756DF7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 xml:space="preserve">o porady załatwiają wyznaczeni pracownicy Państwowej Inspekcji Pracy. </w:t>
      </w:r>
    </w:p>
    <w:p w14:paraId="56676212" w14:textId="13F5481D" w:rsidR="00E64A21" w:rsidRPr="00A97884" w:rsidRDefault="00C5481F" w:rsidP="00FB1121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2. Do skarg, o których mowa w § </w:t>
      </w:r>
      <w:r w:rsidR="00836B81" w:rsidRPr="00A97884">
        <w:rPr>
          <w:rFonts w:ascii="Arial" w:hAnsi="Arial" w:cs="Arial"/>
          <w:color w:val="auto"/>
          <w:sz w:val="22"/>
          <w:szCs w:val="22"/>
        </w:rPr>
        <w:t>3</w:t>
      </w:r>
      <w:r w:rsidR="00270151" w:rsidRPr="00A97884">
        <w:rPr>
          <w:rFonts w:ascii="Arial" w:hAnsi="Arial" w:cs="Arial"/>
          <w:color w:val="auto"/>
          <w:sz w:val="22"/>
          <w:szCs w:val="22"/>
        </w:rPr>
        <w:t>6</w:t>
      </w:r>
      <w:r w:rsidR="00836B81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pkt 3 i 4, </w:t>
      </w:r>
      <w:r w:rsidR="00E64A21" w:rsidRPr="00A97884">
        <w:rPr>
          <w:rFonts w:ascii="Arial" w:hAnsi="Arial" w:cs="Arial"/>
          <w:color w:val="auto"/>
          <w:sz w:val="22"/>
          <w:szCs w:val="22"/>
        </w:rPr>
        <w:t>będących skargami pracowniczymi</w:t>
      </w:r>
      <w:r w:rsidR="005027AA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stosuje się odpowiednio </w:t>
      </w:r>
      <w:r w:rsidR="00D4091B" w:rsidRPr="00A97884">
        <w:rPr>
          <w:rFonts w:ascii="Arial" w:hAnsi="Arial" w:cs="Arial"/>
          <w:color w:val="auto"/>
          <w:sz w:val="22"/>
          <w:szCs w:val="22"/>
        </w:rPr>
        <w:t xml:space="preserve">przepisy rozdziału </w:t>
      </w:r>
      <w:r w:rsidR="00E64A21" w:rsidRPr="00A97884">
        <w:rPr>
          <w:rFonts w:ascii="Arial" w:hAnsi="Arial" w:cs="Arial"/>
          <w:color w:val="auto"/>
          <w:sz w:val="22"/>
          <w:szCs w:val="22"/>
        </w:rPr>
        <w:t>3.</w:t>
      </w:r>
    </w:p>
    <w:p w14:paraId="572A38A9" w14:textId="73B29284" w:rsidR="005027AA" w:rsidRPr="00A97884" w:rsidRDefault="005027AA" w:rsidP="005027AA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3. Do skarg, o których mowa w § 3</w:t>
      </w:r>
      <w:r w:rsidR="00270151" w:rsidRPr="00A97884">
        <w:rPr>
          <w:rFonts w:ascii="Arial" w:hAnsi="Arial" w:cs="Arial"/>
          <w:color w:val="auto"/>
          <w:sz w:val="22"/>
          <w:szCs w:val="22"/>
        </w:rPr>
        <w:t>6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pkt 3 i 4, na organy albo pracowników Państwowej Inspekcji Pracy stosuje się odpowiednio przepisy rozdziału 4.</w:t>
      </w:r>
    </w:p>
    <w:p w14:paraId="09CC895C" w14:textId="6BDB7A9B" w:rsidR="003904DC" w:rsidRPr="00A97884" w:rsidRDefault="005027AA" w:rsidP="003904DC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4</w:t>
      </w:r>
      <w:r w:rsidR="00C5481F" w:rsidRPr="00A97884">
        <w:rPr>
          <w:rFonts w:ascii="Arial" w:hAnsi="Arial" w:cs="Arial"/>
          <w:color w:val="auto"/>
          <w:sz w:val="22"/>
          <w:szCs w:val="22"/>
        </w:rPr>
        <w:t xml:space="preserve">. Do wniosków, o których mowa w § </w:t>
      </w:r>
      <w:r w:rsidR="00836B81" w:rsidRPr="00A97884">
        <w:rPr>
          <w:rFonts w:ascii="Arial" w:hAnsi="Arial" w:cs="Arial"/>
          <w:color w:val="auto"/>
          <w:sz w:val="22"/>
          <w:szCs w:val="22"/>
        </w:rPr>
        <w:t>3</w:t>
      </w:r>
      <w:r w:rsidR="00270151" w:rsidRPr="00A97884">
        <w:rPr>
          <w:rFonts w:ascii="Arial" w:hAnsi="Arial" w:cs="Arial"/>
          <w:color w:val="auto"/>
          <w:sz w:val="22"/>
          <w:szCs w:val="22"/>
        </w:rPr>
        <w:t>6</w:t>
      </w:r>
      <w:r w:rsidR="00836B81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="00C5481F" w:rsidRPr="00A97884">
        <w:rPr>
          <w:rFonts w:ascii="Arial" w:hAnsi="Arial" w:cs="Arial"/>
          <w:color w:val="auto"/>
          <w:sz w:val="22"/>
          <w:szCs w:val="22"/>
        </w:rPr>
        <w:t>pkt 3 i 4, stosuje się odpowiednio przepisy rozdziału 5.</w:t>
      </w:r>
    </w:p>
    <w:p w14:paraId="06BE395C" w14:textId="166FAD95" w:rsidR="003904DC" w:rsidRPr="00A97884" w:rsidRDefault="005027AA" w:rsidP="003409B0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5</w:t>
      </w:r>
      <w:r w:rsidR="003904DC" w:rsidRPr="00A97884">
        <w:rPr>
          <w:rFonts w:ascii="Arial" w:hAnsi="Arial" w:cs="Arial"/>
          <w:color w:val="auto"/>
          <w:sz w:val="22"/>
          <w:szCs w:val="22"/>
        </w:rPr>
        <w:t xml:space="preserve">. </w:t>
      </w:r>
      <w:r w:rsidR="00C5481F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="003904DC" w:rsidRPr="00A97884">
        <w:rPr>
          <w:rFonts w:ascii="Arial" w:hAnsi="Arial" w:cs="Arial"/>
          <w:color w:val="auto"/>
          <w:sz w:val="22"/>
          <w:szCs w:val="22"/>
        </w:rPr>
        <w:t>Do wniosków o porady, o których mowa w § 3</w:t>
      </w:r>
      <w:r w:rsidR="00270151" w:rsidRPr="00A97884">
        <w:rPr>
          <w:rFonts w:ascii="Arial" w:hAnsi="Arial" w:cs="Arial"/>
          <w:color w:val="auto"/>
          <w:sz w:val="22"/>
          <w:szCs w:val="22"/>
        </w:rPr>
        <w:t>6</w:t>
      </w:r>
      <w:r w:rsidR="003904DC" w:rsidRPr="00A97884">
        <w:rPr>
          <w:rFonts w:ascii="Arial" w:hAnsi="Arial" w:cs="Arial"/>
          <w:color w:val="auto"/>
          <w:sz w:val="22"/>
          <w:szCs w:val="22"/>
        </w:rPr>
        <w:t xml:space="preserve"> pkt 3 i 4, stosuje się odpowiednio przepisy rozdziału 6.</w:t>
      </w:r>
    </w:p>
    <w:p w14:paraId="4AAB34F8" w14:textId="77777777" w:rsidR="00354B9D" w:rsidRPr="00A97884" w:rsidRDefault="00354B9D" w:rsidP="00394F8C">
      <w:pPr>
        <w:pStyle w:val="Nagwek1"/>
        <w:spacing w:before="240" w:line="360" w:lineRule="auto"/>
        <w:ind w:firstLine="0"/>
        <w:jc w:val="center"/>
        <w:rPr>
          <w:rFonts w:ascii="Arial" w:hAnsi="Arial" w:cs="Arial"/>
          <w:b/>
          <w:bCs/>
          <w:strike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Rozdział </w:t>
      </w:r>
      <w:r w:rsidR="00836B81" w:rsidRPr="00A97884">
        <w:rPr>
          <w:rFonts w:ascii="Arial" w:hAnsi="Arial" w:cs="Arial"/>
          <w:b/>
          <w:bCs/>
          <w:color w:val="auto"/>
          <w:sz w:val="22"/>
          <w:szCs w:val="22"/>
        </w:rPr>
        <w:t>9</w:t>
      </w:r>
    </w:p>
    <w:p w14:paraId="251BF0ED" w14:textId="77777777" w:rsidR="00354B9D" w:rsidRPr="00A97884" w:rsidRDefault="00354B9D" w:rsidP="00394F8C">
      <w:pPr>
        <w:pStyle w:val="Nagwek1"/>
        <w:spacing w:before="240" w:after="240" w:line="360" w:lineRule="auto"/>
        <w:ind w:firstLine="0"/>
        <w:contextualSpacing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>Przyjmowanie interesantów w sprawie skarg i wniosków oraz udzielanie porad</w:t>
      </w:r>
    </w:p>
    <w:p w14:paraId="3BF67DFA" w14:textId="0DD5DE44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>§ </w:t>
      </w:r>
      <w:r w:rsidR="00836B81" w:rsidRPr="00A97884">
        <w:rPr>
          <w:rFonts w:ascii="Arial" w:hAnsi="Arial" w:cs="Arial"/>
          <w:b/>
          <w:color w:val="auto"/>
          <w:sz w:val="22"/>
          <w:szCs w:val="22"/>
        </w:rPr>
        <w:t>4</w:t>
      </w:r>
      <w:r w:rsidR="00270151" w:rsidRPr="00A97884">
        <w:rPr>
          <w:rFonts w:ascii="Arial" w:hAnsi="Arial" w:cs="Arial"/>
          <w:b/>
          <w:color w:val="auto"/>
          <w:sz w:val="22"/>
          <w:szCs w:val="22"/>
        </w:rPr>
        <w:t>0</w:t>
      </w: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. </w:t>
      </w:r>
      <w:r w:rsidRPr="00A97884">
        <w:rPr>
          <w:rFonts w:ascii="Arial" w:hAnsi="Arial" w:cs="Arial"/>
          <w:color w:val="auto"/>
          <w:sz w:val="22"/>
          <w:szCs w:val="22"/>
        </w:rPr>
        <w:t>1. Główny Inspektor Pracy oraz okręgowy inspektor pracy lub wyznaczeni przez nich pracownicy zobowiązani są do przyjmowania interesantów w sprawach skarg, wniosków oraz wniosków o porady.</w:t>
      </w:r>
    </w:p>
    <w:p w14:paraId="7A4BBD67" w14:textId="60BCA11B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lastRenderedPageBreak/>
        <w:t>2. W okręgowych inspektoratach pracy przyjęcia interesantów w sprawach skarg, wniosków oraz wniosków o porady odbywają się codziennie w godzinach wyznaczonych przez okrę</w:t>
      </w:r>
      <w:r w:rsidR="00270151" w:rsidRPr="00A97884">
        <w:rPr>
          <w:rFonts w:ascii="Arial" w:hAnsi="Arial" w:cs="Arial"/>
          <w:color w:val="auto"/>
          <w:sz w:val="22"/>
          <w:szCs w:val="22"/>
        </w:rPr>
        <w:t>g</w:t>
      </w:r>
      <w:r w:rsidRPr="00A97884">
        <w:rPr>
          <w:rFonts w:ascii="Arial" w:hAnsi="Arial" w:cs="Arial"/>
          <w:color w:val="auto"/>
          <w:sz w:val="22"/>
          <w:szCs w:val="22"/>
        </w:rPr>
        <w:t>owego inspektora pracy.</w:t>
      </w:r>
    </w:p>
    <w:p w14:paraId="46AE139A" w14:textId="77777777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3. W siedzibach oddziałów okręgowych inspektoratów pracy w sprawach skarg,  wniosków oraz wniosków o porady przyjmują pracownicy oddziału w dniach i godzinach wyznaczonych przez okręgowego inspektora pracy. </w:t>
      </w:r>
    </w:p>
    <w:p w14:paraId="1F32C61A" w14:textId="431A30D0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4. Informacje o miejscu, dniach i godzinach przyjęć w sprawach skarg, wniosków </w:t>
      </w:r>
      <w:r w:rsidR="005E0F6C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oraz udzielania porad powinny być wywieszone w widocznym miejscu w siedzibach jednostek organizacyjnych Państwowej Inspekcji Pracy oraz na stronach internetowych tych jednostek.</w:t>
      </w:r>
    </w:p>
    <w:p w14:paraId="79E68E09" w14:textId="77777777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5. Prowadzi się ewidencję przyjęć interesantów oraz udzielonych porad.</w:t>
      </w:r>
    </w:p>
    <w:p w14:paraId="1CE3F11F" w14:textId="4A5D9389" w:rsidR="00354B9D" w:rsidRPr="00A97884" w:rsidRDefault="00354B9D" w:rsidP="004240C1">
      <w:pPr>
        <w:pStyle w:val="Nagwek2"/>
        <w:spacing w:after="24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§ </w:t>
      </w:r>
      <w:r w:rsidR="00836B81" w:rsidRPr="00A97884">
        <w:rPr>
          <w:rFonts w:ascii="Arial" w:hAnsi="Arial" w:cs="Arial"/>
          <w:b/>
          <w:color w:val="auto"/>
          <w:sz w:val="22"/>
          <w:szCs w:val="22"/>
        </w:rPr>
        <w:t>4</w:t>
      </w:r>
      <w:r w:rsidR="00270151" w:rsidRPr="00A97884">
        <w:rPr>
          <w:rFonts w:ascii="Arial" w:hAnsi="Arial" w:cs="Arial"/>
          <w:b/>
          <w:color w:val="auto"/>
          <w:sz w:val="22"/>
          <w:szCs w:val="22"/>
        </w:rPr>
        <w:t>1</w:t>
      </w:r>
      <w:r w:rsidRPr="00A97884">
        <w:rPr>
          <w:rFonts w:ascii="Arial" w:hAnsi="Arial" w:cs="Arial"/>
          <w:b/>
          <w:color w:val="auto"/>
          <w:sz w:val="22"/>
          <w:szCs w:val="22"/>
        </w:rPr>
        <w:t>.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Porady telefoniczne udzielane są przez Sekcję Centrum Poradnictwa Państwowej Inspekcji Pracy w Głównym Inspektoracie Pracy</w:t>
      </w:r>
      <w:r w:rsidR="00E64A21" w:rsidRPr="00A97884">
        <w:rPr>
          <w:rFonts w:ascii="Arial" w:hAnsi="Arial" w:cs="Arial"/>
          <w:color w:val="auto"/>
          <w:sz w:val="22"/>
          <w:szCs w:val="22"/>
        </w:rPr>
        <w:t xml:space="preserve"> oraz okręgow</w:t>
      </w:r>
      <w:r w:rsidR="0086227C" w:rsidRPr="00A97884">
        <w:rPr>
          <w:rFonts w:ascii="Arial" w:hAnsi="Arial" w:cs="Arial"/>
          <w:color w:val="auto"/>
          <w:sz w:val="22"/>
          <w:szCs w:val="22"/>
        </w:rPr>
        <w:t>e</w:t>
      </w:r>
      <w:r w:rsidR="00E64A21" w:rsidRPr="00A97884">
        <w:rPr>
          <w:rFonts w:ascii="Arial" w:hAnsi="Arial" w:cs="Arial"/>
          <w:color w:val="auto"/>
          <w:sz w:val="22"/>
          <w:szCs w:val="22"/>
        </w:rPr>
        <w:t xml:space="preserve"> inspektorat</w:t>
      </w:r>
      <w:r w:rsidR="0086227C" w:rsidRPr="00A97884">
        <w:rPr>
          <w:rFonts w:ascii="Arial" w:hAnsi="Arial" w:cs="Arial"/>
          <w:color w:val="auto"/>
          <w:sz w:val="22"/>
          <w:szCs w:val="22"/>
        </w:rPr>
        <w:t>y</w:t>
      </w:r>
      <w:r w:rsidR="00E64A21" w:rsidRPr="00A97884">
        <w:rPr>
          <w:rFonts w:ascii="Arial" w:hAnsi="Arial" w:cs="Arial"/>
          <w:color w:val="auto"/>
          <w:sz w:val="22"/>
          <w:szCs w:val="22"/>
        </w:rPr>
        <w:t xml:space="preserve"> pracy. </w:t>
      </w:r>
    </w:p>
    <w:p w14:paraId="6FA603DB" w14:textId="77777777" w:rsidR="00354B9D" w:rsidRPr="00A97884" w:rsidRDefault="00354B9D" w:rsidP="00C67E12">
      <w:pPr>
        <w:pStyle w:val="Nagwek1"/>
        <w:spacing w:before="240" w:after="240" w:line="360" w:lineRule="auto"/>
        <w:ind w:firstLine="0"/>
        <w:contextualSpacing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Rozdział </w:t>
      </w:r>
      <w:r w:rsidR="00836B81" w:rsidRPr="00A97884">
        <w:rPr>
          <w:rFonts w:ascii="Arial" w:hAnsi="Arial" w:cs="Arial"/>
          <w:b/>
          <w:bCs/>
          <w:color w:val="auto"/>
          <w:sz w:val="22"/>
          <w:szCs w:val="22"/>
        </w:rPr>
        <w:t>10</w:t>
      </w:r>
    </w:p>
    <w:p w14:paraId="4EEEE158" w14:textId="02F1BC8D" w:rsidR="00354B9D" w:rsidRPr="00A97884" w:rsidRDefault="00354B9D" w:rsidP="00C67E12">
      <w:pPr>
        <w:pStyle w:val="Nagwek1"/>
        <w:spacing w:before="240" w:after="240" w:line="360" w:lineRule="auto"/>
        <w:ind w:firstLine="0"/>
        <w:contextualSpacing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>Koordynacja i kontrola rozpatrywania i załatwiania skarg</w:t>
      </w:r>
      <w:r w:rsidR="00EE787D"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, </w:t>
      </w:r>
      <w:r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wniosków </w:t>
      </w:r>
      <w:r w:rsidR="00EE787D"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oraz wniosków </w:t>
      </w:r>
      <w:r w:rsidR="00270151" w:rsidRPr="00A97884">
        <w:rPr>
          <w:rFonts w:ascii="Arial" w:hAnsi="Arial" w:cs="Arial"/>
          <w:b/>
          <w:bCs/>
          <w:color w:val="auto"/>
          <w:sz w:val="22"/>
          <w:szCs w:val="22"/>
        </w:rPr>
        <w:br/>
      </w:r>
      <w:r w:rsidR="00EE787D" w:rsidRPr="00A97884">
        <w:rPr>
          <w:rFonts w:ascii="Arial" w:hAnsi="Arial" w:cs="Arial"/>
          <w:b/>
          <w:bCs/>
          <w:color w:val="auto"/>
          <w:sz w:val="22"/>
          <w:szCs w:val="22"/>
        </w:rPr>
        <w:t xml:space="preserve">o porady </w:t>
      </w:r>
      <w:r w:rsidRPr="00A97884">
        <w:rPr>
          <w:rFonts w:ascii="Arial" w:hAnsi="Arial" w:cs="Arial"/>
          <w:b/>
          <w:bCs/>
          <w:color w:val="auto"/>
          <w:sz w:val="22"/>
          <w:szCs w:val="22"/>
        </w:rPr>
        <w:t>w Państwowej Inspekcji Pracy</w:t>
      </w:r>
    </w:p>
    <w:p w14:paraId="3D47BF51" w14:textId="04E1A2F8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>§ </w:t>
      </w:r>
      <w:r w:rsidR="00836B81" w:rsidRPr="00A97884">
        <w:rPr>
          <w:rFonts w:ascii="Arial" w:hAnsi="Arial" w:cs="Arial"/>
          <w:b/>
          <w:color w:val="auto"/>
          <w:sz w:val="22"/>
          <w:szCs w:val="22"/>
        </w:rPr>
        <w:t>4</w:t>
      </w:r>
      <w:r w:rsidR="00270151" w:rsidRPr="00A97884">
        <w:rPr>
          <w:rFonts w:ascii="Arial" w:hAnsi="Arial" w:cs="Arial"/>
          <w:b/>
          <w:color w:val="auto"/>
          <w:sz w:val="22"/>
          <w:szCs w:val="22"/>
        </w:rPr>
        <w:t>2</w:t>
      </w: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.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1. </w:t>
      </w:r>
      <w:r w:rsidR="00FE6D91" w:rsidRPr="00A97884">
        <w:rPr>
          <w:rFonts w:ascii="Arial" w:hAnsi="Arial" w:cs="Arial"/>
          <w:color w:val="auto"/>
          <w:sz w:val="22"/>
          <w:szCs w:val="22"/>
        </w:rPr>
        <w:t>Z</w:t>
      </w:r>
      <w:r w:rsidRPr="00A97884">
        <w:rPr>
          <w:rFonts w:ascii="Arial" w:hAnsi="Arial" w:cs="Arial"/>
          <w:color w:val="auto"/>
          <w:sz w:val="22"/>
          <w:szCs w:val="22"/>
        </w:rPr>
        <w:t>astępca Głównego Inspektora Pracy</w:t>
      </w:r>
      <w:r w:rsidR="00FE6D91" w:rsidRPr="00A97884">
        <w:rPr>
          <w:rFonts w:ascii="Arial" w:hAnsi="Arial" w:cs="Arial"/>
          <w:color w:val="auto"/>
          <w:sz w:val="22"/>
          <w:szCs w:val="22"/>
        </w:rPr>
        <w:t xml:space="preserve"> do Spraw Prawnych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i kierownik Sekcji Kontroli Wewnętrznej koordynują rozpatrywanie i załatwianie skarg i wniosków w Głównym Inspektoracie Pracy.</w:t>
      </w:r>
    </w:p>
    <w:p w14:paraId="048351CF" w14:textId="77777777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2. </w:t>
      </w:r>
      <w:r w:rsidR="00FE6D91" w:rsidRPr="00A97884">
        <w:rPr>
          <w:rFonts w:ascii="Arial" w:hAnsi="Arial" w:cs="Arial"/>
          <w:color w:val="auto"/>
          <w:sz w:val="22"/>
          <w:szCs w:val="22"/>
        </w:rPr>
        <w:t>Zastępca Głównego Inspektora Pracy do Spraw Prawnych i k</w:t>
      </w:r>
      <w:r w:rsidRPr="00A97884">
        <w:rPr>
          <w:rFonts w:ascii="Arial" w:hAnsi="Arial" w:cs="Arial"/>
          <w:color w:val="auto"/>
          <w:sz w:val="22"/>
          <w:szCs w:val="22"/>
        </w:rPr>
        <w:t>ierownik Sekcji Centrum Poradnictwa Państwowej Inspekcji Pracy koordynuj</w:t>
      </w:r>
      <w:r w:rsidR="00FE6D91" w:rsidRPr="00A97884">
        <w:rPr>
          <w:rFonts w:ascii="Arial" w:hAnsi="Arial" w:cs="Arial"/>
          <w:color w:val="auto"/>
          <w:sz w:val="22"/>
          <w:szCs w:val="22"/>
        </w:rPr>
        <w:t>ą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rozpatrywanie i załatwianie wniosków o porady w Głównym Inspektoracie Pracy. </w:t>
      </w:r>
    </w:p>
    <w:p w14:paraId="3CE61B56" w14:textId="5E4C2C64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3. W okręgowym inspektoracie pracy rozpatrywanie i załatwianie skarg i wniosków </w:t>
      </w:r>
      <w:r w:rsidR="00FF32BE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oraz wniosków o porady koordynuje zastępca okręgowego inspektora pracy do spraw prawno-organizacyjnych.</w:t>
      </w:r>
    </w:p>
    <w:p w14:paraId="62B3815D" w14:textId="09AA7F78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>§ </w:t>
      </w:r>
      <w:r w:rsidR="00836B81" w:rsidRPr="00A97884">
        <w:rPr>
          <w:rFonts w:ascii="Arial" w:hAnsi="Arial" w:cs="Arial"/>
          <w:b/>
          <w:color w:val="auto"/>
          <w:sz w:val="22"/>
          <w:szCs w:val="22"/>
        </w:rPr>
        <w:t>4</w:t>
      </w:r>
      <w:r w:rsidR="00270151" w:rsidRPr="00A97884">
        <w:rPr>
          <w:rFonts w:ascii="Arial" w:hAnsi="Arial" w:cs="Arial"/>
          <w:b/>
          <w:color w:val="auto"/>
          <w:sz w:val="22"/>
          <w:szCs w:val="22"/>
        </w:rPr>
        <w:t>3</w:t>
      </w:r>
      <w:r w:rsidRPr="00A97884">
        <w:rPr>
          <w:rFonts w:ascii="Arial" w:hAnsi="Arial" w:cs="Arial"/>
          <w:b/>
          <w:color w:val="auto"/>
          <w:sz w:val="22"/>
          <w:szCs w:val="22"/>
        </w:rPr>
        <w:t>.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1. </w:t>
      </w:r>
      <w:r w:rsidRPr="001C7C38">
        <w:rPr>
          <w:rFonts w:ascii="Arial" w:hAnsi="Arial" w:cs="Arial"/>
          <w:color w:val="auto"/>
          <w:sz w:val="22"/>
          <w:szCs w:val="22"/>
        </w:rPr>
        <w:t xml:space="preserve">Zastępca okręgowego inspektora pracy do spraw prawno-organizacyjnych prowadzi systematyczną kontrolę prawidłowego oraz terminowego rozpatrywania i załatwiania skarg, wniosków i wniosków o porady </w:t>
      </w:r>
      <w:r w:rsidRPr="006A60EF">
        <w:rPr>
          <w:rFonts w:ascii="Arial" w:hAnsi="Arial" w:cs="Arial"/>
          <w:color w:val="auto"/>
          <w:sz w:val="22"/>
          <w:szCs w:val="22"/>
        </w:rPr>
        <w:t>oraz przedstawia okresowo okręgowemu</w:t>
      </w:r>
      <w:r w:rsidRPr="001C7C38">
        <w:rPr>
          <w:rFonts w:ascii="Arial" w:hAnsi="Arial" w:cs="Arial"/>
          <w:color w:val="auto"/>
          <w:sz w:val="22"/>
          <w:szCs w:val="22"/>
        </w:rPr>
        <w:t xml:space="preserve"> inspektorowi pracy informację dotyczącą rozpatrywania i załatwiania skarg i wniosków oraz wniosków </w:t>
      </w:r>
      <w:r w:rsidR="00270151" w:rsidRPr="001C7C38">
        <w:rPr>
          <w:rFonts w:ascii="Arial" w:hAnsi="Arial" w:cs="Arial"/>
          <w:color w:val="auto"/>
          <w:sz w:val="22"/>
          <w:szCs w:val="22"/>
        </w:rPr>
        <w:br/>
      </w:r>
      <w:r w:rsidRPr="001C7C38">
        <w:rPr>
          <w:rFonts w:ascii="Arial" w:hAnsi="Arial" w:cs="Arial"/>
          <w:color w:val="auto"/>
          <w:sz w:val="22"/>
          <w:szCs w:val="22"/>
        </w:rPr>
        <w:t>o porady w okręgowym inspektoracie pracy.</w:t>
      </w:r>
    </w:p>
    <w:p w14:paraId="1B76C5CC" w14:textId="77777777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2. W przypadku skarg dotyczących inspektorów pracy okręgowy inspektor pracy przekazuje kierownikowi Sekcji Kontroli Wewnętrznej </w:t>
      </w:r>
      <w:r w:rsidR="00025398" w:rsidRPr="00A97884">
        <w:rPr>
          <w:rFonts w:ascii="Arial" w:hAnsi="Arial" w:cs="Arial"/>
          <w:color w:val="auto"/>
          <w:sz w:val="22"/>
          <w:szCs w:val="22"/>
        </w:rPr>
        <w:t xml:space="preserve">w Głównym Inspektoracie Pracy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roczną, statystyczną i opisową, informację zawierającą analizę i ocenę stanu przyjmowania, rozpatrywania i załatwiania tych skarg. </w:t>
      </w:r>
    </w:p>
    <w:p w14:paraId="368EE400" w14:textId="6CE8E027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3. Informację dotycząca stanu przyjmowania, rozpatrywania i załatwiania skarg </w:t>
      </w:r>
      <w:r w:rsidR="00270151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 xml:space="preserve">na inspektorów pracy, o której mowa w ust. 2, przekazuje się </w:t>
      </w:r>
      <w:r w:rsidR="00564044" w:rsidRPr="00A97884">
        <w:rPr>
          <w:rFonts w:ascii="Arial" w:hAnsi="Arial" w:cs="Arial"/>
          <w:color w:val="auto"/>
          <w:sz w:val="22"/>
          <w:szCs w:val="22"/>
        </w:rPr>
        <w:t>w terminie do dnia 31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stycznia </w:t>
      </w:r>
      <w:r w:rsidRPr="00A97884">
        <w:rPr>
          <w:rFonts w:ascii="Arial" w:hAnsi="Arial" w:cs="Arial"/>
          <w:color w:val="auto"/>
          <w:sz w:val="22"/>
          <w:szCs w:val="22"/>
        </w:rPr>
        <w:lastRenderedPageBreak/>
        <w:t xml:space="preserve">następnego roku kalendarzowego, według wzoru określonego w załączniku nr 7 </w:t>
      </w:r>
      <w:r w:rsidR="00270151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do</w:t>
      </w:r>
      <w:r w:rsidR="00F844F2" w:rsidRPr="00A97884">
        <w:rPr>
          <w:rFonts w:ascii="Arial" w:hAnsi="Arial" w:cs="Arial"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color w:val="auto"/>
          <w:sz w:val="22"/>
          <w:szCs w:val="22"/>
        </w:rPr>
        <w:t>zarządzenia.</w:t>
      </w:r>
    </w:p>
    <w:p w14:paraId="22CD9304" w14:textId="77777777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>4. Uwagi i wnioski wynikające z kontroli dokumentacji dotyczącej rozpatrywania i załatwiania skarg i wniosków powinny być przekazywane inspektorom pracy i pracownikom rozpatrującym skargi i wnioski.</w:t>
      </w:r>
    </w:p>
    <w:p w14:paraId="438DD113" w14:textId="7DF1B4DC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A60EF">
        <w:rPr>
          <w:rFonts w:ascii="Arial" w:hAnsi="Arial" w:cs="Arial"/>
          <w:b/>
          <w:color w:val="auto"/>
          <w:sz w:val="22"/>
          <w:szCs w:val="22"/>
        </w:rPr>
        <w:t>§ </w:t>
      </w:r>
      <w:r w:rsidR="00836B81" w:rsidRPr="006A60EF">
        <w:rPr>
          <w:rFonts w:ascii="Arial" w:hAnsi="Arial" w:cs="Arial"/>
          <w:b/>
          <w:color w:val="auto"/>
          <w:sz w:val="22"/>
          <w:szCs w:val="22"/>
        </w:rPr>
        <w:t>4</w:t>
      </w:r>
      <w:r w:rsidR="00270151" w:rsidRPr="006A60EF">
        <w:rPr>
          <w:rFonts w:ascii="Arial" w:hAnsi="Arial" w:cs="Arial"/>
          <w:b/>
          <w:color w:val="auto"/>
          <w:sz w:val="22"/>
          <w:szCs w:val="22"/>
        </w:rPr>
        <w:t>4</w:t>
      </w:r>
      <w:r w:rsidRPr="006A60EF">
        <w:rPr>
          <w:rFonts w:ascii="Arial" w:hAnsi="Arial" w:cs="Arial"/>
          <w:b/>
          <w:color w:val="auto"/>
          <w:sz w:val="22"/>
          <w:szCs w:val="22"/>
        </w:rPr>
        <w:t xml:space="preserve">. </w:t>
      </w:r>
      <w:r w:rsidRPr="006A60EF">
        <w:rPr>
          <w:rFonts w:ascii="Arial" w:hAnsi="Arial" w:cs="Arial"/>
          <w:color w:val="auto"/>
          <w:sz w:val="22"/>
          <w:szCs w:val="22"/>
        </w:rPr>
        <w:t>1.</w:t>
      </w:r>
      <w:r w:rsidRPr="006A60EF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6A60EF">
        <w:rPr>
          <w:rFonts w:ascii="Arial" w:hAnsi="Arial" w:cs="Arial"/>
          <w:color w:val="auto"/>
          <w:sz w:val="22"/>
          <w:szCs w:val="22"/>
        </w:rPr>
        <w:t xml:space="preserve">Kierownik Sekcji Kontroli Wewnętrznej </w:t>
      </w:r>
      <w:r w:rsidR="00F65455" w:rsidRPr="006A60EF">
        <w:rPr>
          <w:rFonts w:ascii="Arial" w:hAnsi="Arial" w:cs="Arial"/>
          <w:color w:val="auto"/>
          <w:sz w:val="22"/>
          <w:szCs w:val="22"/>
        </w:rPr>
        <w:t xml:space="preserve">w Głównym Inspektoracie Pracy </w:t>
      </w:r>
      <w:r w:rsidRPr="006A60EF">
        <w:rPr>
          <w:rFonts w:ascii="Arial" w:hAnsi="Arial" w:cs="Arial"/>
          <w:color w:val="auto"/>
          <w:sz w:val="22"/>
          <w:szCs w:val="22"/>
        </w:rPr>
        <w:t>dokonuje rocznej oceny i analizy rozpatrywania i załatwiania skarg i wniosków wpływających do Sekcji Kontroli Wewnętrznej oraz przedstawia ją Głównemu Inspektorowi Pracy.</w:t>
      </w:r>
    </w:p>
    <w:p w14:paraId="329AB0D3" w14:textId="6BCF4582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color w:val="auto"/>
          <w:sz w:val="22"/>
          <w:szCs w:val="22"/>
        </w:rPr>
        <w:t xml:space="preserve">2. Kierownik Sekcji Kontroli Wewnętrznej </w:t>
      </w:r>
      <w:r w:rsidR="00F65455" w:rsidRPr="00A97884">
        <w:rPr>
          <w:rFonts w:ascii="Arial" w:hAnsi="Arial" w:cs="Arial"/>
          <w:color w:val="auto"/>
          <w:sz w:val="22"/>
          <w:szCs w:val="22"/>
        </w:rPr>
        <w:t xml:space="preserve">w Głównym Inspektoracie Pracy </w:t>
      </w:r>
      <w:r w:rsidRPr="00A97884">
        <w:rPr>
          <w:rFonts w:ascii="Arial" w:hAnsi="Arial" w:cs="Arial"/>
          <w:color w:val="auto"/>
          <w:sz w:val="22"/>
          <w:szCs w:val="22"/>
        </w:rPr>
        <w:t>sporządza roczną zbiorczą informację dotyczącą rozpatrywania i załatwiania skarg na inspektorów pracy, okręgowych inspektorów pracy i ich zastępców,</w:t>
      </w:r>
      <w:r w:rsidR="00B50E60" w:rsidRPr="00A97884">
        <w:rPr>
          <w:rFonts w:ascii="Arial" w:hAnsi="Arial" w:cs="Arial"/>
          <w:color w:val="auto"/>
          <w:sz w:val="22"/>
          <w:szCs w:val="22"/>
        </w:rPr>
        <w:t xml:space="preserve"> kierowników komórek organizacyjnych </w:t>
      </w:r>
      <w:r w:rsidR="00270151" w:rsidRPr="00A97884">
        <w:rPr>
          <w:rFonts w:ascii="Arial" w:hAnsi="Arial" w:cs="Arial"/>
          <w:color w:val="auto"/>
          <w:sz w:val="22"/>
          <w:szCs w:val="22"/>
        </w:rPr>
        <w:br/>
      </w:r>
      <w:r w:rsidR="00B50E60" w:rsidRPr="00A97884">
        <w:rPr>
          <w:rFonts w:ascii="Arial" w:hAnsi="Arial" w:cs="Arial"/>
          <w:color w:val="auto"/>
          <w:sz w:val="22"/>
          <w:szCs w:val="22"/>
        </w:rPr>
        <w:t>w Głównym Inspektoracie Pracy i ich zastępców</w:t>
      </w:r>
      <w:r w:rsidRPr="00A97884">
        <w:rPr>
          <w:rFonts w:ascii="Arial" w:hAnsi="Arial" w:cs="Arial"/>
          <w:color w:val="auto"/>
          <w:sz w:val="22"/>
          <w:szCs w:val="22"/>
        </w:rPr>
        <w:t>, dyrektora Ośrodka Szkolenia Państwowej Inspekcji Pracy im. Profesora Jana Rosnera we Wrocławiu i jego zastępców oraz przedstawia ją Głównemu Inspektorowi Pracy</w:t>
      </w:r>
      <w:r w:rsidR="006B25DD" w:rsidRPr="00A97884">
        <w:rPr>
          <w:rFonts w:ascii="Arial" w:hAnsi="Arial" w:cs="Arial"/>
          <w:color w:val="auto"/>
          <w:sz w:val="22"/>
          <w:szCs w:val="22"/>
        </w:rPr>
        <w:t xml:space="preserve"> w terminie do dnia 31 marca następnego roku kalendarzowego</w:t>
      </w:r>
      <w:r w:rsidRPr="00A97884">
        <w:rPr>
          <w:rFonts w:ascii="Arial" w:hAnsi="Arial" w:cs="Arial"/>
          <w:color w:val="auto"/>
          <w:sz w:val="22"/>
          <w:szCs w:val="22"/>
        </w:rPr>
        <w:t>.</w:t>
      </w:r>
    </w:p>
    <w:p w14:paraId="737E7035" w14:textId="77777777" w:rsidR="00354B9D" w:rsidRPr="00A97884" w:rsidRDefault="00354B9D" w:rsidP="00C67E12">
      <w:pPr>
        <w:pStyle w:val="Nagwek1"/>
        <w:spacing w:before="240" w:after="240" w:line="360" w:lineRule="auto"/>
        <w:ind w:firstLine="142"/>
        <w:contextualSpacing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>Rozdział 1</w:t>
      </w:r>
      <w:r w:rsidR="00D53905" w:rsidRPr="00A97884">
        <w:rPr>
          <w:rFonts w:ascii="Arial" w:hAnsi="Arial" w:cs="Arial"/>
          <w:b/>
          <w:bCs/>
          <w:color w:val="auto"/>
          <w:sz w:val="22"/>
          <w:szCs w:val="22"/>
        </w:rPr>
        <w:t>1</w:t>
      </w:r>
    </w:p>
    <w:p w14:paraId="54A38E20" w14:textId="77777777" w:rsidR="00354B9D" w:rsidRPr="00A97884" w:rsidRDefault="00354B9D" w:rsidP="00C67E12">
      <w:pPr>
        <w:pStyle w:val="Nagwek1"/>
        <w:spacing w:before="240" w:after="240" w:line="360" w:lineRule="auto"/>
        <w:ind w:firstLine="142"/>
        <w:contextualSpacing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bCs/>
          <w:color w:val="auto"/>
          <w:sz w:val="22"/>
          <w:szCs w:val="22"/>
        </w:rPr>
        <w:t>Przepisy przejściowe i końcowe</w:t>
      </w:r>
    </w:p>
    <w:p w14:paraId="2190389E" w14:textId="1746888C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§ </w:t>
      </w:r>
      <w:r w:rsidR="00836B81" w:rsidRPr="00A97884">
        <w:rPr>
          <w:rFonts w:ascii="Arial" w:hAnsi="Arial" w:cs="Arial"/>
          <w:b/>
          <w:color w:val="auto"/>
          <w:sz w:val="22"/>
          <w:szCs w:val="22"/>
        </w:rPr>
        <w:t>4</w:t>
      </w:r>
      <w:r w:rsidR="00270151" w:rsidRPr="00A97884">
        <w:rPr>
          <w:rFonts w:ascii="Arial" w:hAnsi="Arial" w:cs="Arial"/>
          <w:b/>
          <w:color w:val="auto"/>
          <w:sz w:val="22"/>
          <w:szCs w:val="22"/>
        </w:rPr>
        <w:t>5</w:t>
      </w: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.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Szczegółowy tryb przyjmowania wniosków o porady oraz udzielania porad </w:t>
      </w:r>
      <w:r w:rsidR="00270151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w okręgowym inspektoracie pracy ustala okręgowy inspektor pracy.</w:t>
      </w:r>
    </w:p>
    <w:p w14:paraId="34D8DAD1" w14:textId="6CD80A8B" w:rsidR="00354B9D" w:rsidRPr="00A97884" w:rsidRDefault="00354B9D" w:rsidP="00C67E12">
      <w:pPr>
        <w:pStyle w:val="Nagwek2"/>
        <w:spacing w:line="360" w:lineRule="auto"/>
        <w:rPr>
          <w:rFonts w:ascii="Arial" w:hAnsi="Arial" w:cs="Arial"/>
          <w:bCs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>§ </w:t>
      </w:r>
      <w:r w:rsidR="00836B81" w:rsidRPr="00A97884">
        <w:rPr>
          <w:rFonts w:ascii="Arial" w:hAnsi="Arial" w:cs="Arial"/>
          <w:b/>
          <w:color w:val="auto"/>
          <w:sz w:val="22"/>
          <w:szCs w:val="22"/>
        </w:rPr>
        <w:t>4</w:t>
      </w:r>
      <w:r w:rsidR="00270151" w:rsidRPr="00A97884">
        <w:rPr>
          <w:rFonts w:ascii="Arial" w:hAnsi="Arial" w:cs="Arial"/>
          <w:b/>
          <w:color w:val="auto"/>
          <w:sz w:val="22"/>
          <w:szCs w:val="22"/>
        </w:rPr>
        <w:t>6</w:t>
      </w: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. </w:t>
      </w:r>
      <w:r w:rsidRPr="00A97884">
        <w:rPr>
          <w:rFonts w:ascii="Arial" w:hAnsi="Arial" w:cs="Arial"/>
          <w:color w:val="auto"/>
          <w:sz w:val="22"/>
          <w:szCs w:val="22"/>
        </w:rPr>
        <w:t>1.</w:t>
      </w: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bCs/>
          <w:color w:val="auto"/>
          <w:sz w:val="22"/>
          <w:szCs w:val="22"/>
        </w:rPr>
        <w:t>Wyciąg z przepisów zarządzenia związanych z przyjmowaniem, rozpatrywaniem i załatwianiem skarg i wniosków składanych do jednostek organizacyjnych Państwowej Inspekcji Pracy powinien być</w:t>
      </w:r>
      <w:r w:rsidR="00037F41" w:rsidRPr="00A97884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A97884">
        <w:rPr>
          <w:rFonts w:ascii="Arial" w:hAnsi="Arial" w:cs="Arial"/>
          <w:bCs/>
          <w:color w:val="auto"/>
          <w:sz w:val="22"/>
          <w:szCs w:val="22"/>
        </w:rPr>
        <w:t>wywieszony w widocznym miejscu w siedzibach tych jednostek.</w:t>
      </w:r>
    </w:p>
    <w:p w14:paraId="7E4F6075" w14:textId="07F1271F" w:rsidR="00354B9D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A97884">
        <w:rPr>
          <w:rFonts w:ascii="Arial" w:hAnsi="Arial" w:cs="Arial"/>
          <w:bCs/>
          <w:color w:val="auto"/>
          <w:sz w:val="22"/>
          <w:szCs w:val="22"/>
        </w:rPr>
        <w:t>2. W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 celu ułatwienia wnoszenia skarg i wniosków oraz wniosków o porady, kierownicy jednostek organizacyjnych Państwowej Inspekcji Pracy umieszczają na stronach internetowych Państwowej Inspekcji Pracy wzór formularza zgłoszenia skargi, wniosku </w:t>
      </w:r>
      <w:r w:rsidR="00270151" w:rsidRPr="00A97884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lub wniosku o poradę określony w załączniku nr 8 do zarządzenia.</w:t>
      </w:r>
    </w:p>
    <w:p w14:paraId="46347538" w14:textId="44859650" w:rsidR="00037F41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§ </w:t>
      </w:r>
      <w:r w:rsidR="00836B81" w:rsidRPr="00A97884">
        <w:rPr>
          <w:rFonts w:ascii="Arial" w:hAnsi="Arial" w:cs="Arial"/>
          <w:b/>
          <w:color w:val="auto"/>
          <w:sz w:val="22"/>
          <w:szCs w:val="22"/>
        </w:rPr>
        <w:t>4</w:t>
      </w:r>
      <w:r w:rsidR="00270151" w:rsidRPr="00A97884">
        <w:rPr>
          <w:rFonts w:ascii="Arial" w:hAnsi="Arial" w:cs="Arial"/>
          <w:b/>
          <w:color w:val="auto"/>
          <w:sz w:val="22"/>
          <w:szCs w:val="22"/>
        </w:rPr>
        <w:t>7</w:t>
      </w: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. </w:t>
      </w:r>
      <w:r w:rsidR="00AF1700" w:rsidRPr="00A97884">
        <w:rPr>
          <w:rFonts w:ascii="Arial" w:hAnsi="Arial" w:cs="Arial"/>
          <w:color w:val="auto"/>
          <w:sz w:val="22"/>
          <w:szCs w:val="22"/>
        </w:rPr>
        <w:t xml:space="preserve">Do skarg pracowniczych, skarg na działalność organów </w:t>
      </w:r>
      <w:r w:rsidR="000F7A14" w:rsidRPr="00A97884">
        <w:rPr>
          <w:rFonts w:ascii="Arial" w:hAnsi="Arial" w:cs="Arial"/>
          <w:color w:val="auto"/>
          <w:sz w:val="22"/>
          <w:szCs w:val="22"/>
        </w:rPr>
        <w:t>albo</w:t>
      </w:r>
      <w:r w:rsidR="00AF1700" w:rsidRPr="00A97884">
        <w:rPr>
          <w:rFonts w:ascii="Arial" w:hAnsi="Arial" w:cs="Arial"/>
          <w:color w:val="auto"/>
          <w:sz w:val="22"/>
          <w:szCs w:val="22"/>
        </w:rPr>
        <w:t xml:space="preserve"> pracowników Państwowej Inspekcji Pracy, wniosków, </w:t>
      </w:r>
      <w:r w:rsidR="00F65455" w:rsidRPr="00A97884">
        <w:rPr>
          <w:rFonts w:ascii="Arial" w:hAnsi="Arial" w:cs="Arial"/>
          <w:color w:val="auto"/>
          <w:sz w:val="22"/>
          <w:szCs w:val="22"/>
        </w:rPr>
        <w:t xml:space="preserve">o których mowa w § 1 ust. 1 pkt 3, </w:t>
      </w:r>
      <w:r w:rsidR="00AF1700" w:rsidRPr="00A97884">
        <w:rPr>
          <w:rFonts w:ascii="Arial" w:hAnsi="Arial" w:cs="Arial"/>
          <w:color w:val="auto"/>
          <w:sz w:val="22"/>
          <w:szCs w:val="22"/>
        </w:rPr>
        <w:t xml:space="preserve">wniosków o porady, pism kwestionujących wnioski w wystąpieniu inspektora pracy oraz skarg i wniosków </w:t>
      </w:r>
      <w:r w:rsidR="00270151" w:rsidRPr="00A97884">
        <w:rPr>
          <w:rFonts w:ascii="Arial" w:hAnsi="Arial" w:cs="Arial"/>
          <w:color w:val="auto"/>
          <w:sz w:val="22"/>
          <w:szCs w:val="22"/>
        </w:rPr>
        <w:br/>
      </w:r>
      <w:r w:rsidR="00AF1700" w:rsidRPr="00A97884">
        <w:rPr>
          <w:rFonts w:ascii="Arial" w:hAnsi="Arial" w:cs="Arial"/>
          <w:color w:val="auto"/>
          <w:sz w:val="22"/>
          <w:szCs w:val="22"/>
        </w:rPr>
        <w:t xml:space="preserve">w sprawach dotyczących zatrudniania obywateli polskich za granicą albo cudzoziemców </w:t>
      </w:r>
      <w:r w:rsidR="00270151" w:rsidRPr="00A97884">
        <w:rPr>
          <w:rFonts w:ascii="Arial" w:hAnsi="Arial" w:cs="Arial"/>
          <w:color w:val="auto"/>
          <w:sz w:val="22"/>
          <w:szCs w:val="22"/>
        </w:rPr>
        <w:br/>
      </w:r>
      <w:r w:rsidR="00AF1700" w:rsidRPr="00A97884">
        <w:rPr>
          <w:rFonts w:ascii="Arial" w:hAnsi="Arial" w:cs="Arial"/>
          <w:color w:val="auto"/>
          <w:sz w:val="22"/>
          <w:szCs w:val="22"/>
        </w:rPr>
        <w:t xml:space="preserve">w Polsce, które wpłynęły do jednostek organizacyjnych Państwowej Inspekcji Pracy </w:t>
      </w:r>
      <w:r w:rsidR="001C7C38">
        <w:rPr>
          <w:rFonts w:ascii="Arial" w:hAnsi="Arial" w:cs="Arial"/>
          <w:color w:val="auto"/>
          <w:sz w:val="22"/>
          <w:szCs w:val="22"/>
        </w:rPr>
        <w:br/>
      </w:r>
      <w:r w:rsidR="00AF1700" w:rsidRPr="00A97884">
        <w:rPr>
          <w:rFonts w:ascii="Arial" w:hAnsi="Arial" w:cs="Arial"/>
          <w:color w:val="auto"/>
          <w:sz w:val="22"/>
          <w:szCs w:val="22"/>
        </w:rPr>
        <w:t>przed dniem wejścia w życie niniejszego zarządzenia</w:t>
      </w:r>
      <w:r w:rsidR="00B238FB">
        <w:rPr>
          <w:rFonts w:ascii="Arial" w:hAnsi="Arial" w:cs="Arial"/>
          <w:color w:val="auto"/>
          <w:sz w:val="22"/>
          <w:szCs w:val="22"/>
        </w:rPr>
        <w:t>,</w:t>
      </w:r>
      <w:r w:rsidR="00AF1700" w:rsidRPr="00A97884">
        <w:rPr>
          <w:rFonts w:ascii="Arial" w:hAnsi="Arial" w:cs="Arial"/>
          <w:color w:val="auto"/>
          <w:sz w:val="22"/>
          <w:szCs w:val="22"/>
        </w:rPr>
        <w:t xml:space="preserve"> stosuje się przepisy dotychczasowe.</w:t>
      </w:r>
    </w:p>
    <w:p w14:paraId="6581C3FA" w14:textId="3134393E" w:rsidR="00037F41" w:rsidRPr="00A97884" w:rsidRDefault="00354B9D" w:rsidP="00C67E12">
      <w:pPr>
        <w:pStyle w:val="Nagwek2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lastRenderedPageBreak/>
        <w:t>§ </w:t>
      </w:r>
      <w:r w:rsidR="00836B81" w:rsidRPr="00A97884">
        <w:rPr>
          <w:rFonts w:ascii="Arial" w:hAnsi="Arial" w:cs="Arial"/>
          <w:b/>
          <w:color w:val="auto"/>
          <w:sz w:val="22"/>
          <w:szCs w:val="22"/>
        </w:rPr>
        <w:t>4</w:t>
      </w:r>
      <w:r w:rsidR="00270151" w:rsidRPr="00A97884">
        <w:rPr>
          <w:rFonts w:ascii="Arial" w:hAnsi="Arial" w:cs="Arial"/>
          <w:b/>
          <w:color w:val="auto"/>
          <w:sz w:val="22"/>
          <w:szCs w:val="22"/>
        </w:rPr>
        <w:t>8</w:t>
      </w: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.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Traci moc zarządzenie nr 85/18 Głównego Inspektora Pracy z dnia 19 grudnia 2018 r. w sprawie organizacji przyjmowania, rozpatrywania i załatwiania skarg i wniosków </w:t>
      </w:r>
      <w:r w:rsidR="001C7C38">
        <w:rPr>
          <w:rFonts w:ascii="Arial" w:hAnsi="Arial" w:cs="Arial"/>
          <w:color w:val="auto"/>
          <w:sz w:val="22"/>
          <w:szCs w:val="22"/>
        </w:rPr>
        <w:br/>
      </w:r>
      <w:r w:rsidRPr="00A97884">
        <w:rPr>
          <w:rFonts w:ascii="Arial" w:hAnsi="Arial" w:cs="Arial"/>
          <w:color w:val="auto"/>
          <w:sz w:val="22"/>
          <w:szCs w:val="22"/>
        </w:rPr>
        <w:t>oraz udzielania porad w jednostkach organizacyjnych Państwowej Inspekcji Pracy.</w:t>
      </w:r>
    </w:p>
    <w:p w14:paraId="3E483778" w14:textId="0317CA55" w:rsidR="00354B9D" w:rsidRPr="00A97884" w:rsidRDefault="00354B9D" w:rsidP="009372B8">
      <w:pPr>
        <w:pStyle w:val="Nagwek2"/>
        <w:spacing w:after="1080" w:line="360" w:lineRule="auto"/>
        <w:rPr>
          <w:rFonts w:ascii="Arial" w:hAnsi="Arial" w:cs="Arial"/>
          <w:color w:val="auto"/>
          <w:sz w:val="22"/>
          <w:szCs w:val="22"/>
        </w:rPr>
      </w:pPr>
      <w:r w:rsidRPr="00A97884">
        <w:rPr>
          <w:rFonts w:ascii="Arial" w:hAnsi="Arial" w:cs="Arial"/>
          <w:b/>
          <w:color w:val="auto"/>
          <w:sz w:val="22"/>
          <w:szCs w:val="22"/>
        </w:rPr>
        <w:t>§ </w:t>
      </w:r>
      <w:r w:rsidR="00270151" w:rsidRPr="00A97884">
        <w:rPr>
          <w:rFonts w:ascii="Arial" w:hAnsi="Arial" w:cs="Arial"/>
          <w:b/>
          <w:color w:val="auto"/>
          <w:sz w:val="22"/>
          <w:szCs w:val="22"/>
        </w:rPr>
        <w:t>49</w:t>
      </w:r>
      <w:r w:rsidRPr="00A97884">
        <w:rPr>
          <w:rFonts w:ascii="Arial" w:hAnsi="Arial" w:cs="Arial"/>
          <w:b/>
          <w:color w:val="auto"/>
          <w:sz w:val="22"/>
          <w:szCs w:val="22"/>
        </w:rPr>
        <w:t xml:space="preserve">. </w:t>
      </w:r>
      <w:r w:rsidRPr="00A97884">
        <w:rPr>
          <w:rFonts w:ascii="Arial" w:hAnsi="Arial" w:cs="Arial"/>
          <w:color w:val="auto"/>
          <w:sz w:val="22"/>
          <w:szCs w:val="22"/>
        </w:rPr>
        <w:t xml:space="preserve">Zarządzenie wchodzi w życie z dniem </w:t>
      </w:r>
      <w:r w:rsidR="00270151" w:rsidRPr="00E57B49">
        <w:rPr>
          <w:rFonts w:ascii="Arial" w:hAnsi="Arial" w:cs="Arial"/>
          <w:color w:val="auto"/>
          <w:sz w:val="22"/>
          <w:szCs w:val="22"/>
        </w:rPr>
        <w:t xml:space="preserve">1 </w:t>
      </w:r>
      <w:r w:rsidR="000873EB">
        <w:rPr>
          <w:rFonts w:ascii="Arial" w:hAnsi="Arial" w:cs="Arial"/>
          <w:color w:val="auto"/>
          <w:sz w:val="22"/>
          <w:szCs w:val="22"/>
        </w:rPr>
        <w:t>stycznia</w:t>
      </w:r>
      <w:r w:rsidR="00270151" w:rsidRPr="00E57B49">
        <w:rPr>
          <w:rFonts w:ascii="Arial" w:hAnsi="Arial" w:cs="Arial"/>
          <w:color w:val="auto"/>
          <w:sz w:val="22"/>
          <w:szCs w:val="22"/>
        </w:rPr>
        <w:t xml:space="preserve"> </w:t>
      </w:r>
      <w:r w:rsidR="0079093C" w:rsidRPr="00E57B49">
        <w:rPr>
          <w:rFonts w:ascii="Arial" w:hAnsi="Arial" w:cs="Arial"/>
          <w:color w:val="auto"/>
          <w:sz w:val="22"/>
          <w:szCs w:val="22"/>
        </w:rPr>
        <w:t>202</w:t>
      </w:r>
      <w:r w:rsidR="000873EB">
        <w:rPr>
          <w:rFonts w:ascii="Arial" w:hAnsi="Arial" w:cs="Arial"/>
          <w:color w:val="auto"/>
          <w:sz w:val="22"/>
          <w:szCs w:val="22"/>
        </w:rPr>
        <w:t>3</w:t>
      </w:r>
      <w:r w:rsidR="0079093C" w:rsidRPr="00A97884">
        <w:rPr>
          <w:rFonts w:ascii="Arial" w:hAnsi="Arial" w:cs="Arial"/>
          <w:color w:val="auto"/>
          <w:sz w:val="22"/>
          <w:szCs w:val="22"/>
        </w:rPr>
        <w:t xml:space="preserve"> r</w:t>
      </w:r>
      <w:r w:rsidR="00FE6D91" w:rsidRPr="00A97884">
        <w:rPr>
          <w:rFonts w:ascii="Arial" w:hAnsi="Arial" w:cs="Arial"/>
          <w:color w:val="auto"/>
          <w:sz w:val="22"/>
          <w:szCs w:val="22"/>
        </w:rPr>
        <w:t>.</w:t>
      </w:r>
    </w:p>
    <w:p w14:paraId="7384D4C7" w14:textId="77777777" w:rsidR="00354B9D" w:rsidRPr="00A97884" w:rsidRDefault="00037F41" w:rsidP="003543B1">
      <w:pPr>
        <w:pStyle w:val="ORGANPODP"/>
        <w:spacing w:before="0" w:after="60" w:line="360" w:lineRule="auto"/>
        <w:ind w:left="4961" w:hanging="136"/>
        <w:rPr>
          <w:rFonts w:ascii="Arial" w:hAnsi="Arial"/>
          <w:color w:val="auto"/>
          <w:sz w:val="22"/>
          <w:szCs w:val="22"/>
        </w:rPr>
      </w:pPr>
      <w:r w:rsidRPr="00A97884">
        <w:rPr>
          <w:rFonts w:ascii="Arial" w:hAnsi="Arial"/>
          <w:color w:val="auto"/>
          <w:sz w:val="22"/>
          <w:szCs w:val="22"/>
        </w:rPr>
        <w:t>GŁÓWNY INSPEKTOR PRACY</w:t>
      </w:r>
    </w:p>
    <w:p w14:paraId="49E3BC7F" w14:textId="50D20622" w:rsidR="002C69B8" w:rsidRPr="00C60AC1" w:rsidRDefault="00B631A8" w:rsidP="002C69B8">
      <w:pPr>
        <w:pStyle w:val="PODPISUJCY"/>
        <w:spacing w:before="0" w:line="360" w:lineRule="auto"/>
        <w:ind w:left="4112" w:firstLine="424"/>
        <w:rPr>
          <w:rFonts w:ascii="Arial" w:hAnsi="Arial"/>
          <w:color w:val="auto"/>
          <w:sz w:val="22"/>
          <w:szCs w:val="22"/>
        </w:rPr>
      </w:pPr>
      <w:r w:rsidRPr="00A97884">
        <w:rPr>
          <w:rFonts w:ascii="Arial" w:hAnsi="Arial"/>
          <w:color w:val="auto"/>
          <w:sz w:val="22"/>
          <w:szCs w:val="22"/>
        </w:rPr>
        <w:t>KATARZYNA ŁAŻEWSKA-HRYCKO</w:t>
      </w:r>
    </w:p>
    <w:sectPr w:rsidR="002C69B8" w:rsidRPr="00C60AC1" w:rsidSect="00F16AD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8FF49" w14:textId="77777777" w:rsidR="00A059FD" w:rsidRDefault="00A059FD">
      <w:r>
        <w:separator/>
      </w:r>
    </w:p>
  </w:endnote>
  <w:endnote w:type="continuationSeparator" w:id="0">
    <w:p w14:paraId="121CAE68" w14:textId="77777777" w:rsidR="00A059FD" w:rsidRDefault="00A059FD">
      <w:r>
        <w:continuationSeparator/>
      </w:r>
    </w:p>
  </w:endnote>
  <w:endnote w:type="continuationNotice" w:id="1">
    <w:p w14:paraId="5FAF14F9" w14:textId="77777777" w:rsidR="00A059FD" w:rsidRDefault="00A059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</w:rPr>
      <w:id w:val="-417715197"/>
      <w:docPartObj>
        <w:docPartGallery w:val="Page Numbers (Bottom of Page)"/>
        <w:docPartUnique/>
      </w:docPartObj>
    </w:sdtPr>
    <w:sdtEndPr/>
    <w:sdtContent>
      <w:p w14:paraId="594BFE4F" w14:textId="77777777" w:rsidR="00354B9D" w:rsidRPr="00D931E0" w:rsidRDefault="00354B9D">
        <w:pPr>
          <w:pStyle w:val="Stopka"/>
          <w:jc w:val="right"/>
          <w:rPr>
            <w:rFonts w:ascii="Arial" w:hAnsi="Arial" w:cs="Arial"/>
            <w:sz w:val="22"/>
          </w:rPr>
        </w:pPr>
        <w:r w:rsidRPr="00D931E0">
          <w:rPr>
            <w:rFonts w:ascii="Arial" w:hAnsi="Arial" w:cs="Arial"/>
            <w:sz w:val="22"/>
          </w:rPr>
          <w:fldChar w:fldCharType="begin"/>
        </w:r>
        <w:r w:rsidRPr="00D931E0">
          <w:rPr>
            <w:rFonts w:ascii="Arial" w:hAnsi="Arial" w:cs="Arial"/>
            <w:sz w:val="22"/>
          </w:rPr>
          <w:instrText>PAGE   \* MERGEFORMAT</w:instrText>
        </w:r>
        <w:r w:rsidRPr="00D931E0">
          <w:rPr>
            <w:rFonts w:ascii="Arial" w:hAnsi="Arial" w:cs="Arial"/>
            <w:sz w:val="22"/>
          </w:rPr>
          <w:fldChar w:fldCharType="separate"/>
        </w:r>
        <w:r w:rsidR="000873EB">
          <w:rPr>
            <w:rFonts w:ascii="Arial" w:hAnsi="Arial" w:cs="Arial"/>
            <w:sz w:val="22"/>
          </w:rPr>
          <w:t>16</w:t>
        </w:r>
        <w:r w:rsidRPr="00D931E0">
          <w:rPr>
            <w:rFonts w:ascii="Arial" w:hAnsi="Arial" w:cs="Arial"/>
            <w:sz w:val="22"/>
          </w:rPr>
          <w:fldChar w:fldCharType="end"/>
        </w:r>
      </w:p>
    </w:sdtContent>
  </w:sdt>
  <w:p w14:paraId="53680200" w14:textId="77777777" w:rsidR="00354B9D" w:rsidRPr="00D931E0" w:rsidRDefault="00354B9D">
    <w:pPr>
      <w:pStyle w:val="Stopka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31E16" w14:textId="77777777" w:rsidR="00A059FD" w:rsidRDefault="00A059FD">
      <w:r>
        <w:separator/>
      </w:r>
    </w:p>
  </w:footnote>
  <w:footnote w:type="continuationSeparator" w:id="0">
    <w:p w14:paraId="453B3E86" w14:textId="77777777" w:rsidR="00A059FD" w:rsidRDefault="00A059FD">
      <w:r>
        <w:continuationSeparator/>
      </w:r>
    </w:p>
  </w:footnote>
  <w:footnote w:type="continuationNotice" w:id="1">
    <w:p w14:paraId="34DFD68A" w14:textId="77777777" w:rsidR="00A059FD" w:rsidRDefault="00A059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F179C" w14:textId="77777777" w:rsidR="00D94694" w:rsidRDefault="00D946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AA3"/>
    <w:multiLevelType w:val="hybridMultilevel"/>
    <w:tmpl w:val="F8683D9C"/>
    <w:lvl w:ilvl="0" w:tplc="1C2039D8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B3B63"/>
    <w:multiLevelType w:val="hybridMultilevel"/>
    <w:tmpl w:val="950C7F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05810"/>
    <w:multiLevelType w:val="hybridMultilevel"/>
    <w:tmpl w:val="09288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B3D9E"/>
    <w:multiLevelType w:val="hybridMultilevel"/>
    <w:tmpl w:val="1BE212BE"/>
    <w:lvl w:ilvl="0" w:tplc="6E2878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C0D2D"/>
    <w:multiLevelType w:val="hybridMultilevel"/>
    <w:tmpl w:val="217AA9B8"/>
    <w:lvl w:ilvl="0" w:tplc="6DC8222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36356"/>
    <w:multiLevelType w:val="hybridMultilevel"/>
    <w:tmpl w:val="56406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42415"/>
    <w:multiLevelType w:val="hybridMultilevel"/>
    <w:tmpl w:val="09A8E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10714FC"/>
    <w:multiLevelType w:val="hybridMultilevel"/>
    <w:tmpl w:val="12C2F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A07FF"/>
    <w:multiLevelType w:val="hybridMultilevel"/>
    <w:tmpl w:val="F54891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72A14F0E"/>
    <w:multiLevelType w:val="hybridMultilevel"/>
    <w:tmpl w:val="961ADA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74B7F"/>
    <w:multiLevelType w:val="hybridMultilevel"/>
    <w:tmpl w:val="708299EA"/>
    <w:lvl w:ilvl="0" w:tplc="339A1E92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753210645">
    <w:abstractNumId w:val="12"/>
  </w:num>
  <w:num w:numId="2" w16cid:durableId="912861507">
    <w:abstractNumId w:val="7"/>
  </w:num>
  <w:num w:numId="3" w16cid:durableId="753085141">
    <w:abstractNumId w:val="10"/>
  </w:num>
  <w:num w:numId="4" w16cid:durableId="1612592532">
    <w:abstractNumId w:val="12"/>
    <w:lvlOverride w:ilvl="0">
      <w:startOverride w:val="1"/>
    </w:lvlOverride>
  </w:num>
  <w:num w:numId="5" w16cid:durableId="2102292497">
    <w:abstractNumId w:val="12"/>
    <w:lvlOverride w:ilvl="0">
      <w:startOverride w:val="1"/>
    </w:lvlOverride>
  </w:num>
  <w:num w:numId="6" w16cid:durableId="1917399248">
    <w:abstractNumId w:val="12"/>
    <w:lvlOverride w:ilvl="0">
      <w:startOverride w:val="1"/>
    </w:lvlOverride>
  </w:num>
  <w:num w:numId="7" w16cid:durableId="91517485">
    <w:abstractNumId w:val="12"/>
    <w:lvlOverride w:ilvl="0">
      <w:startOverride w:val="1"/>
    </w:lvlOverride>
  </w:num>
  <w:num w:numId="8" w16cid:durableId="1909413334">
    <w:abstractNumId w:val="12"/>
    <w:lvlOverride w:ilvl="0">
      <w:startOverride w:val="1"/>
    </w:lvlOverride>
  </w:num>
  <w:num w:numId="9" w16cid:durableId="339310839">
    <w:abstractNumId w:val="12"/>
    <w:lvlOverride w:ilvl="0">
      <w:startOverride w:val="1"/>
    </w:lvlOverride>
  </w:num>
  <w:num w:numId="10" w16cid:durableId="269170957">
    <w:abstractNumId w:val="12"/>
    <w:lvlOverride w:ilvl="0">
      <w:startOverride w:val="1"/>
    </w:lvlOverride>
  </w:num>
  <w:num w:numId="11" w16cid:durableId="1621187015">
    <w:abstractNumId w:val="12"/>
    <w:lvlOverride w:ilvl="0">
      <w:startOverride w:val="1"/>
    </w:lvlOverride>
  </w:num>
  <w:num w:numId="12" w16cid:durableId="134611488">
    <w:abstractNumId w:val="12"/>
    <w:lvlOverride w:ilvl="0">
      <w:startOverride w:val="1"/>
    </w:lvlOverride>
  </w:num>
  <w:num w:numId="13" w16cid:durableId="2055883174">
    <w:abstractNumId w:val="12"/>
    <w:lvlOverride w:ilvl="0">
      <w:startOverride w:val="1"/>
    </w:lvlOverride>
  </w:num>
  <w:num w:numId="14" w16cid:durableId="1708674968">
    <w:abstractNumId w:val="12"/>
    <w:lvlOverride w:ilvl="0">
      <w:startOverride w:val="1"/>
    </w:lvlOverride>
  </w:num>
  <w:num w:numId="15" w16cid:durableId="1596088884">
    <w:abstractNumId w:val="1"/>
  </w:num>
  <w:num w:numId="16" w16cid:durableId="1437292950">
    <w:abstractNumId w:val="6"/>
  </w:num>
  <w:num w:numId="17" w16cid:durableId="1761413740">
    <w:abstractNumId w:val="0"/>
  </w:num>
  <w:num w:numId="18" w16cid:durableId="386074741">
    <w:abstractNumId w:val="4"/>
  </w:num>
  <w:num w:numId="19" w16cid:durableId="548223984">
    <w:abstractNumId w:val="11"/>
  </w:num>
  <w:num w:numId="20" w16cid:durableId="1810783045">
    <w:abstractNumId w:val="8"/>
  </w:num>
  <w:num w:numId="21" w16cid:durableId="35278505">
    <w:abstractNumId w:val="5"/>
  </w:num>
  <w:num w:numId="22" w16cid:durableId="26414020">
    <w:abstractNumId w:val="2"/>
  </w:num>
  <w:num w:numId="23" w16cid:durableId="1854341332">
    <w:abstractNumId w:val="9"/>
  </w:num>
  <w:num w:numId="24" w16cid:durableId="1356661056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B9D"/>
    <w:rsid w:val="00002149"/>
    <w:rsid w:val="00004700"/>
    <w:rsid w:val="00015F24"/>
    <w:rsid w:val="000238AD"/>
    <w:rsid w:val="00025398"/>
    <w:rsid w:val="00026F20"/>
    <w:rsid w:val="00031284"/>
    <w:rsid w:val="00037F41"/>
    <w:rsid w:val="00042D5E"/>
    <w:rsid w:val="00054A34"/>
    <w:rsid w:val="0006573B"/>
    <w:rsid w:val="00066E11"/>
    <w:rsid w:val="000752EE"/>
    <w:rsid w:val="000848C8"/>
    <w:rsid w:val="000873EB"/>
    <w:rsid w:val="000A0253"/>
    <w:rsid w:val="000B05DA"/>
    <w:rsid w:val="000B0A64"/>
    <w:rsid w:val="000B613E"/>
    <w:rsid w:val="000C4705"/>
    <w:rsid w:val="000D114E"/>
    <w:rsid w:val="000D5CBA"/>
    <w:rsid w:val="000D7166"/>
    <w:rsid w:val="000D7A9A"/>
    <w:rsid w:val="000D7E55"/>
    <w:rsid w:val="000E314E"/>
    <w:rsid w:val="000E358E"/>
    <w:rsid w:val="000E7905"/>
    <w:rsid w:val="000F5028"/>
    <w:rsid w:val="000F7A14"/>
    <w:rsid w:val="00111CBB"/>
    <w:rsid w:val="001149F9"/>
    <w:rsid w:val="001220CD"/>
    <w:rsid w:val="0013328E"/>
    <w:rsid w:val="00133EE4"/>
    <w:rsid w:val="001354BF"/>
    <w:rsid w:val="00141014"/>
    <w:rsid w:val="00143275"/>
    <w:rsid w:val="0014628E"/>
    <w:rsid w:val="0015418B"/>
    <w:rsid w:val="00160DC1"/>
    <w:rsid w:val="00180AD9"/>
    <w:rsid w:val="00187064"/>
    <w:rsid w:val="0019595C"/>
    <w:rsid w:val="001A4557"/>
    <w:rsid w:val="001A4DEC"/>
    <w:rsid w:val="001B0B3C"/>
    <w:rsid w:val="001B55D8"/>
    <w:rsid w:val="001C2688"/>
    <w:rsid w:val="001C7C38"/>
    <w:rsid w:val="001D1867"/>
    <w:rsid w:val="001E5FCD"/>
    <w:rsid w:val="001F2B31"/>
    <w:rsid w:val="002043DE"/>
    <w:rsid w:val="002056A0"/>
    <w:rsid w:val="00207C5E"/>
    <w:rsid w:val="00224E47"/>
    <w:rsid w:val="0023161B"/>
    <w:rsid w:val="00245FE2"/>
    <w:rsid w:val="0025015D"/>
    <w:rsid w:val="0025348B"/>
    <w:rsid w:val="00270151"/>
    <w:rsid w:val="00273D41"/>
    <w:rsid w:val="00276C31"/>
    <w:rsid w:val="00284FD0"/>
    <w:rsid w:val="002859BB"/>
    <w:rsid w:val="00294246"/>
    <w:rsid w:val="002A0644"/>
    <w:rsid w:val="002A1A32"/>
    <w:rsid w:val="002A3A51"/>
    <w:rsid w:val="002B5E22"/>
    <w:rsid w:val="002B61A0"/>
    <w:rsid w:val="002C1E23"/>
    <w:rsid w:val="002C1F4F"/>
    <w:rsid w:val="002C43A2"/>
    <w:rsid w:val="002C49AE"/>
    <w:rsid w:val="002C69B8"/>
    <w:rsid w:val="002D438B"/>
    <w:rsid w:val="002D4F3D"/>
    <w:rsid w:val="002E4921"/>
    <w:rsid w:val="002E7FED"/>
    <w:rsid w:val="002F0ADC"/>
    <w:rsid w:val="002F2018"/>
    <w:rsid w:val="00300216"/>
    <w:rsid w:val="0030471A"/>
    <w:rsid w:val="003149CC"/>
    <w:rsid w:val="00314A16"/>
    <w:rsid w:val="003409B0"/>
    <w:rsid w:val="00346DF0"/>
    <w:rsid w:val="00350954"/>
    <w:rsid w:val="003543B1"/>
    <w:rsid w:val="00354B9D"/>
    <w:rsid w:val="0036107F"/>
    <w:rsid w:val="0036266E"/>
    <w:rsid w:val="0037070E"/>
    <w:rsid w:val="00382077"/>
    <w:rsid w:val="00390156"/>
    <w:rsid w:val="003904DC"/>
    <w:rsid w:val="0039315C"/>
    <w:rsid w:val="00393DF2"/>
    <w:rsid w:val="00394F8C"/>
    <w:rsid w:val="003970C4"/>
    <w:rsid w:val="003B622C"/>
    <w:rsid w:val="003C4BD8"/>
    <w:rsid w:val="003C5243"/>
    <w:rsid w:val="003C52C2"/>
    <w:rsid w:val="003D79EB"/>
    <w:rsid w:val="003F3735"/>
    <w:rsid w:val="003F58F7"/>
    <w:rsid w:val="0041031E"/>
    <w:rsid w:val="004150EE"/>
    <w:rsid w:val="00421A9E"/>
    <w:rsid w:val="004240C1"/>
    <w:rsid w:val="00425297"/>
    <w:rsid w:val="00436EE3"/>
    <w:rsid w:val="004379AD"/>
    <w:rsid w:val="004444C9"/>
    <w:rsid w:val="00451C7E"/>
    <w:rsid w:val="0045207E"/>
    <w:rsid w:val="00452D8B"/>
    <w:rsid w:val="00465727"/>
    <w:rsid w:val="004770EB"/>
    <w:rsid w:val="00477C40"/>
    <w:rsid w:val="004855AE"/>
    <w:rsid w:val="004A4E42"/>
    <w:rsid w:val="004C2EBD"/>
    <w:rsid w:val="004C7014"/>
    <w:rsid w:val="004E6747"/>
    <w:rsid w:val="004F3D9F"/>
    <w:rsid w:val="004F54B5"/>
    <w:rsid w:val="005027AA"/>
    <w:rsid w:val="00503B65"/>
    <w:rsid w:val="005144D3"/>
    <w:rsid w:val="00517C2D"/>
    <w:rsid w:val="0053140F"/>
    <w:rsid w:val="00535C61"/>
    <w:rsid w:val="00544B9C"/>
    <w:rsid w:val="00550166"/>
    <w:rsid w:val="00550F85"/>
    <w:rsid w:val="00564044"/>
    <w:rsid w:val="0056524B"/>
    <w:rsid w:val="0056718C"/>
    <w:rsid w:val="00567C16"/>
    <w:rsid w:val="00567ED2"/>
    <w:rsid w:val="00570B8F"/>
    <w:rsid w:val="00580142"/>
    <w:rsid w:val="005A1AD9"/>
    <w:rsid w:val="005A633F"/>
    <w:rsid w:val="005A74F1"/>
    <w:rsid w:val="005B0A6A"/>
    <w:rsid w:val="005C7164"/>
    <w:rsid w:val="005C7974"/>
    <w:rsid w:val="005D5654"/>
    <w:rsid w:val="005E06B2"/>
    <w:rsid w:val="005E0F6C"/>
    <w:rsid w:val="005E3123"/>
    <w:rsid w:val="005E50A9"/>
    <w:rsid w:val="005E5F1C"/>
    <w:rsid w:val="005E6721"/>
    <w:rsid w:val="005F38D4"/>
    <w:rsid w:val="00603056"/>
    <w:rsid w:val="0061147D"/>
    <w:rsid w:val="006134BF"/>
    <w:rsid w:val="0061373C"/>
    <w:rsid w:val="006152A8"/>
    <w:rsid w:val="00622DB6"/>
    <w:rsid w:val="006271A2"/>
    <w:rsid w:val="00642910"/>
    <w:rsid w:val="006522DE"/>
    <w:rsid w:val="006620F7"/>
    <w:rsid w:val="006745E4"/>
    <w:rsid w:val="00680D77"/>
    <w:rsid w:val="006813A3"/>
    <w:rsid w:val="00683EE7"/>
    <w:rsid w:val="006840B5"/>
    <w:rsid w:val="006940BA"/>
    <w:rsid w:val="00697988"/>
    <w:rsid w:val="006A60EF"/>
    <w:rsid w:val="006B25DD"/>
    <w:rsid w:val="006B4B4B"/>
    <w:rsid w:val="006C6613"/>
    <w:rsid w:val="006E541A"/>
    <w:rsid w:val="0070484B"/>
    <w:rsid w:val="00721765"/>
    <w:rsid w:val="007221EA"/>
    <w:rsid w:val="0073623B"/>
    <w:rsid w:val="00736614"/>
    <w:rsid w:val="007371D1"/>
    <w:rsid w:val="00756DF7"/>
    <w:rsid w:val="00760C2F"/>
    <w:rsid w:val="007724AF"/>
    <w:rsid w:val="00776CFD"/>
    <w:rsid w:val="00784CE8"/>
    <w:rsid w:val="00785DEB"/>
    <w:rsid w:val="0079093C"/>
    <w:rsid w:val="00792E6B"/>
    <w:rsid w:val="007931A7"/>
    <w:rsid w:val="00794941"/>
    <w:rsid w:val="00795DEE"/>
    <w:rsid w:val="007A6BDE"/>
    <w:rsid w:val="007B5B3D"/>
    <w:rsid w:val="007C1BF7"/>
    <w:rsid w:val="007D2384"/>
    <w:rsid w:val="007F4353"/>
    <w:rsid w:val="00800173"/>
    <w:rsid w:val="00800592"/>
    <w:rsid w:val="00800B9A"/>
    <w:rsid w:val="008010A7"/>
    <w:rsid w:val="00836B81"/>
    <w:rsid w:val="0084125E"/>
    <w:rsid w:val="008412EA"/>
    <w:rsid w:val="0084373C"/>
    <w:rsid w:val="00843BD0"/>
    <w:rsid w:val="00845013"/>
    <w:rsid w:val="00860339"/>
    <w:rsid w:val="0086227C"/>
    <w:rsid w:val="00867C47"/>
    <w:rsid w:val="00871240"/>
    <w:rsid w:val="008773BF"/>
    <w:rsid w:val="00881144"/>
    <w:rsid w:val="008821F9"/>
    <w:rsid w:val="00882365"/>
    <w:rsid w:val="00882578"/>
    <w:rsid w:val="00883BCF"/>
    <w:rsid w:val="0089598E"/>
    <w:rsid w:val="00896B5A"/>
    <w:rsid w:val="008A1844"/>
    <w:rsid w:val="008A5831"/>
    <w:rsid w:val="008A7319"/>
    <w:rsid w:val="008A7630"/>
    <w:rsid w:val="008B4AE5"/>
    <w:rsid w:val="008C09DD"/>
    <w:rsid w:val="008C14E6"/>
    <w:rsid w:val="008C28F0"/>
    <w:rsid w:val="008C29BC"/>
    <w:rsid w:val="008C752D"/>
    <w:rsid w:val="008E1745"/>
    <w:rsid w:val="008E4F05"/>
    <w:rsid w:val="008E5081"/>
    <w:rsid w:val="008E7307"/>
    <w:rsid w:val="008F54B5"/>
    <w:rsid w:val="008F5EC6"/>
    <w:rsid w:val="00906E0D"/>
    <w:rsid w:val="00933704"/>
    <w:rsid w:val="0093509F"/>
    <w:rsid w:val="009372B8"/>
    <w:rsid w:val="00940096"/>
    <w:rsid w:val="0094300C"/>
    <w:rsid w:val="0094785B"/>
    <w:rsid w:val="00954340"/>
    <w:rsid w:val="009560E8"/>
    <w:rsid w:val="0096072E"/>
    <w:rsid w:val="00971206"/>
    <w:rsid w:val="00971650"/>
    <w:rsid w:val="009819EC"/>
    <w:rsid w:val="0098395C"/>
    <w:rsid w:val="009A731C"/>
    <w:rsid w:val="009C2A7F"/>
    <w:rsid w:val="009D60BE"/>
    <w:rsid w:val="00A00215"/>
    <w:rsid w:val="00A059FD"/>
    <w:rsid w:val="00A176D6"/>
    <w:rsid w:val="00A24C71"/>
    <w:rsid w:val="00A3067E"/>
    <w:rsid w:val="00A36BDC"/>
    <w:rsid w:val="00A40AF3"/>
    <w:rsid w:val="00A4330C"/>
    <w:rsid w:val="00A442FF"/>
    <w:rsid w:val="00A455B3"/>
    <w:rsid w:val="00A45C93"/>
    <w:rsid w:val="00A625AF"/>
    <w:rsid w:val="00A7172B"/>
    <w:rsid w:val="00A719EC"/>
    <w:rsid w:val="00A74E53"/>
    <w:rsid w:val="00A9056E"/>
    <w:rsid w:val="00A94E7F"/>
    <w:rsid w:val="00A97884"/>
    <w:rsid w:val="00AB196D"/>
    <w:rsid w:val="00AD19CC"/>
    <w:rsid w:val="00AD52F6"/>
    <w:rsid w:val="00AE4963"/>
    <w:rsid w:val="00AF1700"/>
    <w:rsid w:val="00B12D29"/>
    <w:rsid w:val="00B2103F"/>
    <w:rsid w:val="00B238FB"/>
    <w:rsid w:val="00B23B7E"/>
    <w:rsid w:val="00B251CE"/>
    <w:rsid w:val="00B439C6"/>
    <w:rsid w:val="00B50E60"/>
    <w:rsid w:val="00B53BE9"/>
    <w:rsid w:val="00B57C39"/>
    <w:rsid w:val="00B60DFB"/>
    <w:rsid w:val="00B631A8"/>
    <w:rsid w:val="00B7451B"/>
    <w:rsid w:val="00B81A49"/>
    <w:rsid w:val="00B85B50"/>
    <w:rsid w:val="00BB5206"/>
    <w:rsid w:val="00BD2158"/>
    <w:rsid w:val="00BD57A6"/>
    <w:rsid w:val="00BE4D7A"/>
    <w:rsid w:val="00C134D5"/>
    <w:rsid w:val="00C16184"/>
    <w:rsid w:val="00C23766"/>
    <w:rsid w:val="00C23E10"/>
    <w:rsid w:val="00C30AEC"/>
    <w:rsid w:val="00C3147E"/>
    <w:rsid w:val="00C322A6"/>
    <w:rsid w:val="00C453C2"/>
    <w:rsid w:val="00C4623F"/>
    <w:rsid w:val="00C5481F"/>
    <w:rsid w:val="00C56CB4"/>
    <w:rsid w:val="00C60AC1"/>
    <w:rsid w:val="00C67E12"/>
    <w:rsid w:val="00C8595C"/>
    <w:rsid w:val="00C87938"/>
    <w:rsid w:val="00C921A6"/>
    <w:rsid w:val="00CA1585"/>
    <w:rsid w:val="00CA5E43"/>
    <w:rsid w:val="00CB450C"/>
    <w:rsid w:val="00CB6D0F"/>
    <w:rsid w:val="00CB7D7C"/>
    <w:rsid w:val="00CC0794"/>
    <w:rsid w:val="00CD2EEE"/>
    <w:rsid w:val="00CD6944"/>
    <w:rsid w:val="00CE67CE"/>
    <w:rsid w:val="00CF0F37"/>
    <w:rsid w:val="00CF1922"/>
    <w:rsid w:val="00CF35B0"/>
    <w:rsid w:val="00D10C77"/>
    <w:rsid w:val="00D3792C"/>
    <w:rsid w:val="00D4091B"/>
    <w:rsid w:val="00D43ED6"/>
    <w:rsid w:val="00D44C42"/>
    <w:rsid w:val="00D53905"/>
    <w:rsid w:val="00D56A01"/>
    <w:rsid w:val="00D62554"/>
    <w:rsid w:val="00D64F38"/>
    <w:rsid w:val="00D709D3"/>
    <w:rsid w:val="00D8235B"/>
    <w:rsid w:val="00D8357A"/>
    <w:rsid w:val="00D86005"/>
    <w:rsid w:val="00D86E34"/>
    <w:rsid w:val="00D90638"/>
    <w:rsid w:val="00D94694"/>
    <w:rsid w:val="00D94B40"/>
    <w:rsid w:val="00D94CCE"/>
    <w:rsid w:val="00D969E9"/>
    <w:rsid w:val="00DA1804"/>
    <w:rsid w:val="00DA66DE"/>
    <w:rsid w:val="00DA6927"/>
    <w:rsid w:val="00DB3614"/>
    <w:rsid w:val="00DB6A16"/>
    <w:rsid w:val="00DC19FB"/>
    <w:rsid w:val="00DC64E9"/>
    <w:rsid w:val="00DC6B31"/>
    <w:rsid w:val="00DC6D04"/>
    <w:rsid w:val="00DD549F"/>
    <w:rsid w:val="00DE384E"/>
    <w:rsid w:val="00DE7839"/>
    <w:rsid w:val="00DF121E"/>
    <w:rsid w:val="00E01A23"/>
    <w:rsid w:val="00E042F4"/>
    <w:rsid w:val="00E1223D"/>
    <w:rsid w:val="00E15978"/>
    <w:rsid w:val="00E2353F"/>
    <w:rsid w:val="00E40000"/>
    <w:rsid w:val="00E57272"/>
    <w:rsid w:val="00E57B49"/>
    <w:rsid w:val="00E64A21"/>
    <w:rsid w:val="00E67488"/>
    <w:rsid w:val="00E725D0"/>
    <w:rsid w:val="00E93520"/>
    <w:rsid w:val="00E97896"/>
    <w:rsid w:val="00EA2A30"/>
    <w:rsid w:val="00EA3C81"/>
    <w:rsid w:val="00EA78B0"/>
    <w:rsid w:val="00EB0FAA"/>
    <w:rsid w:val="00EB1151"/>
    <w:rsid w:val="00EB45DB"/>
    <w:rsid w:val="00EC1459"/>
    <w:rsid w:val="00EC5986"/>
    <w:rsid w:val="00EC7146"/>
    <w:rsid w:val="00ED2538"/>
    <w:rsid w:val="00EE1BDE"/>
    <w:rsid w:val="00EE787D"/>
    <w:rsid w:val="00EF50FE"/>
    <w:rsid w:val="00F038C6"/>
    <w:rsid w:val="00F03B37"/>
    <w:rsid w:val="00F076E2"/>
    <w:rsid w:val="00F10A8B"/>
    <w:rsid w:val="00F11314"/>
    <w:rsid w:val="00F12856"/>
    <w:rsid w:val="00F16AD1"/>
    <w:rsid w:val="00F228BF"/>
    <w:rsid w:val="00F259F7"/>
    <w:rsid w:val="00F32FC1"/>
    <w:rsid w:val="00F332B3"/>
    <w:rsid w:val="00F34BF3"/>
    <w:rsid w:val="00F51C92"/>
    <w:rsid w:val="00F531FE"/>
    <w:rsid w:val="00F57CE5"/>
    <w:rsid w:val="00F611ED"/>
    <w:rsid w:val="00F65455"/>
    <w:rsid w:val="00F82A96"/>
    <w:rsid w:val="00F83BEC"/>
    <w:rsid w:val="00F844F2"/>
    <w:rsid w:val="00F87815"/>
    <w:rsid w:val="00F94A63"/>
    <w:rsid w:val="00FA0964"/>
    <w:rsid w:val="00FA2513"/>
    <w:rsid w:val="00FA3DA9"/>
    <w:rsid w:val="00FB1121"/>
    <w:rsid w:val="00FB466F"/>
    <w:rsid w:val="00FC2443"/>
    <w:rsid w:val="00FC4799"/>
    <w:rsid w:val="00FC5349"/>
    <w:rsid w:val="00FC5F70"/>
    <w:rsid w:val="00FD71F8"/>
    <w:rsid w:val="00FE0024"/>
    <w:rsid w:val="00FE10D2"/>
    <w:rsid w:val="00FE4F65"/>
    <w:rsid w:val="00FE6D91"/>
    <w:rsid w:val="00FF2D29"/>
    <w:rsid w:val="00FF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6D2D2"/>
  <w15:chartTrackingRefBased/>
  <w15:docId w15:val="{0B7C5569-F957-4472-923A-18A7018E4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B9D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1144"/>
    <w:pPr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ind w:firstLine="709"/>
      <w:jc w:val="both"/>
      <w:outlineLvl w:val="1"/>
    </w:pPr>
    <w:rPr>
      <w:color w:val="000000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UST">
    <w:name w:val="UST."/>
    <w:basedOn w:val="Normalny"/>
    <w:link w:val="USTZnak"/>
    <w:qFormat/>
    <w:rsid w:val="00BD2158"/>
    <w:pPr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ascii="Times New Roman" w:eastAsia="Times New Roman" w:hAnsi="Times New Roman" w:cs="Times New Roman"/>
      <w:noProof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ascii="Times New Roman" w:eastAsia="Times New Roman" w:hAnsi="Times New Roman" w:cs="Arial"/>
      <w:bCs w:val="0"/>
      <w:noProof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3"/>
      </w:numPr>
      <w:tabs>
        <w:tab w:val="left" w:pos="0"/>
      </w:tabs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ascii="Times New Roman" w:eastAsiaTheme="majorEastAsia" w:hAnsi="Times New Roman" w:cs="Arial"/>
      <w:bCs/>
      <w:noProof/>
      <w:sz w:val="23"/>
      <w:szCs w:val="24"/>
      <w:lang w:eastAsia="pl-PL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2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ascii="Times New Roman" w:eastAsia="Times New Roman" w:hAnsi="Times New Roman" w:cs="Times New Roman"/>
      <w:noProof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paragraph" w:styleId="Tekstpodstawowy">
    <w:name w:val="Body Text"/>
    <w:basedOn w:val="Normalny"/>
    <w:link w:val="TekstpodstawowyZnak"/>
    <w:semiHidden/>
    <w:rsid w:val="00354B9D"/>
    <w:pPr>
      <w:spacing w:line="120" w:lineRule="atLeast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54B9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354B9D"/>
    <w:pPr>
      <w:spacing w:line="120" w:lineRule="atLeast"/>
      <w:jc w:val="center"/>
    </w:pPr>
    <w:rPr>
      <w:b/>
      <w:bCs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54B9D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354B9D"/>
    <w:pPr>
      <w:spacing w:line="120" w:lineRule="atLeast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54B9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354B9D"/>
    <w:pPr>
      <w:spacing w:line="120" w:lineRule="atLeast"/>
      <w:ind w:firstLine="567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54B9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54B9D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Pismo1">
    <w:name w:val="Pismo_1"/>
    <w:basedOn w:val="Normalny"/>
    <w:rsid w:val="00354B9D"/>
    <w:pPr>
      <w:widowControl w:val="0"/>
      <w:overflowPunct/>
      <w:autoSpaceDE/>
      <w:autoSpaceDN/>
      <w:adjustRightInd/>
      <w:spacing w:after="120"/>
      <w:ind w:left="284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Pismow2">
    <w:name w:val="Pismo_w2"/>
    <w:basedOn w:val="Normalny"/>
    <w:rsid w:val="00354B9D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oip1">
    <w:name w:val="oip1"/>
    <w:basedOn w:val="Stopka"/>
    <w:rsid w:val="00354B9D"/>
    <w:pPr>
      <w:overflowPunct/>
      <w:autoSpaceDE/>
      <w:autoSpaceDN/>
      <w:adjustRightInd/>
      <w:jc w:val="center"/>
      <w:textAlignment w:val="auto"/>
    </w:pPr>
    <w:rPr>
      <w:rFonts w:ascii="Tahoma" w:hAnsi="Tahoma"/>
      <w:b/>
      <w:kern w:val="28"/>
      <w:sz w:val="28"/>
    </w:rPr>
  </w:style>
  <w:style w:type="paragraph" w:styleId="Stopka">
    <w:name w:val="footer"/>
    <w:basedOn w:val="Normalny"/>
    <w:link w:val="StopkaZnak"/>
    <w:uiPriority w:val="99"/>
    <w:unhideWhenUsed/>
    <w:rsid w:val="00354B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4B9D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354B9D"/>
    <w:pPr>
      <w:overflowPunct/>
      <w:autoSpaceDE/>
      <w:autoSpaceDN/>
      <w:adjustRightInd/>
      <w:textAlignment w:val="auto"/>
    </w:pPr>
    <w:rPr>
      <w:rFonts w:ascii="Tahoma" w:hAnsi="Tahoma"/>
      <w:kern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54B9D"/>
    <w:rPr>
      <w:rFonts w:ascii="Tahoma" w:eastAsia="Times New Roman" w:hAnsi="Tahoma" w:cs="Times New Roman"/>
      <w:kern w:val="24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54B9D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4B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4B9D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4B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4B9D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4B9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4B9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noProof/>
      <w:ker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4B9D"/>
    <w:rPr>
      <w:rFonts w:ascii="Times New Roman" w:eastAsia="Times New Roman" w:hAnsi="Times New Roman" w:cs="Times New Roman"/>
      <w:b/>
      <w:bCs/>
      <w:noProof/>
      <w:kern w:val="24"/>
      <w:sz w:val="20"/>
      <w:szCs w:val="20"/>
      <w:lang w:eastAsia="pl-PL"/>
    </w:rPr>
  </w:style>
  <w:style w:type="character" w:customStyle="1" w:styleId="luchili">
    <w:name w:val="luc_hili"/>
    <w:basedOn w:val="Domylnaczcionkaakapitu"/>
    <w:rsid w:val="00354B9D"/>
  </w:style>
  <w:style w:type="character" w:styleId="Uwydatnienie">
    <w:name w:val="Emphasis"/>
    <w:basedOn w:val="Domylnaczcionkaakapitu"/>
    <w:uiPriority w:val="20"/>
    <w:qFormat/>
    <w:rsid w:val="00354B9D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4B9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4B9D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1C2688"/>
    <w:rPr>
      <w:b/>
      <w:bCs/>
    </w:rPr>
  </w:style>
  <w:style w:type="paragraph" w:styleId="Poprawka">
    <w:name w:val="Revision"/>
    <w:hidden/>
    <w:uiPriority w:val="99"/>
    <w:semiHidden/>
    <w:rsid w:val="0053140F"/>
    <w:pPr>
      <w:spacing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99249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4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7B7D3-19BC-4B3C-A6B1-1B0225FDE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16</Pages>
  <Words>5144</Words>
  <Characters>30869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25</cp:revision>
  <cp:lastPrinted>2021-11-18T13:03:00Z</cp:lastPrinted>
  <dcterms:created xsi:type="dcterms:W3CDTF">2022-04-01T13:31:00Z</dcterms:created>
  <dcterms:modified xsi:type="dcterms:W3CDTF">2022-12-30T07:18:00Z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GIP-GPP.020.6.2021.7</vt:lpwstr>
  </property>
  <property fmtid="{D5CDD505-2E9C-101B-9397-08002B2CF9AE}" pid="3" name="UNPPisma">
    <vt:lpwstr>GIP-22-05470</vt:lpwstr>
  </property>
  <property fmtid="{D5CDD505-2E9C-101B-9397-08002B2CF9AE}" pid="4" name="ZnakSprawy">
    <vt:lpwstr>GIP-GPP.020.6.2021</vt:lpwstr>
  </property>
  <property fmtid="{D5CDD505-2E9C-101B-9397-08002B2CF9AE}" pid="5" name="ZnakSprawy2">
    <vt:lpwstr>Znak sprawy: GIP-GPP.020.6.2021</vt:lpwstr>
  </property>
  <property fmtid="{D5CDD505-2E9C-101B-9397-08002B2CF9AE}" pid="6" name="AktualnaDataSlownie">
    <vt:lpwstr>29 grudnia 2022</vt:lpwstr>
  </property>
  <property fmtid="{D5CDD505-2E9C-101B-9397-08002B2CF9AE}" pid="7" name="ZnakSprawyPrzedPrzeniesieniem">
    <vt:lpwstr/>
  </property>
  <property fmtid="{D5CDD505-2E9C-101B-9397-08002B2CF9AE}" pid="8" name="Autor">
    <vt:lpwstr>Pawłowski Tomasz</vt:lpwstr>
  </property>
  <property fmtid="{D5CDD505-2E9C-101B-9397-08002B2CF9AE}" pid="9" name="AutorNumer">
    <vt:lpwstr>000594</vt:lpwstr>
  </property>
  <property fmtid="{D5CDD505-2E9C-101B-9397-08002B2CF9AE}" pid="10" name="AutorKomorkaNadrzedna">
    <vt:lpwstr>Zastępca Głównego Inspektora Pracy(GP)</vt:lpwstr>
  </property>
  <property fmtid="{D5CDD505-2E9C-101B-9397-08002B2CF9AE}" pid="11" name="AutorInicjaly">
    <vt:lpwstr>TP</vt:lpwstr>
  </property>
  <property fmtid="{D5CDD505-2E9C-101B-9397-08002B2CF9AE}" pid="12" name="AutorNrTelefonu">
    <vt:lpwstr>-</vt:lpwstr>
  </property>
  <property fmtid="{D5CDD505-2E9C-101B-9397-08002B2CF9AE}" pid="13" name="Stanowisko">
    <vt:lpwstr>Główny specjalista</vt:lpwstr>
  </property>
  <property fmtid="{D5CDD505-2E9C-101B-9397-08002B2CF9AE}" pid="14" name="OpisPisma">
    <vt:lpwstr>Projekt zarządzenia GIP w sprawie przyjmowania, rozpatrywania i załatwiania skarg i wniosków oraz udzielania porad w jednostkach organizacyjnych Państwowej Inspekcji Pracy</vt:lpwstr>
  </property>
  <property fmtid="{D5CDD505-2E9C-101B-9397-08002B2CF9AE}" pid="15" name="Komorka">
    <vt:lpwstr>Departament Prawny</vt:lpwstr>
  </property>
  <property fmtid="{D5CDD505-2E9C-101B-9397-08002B2CF9AE}" pid="16" name="KodKomorki">
    <vt:lpwstr>GPP</vt:lpwstr>
  </property>
  <property fmtid="{D5CDD505-2E9C-101B-9397-08002B2CF9AE}" pid="17" name="AktualnaData">
    <vt:lpwstr>2022-12-29</vt:lpwstr>
  </property>
  <property fmtid="{D5CDD505-2E9C-101B-9397-08002B2CF9AE}" pid="18" name="Wydzial">
    <vt:lpwstr>Departament Prawny</vt:lpwstr>
  </property>
  <property fmtid="{D5CDD505-2E9C-101B-9397-08002B2CF9AE}" pid="19" name="KodWydzialu">
    <vt:lpwstr>GPP</vt:lpwstr>
  </property>
  <property fmtid="{D5CDD505-2E9C-101B-9397-08002B2CF9AE}" pid="20" name="ZaakceptowanePrzez">
    <vt:lpwstr>n/d</vt:lpwstr>
  </property>
  <property fmtid="{D5CDD505-2E9C-101B-9397-08002B2CF9AE}" pid="21" name="PrzekazanieDo">
    <vt:lpwstr>Tomasz Pawłowski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Departament Prawny(GPP)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2022-12-22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2022-01-25 19:23:49</vt:lpwstr>
  </property>
  <property fmtid="{D5CDD505-2E9C-101B-9397-08002B2CF9AE}" pid="41" name="TematSprawy">
    <vt:lpwstr>Zarządzenie GIP w sprawie przyjmowania, rozpatrywania i załatwiania skarg i wniosków oraz udzielania porad w jednostkach organizacyjnych PIP</vt:lpwstr>
  </property>
  <property fmtid="{D5CDD505-2E9C-101B-9397-08002B2CF9AE}" pid="42" name="ProwadzacySprawe">
    <vt:lpwstr>Pawłowski Tomasz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