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174E" w14:textId="12BEAF49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17 </w:t>
      </w:r>
      <w:r w:rsidR="00525ED3">
        <w:rPr>
          <w:rFonts w:asciiTheme="minorHAnsi" w:hAnsiTheme="minorHAnsi" w:cstheme="minorHAnsi"/>
          <w:sz w:val="24"/>
        </w:rPr>
        <w:t>stycznia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525ED3">
        <w:rPr>
          <w:rFonts w:asciiTheme="minorHAnsi" w:hAnsiTheme="minorHAnsi" w:cstheme="minorHAnsi"/>
          <w:sz w:val="24"/>
        </w:rPr>
        <w:t>4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050824C3" w:rsidR="001A0064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>WOO-I.420.5.2023.NS/SK.</w:t>
      </w:r>
      <w:r w:rsidR="00525ED3">
        <w:rPr>
          <w:rFonts w:asciiTheme="minorHAnsi" w:hAnsiTheme="minorHAnsi" w:cstheme="minorHAnsi"/>
          <w:sz w:val="24"/>
        </w:rPr>
        <w:t>8</w:t>
      </w:r>
      <w:r w:rsidRPr="001A0064">
        <w:rPr>
          <w:rFonts w:asciiTheme="minorHAnsi" w:hAnsiTheme="minorHAnsi" w:cstheme="minorHAnsi"/>
          <w:sz w:val="24"/>
        </w:rPr>
        <w:t xml:space="preserve">               </w:t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5D37D8D2" w14:textId="225941F6" w:rsidR="00E96269" w:rsidRPr="001A0064" w:rsidRDefault="00525ED3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5ED3">
        <w:rPr>
          <w:rFonts w:cstheme="minorHAnsi"/>
          <w:sz w:val="24"/>
          <w:szCs w:val="24"/>
        </w:rPr>
        <w:t>Zgodnie z art. 36 oraz art. 49 ustawy z dnia 14 czerwca 1960 r. - Kodeks postępowania administracyjnego (tekst jedn. Dz. U. z 2023 r., poz. 775 ze zm. – cyt. dalej jako „k.p.a.”), w związku z art. 74 ust. 3 oraz art. 75 ust. 1 pkt 1 lit. p ustawy z dnia 3 października 2008 r. o udostępnianiu informacji o środowisku i jego ochronie, udziale społeczeństwa w ochronie środowiska oraz o ocenach oddziaływania na środowisko (tekst jedn. Dz. U. z 2023 r. poz. 1094 ze zm. – cyt. dalej jako „UUOŚ”) oraz art. 15 ust. 1 ustawy z dnia 13 lipca 2023 r. o zmianie ustawy o udostępnianiu informacji o środowisku i jego ochronie, udziale społeczeństwa w ochronie środowiska oraz o ocenach oddziaływania na środowisko oraz niektórych innych ustaw (Dz.U. z 2023 r., poz. 1890)</w:t>
      </w:r>
    </w:p>
    <w:p w14:paraId="1B573D27" w14:textId="4E0A80B2" w:rsidR="00E96269" w:rsidRPr="001A0064" w:rsidRDefault="00E839CE" w:rsidP="001A0064">
      <w:pPr>
        <w:spacing w:after="0" w:line="360" w:lineRule="auto"/>
        <w:rPr>
          <w:rFonts w:cstheme="minorHAnsi"/>
          <w:sz w:val="24"/>
          <w:szCs w:val="24"/>
        </w:rPr>
      </w:pPr>
      <w:r w:rsidRPr="001A0064">
        <w:rPr>
          <w:rFonts w:cstheme="minorHAnsi"/>
          <w:b/>
          <w:sz w:val="24"/>
          <w:szCs w:val="24"/>
        </w:rPr>
        <w:t>Regionalny Dyrektor Ochrony Środowiska w Kielcach</w:t>
      </w:r>
      <w:r w:rsidRPr="001A0064">
        <w:rPr>
          <w:rFonts w:cstheme="minorHAnsi"/>
          <w:sz w:val="24"/>
          <w:szCs w:val="24"/>
        </w:rPr>
        <w:t xml:space="preserve"> </w:t>
      </w:r>
    </w:p>
    <w:p w14:paraId="3F577EFF" w14:textId="01D78CBE" w:rsidR="00E96269" w:rsidRPr="001A0064" w:rsidRDefault="00525ED3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5ED3">
        <w:rPr>
          <w:rFonts w:cstheme="minorHAnsi"/>
          <w:sz w:val="24"/>
          <w:szCs w:val="24"/>
        </w:rPr>
        <w:t>zawiadamia strony postępowania, że w związku z prowadzonym postępowaniem na wniosek Generalnego Dyrektora Dróg Krajowych i Autostrad adres do doręczeń Generalna Dyrekcja Dróg Krajowych i Autostrad Oddział w Kielcach działającego przez Pełnomocnika Panią Annę Pawlak, YLE Inżynierowie Sp. z o.o., ul. Władysława Jagiełły 16/7, 02-495 Warszawa, w sprawie wydania decyzji o środowiskowych uwarunkow</w:t>
      </w:r>
      <w:r>
        <w:rPr>
          <w:rFonts w:cstheme="minorHAnsi"/>
          <w:sz w:val="24"/>
          <w:szCs w:val="24"/>
        </w:rPr>
        <w:t>aniach dla przedsięwzięcia pn.:</w:t>
      </w:r>
      <w:r w:rsidR="00D97B32" w:rsidRPr="001A0064">
        <w:rPr>
          <w:rFonts w:cstheme="minorHAnsi"/>
          <w:sz w:val="24"/>
          <w:szCs w:val="24"/>
        </w:rPr>
        <w:t xml:space="preserve"> </w:t>
      </w:r>
    </w:p>
    <w:p w14:paraId="1AAFCBB0" w14:textId="6AD56727" w:rsidR="00E96269" w:rsidRPr="001A0064" w:rsidRDefault="0096221E" w:rsidP="00D77BA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b/>
          <w:sz w:val="24"/>
          <w:szCs w:val="24"/>
        </w:rPr>
        <w:t xml:space="preserve">Budowa węzła drogowego A wraz z drogowym wiaduktem węzłowym </w:t>
      </w:r>
      <w:r w:rsidR="00390755" w:rsidRPr="001A0064">
        <w:rPr>
          <w:rFonts w:cstheme="minorHAnsi"/>
          <w:b/>
          <w:sz w:val="24"/>
          <w:szCs w:val="24"/>
        </w:rPr>
        <w:t>W1 w ciągu drogi krajowej nr 77 w miejscowości Sandomierz w ramach inwestycji pn.: „Wzmocnienie istniejącego mostu przez rzekę Wisłę oraz budowa przejścia drogi krajowej</w:t>
      </w:r>
      <w:r w:rsidR="00E96269" w:rsidRPr="001A0064">
        <w:rPr>
          <w:rFonts w:cstheme="minorHAnsi"/>
          <w:b/>
          <w:sz w:val="24"/>
          <w:szCs w:val="24"/>
        </w:rPr>
        <w:t xml:space="preserve"> nr 77 </w:t>
      </w:r>
      <w:r w:rsidR="00390755" w:rsidRPr="001A0064">
        <w:rPr>
          <w:rFonts w:cstheme="minorHAnsi"/>
          <w:b/>
          <w:sz w:val="24"/>
          <w:szCs w:val="24"/>
        </w:rPr>
        <w:t xml:space="preserve">przez Sandomierz po prawej stronie Wisły – ulica Lwowska Bis – jako nowy przebieg </w:t>
      </w:r>
      <w:r w:rsidR="00EA4546" w:rsidRPr="001A0064">
        <w:rPr>
          <w:rFonts w:cstheme="minorHAnsi"/>
          <w:b/>
          <w:sz w:val="24"/>
          <w:szCs w:val="24"/>
        </w:rPr>
        <w:t xml:space="preserve">wraz </w:t>
      </w:r>
      <w:r w:rsidR="00E96269" w:rsidRPr="001A0064">
        <w:rPr>
          <w:rFonts w:cstheme="minorHAnsi"/>
          <w:b/>
          <w:sz w:val="24"/>
          <w:szCs w:val="24"/>
        </w:rPr>
        <w:t>z </w:t>
      </w:r>
      <w:r w:rsidR="00390755" w:rsidRPr="001A0064">
        <w:rPr>
          <w:rFonts w:cstheme="minorHAnsi"/>
          <w:b/>
          <w:sz w:val="24"/>
          <w:szCs w:val="24"/>
        </w:rPr>
        <w:t>włąc</w:t>
      </w:r>
      <w:r w:rsidR="00720303" w:rsidRPr="001A0064">
        <w:rPr>
          <w:rFonts w:cstheme="minorHAnsi"/>
          <w:b/>
          <w:sz w:val="24"/>
          <w:szCs w:val="24"/>
        </w:rPr>
        <w:t>zeniem do drogi krajowej nr 77”</w:t>
      </w:r>
      <w:r w:rsidR="007B6DA4" w:rsidRPr="001A0064">
        <w:rPr>
          <w:rFonts w:cstheme="minorHAnsi"/>
          <w:sz w:val="24"/>
          <w:szCs w:val="24"/>
        </w:rPr>
        <w:t>,</w:t>
      </w:r>
    </w:p>
    <w:p w14:paraId="67673D05" w14:textId="77777777" w:rsidR="00525ED3" w:rsidRPr="00525ED3" w:rsidRDefault="00525ED3" w:rsidP="00D77BAE">
      <w:p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525ED3">
        <w:rPr>
          <w:rFonts w:cstheme="minorHAnsi"/>
          <w:snapToGrid w:val="0"/>
          <w:sz w:val="24"/>
          <w:szCs w:val="24"/>
        </w:rPr>
        <w:t xml:space="preserve">przedłuża termin załatwienia sprawy do dnia </w:t>
      </w:r>
      <w:r w:rsidRPr="00525ED3">
        <w:rPr>
          <w:rFonts w:cstheme="minorHAnsi"/>
          <w:b/>
          <w:snapToGrid w:val="0"/>
          <w:sz w:val="24"/>
          <w:szCs w:val="24"/>
        </w:rPr>
        <w:t>17.04.2024 r.</w:t>
      </w:r>
    </w:p>
    <w:p w14:paraId="62FAC9A0" w14:textId="77777777" w:rsidR="00525ED3" w:rsidRPr="00525ED3" w:rsidRDefault="00525ED3" w:rsidP="00525ED3">
      <w:p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525ED3">
        <w:rPr>
          <w:rFonts w:cstheme="minorHAnsi"/>
          <w:snapToGrid w:val="0"/>
          <w:sz w:val="24"/>
          <w:szCs w:val="24"/>
        </w:rPr>
        <w:t xml:space="preserve">Powyższe wynika z konieczności przeanalizowania przez tut. organ uzupełnienia karty informacyjnej przedsięwzięcia przekazanego przez Inwestora przy piśmie znak: TO/AP/179/XI/2023/502-156, jak również konieczności uzyskania opinii  właściwego organu Wód Polskich i organu inspekcji sanitarnej oraz informowania stron w drodze </w:t>
      </w:r>
      <w:proofErr w:type="spellStart"/>
      <w:r w:rsidRPr="00525ED3">
        <w:rPr>
          <w:rFonts w:cstheme="minorHAnsi"/>
          <w:snapToGrid w:val="0"/>
          <w:sz w:val="24"/>
          <w:szCs w:val="24"/>
        </w:rPr>
        <w:t>obwieszczeń</w:t>
      </w:r>
      <w:proofErr w:type="spellEnd"/>
      <w:r w:rsidRPr="00525ED3">
        <w:rPr>
          <w:rFonts w:cstheme="minorHAnsi"/>
          <w:snapToGrid w:val="0"/>
          <w:sz w:val="24"/>
          <w:szCs w:val="24"/>
        </w:rPr>
        <w:t>. Jednocześnie informuję o prawie do wniesienia ponaglenia zgodnie z art. 37 k.p.a.</w:t>
      </w:r>
    </w:p>
    <w:p w14:paraId="4A15FB22" w14:textId="77777777" w:rsidR="00525ED3" w:rsidRPr="00525ED3" w:rsidRDefault="00525ED3" w:rsidP="00525ED3">
      <w:p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525ED3">
        <w:rPr>
          <w:rFonts w:cstheme="minorHAnsi"/>
          <w:snapToGrid w:val="0"/>
          <w:sz w:val="24"/>
          <w:szCs w:val="24"/>
        </w:rPr>
        <w:lastRenderedPageBreak/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525ED3">
        <w:rPr>
          <w:rFonts w:cstheme="minorHAnsi"/>
          <w:b/>
          <w:snapToGrid w:val="0"/>
          <w:sz w:val="24"/>
          <w:szCs w:val="24"/>
        </w:rPr>
        <w:t>22.01.2024 r.</w:t>
      </w:r>
      <w:r w:rsidRPr="00525ED3">
        <w:rPr>
          <w:rFonts w:cstheme="minorHAnsi"/>
          <w:snapToGrid w:val="0"/>
          <w:sz w:val="24"/>
          <w:szCs w:val="24"/>
        </w:rPr>
        <w:t xml:space="preserve"> jako dzień, w którym nastąpiło publiczne obwieszczenie.</w:t>
      </w:r>
    </w:p>
    <w:p w14:paraId="4850126E" w14:textId="77777777" w:rsidR="00525ED3" w:rsidRPr="00525ED3" w:rsidRDefault="00525ED3" w:rsidP="00525ED3">
      <w:p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525ED3">
        <w:rPr>
          <w:rFonts w:cstheme="minorHAnsi"/>
          <w:snapToGrid w:val="0"/>
          <w:sz w:val="24"/>
          <w:szCs w:val="24"/>
        </w:rPr>
        <w:t xml:space="preserve">Jednocześnie zawiadamiam, o możliwości zapoznawania się z aktami sprawy oraz o możliwości wypowiadania się w przedmiotowej sprawie osobiście lub na piśmie, kierując korespondencję na adres: Regionalna Dyrekcja Ochrony Środowiska w Kielcach, ul. Karola Szymanowskiego 6, 25-361 Kielce,  a 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525ED3">
        <w:rPr>
          <w:rFonts w:cstheme="minorHAnsi"/>
          <w:iCs/>
          <w:snapToGrid w:val="0"/>
          <w:sz w:val="24"/>
          <w:szCs w:val="24"/>
          <w:lang w:val="en-US"/>
        </w:rPr>
        <w:t>(41)3435361</w:t>
      </w:r>
      <w:r w:rsidRPr="00525ED3">
        <w:rPr>
          <w:rFonts w:cstheme="minorHAnsi"/>
          <w:snapToGrid w:val="0"/>
          <w:sz w:val="24"/>
          <w:szCs w:val="24"/>
        </w:rPr>
        <w:t xml:space="preserve"> lub (41)3435363).</w:t>
      </w:r>
    </w:p>
    <w:p w14:paraId="0B4D3A56" w14:textId="03A09EFE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Wioletta Łyżwa</w:t>
      </w:r>
    </w:p>
    <w:p w14:paraId="2CC3A041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p. o. Zastępcy Regionalnego Dyrektora</w:t>
      </w:r>
    </w:p>
    <w:p w14:paraId="67E79B21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Ochrony Środowiska</w:t>
      </w:r>
      <w:bookmarkStart w:id="0" w:name="_GoBack"/>
      <w:bookmarkEnd w:id="0"/>
    </w:p>
    <w:p w14:paraId="3B371FB3" w14:textId="77777777" w:rsidR="00720303" w:rsidRPr="001A0064" w:rsidRDefault="00720303" w:rsidP="00D77BAE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Regionalnego Konserwatora Przyrody</w:t>
      </w:r>
    </w:p>
    <w:p w14:paraId="4CC7E048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 Kielcach</w:t>
      </w:r>
    </w:p>
    <w:p w14:paraId="2AF40439" w14:textId="77777777" w:rsidR="00720303" w:rsidRPr="001A0064" w:rsidRDefault="00720303" w:rsidP="001A0064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/-podpisany cyfrowo/</w:t>
      </w:r>
    </w:p>
    <w:p w14:paraId="76F84C68" w14:textId="22F8AC0C" w:rsidR="00DD77BE" w:rsidRPr="001A0064" w:rsidRDefault="00E839CE" w:rsidP="001A0064">
      <w:pPr>
        <w:spacing w:after="0" w:line="360" w:lineRule="auto"/>
        <w:rPr>
          <w:rFonts w:eastAsia="Calibri"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Obwieszczenie nastąpiło </w:t>
      </w:r>
      <w:r w:rsidRPr="001A0064">
        <w:rPr>
          <w:rFonts w:eastAsia="Times New Roman" w:cstheme="minorHAnsi"/>
          <w:sz w:val="24"/>
          <w:szCs w:val="24"/>
        </w:rPr>
        <w:t>w dniach: od………………….do…………………</w:t>
      </w:r>
    </w:p>
    <w:p w14:paraId="3F471475" w14:textId="7826C214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cstheme="minorHAnsi"/>
          <w:iCs/>
          <w:sz w:val="24"/>
          <w:szCs w:val="24"/>
        </w:rPr>
        <w:t xml:space="preserve">Sprawę prowadzi: </w:t>
      </w:r>
      <w:r w:rsidR="00831D3E" w:rsidRPr="001A0064">
        <w:rPr>
          <w:rFonts w:cstheme="minorHAnsi"/>
          <w:iCs/>
          <w:sz w:val="24"/>
          <w:szCs w:val="24"/>
        </w:rPr>
        <w:t>Klaudia Siadul</w:t>
      </w:r>
    </w:p>
    <w:p w14:paraId="24E89350" w14:textId="77777777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cstheme="minorHAnsi"/>
          <w:iCs/>
          <w:sz w:val="24"/>
          <w:szCs w:val="24"/>
        </w:rPr>
        <w:t>Telefon kontaktowy:</w:t>
      </w:r>
      <w:r w:rsidRPr="001A0064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1A0064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1A0064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1A0064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0968307E" w14:textId="77777777" w:rsidR="00E839CE" w:rsidRPr="001A0064" w:rsidRDefault="00E839CE" w:rsidP="001A006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1A0064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3BB97ED9" w14:textId="414F53CC" w:rsidR="00D476DD" w:rsidRPr="00525ED3" w:rsidRDefault="00D476DD" w:rsidP="00ED7077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525ED3">
        <w:rPr>
          <w:rFonts w:eastAsia="Times New Roman" w:cstheme="minorHAnsi"/>
          <w:snapToGrid w:val="0"/>
          <w:sz w:val="24"/>
          <w:szCs w:val="24"/>
        </w:rPr>
        <w:t>Skarb Państwa – Generalny Dyrektor Dróg Krajowych i Autostrad za pośr</w:t>
      </w:r>
      <w:r w:rsidR="00A41921" w:rsidRPr="00525ED3">
        <w:rPr>
          <w:rFonts w:eastAsia="Times New Roman" w:cstheme="minorHAnsi"/>
          <w:snapToGrid w:val="0"/>
          <w:sz w:val="24"/>
          <w:szCs w:val="24"/>
        </w:rPr>
        <w:t>ednictwem Pełnomocnika Pani Anna</w:t>
      </w:r>
      <w:r w:rsidRPr="00525ED3">
        <w:rPr>
          <w:rFonts w:eastAsia="Times New Roman" w:cstheme="minorHAnsi"/>
          <w:snapToGrid w:val="0"/>
          <w:sz w:val="24"/>
          <w:szCs w:val="24"/>
        </w:rPr>
        <w:t xml:space="preserve"> Pawlak YLE Inżynierowie Sp. z o.o.</w:t>
      </w:r>
    </w:p>
    <w:p w14:paraId="0AB168D6" w14:textId="77777777" w:rsidR="00D476DD" w:rsidRPr="001A0064" w:rsidRDefault="00D476DD" w:rsidP="001A0064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ul. Władysława Jagiełły 16/7</w:t>
      </w:r>
    </w:p>
    <w:p w14:paraId="023FC99E" w14:textId="7DBF4479" w:rsidR="00D476DD" w:rsidRPr="001A0064" w:rsidRDefault="00D476DD" w:rsidP="001A0064">
      <w:pPr>
        <w:spacing w:after="0" w:line="360" w:lineRule="auto"/>
        <w:ind w:left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napToGrid w:val="0"/>
          <w:sz w:val="24"/>
          <w:szCs w:val="24"/>
        </w:rPr>
        <w:t>02-495</w:t>
      </w:r>
      <w:r w:rsidR="007F03EA" w:rsidRPr="001A0064">
        <w:rPr>
          <w:rFonts w:eastAsia="Times New Roman" w:cstheme="minorHAnsi"/>
          <w:snapToGrid w:val="0"/>
          <w:sz w:val="24"/>
          <w:szCs w:val="24"/>
        </w:rPr>
        <w:t xml:space="preserve"> </w:t>
      </w:r>
      <w:r w:rsidRPr="001A0064">
        <w:rPr>
          <w:rFonts w:eastAsia="Times New Roman" w:cstheme="minorHAnsi"/>
          <w:snapToGrid w:val="0"/>
          <w:sz w:val="24"/>
          <w:szCs w:val="24"/>
        </w:rPr>
        <w:t xml:space="preserve">Warszawa </w:t>
      </w:r>
    </w:p>
    <w:p w14:paraId="457DA7D1" w14:textId="77777777" w:rsidR="00E839CE" w:rsidRPr="001A0064" w:rsidRDefault="00E839CE" w:rsidP="001A0064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009BD4F9" w14:textId="0084989D" w:rsidR="00E839CE" w:rsidRPr="001A0064" w:rsidRDefault="00067796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 xml:space="preserve">UM </w:t>
      </w:r>
      <w:r w:rsidR="00372AF2" w:rsidRPr="001A0064">
        <w:rPr>
          <w:rFonts w:eastAsia="Times New Roman" w:cstheme="minorHAnsi"/>
          <w:sz w:val="24"/>
          <w:szCs w:val="24"/>
        </w:rPr>
        <w:t xml:space="preserve">w </w:t>
      </w:r>
      <w:r w:rsidRPr="001A0064">
        <w:rPr>
          <w:rFonts w:eastAsia="Times New Roman" w:cstheme="minorHAnsi"/>
          <w:sz w:val="24"/>
          <w:szCs w:val="24"/>
        </w:rPr>
        <w:t>Sandomierz</w:t>
      </w:r>
      <w:r w:rsidR="00372AF2" w:rsidRPr="001A0064">
        <w:rPr>
          <w:rFonts w:eastAsia="Times New Roman" w:cstheme="minorHAnsi"/>
          <w:sz w:val="24"/>
          <w:szCs w:val="24"/>
        </w:rPr>
        <w:t>u</w:t>
      </w:r>
      <w:r w:rsidR="00E839CE" w:rsidRPr="001A0064">
        <w:rPr>
          <w:rFonts w:eastAsia="Times New Roman" w:cstheme="minorHAnsi"/>
          <w:sz w:val="24"/>
          <w:szCs w:val="24"/>
        </w:rPr>
        <w:t xml:space="preserve"> </w:t>
      </w:r>
    </w:p>
    <w:p w14:paraId="7545F1FA" w14:textId="0271DEB0" w:rsidR="00E839CE" w:rsidRPr="001A0064" w:rsidRDefault="00046A05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 xml:space="preserve"> </w:t>
      </w:r>
      <w:r w:rsidR="00E839CE" w:rsidRPr="001A0064">
        <w:rPr>
          <w:rFonts w:eastAsia="Times New Roman" w:cstheme="minorHAnsi"/>
          <w:sz w:val="24"/>
          <w:szCs w:val="24"/>
        </w:rPr>
        <w:t>w siedzibie Regionalnej Dyrekcji Ochrony Środowiska w Kielcach</w:t>
      </w:r>
    </w:p>
    <w:p w14:paraId="1760F364" w14:textId="77777777" w:rsidR="00E839CE" w:rsidRPr="001A0064" w:rsidRDefault="00E839CE" w:rsidP="001A0064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</w:p>
    <w:p w14:paraId="5EEEC536" w14:textId="4627AEBB" w:rsidR="002A110A" w:rsidRPr="001A0064" w:rsidRDefault="00E839CE" w:rsidP="001A0064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1A0064">
        <w:rPr>
          <w:rFonts w:eastAsia="Times New Roman" w:cstheme="minorHAnsi"/>
          <w:sz w:val="24"/>
          <w:szCs w:val="24"/>
        </w:rPr>
        <w:t>aa</w:t>
      </w:r>
      <w:r w:rsidR="00986072" w:rsidRPr="001A0064">
        <w:rPr>
          <w:rFonts w:eastAsia="Times New Roman" w:cstheme="minorHAnsi"/>
          <w:sz w:val="24"/>
          <w:szCs w:val="24"/>
        </w:rPr>
        <w:t>.</w:t>
      </w:r>
    </w:p>
    <w:p w14:paraId="25FAE4C7" w14:textId="77777777" w:rsidR="00D77BAE" w:rsidRDefault="00D77BAE" w:rsidP="001A0064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25C06804" w14:textId="77777777" w:rsidR="00D476DD" w:rsidRPr="001A0064" w:rsidRDefault="00D476DD" w:rsidP="001A0064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1A0064">
        <w:rPr>
          <w:rFonts w:cstheme="minorHAnsi"/>
          <w:b/>
          <w:sz w:val="24"/>
          <w:szCs w:val="24"/>
          <w:u w:val="single"/>
        </w:rPr>
        <w:t>Do wiadomości</w:t>
      </w:r>
      <w:r w:rsidRPr="001A0064">
        <w:rPr>
          <w:rFonts w:cstheme="minorHAnsi"/>
          <w:sz w:val="24"/>
          <w:szCs w:val="24"/>
          <w:u w:val="single"/>
        </w:rPr>
        <w:t>:</w:t>
      </w:r>
    </w:p>
    <w:p w14:paraId="61631A79" w14:textId="77777777" w:rsidR="00D476DD" w:rsidRPr="001A0064" w:rsidRDefault="00D476DD" w:rsidP="001A0064">
      <w:pPr>
        <w:numPr>
          <w:ilvl w:val="1"/>
          <w:numId w:val="4"/>
        </w:numPr>
        <w:tabs>
          <w:tab w:val="num" w:pos="284"/>
        </w:tabs>
        <w:spacing w:after="0" w:line="360" w:lineRule="auto"/>
        <w:ind w:left="284" w:hanging="284"/>
        <w:contextualSpacing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lastRenderedPageBreak/>
        <w:t>Skarb Państwa – Generalny Dyrektor Dróg Krajowych i Autostrad adres do doręczeń:</w:t>
      </w:r>
    </w:p>
    <w:p w14:paraId="7B67091B" w14:textId="30BC6D0E" w:rsidR="00E96269" w:rsidRDefault="00D476DD" w:rsidP="001A0064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 xml:space="preserve">Generalna Dyrekcja Dróg Krajowych i Autostrad Oddział w Kielcach – doręczenie elektroniczne </w:t>
      </w:r>
      <w:proofErr w:type="spellStart"/>
      <w:r w:rsidRPr="001A0064">
        <w:rPr>
          <w:rFonts w:cstheme="minorHAnsi"/>
          <w:sz w:val="24"/>
          <w:szCs w:val="24"/>
        </w:rPr>
        <w:t>ePUAP</w:t>
      </w:r>
      <w:proofErr w:type="spellEnd"/>
      <w:r w:rsidR="00DD77BE" w:rsidRPr="001A0064">
        <w:rPr>
          <w:rFonts w:cstheme="minorHAnsi"/>
          <w:sz w:val="24"/>
          <w:szCs w:val="24"/>
        </w:rPr>
        <w:t>.</w:t>
      </w:r>
    </w:p>
    <w:p w14:paraId="47B08901" w14:textId="77777777" w:rsidR="001A0064" w:rsidRPr="001A0064" w:rsidRDefault="001A0064" w:rsidP="001A0064">
      <w:pPr>
        <w:spacing w:after="0" w:line="360" w:lineRule="auto"/>
        <w:ind w:left="284"/>
        <w:contextualSpacing/>
        <w:rPr>
          <w:rFonts w:cstheme="minorHAnsi"/>
          <w:sz w:val="24"/>
          <w:szCs w:val="24"/>
        </w:rPr>
      </w:pPr>
    </w:p>
    <w:p w14:paraId="728A8EB0" w14:textId="5A84B9D0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74 ust. 3 UUOŚ „Jeżeli liczba stron postępowania w sprawie wydania decyzji </w:t>
      </w:r>
      <w:r w:rsidR="001A0064">
        <w:rPr>
          <w:rFonts w:asciiTheme="minorHAnsi" w:hAnsiTheme="minorHAnsi" w:cstheme="minorHAnsi"/>
        </w:rPr>
        <w:br/>
      </w:r>
      <w:r w:rsidRPr="001A0064">
        <w:rPr>
          <w:rFonts w:asciiTheme="minorHAnsi" w:hAnsiTheme="minorHAnsi" w:cstheme="minorHAnsi"/>
        </w:rPr>
        <w:t xml:space="preserve">o środowiskowych uwarunkowaniach lub innego postępowania dotyczącego tej decyzji przekracza 10, stosuje się art. 49 Kodeksu postępowania administracyjnego”. </w:t>
      </w:r>
    </w:p>
    <w:p w14:paraId="4890EE32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14:paraId="30D94139" w14:textId="77777777" w:rsid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36 § 2 k.p.a. „Ten sam obowiązek ciąży na organie administracji publicznej również </w:t>
      </w:r>
    </w:p>
    <w:p w14:paraId="7B0EE288" w14:textId="19A7E753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w przypadku zwłoki w załatwieniu sprawy z przyczyn niezależnych od organu”. </w:t>
      </w:r>
    </w:p>
    <w:p w14:paraId="05156A9B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37 § 1 k.p.a. „Stronie służy prawo do wniesienia ponaglenia, jeżeli: </w:t>
      </w:r>
    </w:p>
    <w:p w14:paraId="21A75EB4" w14:textId="596216CB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1) nie załatwiono sprawy w terminie określonym w art. 35 lub przepisach szczególnych ani </w:t>
      </w:r>
      <w:r w:rsidR="001A0064">
        <w:rPr>
          <w:rFonts w:asciiTheme="minorHAnsi" w:hAnsiTheme="minorHAnsi" w:cstheme="minorHAnsi"/>
        </w:rPr>
        <w:br/>
      </w:r>
      <w:r w:rsidRPr="001A0064">
        <w:rPr>
          <w:rFonts w:asciiTheme="minorHAnsi" w:hAnsiTheme="minorHAnsi" w:cstheme="minorHAnsi"/>
        </w:rPr>
        <w:t xml:space="preserve">w terminie wskazanym zgodnie z art. 36 § 1 (bezczynność). </w:t>
      </w:r>
    </w:p>
    <w:p w14:paraId="2CE8E12E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2) postępowanie jest prowadzone dłużej niż jest to niezbędne do załatwienia sprawy (przewlekłość)”. </w:t>
      </w:r>
    </w:p>
    <w:p w14:paraId="7D13679E" w14:textId="77777777" w:rsidR="00A82DFF" w:rsidRPr="001A0064" w:rsidRDefault="00A82DFF" w:rsidP="001A006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A0064">
        <w:rPr>
          <w:rFonts w:asciiTheme="minorHAnsi" w:hAnsiTheme="minorHAnsi"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8ED3A6C" w14:textId="6C7B044B" w:rsidR="00CF60D6" w:rsidRDefault="00A82DFF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A0064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589DDF0" w14:textId="13A2D843" w:rsidR="00525ED3" w:rsidRPr="001A0064" w:rsidRDefault="00525ED3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5ED3">
        <w:rPr>
          <w:rFonts w:cstheme="minorHAnsi"/>
          <w:sz w:val="24"/>
          <w:szCs w:val="24"/>
        </w:rPr>
        <w:t xml:space="preserve">Art. 15 § ust. 1 ustawy z dnia 13 lipca 2023 r. o zmianie ustawy o zmianie ustawy o udostępnianiu informacji o środowisku i jego ochronie, udziale społeczeństwa w ochronie środowiska oraz o ocenach oddziaływania na środowisko oraz niektórych innych ustaw (Dz. u. poz. 1890) „Do spraw prowadzonych na podstawie ustawy zmienianej w art. 1 wszczętych </w:t>
      </w:r>
      <w:r w:rsidRPr="00525ED3">
        <w:rPr>
          <w:rFonts w:cstheme="minorHAnsi"/>
          <w:sz w:val="24"/>
          <w:szCs w:val="24"/>
        </w:rPr>
        <w:lastRenderedPageBreak/>
        <w:t>i 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1”.</w:t>
      </w:r>
    </w:p>
    <w:sectPr w:rsidR="00525ED3" w:rsidRPr="001A0064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82CED" w14:textId="77777777" w:rsidR="00362BC5" w:rsidRDefault="00362BC5" w:rsidP="00263043">
      <w:pPr>
        <w:spacing w:after="0" w:line="240" w:lineRule="auto"/>
      </w:pPr>
      <w:r>
        <w:separator/>
      </w:r>
    </w:p>
  </w:endnote>
  <w:endnote w:type="continuationSeparator" w:id="0">
    <w:p w14:paraId="228852AF" w14:textId="77777777" w:rsidR="00362BC5" w:rsidRDefault="00362BC5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E19F9" w14:textId="77777777" w:rsidR="00362BC5" w:rsidRDefault="00362BC5" w:rsidP="00263043">
      <w:pPr>
        <w:spacing w:after="0" w:line="240" w:lineRule="auto"/>
      </w:pPr>
      <w:r>
        <w:separator/>
      </w:r>
    </w:p>
  </w:footnote>
  <w:footnote w:type="continuationSeparator" w:id="0">
    <w:p w14:paraId="45CF515F" w14:textId="77777777" w:rsidR="00362BC5" w:rsidRDefault="00362BC5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D6E38-4422-4703-9D32-45A859BA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3</cp:revision>
  <cp:lastPrinted>2023-10-17T11:15:00Z</cp:lastPrinted>
  <dcterms:created xsi:type="dcterms:W3CDTF">2023-10-17T12:58:00Z</dcterms:created>
  <dcterms:modified xsi:type="dcterms:W3CDTF">2024-01-18T12:13:00Z</dcterms:modified>
</cp:coreProperties>
</file>