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280" w:rsidRDefault="00E50579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3F3280" w:rsidRDefault="00E50579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3F3280" w:rsidRDefault="00E50579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3F3280" w:rsidRDefault="003F3280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F3280" w:rsidRDefault="00E50579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5LTP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3F3280" w:rsidRDefault="003F3280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615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3686"/>
        <w:gridCol w:w="4252"/>
        <w:gridCol w:w="1985"/>
        <w:gridCol w:w="1559"/>
        <w:gridCol w:w="1870"/>
      </w:tblGrid>
      <w:tr w:rsidR="003F3280" w:rsidTr="00E505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701" w:type="dxa"/>
          </w:tcPr>
          <w:p w:rsidR="003F3280" w:rsidRDefault="00E505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3686" w:type="dxa"/>
          </w:tcPr>
          <w:p w:rsidR="003F3280" w:rsidRDefault="00E505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4252" w:type="dxa"/>
          </w:tcPr>
          <w:p w:rsidR="003F3280" w:rsidRDefault="00E505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985" w:type="dxa"/>
          </w:tcPr>
          <w:p w:rsidR="003F3280" w:rsidRDefault="00E505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1559" w:type="dxa"/>
          </w:tcPr>
          <w:p w:rsidR="003F3280" w:rsidRDefault="00E505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870" w:type="dxa"/>
          </w:tcPr>
          <w:p w:rsidR="003F3280" w:rsidRDefault="00E505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3F3280" w:rsidTr="00E5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686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3 Maturalne karty pracy dla liceum ogólnokształcącego i technikum, zakres rozszerzony</w:t>
            </w:r>
          </w:p>
        </w:tc>
        <w:tc>
          <w:tcPr>
            <w:tcW w:w="4252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Bartłomiej Grądzki, Agnieszka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Krotke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Anna Tyc</w:t>
            </w:r>
          </w:p>
        </w:tc>
        <w:tc>
          <w:tcPr>
            <w:tcW w:w="1985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</w:tcPr>
          <w:p w:rsidR="003F3280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F3280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70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kontynuacja</w:t>
            </w:r>
          </w:p>
        </w:tc>
      </w:tr>
      <w:tr w:rsidR="003F3280" w:rsidTr="00E505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686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3 Podręcznik dla liceum ogólnokształcącego i technikum, zakres rozszerzony</w:t>
            </w:r>
          </w:p>
        </w:tc>
        <w:tc>
          <w:tcPr>
            <w:tcW w:w="4252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Franciszek Dubert, Marek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Jurgowiak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Władysław Zamachowski</w:t>
            </w:r>
          </w:p>
        </w:tc>
        <w:tc>
          <w:tcPr>
            <w:tcW w:w="1985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9788326743757</w:t>
            </w:r>
          </w:p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1010/4/2022</w:t>
            </w:r>
          </w:p>
        </w:tc>
        <w:tc>
          <w:tcPr>
            <w:tcW w:w="1870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kontynuacja </w:t>
            </w:r>
          </w:p>
        </w:tc>
      </w:tr>
      <w:tr w:rsidR="003F3280" w:rsidTr="00E5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686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4 Podręcznik dla liceum 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gólnokształcącego i technikum, zakres rozszerzony</w:t>
            </w:r>
          </w:p>
        </w:tc>
        <w:tc>
          <w:tcPr>
            <w:tcW w:w="4252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Franciszek Dubert, Marek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Jurgowiak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Władysław Zamachowski</w:t>
            </w:r>
          </w:p>
        </w:tc>
        <w:tc>
          <w:tcPr>
            <w:tcW w:w="1985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9788326743757</w:t>
            </w:r>
          </w:p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1010/4/2022</w:t>
            </w:r>
          </w:p>
        </w:tc>
        <w:tc>
          <w:tcPr>
            <w:tcW w:w="1870" w:type="dxa"/>
          </w:tcPr>
          <w:p w:rsidR="003F3280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3280" w:rsidTr="00E505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Chemia</w:t>
            </w:r>
          </w:p>
        </w:tc>
        <w:tc>
          <w:tcPr>
            <w:tcW w:w="3686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 jest chemia 2 Chemia organiczna. Podręcznik dla liceum ogólnokształcącego i technikum. Zakres rozszerzony</w:t>
            </w:r>
          </w:p>
        </w:tc>
        <w:tc>
          <w:tcPr>
            <w:tcW w:w="4252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Litwin, Szarota Styka-Wlazło, Joanna Szymońska</w:t>
            </w:r>
          </w:p>
        </w:tc>
        <w:tc>
          <w:tcPr>
            <w:tcW w:w="1985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</w:tcPr>
          <w:p w:rsidR="003F3280" w:rsidRDefault="003F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991/2/2020</w:t>
            </w:r>
          </w:p>
        </w:tc>
        <w:tc>
          <w:tcPr>
            <w:tcW w:w="1870" w:type="dxa"/>
          </w:tcPr>
          <w:p w:rsidR="003F3280" w:rsidRDefault="003F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3280" w:rsidTr="00E5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Diagnostyka weterynaryjna</w:t>
            </w:r>
          </w:p>
        </w:tc>
        <w:tc>
          <w:tcPr>
            <w:tcW w:w="3686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Analityka weterynaryjna</w:t>
            </w:r>
          </w:p>
        </w:tc>
        <w:tc>
          <w:tcPr>
            <w:tcW w:w="4252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Aleksandra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Nikolajd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-Skrzypczak</w:t>
            </w:r>
          </w:p>
        </w:tc>
        <w:tc>
          <w:tcPr>
            <w:tcW w:w="1985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</w:p>
        </w:tc>
        <w:tc>
          <w:tcPr>
            <w:tcW w:w="1559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9788309011231</w:t>
            </w:r>
          </w:p>
          <w:p w:rsidR="003F3280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70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3F3280" w:rsidTr="00E505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3686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4. Podręcznik do historii dla liceum ogólnokształcącego i technikum. Zakres podstawowy.</w:t>
            </w:r>
          </w:p>
        </w:tc>
        <w:tc>
          <w:tcPr>
            <w:tcW w:w="4252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Kłaczkow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Stanisław Roszak</w:t>
            </w:r>
          </w:p>
        </w:tc>
        <w:tc>
          <w:tcPr>
            <w:tcW w:w="1985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</w:tcPr>
          <w:p w:rsidR="003F3280" w:rsidRDefault="003F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978832675102</w:t>
            </w:r>
          </w:p>
        </w:tc>
        <w:tc>
          <w:tcPr>
            <w:tcW w:w="1870" w:type="dxa"/>
          </w:tcPr>
          <w:p w:rsidR="003F3280" w:rsidRDefault="003F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3280" w:rsidTr="00E5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686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Repetytorium z języka angielskiego dla liceów i techników. Poziom podstawowy z materiałem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rozszerzonym.Wydanie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jednotomowe.</w:t>
            </w:r>
          </w:p>
        </w:tc>
        <w:tc>
          <w:tcPr>
            <w:tcW w:w="4252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Vaughan Jones, Robert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Hasting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Atena Juszko, Dominika Chandler, Joanna Sosnowska</w:t>
            </w:r>
          </w:p>
        </w:tc>
        <w:tc>
          <w:tcPr>
            <w:tcW w:w="1985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559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9788378829577</w:t>
            </w:r>
          </w:p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1144/2022</w:t>
            </w:r>
          </w:p>
        </w:tc>
        <w:tc>
          <w:tcPr>
            <w:tcW w:w="1870" w:type="dxa"/>
          </w:tcPr>
          <w:p w:rsidR="003F3280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3280" w:rsidTr="00E505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686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Repetytorium z języka angielskiego dla liceów i techników. Poziom podstawowy z materiałem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rozszerzonym.Wydanie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jednotomowe.</w:t>
            </w:r>
          </w:p>
        </w:tc>
        <w:tc>
          <w:tcPr>
            <w:tcW w:w="4252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Vaughan Jones, Robert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Hasting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Atena Juszko, Dominika Chandler, Joanna Sosnowska</w:t>
            </w:r>
          </w:p>
        </w:tc>
        <w:tc>
          <w:tcPr>
            <w:tcW w:w="1985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559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9788378829577</w:t>
            </w:r>
          </w:p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1144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/2022</w:t>
            </w:r>
          </w:p>
        </w:tc>
        <w:tc>
          <w:tcPr>
            <w:tcW w:w="1870" w:type="dxa"/>
          </w:tcPr>
          <w:p w:rsidR="003F3280" w:rsidRDefault="003F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3280" w:rsidTr="00E5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686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Sztuka wyrazu 3 część 2 Podręcznik zakres podstawowy i rozszerzony</w:t>
            </w:r>
          </w:p>
        </w:tc>
        <w:tc>
          <w:tcPr>
            <w:tcW w:w="4252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Dorota Dąbrowska,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Prylińska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Cecylia Ratajczak, Adam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Regiewicz</w:t>
            </w:r>
            <w:proofErr w:type="spellEnd"/>
          </w:p>
        </w:tc>
        <w:tc>
          <w:tcPr>
            <w:tcW w:w="1985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GWO (Gdańskie Wydawnictwo Oświatowe)</w:t>
            </w:r>
          </w:p>
        </w:tc>
        <w:tc>
          <w:tcPr>
            <w:tcW w:w="1559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9788381184137</w:t>
            </w:r>
          </w:p>
          <w:p w:rsidR="003F3280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70" w:type="dxa"/>
          </w:tcPr>
          <w:p w:rsidR="003F3280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3280" w:rsidTr="00E505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686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Sztuka wyrazu 4 Współczesność Podręcznik do liceum i technikum Zakres podstawowy i rozszerzony</w:t>
            </w:r>
          </w:p>
        </w:tc>
        <w:tc>
          <w:tcPr>
            <w:tcW w:w="4252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Dorota Dąbrowska,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Prylińska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Cecylia Ratajczak, Adam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Regiewicz</w:t>
            </w:r>
            <w:proofErr w:type="spellEnd"/>
          </w:p>
        </w:tc>
        <w:tc>
          <w:tcPr>
            <w:tcW w:w="1985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GWO (Gdańskie Wydawnictwo Oświatowe)</w:t>
            </w:r>
          </w:p>
        </w:tc>
        <w:tc>
          <w:tcPr>
            <w:tcW w:w="1559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9788381185226</w:t>
            </w:r>
          </w:p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1022/7/2022</w:t>
            </w:r>
          </w:p>
        </w:tc>
        <w:tc>
          <w:tcPr>
            <w:tcW w:w="1870" w:type="dxa"/>
          </w:tcPr>
          <w:p w:rsidR="003F3280" w:rsidRDefault="003F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3280" w:rsidTr="00E5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rosyjski</w:t>
            </w:r>
          </w:p>
        </w:tc>
        <w:tc>
          <w:tcPr>
            <w:tcW w:w="3686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Język rosyjski. Podręcznik. Liceum technikum. Część 4 (z nagraniami)</w:t>
            </w:r>
          </w:p>
        </w:tc>
        <w:tc>
          <w:tcPr>
            <w:tcW w:w="4252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Olga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1985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559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9788302226175</w:t>
            </w:r>
          </w:p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1134/4/2025</w:t>
            </w:r>
          </w:p>
        </w:tc>
        <w:tc>
          <w:tcPr>
            <w:tcW w:w="1870" w:type="dxa"/>
          </w:tcPr>
          <w:p w:rsidR="003F3280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3280" w:rsidTr="00E505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701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3686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4  Podręcznik do matematyki dla liceum ogólnokształcącego i technikum. Zakres podstawowy</w:t>
            </w:r>
          </w:p>
        </w:tc>
        <w:tc>
          <w:tcPr>
            <w:tcW w:w="4252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Wojciech Babiański, Lech Chańko, Joanna Czarnowska, Jolanta Wesołowska</w:t>
            </w:r>
          </w:p>
        </w:tc>
        <w:tc>
          <w:tcPr>
            <w:tcW w:w="1985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9788326743986</w:t>
            </w:r>
          </w:p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971/4/2022</w:t>
            </w:r>
          </w:p>
        </w:tc>
        <w:tc>
          <w:tcPr>
            <w:tcW w:w="1870" w:type="dxa"/>
          </w:tcPr>
          <w:p w:rsidR="003F3280" w:rsidRDefault="003F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3280" w:rsidTr="00E5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3686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Szukam miłości</w:t>
            </w:r>
          </w:p>
        </w:tc>
        <w:tc>
          <w:tcPr>
            <w:tcW w:w="4252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dr Radosław Mazur</w:t>
            </w:r>
          </w:p>
        </w:tc>
        <w:tc>
          <w:tcPr>
            <w:tcW w:w="1985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więtego Wojciecha</w:t>
            </w:r>
          </w:p>
        </w:tc>
        <w:tc>
          <w:tcPr>
            <w:tcW w:w="1559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9788380655454</w:t>
            </w:r>
          </w:p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AZ-34-01/18-PO-18/23</w:t>
            </w:r>
          </w:p>
        </w:tc>
        <w:tc>
          <w:tcPr>
            <w:tcW w:w="1870" w:type="dxa"/>
          </w:tcPr>
          <w:p w:rsidR="003F3280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3280" w:rsidTr="00E505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diagnostyka weterynaryjna</w:t>
            </w:r>
          </w:p>
        </w:tc>
        <w:tc>
          <w:tcPr>
            <w:tcW w:w="3686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Diagnostyka weterynaryjna. Podręcznik dla techników weterynaryjnych</w:t>
            </w:r>
          </w:p>
        </w:tc>
        <w:tc>
          <w:tcPr>
            <w:tcW w:w="4252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Małgorzata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Respond</w:t>
            </w:r>
            <w:proofErr w:type="spellEnd"/>
          </w:p>
        </w:tc>
        <w:tc>
          <w:tcPr>
            <w:tcW w:w="1985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</w:p>
        </w:tc>
        <w:tc>
          <w:tcPr>
            <w:tcW w:w="1559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9788309011428</w:t>
            </w:r>
          </w:p>
          <w:p w:rsidR="003F3280" w:rsidRDefault="003F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70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</w:t>
            </w:r>
          </w:p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weterynarii</w:t>
            </w:r>
          </w:p>
        </w:tc>
      </w:tr>
      <w:tr w:rsidR="003F3280" w:rsidTr="00E5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3686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4. Podręcznik do historii dla liceum ogólnokształcącego i technikum. Zakres podstawowy.</w:t>
            </w:r>
          </w:p>
        </w:tc>
        <w:tc>
          <w:tcPr>
            <w:tcW w:w="4252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Kłaczkow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Stanisław Roszak</w:t>
            </w:r>
          </w:p>
        </w:tc>
        <w:tc>
          <w:tcPr>
            <w:tcW w:w="1985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9788326751028</w:t>
            </w:r>
          </w:p>
        </w:tc>
        <w:tc>
          <w:tcPr>
            <w:tcW w:w="1870" w:type="dxa"/>
          </w:tcPr>
          <w:p w:rsidR="003F3280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3280" w:rsidTr="00E505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kontrola i nadzór weterynaryjny</w:t>
            </w:r>
          </w:p>
        </w:tc>
        <w:tc>
          <w:tcPr>
            <w:tcW w:w="3686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4252" w:type="dxa"/>
          </w:tcPr>
          <w:p w:rsidR="003F3280" w:rsidRDefault="003F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F3280" w:rsidRDefault="003F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3280" w:rsidRDefault="003F3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70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3F3280" w:rsidTr="00E5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Kontrola i nadzór weterynaryjny </w:t>
            </w:r>
          </w:p>
        </w:tc>
        <w:tc>
          <w:tcPr>
            <w:tcW w:w="3686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4252" w:type="dxa"/>
          </w:tcPr>
          <w:p w:rsidR="003F3280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F3280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3280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70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3F3280" w:rsidTr="00E505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Zajęcia praktyczne - zabiegi weterynaryjne </w:t>
            </w:r>
          </w:p>
        </w:tc>
        <w:tc>
          <w:tcPr>
            <w:tcW w:w="3686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 praktyka kliniczna</w:t>
            </w:r>
          </w:p>
        </w:tc>
        <w:tc>
          <w:tcPr>
            <w:tcW w:w="4252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Margi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Sirois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Redakcja wydawania polskiego Jacek Szulc</w:t>
            </w:r>
          </w:p>
        </w:tc>
        <w:tc>
          <w:tcPr>
            <w:tcW w:w="1985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Edra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Urban &amp;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Partner</w:t>
            </w:r>
          </w:p>
        </w:tc>
        <w:tc>
          <w:tcPr>
            <w:tcW w:w="1559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978-0-323-68145-2</w:t>
            </w:r>
          </w:p>
        </w:tc>
        <w:tc>
          <w:tcPr>
            <w:tcW w:w="1870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technik </w:t>
            </w:r>
          </w:p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weterynarii</w:t>
            </w:r>
          </w:p>
        </w:tc>
      </w:tr>
      <w:tr w:rsidR="003F3280" w:rsidTr="00E5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Profilaktyka i leczenie chorób zwierząt </w:t>
            </w:r>
          </w:p>
        </w:tc>
        <w:tc>
          <w:tcPr>
            <w:tcW w:w="3686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 praktyka kliniczna</w:t>
            </w:r>
          </w:p>
        </w:tc>
        <w:tc>
          <w:tcPr>
            <w:tcW w:w="4252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Margi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Sirois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Redakcja wydawania polskiego Jacek Szulc</w:t>
            </w:r>
          </w:p>
        </w:tc>
        <w:tc>
          <w:tcPr>
            <w:tcW w:w="1985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Edra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Urban &amp; Partner</w:t>
            </w:r>
          </w:p>
        </w:tc>
        <w:tc>
          <w:tcPr>
            <w:tcW w:w="1559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978-0-323-68145-2</w:t>
            </w:r>
          </w:p>
        </w:tc>
        <w:tc>
          <w:tcPr>
            <w:tcW w:w="1870" w:type="dxa"/>
          </w:tcPr>
          <w:p w:rsidR="003F3280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arii</w:t>
            </w:r>
          </w:p>
        </w:tc>
      </w:tr>
      <w:tr w:rsidR="003F3280" w:rsidTr="00E505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Default="00E5057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dla bezpieczeństwa</w:t>
            </w:r>
          </w:p>
        </w:tc>
        <w:tc>
          <w:tcPr>
            <w:tcW w:w="3686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Żyję i działam bezpiecznie.(podręcznik,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zeszyt ćwiczeń)</w:t>
            </w:r>
          </w:p>
        </w:tc>
        <w:tc>
          <w:tcPr>
            <w:tcW w:w="4252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Jarosław Słoma</w:t>
            </w:r>
          </w:p>
        </w:tc>
        <w:tc>
          <w:tcPr>
            <w:tcW w:w="1985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1189/2023</w:t>
            </w:r>
          </w:p>
        </w:tc>
        <w:tc>
          <w:tcPr>
            <w:tcW w:w="1870" w:type="dxa"/>
          </w:tcPr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technikum</w:t>
            </w:r>
          </w:p>
          <w:p w:rsidR="003F3280" w:rsidRDefault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szkoła branżowa</w:t>
            </w:r>
          </w:p>
        </w:tc>
      </w:tr>
      <w:tr w:rsidR="003F3280" w:rsidRPr="00E50579" w:rsidTr="00E5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F3280" w:rsidRPr="00E50579" w:rsidRDefault="00E50579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b w:val="0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3F3280" w:rsidRPr="00E50579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 xml:space="preserve">Planowanie żywienia człowieka </w:t>
            </w:r>
          </w:p>
        </w:tc>
        <w:tc>
          <w:tcPr>
            <w:tcW w:w="3686" w:type="dxa"/>
          </w:tcPr>
          <w:p w:rsidR="003F3280" w:rsidRPr="00E50579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4252" w:type="dxa"/>
          </w:tcPr>
          <w:p w:rsidR="003F3280" w:rsidRPr="00E50579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F3280" w:rsidRPr="00E50579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3280" w:rsidRPr="00E50579" w:rsidRDefault="003F3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70" w:type="dxa"/>
          </w:tcPr>
          <w:p w:rsidR="003F3280" w:rsidRPr="00E50579" w:rsidRDefault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E50579" w:rsidRPr="00E50579" w:rsidTr="00E505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0579" w:rsidRPr="00E50579" w:rsidRDefault="00E50579" w:rsidP="00E50579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b w:val="0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E50579" w:rsidRPr="00E50579" w:rsidRDefault="00E50579" w:rsidP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Podstawy żywienia dietetycznego</w:t>
            </w:r>
          </w:p>
        </w:tc>
        <w:tc>
          <w:tcPr>
            <w:tcW w:w="3686" w:type="dxa"/>
          </w:tcPr>
          <w:p w:rsidR="00E50579" w:rsidRPr="00E50579" w:rsidRDefault="00E50579" w:rsidP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4252" w:type="dxa"/>
          </w:tcPr>
          <w:p w:rsidR="00E50579" w:rsidRPr="00E50579" w:rsidRDefault="00E50579" w:rsidP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0579" w:rsidRPr="00E50579" w:rsidRDefault="00E50579" w:rsidP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E50579" w:rsidRPr="00E50579" w:rsidRDefault="00E50579" w:rsidP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70" w:type="dxa"/>
          </w:tcPr>
          <w:p w:rsidR="00E50579" w:rsidRPr="00E50579" w:rsidRDefault="00E50579" w:rsidP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E50579" w:rsidRPr="00E50579" w:rsidTr="00E5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0579" w:rsidRPr="00E50579" w:rsidRDefault="00E50579" w:rsidP="00E50579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b w:val="0"/>
                <w:sz w:val="20"/>
                <w:szCs w:val="20"/>
              </w:rPr>
              <w:t>24</w:t>
            </w:r>
          </w:p>
          <w:p w:rsidR="00E50579" w:rsidRPr="00E50579" w:rsidRDefault="00E50579" w:rsidP="00E50579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bookmarkStart w:id="0" w:name="_heading=h.b1n7b6cpoz75" w:colFirst="0" w:colLast="0"/>
            <w:bookmarkEnd w:id="0"/>
          </w:p>
          <w:p w:rsidR="00E50579" w:rsidRPr="00E50579" w:rsidRDefault="00E50579" w:rsidP="00E50579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bookmarkStart w:id="1" w:name="_heading=h.d493jj86lr9w" w:colFirst="0" w:colLast="0"/>
            <w:bookmarkEnd w:id="1"/>
          </w:p>
        </w:tc>
        <w:tc>
          <w:tcPr>
            <w:tcW w:w="1701" w:type="dxa"/>
          </w:tcPr>
          <w:p w:rsidR="00E50579" w:rsidRPr="00E50579" w:rsidRDefault="00E50579" w:rsidP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Zajęcia praktyczne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50579">
              <w:rPr>
                <w:rFonts w:ascii="Calibri" w:eastAsia="Calibri" w:hAnsi="Calibri" w:cs="Calibri"/>
                <w:sz w:val="20"/>
                <w:szCs w:val="20"/>
              </w:rPr>
              <w:t>-obsługa klienta</w:t>
            </w:r>
          </w:p>
        </w:tc>
        <w:tc>
          <w:tcPr>
            <w:tcW w:w="3686" w:type="dxa"/>
          </w:tcPr>
          <w:p w:rsidR="00E50579" w:rsidRPr="00E50579" w:rsidRDefault="00E50579" w:rsidP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4252" w:type="dxa"/>
          </w:tcPr>
          <w:p w:rsidR="00E50579" w:rsidRPr="00E50579" w:rsidRDefault="00E50579" w:rsidP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0579" w:rsidRPr="00E50579" w:rsidRDefault="00E50579" w:rsidP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E50579" w:rsidRPr="00E50579" w:rsidRDefault="00E50579" w:rsidP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70" w:type="dxa"/>
          </w:tcPr>
          <w:p w:rsidR="00E50579" w:rsidRPr="00E50579" w:rsidRDefault="00E50579" w:rsidP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E50579" w:rsidRPr="00E50579" w:rsidTr="00E505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0579" w:rsidRPr="00E50579" w:rsidRDefault="00E50579" w:rsidP="00E50579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b w:val="0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E50579" w:rsidRPr="00E50579" w:rsidRDefault="00E50579" w:rsidP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Usługi gastronomiczne</w:t>
            </w:r>
          </w:p>
        </w:tc>
        <w:tc>
          <w:tcPr>
            <w:tcW w:w="3686" w:type="dxa"/>
          </w:tcPr>
          <w:p w:rsidR="00E50579" w:rsidRPr="00E50579" w:rsidRDefault="00E50579" w:rsidP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Usługi gastrono</w:t>
            </w:r>
            <w:bookmarkStart w:id="2" w:name="_GoBack"/>
            <w:bookmarkEnd w:id="2"/>
            <w:r w:rsidRPr="00E50579">
              <w:rPr>
                <w:rFonts w:ascii="Calibri" w:eastAsia="Calibri" w:hAnsi="Calibri" w:cs="Calibri"/>
                <w:sz w:val="20"/>
                <w:szCs w:val="20"/>
              </w:rPr>
              <w:t>miczne</w:t>
            </w:r>
          </w:p>
        </w:tc>
        <w:tc>
          <w:tcPr>
            <w:tcW w:w="4252" w:type="dxa"/>
          </w:tcPr>
          <w:p w:rsidR="00E50579" w:rsidRPr="00E50579" w:rsidRDefault="00E50579" w:rsidP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 xml:space="preserve">Anna </w:t>
            </w:r>
            <w:proofErr w:type="spellStart"/>
            <w:r w:rsidRPr="00E50579">
              <w:rPr>
                <w:rFonts w:ascii="Calibri" w:eastAsia="Calibri" w:hAnsi="Calibri" w:cs="Calibri"/>
                <w:sz w:val="20"/>
                <w:szCs w:val="20"/>
              </w:rPr>
              <w:t>Kmiołek</w:t>
            </w:r>
            <w:proofErr w:type="spellEnd"/>
          </w:p>
        </w:tc>
        <w:tc>
          <w:tcPr>
            <w:tcW w:w="1985" w:type="dxa"/>
          </w:tcPr>
          <w:p w:rsidR="00E50579" w:rsidRPr="00E50579" w:rsidRDefault="00E50579" w:rsidP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WSiP</w:t>
            </w:r>
          </w:p>
        </w:tc>
        <w:tc>
          <w:tcPr>
            <w:tcW w:w="1559" w:type="dxa"/>
          </w:tcPr>
          <w:p w:rsidR="00E50579" w:rsidRPr="00E50579" w:rsidRDefault="00E50579" w:rsidP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70" w:type="dxa"/>
          </w:tcPr>
          <w:p w:rsidR="00E50579" w:rsidRPr="00E50579" w:rsidRDefault="00E50579" w:rsidP="00E5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E50579" w:rsidRPr="00E50579" w:rsidTr="00E5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0579" w:rsidRPr="00E50579" w:rsidRDefault="00E50579" w:rsidP="00E50579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bookmarkStart w:id="3" w:name="_heading=h.9anbtt2m09ib" w:colFirst="0" w:colLast="0"/>
            <w:bookmarkEnd w:id="3"/>
            <w:r w:rsidRPr="00E50579">
              <w:rPr>
                <w:rFonts w:ascii="Calibri" w:eastAsia="Calibri" w:hAnsi="Calibri" w:cs="Calibri"/>
                <w:b w:val="0"/>
                <w:sz w:val="20"/>
                <w:szCs w:val="20"/>
              </w:rPr>
              <w:lastRenderedPageBreak/>
              <w:t>26</w:t>
            </w:r>
          </w:p>
        </w:tc>
        <w:tc>
          <w:tcPr>
            <w:tcW w:w="1701" w:type="dxa"/>
          </w:tcPr>
          <w:p w:rsidR="00E50579" w:rsidRPr="00E50579" w:rsidRDefault="00E50579" w:rsidP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Zajęcia praktyczne- planowanie żywienia i produkcji gastronomicznej</w:t>
            </w:r>
          </w:p>
        </w:tc>
        <w:tc>
          <w:tcPr>
            <w:tcW w:w="3686" w:type="dxa"/>
          </w:tcPr>
          <w:p w:rsidR="00E50579" w:rsidRPr="00E50579" w:rsidRDefault="00E50579" w:rsidP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4252" w:type="dxa"/>
          </w:tcPr>
          <w:p w:rsidR="00E50579" w:rsidRPr="00E50579" w:rsidRDefault="00E50579" w:rsidP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0579" w:rsidRPr="00E50579" w:rsidRDefault="00E50579" w:rsidP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E50579" w:rsidRPr="00E50579" w:rsidRDefault="00E50579" w:rsidP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70" w:type="dxa"/>
          </w:tcPr>
          <w:p w:rsidR="00E50579" w:rsidRPr="00E50579" w:rsidRDefault="00E50579" w:rsidP="00E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50579"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</w:tbl>
    <w:p w:rsidR="003F3280" w:rsidRDefault="00E50579">
      <w:pPr>
        <w:spacing w:after="160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:rsidR="003F3280" w:rsidRDefault="003F3280">
      <w:pPr>
        <w:rPr>
          <w:rFonts w:ascii="Calibri" w:eastAsia="Calibri" w:hAnsi="Calibri" w:cs="Calibri"/>
          <w:b/>
          <w:bCs/>
          <w:sz w:val="20"/>
          <w:szCs w:val="20"/>
        </w:rPr>
      </w:pPr>
    </w:p>
    <w:sectPr w:rsidR="003F3280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8551E4E-CB35-4262-8C87-35CE08FBCF69}"/>
    <w:embedBold r:id="rId2" w:fontKey="{D579B484-3F8A-42DC-9ABE-0EAE3DCC193F}"/>
  </w:font>
  <w:font w:name="Georgia">
    <w:panose1 w:val="02040502050405020303"/>
    <w:charset w:val="00"/>
    <w:family w:val="auto"/>
    <w:pitch w:val="default"/>
    <w:embedItalic r:id="rId3" w:fontKey="{25A36342-B230-485B-84B8-EEA602D9B1F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E7B261A-AA19-4700-8F83-8726949CC2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80"/>
    <w:rsid w:val="003F3280"/>
    <w:rsid w:val="00E5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0BFBA-CF6E-4A73-8C1C-8C56EA7B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l3nhGjD4Ocn28EGDc19OwtFxTQ==">CgMxLjAyDmguOWFuYnR0Mm0wOWliMg5oLmIxbjdiNmNwb3o3NTIOaC5kNDkzamo4NmxyOXcyDmguOWFuYnR0Mm0wOWliMg5oLjlhbmJ0dDJtMDlpYjgAciExN2U1VENmdW1YWEtHQlgwbmlNZE1EcVZ6bWNFejk5S1E=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634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2</cp:revision>
  <dcterms:created xsi:type="dcterms:W3CDTF">2026-06-22T06:28:00Z</dcterms:created>
  <dcterms:modified xsi:type="dcterms:W3CDTF">2026-06-22T06:30:00Z</dcterms:modified>
</cp:coreProperties>
</file>