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280" w:rsidRDefault="00E50579">
      <w:pPr>
        <w:pStyle w:val="Nagwek1"/>
        <w:spacing w:before="0"/>
        <w:rPr>
          <w:sz w:val="20"/>
          <w:szCs w:val="20"/>
        </w:rPr>
      </w:pPr>
      <w:r>
        <w:rPr>
          <w:sz w:val="20"/>
          <w:szCs w:val="20"/>
        </w:rPr>
        <w:t>WYKAZ PODRĘCZNIKÓW NA ROK SZKOLNY 2026/2027</w:t>
      </w:r>
    </w:p>
    <w:p w:rsidR="003F3280" w:rsidRDefault="00E505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Zespół Szkół Centrum Kształcenia Rolniczego w Golądkowie</w:t>
      </w:r>
    </w:p>
    <w:p w:rsidR="003F3280" w:rsidRDefault="00E505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Golądkowo 41 G, 06-120 Winnica, Polska</w:t>
      </w:r>
    </w:p>
    <w:p w:rsidR="003F3280" w:rsidRDefault="003F328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F3280" w:rsidRDefault="00E50579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5LTP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(Tech5)</w:t>
      </w:r>
    </w:p>
    <w:p w:rsidR="003F3280" w:rsidRDefault="003F3280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561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3686"/>
        <w:gridCol w:w="4252"/>
        <w:gridCol w:w="1985"/>
        <w:gridCol w:w="1559"/>
        <w:gridCol w:w="1870"/>
      </w:tblGrid>
      <w:tr w:rsidR="003F3280" w:rsidTr="00E505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1701" w:type="dxa"/>
          </w:tcPr>
          <w:p w:rsidR="003F3280" w:rsidRDefault="00E5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Przedmiot</w:t>
            </w:r>
          </w:p>
        </w:tc>
        <w:tc>
          <w:tcPr>
            <w:tcW w:w="3686" w:type="dxa"/>
          </w:tcPr>
          <w:p w:rsidR="003F3280" w:rsidRDefault="00E5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Tytuł</w:t>
            </w:r>
          </w:p>
        </w:tc>
        <w:tc>
          <w:tcPr>
            <w:tcW w:w="4252" w:type="dxa"/>
          </w:tcPr>
          <w:p w:rsidR="003F3280" w:rsidRDefault="00E5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1985" w:type="dxa"/>
          </w:tcPr>
          <w:p w:rsidR="003F3280" w:rsidRDefault="00E5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Wydawca</w:t>
            </w:r>
          </w:p>
        </w:tc>
        <w:tc>
          <w:tcPr>
            <w:tcW w:w="1559" w:type="dxa"/>
          </w:tcPr>
          <w:p w:rsidR="003F3280" w:rsidRDefault="00E5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/ Nr dopuszczenia</w:t>
            </w:r>
          </w:p>
        </w:tc>
        <w:tc>
          <w:tcPr>
            <w:tcW w:w="1870" w:type="dxa"/>
          </w:tcPr>
          <w:p w:rsidR="003F3280" w:rsidRDefault="00E5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Uwagi</w:t>
            </w: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3 Maturalne karty pracy dla liceum ogólnokształcącego i technikum, zakres rozszerzony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Bartłomiej Grądzki, Agnieszka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Krotke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Anna Tyc</w:t>
            </w:r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kontynuacja</w:t>
            </w: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3 Podręcznik dla liceum ogólnokształcącego i technikum, zakres rozszerzony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Franciszek Dubert, Marek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Jurgowiak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Władysław Zamachowski</w:t>
            </w:r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9788326743757</w:t>
            </w: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1010/4/2022</w:t>
            </w:r>
          </w:p>
        </w:tc>
        <w:tc>
          <w:tcPr>
            <w:tcW w:w="1870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kontynuacja </w:t>
            </w: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4 Podręcznik dla liceum 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gólnokształcącego i technikum, zakres rozszerzony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Franciszek Dubert, Marek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Jurgowiak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Władysław Zamachowski</w:t>
            </w:r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9788326743757</w:t>
            </w:r>
          </w:p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1010/4/2022</w:t>
            </w:r>
          </w:p>
        </w:tc>
        <w:tc>
          <w:tcPr>
            <w:tcW w:w="1870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Chemia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 jest chemia 2 Chemia organiczna. Podręcznik dla liceum ogólnokształcącego i technikum. Zakres rozszerzony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Litwin, Szarota Styka-Wlazło, Joanna Szymońska</w:t>
            </w:r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991/2/2020</w:t>
            </w:r>
          </w:p>
        </w:tc>
        <w:tc>
          <w:tcPr>
            <w:tcW w:w="1870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Diagnostyka weterynaryjna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Analityka weterynaryjna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Aleksandra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Nikolajd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-Skrzypczak</w:t>
            </w:r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9788309011231</w:t>
            </w:r>
          </w:p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4. Podręcznik do historii dla liceum ogólnokształcącego i technikum. Zakres podstawowy.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Kłaczkow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Stanisław Roszak</w:t>
            </w:r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978832675102</w:t>
            </w:r>
          </w:p>
        </w:tc>
        <w:tc>
          <w:tcPr>
            <w:tcW w:w="1870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Repetytorium z języka angielskiego dla liceów i techników. Poziom podstawowy z materiałem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rozszerzonym.Wydanie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jednotomowe.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Vaughan Jones, Robert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Hasting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Atena Juszko, Dominika Chandler, Joanna Sosnowska</w:t>
            </w:r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Pearson</w:t>
            </w:r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9788378829577</w:t>
            </w:r>
          </w:p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1144/2022</w:t>
            </w:r>
          </w:p>
        </w:tc>
        <w:tc>
          <w:tcPr>
            <w:tcW w:w="1870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Repetytorium z języka angielskiego dla liceów i techników. Poziom podstawowy z materiałem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rozszerzonym.Wydanie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jednotomowe.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Vaughan Jones, Robert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Hasting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Atena Juszko, Dominika Chandler, Joanna Sosnowska</w:t>
            </w:r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Pearson</w:t>
            </w:r>
          </w:p>
        </w:tc>
        <w:tc>
          <w:tcPr>
            <w:tcW w:w="1559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9788378829577</w:t>
            </w: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1144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/2022</w:t>
            </w:r>
          </w:p>
        </w:tc>
        <w:tc>
          <w:tcPr>
            <w:tcW w:w="1870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Sztuka wyrazu 3 część 2 Podręcznik zakres podstawowy i rozszerzony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Dorota Dąbrowska, Ewa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Prylińska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Cecylia Ratajczak, Adam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Regiewicz</w:t>
            </w:r>
            <w:proofErr w:type="spellEnd"/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GWO (Gdańskie Wydawnictwo Oświatowe)</w:t>
            </w:r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9788381184137</w:t>
            </w:r>
          </w:p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Sztuka wyrazu 4 Współczesność Podręcznik do liceum i technikum Zakres podstawowy i rozszerzony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Dorota Dąbrowska, Ewa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Prylińska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Cecylia Ratajczak, Adam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Regiewicz</w:t>
            </w:r>
            <w:proofErr w:type="spellEnd"/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GWO (Gdańskie Wydawnictwo Oświatowe)</w:t>
            </w:r>
          </w:p>
        </w:tc>
        <w:tc>
          <w:tcPr>
            <w:tcW w:w="1559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9788381185226</w:t>
            </w: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1022/7/2022</w:t>
            </w:r>
          </w:p>
        </w:tc>
        <w:tc>
          <w:tcPr>
            <w:tcW w:w="1870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rosyjski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Język rosyjski. Podręcznik. Liceum technikum. Część 4 (z nagraniami)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Olga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Tatarchyk</w:t>
            </w:r>
            <w:proofErr w:type="spellEnd"/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9788302226175</w:t>
            </w:r>
          </w:p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1134/4/2025</w:t>
            </w:r>
          </w:p>
        </w:tc>
        <w:tc>
          <w:tcPr>
            <w:tcW w:w="1870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4  Podręcznik do matematyki dla liceum ogólnokształcącego i technikum. Zakres podstawowy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Wojciech Babiański, Lech Chańko, Joanna Czarnowska, Jolanta Wesołowska</w:t>
            </w:r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9788326743986</w:t>
            </w: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971/4/2022</w:t>
            </w:r>
          </w:p>
        </w:tc>
        <w:tc>
          <w:tcPr>
            <w:tcW w:w="1870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Religia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Szukam miłości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Ks. dr Radosław Mazur</w:t>
            </w:r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Ś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więtego Wojciecha</w:t>
            </w:r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9788380655454</w:t>
            </w:r>
          </w:p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AZ-34-01/18-PO-18/23</w:t>
            </w:r>
          </w:p>
        </w:tc>
        <w:tc>
          <w:tcPr>
            <w:tcW w:w="1870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diagnostyka weterynaryjna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Diagnostyka weterynaryjna. Podręcznik dla techników weterynaryjnych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Małgorzata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Respond</w:t>
            </w:r>
            <w:proofErr w:type="spellEnd"/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</w:p>
        </w:tc>
        <w:tc>
          <w:tcPr>
            <w:tcW w:w="1559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9788309011428</w:t>
            </w:r>
          </w:p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</w:t>
            </w: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weterynarii</w:t>
            </w: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4. Podręcznik do historii dla liceum ogólnokształcącego i technikum. Zakres podstawowy.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Kłaczkow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Stanisław Roszak</w:t>
            </w:r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9788326751028</w:t>
            </w:r>
          </w:p>
        </w:tc>
        <w:tc>
          <w:tcPr>
            <w:tcW w:w="1870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kontrola i nadzór weterynaryjny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4252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 w:rsidR="003F3280" w:rsidRDefault="003F3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Kontrola i nadzór weterynaryjny 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4252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 w:rsidR="003F3280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Zajęcia praktyczne - zabiegi weterynaryjne 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 praktyka kliniczna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Margi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Sirois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Redakcja wydawania polskiego Jacek Szulc</w:t>
            </w:r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Edra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Urban &amp;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Partner</w:t>
            </w:r>
          </w:p>
        </w:tc>
        <w:tc>
          <w:tcPr>
            <w:tcW w:w="1559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978-0-323-68145-2</w:t>
            </w:r>
          </w:p>
        </w:tc>
        <w:tc>
          <w:tcPr>
            <w:tcW w:w="1870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technik </w:t>
            </w: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weterynarii</w:t>
            </w:r>
          </w:p>
        </w:tc>
      </w:tr>
      <w:tr w:rsidR="003F3280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701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Profilaktyka i leczenie chorób zwierząt </w:t>
            </w:r>
          </w:p>
        </w:tc>
        <w:tc>
          <w:tcPr>
            <w:tcW w:w="3686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 praktyka kliniczna</w:t>
            </w:r>
          </w:p>
        </w:tc>
        <w:tc>
          <w:tcPr>
            <w:tcW w:w="4252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Margi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Sirois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Redakcja wydawania polskiego Jacek Szulc</w:t>
            </w:r>
          </w:p>
        </w:tc>
        <w:tc>
          <w:tcPr>
            <w:tcW w:w="1985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Edra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Urban &amp; Partner</w:t>
            </w:r>
          </w:p>
        </w:tc>
        <w:tc>
          <w:tcPr>
            <w:tcW w:w="1559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978-0-323-68145-2</w:t>
            </w:r>
          </w:p>
        </w:tc>
        <w:tc>
          <w:tcPr>
            <w:tcW w:w="1870" w:type="dxa"/>
          </w:tcPr>
          <w:p w:rsidR="003F3280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arii</w:t>
            </w:r>
          </w:p>
        </w:tc>
      </w:tr>
      <w:tr w:rsidR="003F3280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Default="00E5057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dla bezpieczeństwa</w:t>
            </w:r>
          </w:p>
        </w:tc>
        <w:tc>
          <w:tcPr>
            <w:tcW w:w="3686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Żyję i działam bezpiecznie.(podręcznik,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zeszyt ćwiczeń)</w:t>
            </w:r>
          </w:p>
        </w:tc>
        <w:tc>
          <w:tcPr>
            <w:tcW w:w="4252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Jarosław Słoma</w:t>
            </w:r>
          </w:p>
        </w:tc>
        <w:tc>
          <w:tcPr>
            <w:tcW w:w="1985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559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1189/2023</w:t>
            </w:r>
          </w:p>
        </w:tc>
        <w:tc>
          <w:tcPr>
            <w:tcW w:w="1870" w:type="dxa"/>
          </w:tcPr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technikum</w:t>
            </w:r>
          </w:p>
          <w:p w:rsidR="003F3280" w:rsidRDefault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szkoła branżowa</w:t>
            </w:r>
          </w:p>
        </w:tc>
      </w:tr>
      <w:tr w:rsidR="003F3280" w:rsidRPr="00E50579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F3280" w:rsidRPr="00E50579" w:rsidRDefault="00E50579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b w:val="0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3F3280" w:rsidRPr="00E50579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 xml:space="preserve">Planowanie żywienia człowieka </w:t>
            </w:r>
          </w:p>
        </w:tc>
        <w:tc>
          <w:tcPr>
            <w:tcW w:w="3686" w:type="dxa"/>
          </w:tcPr>
          <w:p w:rsidR="003F3280" w:rsidRPr="00E50579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4252" w:type="dxa"/>
          </w:tcPr>
          <w:p w:rsidR="003F3280" w:rsidRPr="00E50579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3F3280" w:rsidRPr="00E50579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 w:rsidR="003F3280" w:rsidRPr="00E50579" w:rsidRDefault="003F3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3F3280" w:rsidRPr="00E50579" w:rsidRDefault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E50579" w:rsidRPr="00E50579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50579" w:rsidRPr="00E50579" w:rsidRDefault="00E50579" w:rsidP="00E50579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b w:val="0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Podstawy żywienia dietetycznego</w:t>
            </w:r>
          </w:p>
        </w:tc>
        <w:tc>
          <w:tcPr>
            <w:tcW w:w="3686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4252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E50579" w:rsidRPr="00E50579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50579" w:rsidRPr="00E50579" w:rsidRDefault="00E50579" w:rsidP="00E50579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b w:val="0"/>
                <w:sz w:val="20"/>
                <w:szCs w:val="20"/>
              </w:rPr>
              <w:t>24</w:t>
            </w:r>
          </w:p>
          <w:p w:rsidR="00E50579" w:rsidRPr="00E50579" w:rsidRDefault="00E50579" w:rsidP="00E50579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bookmarkStart w:id="0" w:name="_heading=h.b1n7b6cpoz75" w:colFirst="0" w:colLast="0"/>
            <w:bookmarkEnd w:id="0"/>
          </w:p>
          <w:p w:rsidR="00E50579" w:rsidRPr="00E50579" w:rsidRDefault="00E50579" w:rsidP="00E50579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bookmarkStart w:id="1" w:name="_heading=h.d493jj86lr9w" w:colFirst="0" w:colLast="0"/>
            <w:bookmarkEnd w:id="1"/>
          </w:p>
        </w:tc>
        <w:tc>
          <w:tcPr>
            <w:tcW w:w="1701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Zajęcia praktyczne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E50579">
              <w:rPr>
                <w:rFonts w:ascii="Calibri" w:eastAsia="Calibri" w:hAnsi="Calibri" w:cs="Calibri"/>
                <w:sz w:val="20"/>
                <w:szCs w:val="20"/>
              </w:rPr>
              <w:t>-obsługa klienta</w:t>
            </w:r>
          </w:p>
        </w:tc>
        <w:tc>
          <w:tcPr>
            <w:tcW w:w="3686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4252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E50579" w:rsidRPr="00E50579" w:rsidTr="00E505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50579" w:rsidRPr="00E50579" w:rsidRDefault="00E50579" w:rsidP="00E50579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b w:val="0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Usługi gastronomiczne</w:t>
            </w:r>
          </w:p>
        </w:tc>
        <w:tc>
          <w:tcPr>
            <w:tcW w:w="3686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Usługi gastrono</w:t>
            </w:r>
            <w:bookmarkStart w:id="2" w:name="_GoBack"/>
            <w:bookmarkEnd w:id="2"/>
            <w:r w:rsidRPr="00E50579">
              <w:rPr>
                <w:rFonts w:ascii="Calibri" w:eastAsia="Calibri" w:hAnsi="Calibri" w:cs="Calibri"/>
                <w:sz w:val="20"/>
                <w:szCs w:val="20"/>
              </w:rPr>
              <w:t>miczne</w:t>
            </w:r>
          </w:p>
        </w:tc>
        <w:tc>
          <w:tcPr>
            <w:tcW w:w="4252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 xml:space="preserve">Anna </w:t>
            </w:r>
            <w:proofErr w:type="spellStart"/>
            <w:r w:rsidRPr="00E50579">
              <w:rPr>
                <w:rFonts w:ascii="Calibri" w:eastAsia="Calibri" w:hAnsi="Calibri" w:cs="Calibri"/>
                <w:sz w:val="20"/>
                <w:szCs w:val="20"/>
              </w:rPr>
              <w:t>Kmiołek</w:t>
            </w:r>
            <w:proofErr w:type="spellEnd"/>
          </w:p>
        </w:tc>
        <w:tc>
          <w:tcPr>
            <w:tcW w:w="1985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WSiP</w:t>
            </w:r>
          </w:p>
        </w:tc>
        <w:tc>
          <w:tcPr>
            <w:tcW w:w="1559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E50579" w:rsidRPr="00E50579" w:rsidRDefault="00E50579" w:rsidP="00E50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E50579" w:rsidRPr="00E50579" w:rsidTr="00E50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50579" w:rsidRPr="00E50579" w:rsidRDefault="00E50579" w:rsidP="00E50579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bookmarkStart w:id="3" w:name="_heading=h.9anbtt2m09ib" w:colFirst="0" w:colLast="0"/>
            <w:bookmarkEnd w:id="3"/>
            <w:r w:rsidRPr="00E50579">
              <w:rPr>
                <w:rFonts w:ascii="Calibri" w:eastAsia="Calibri" w:hAnsi="Calibri" w:cs="Calibri"/>
                <w:b w:val="0"/>
                <w:sz w:val="20"/>
                <w:szCs w:val="20"/>
              </w:rPr>
              <w:lastRenderedPageBreak/>
              <w:t>26</w:t>
            </w:r>
          </w:p>
        </w:tc>
        <w:tc>
          <w:tcPr>
            <w:tcW w:w="1701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Zajęcia praktyczne- planowanie żywienia i produkcji gastronomicznej</w:t>
            </w:r>
          </w:p>
        </w:tc>
        <w:tc>
          <w:tcPr>
            <w:tcW w:w="3686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4252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70" w:type="dxa"/>
          </w:tcPr>
          <w:p w:rsidR="00E50579" w:rsidRPr="00E50579" w:rsidRDefault="00E50579" w:rsidP="00E50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E50579"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</w:tbl>
    <w:p w:rsidR="003F3280" w:rsidRDefault="00E50579">
      <w:pPr>
        <w:spacing w:after="160"/>
        <w:rPr>
          <w:rFonts w:ascii="Calibri" w:eastAsia="Calibri" w:hAnsi="Calibri" w:cs="Calibri"/>
          <w:sz w:val="20"/>
          <w:szCs w:val="20"/>
        </w:rPr>
      </w:pPr>
      <w:r>
        <w:br w:type="page"/>
      </w:r>
    </w:p>
    <w:p w:rsidR="003F3280" w:rsidRDefault="003F3280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3F3280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8551E4E-CB35-4262-8C87-35CE08FBCF69}"/>
    <w:embedBold r:id="rId2" w:fontKey="{D579B484-3F8A-42DC-9ABE-0EAE3DCC193F}"/>
  </w:font>
  <w:font w:name="Georgia">
    <w:panose1 w:val="02040502050405020303"/>
    <w:charset w:val="00"/>
    <w:family w:val="auto"/>
    <w:pitch w:val="default"/>
    <w:embedItalic r:id="rId3" w:fontKey="{25A36342-B230-485B-84B8-EEA602D9B1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E7B261A-AA19-4700-8F83-8726949CC2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280"/>
    <w:rsid w:val="003F3280"/>
    <w:rsid w:val="00E5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E0BFBA-CF6E-4A73-8C1C-8C56EA7B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l3nhGjD4Ocn28EGDc19OwtFxTQ==">CgMxLjAyDmguOWFuYnR0Mm0wOWliMg5oLmIxbjdiNmNwb3o3NTIOaC5kNDkzamo4NmxyOXcyDmguOWFuYnR0Mm0wOWliMg5oLjlhbmJ0dDJtMDlpYjgAciExN2U1VENmdW1YWEtHQlgwbmlNZE1EcVZ6bWNFejk5S1E=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634</Words>
  <Characters>3809</Characters>
  <Application>Microsoft Office Word</Application>
  <DocSecurity>0</DocSecurity>
  <Lines>31</Lines>
  <Paragraphs>8</Paragraphs>
  <ScaleCrop>false</ScaleCrop>
  <Company/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Wiola</cp:lastModifiedBy>
  <cp:revision>2</cp:revision>
  <dcterms:created xsi:type="dcterms:W3CDTF">2026-06-22T06:28:00Z</dcterms:created>
  <dcterms:modified xsi:type="dcterms:W3CDTF">2026-06-22T06:30:00Z</dcterms:modified>
</cp:coreProperties>
</file>