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FDAA4" w14:textId="77777777" w:rsidR="001A2F65" w:rsidRPr="008F38F4" w:rsidRDefault="00A91350" w:rsidP="00D84FD3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8F38F4">
        <w:rPr>
          <w:rFonts w:ascii="Times New Roman" w:hAnsi="Times New Roman" w:cs="Times New Roman"/>
          <w:b/>
          <w:sz w:val="20"/>
          <w:szCs w:val="20"/>
        </w:rPr>
        <w:t>STAROSTA JAROSŁAWSKI</w:t>
      </w:r>
    </w:p>
    <w:p w14:paraId="2D43BED0" w14:textId="77777777" w:rsidR="00A91350" w:rsidRPr="008F38F4" w:rsidRDefault="00A91350" w:rsidP="00D84FD3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38F4">
        <w:rPr>
          <w:rFonts w:ascii="Times New Roman" w:hAnsi="Times New Roman" w:cs="Times New Roman"/>
          <w:sz w:val="20"/>
          <w:szCs w:val="20"/>
        </w:rPr>
        <w:t>działając na podstawie art. 4 pkt 9, art. 11 ust. 1, art. 13 ust. 1, art. 35 ust. 1 i ust. 2 ustawy z dnia 21 sierpnia 1997 r. o gospodarce nieruchomościami (</w:t>
      </w:r>
      <w:r w:rsidR="00516FFD" w:rsidRPr="008F38F4">
        <w:rPr>
          <w:rFonts w:ascii="Times New Roman" w:hAnsi="Times New Roman" w:cs="Times New Roman"/>
          <w:sz w:val="20"/>
          <w:szCs w:val="20"/>
        </w:rPr>
        <w:t>Dz. U. z 202</w:t>
      </w:r>
      <w:r w:rsidR="007840F7" w:rsidRPr="008F38F4">
        <w:rPr>
          <w:rFonts w:ascii="Times New Roman" w:hAnsi="Times New Roman" w:cs="Times New Roman"/>
          <w:sz w:val="20"/>
          <w:szCs w:val="20"/>
        </w:rPr>
        <w:t>4</w:t>
      </w:r>
      <w:r w:rsidRPr="008F38F4">
        <w:rPr>
          <w:rFonts w:ascii="Times New Roman" w:hAnsi="Times New Roman" w:cs="Times New Roman"/>
          <w:sz w:val="20"/>
          <w:szCs w:val="20"/>
        </w:rPr>
        <w:t xml:space="preserve"> r.,</w:t>
      </w:r>
      <w:r w:rsidR="00F34690" w:rsidRPr="008F38F4">
        <w:rPr>
          <w:rFonts w:ascii="Times New Roman" w:hAnsi="Times New Roman" w:cs="Times New Roman"/>
          <w:sz w:val="20"/>
          <w:szCs w:val="20"/>
        </w:rPr>
        <w:t xml:space="preserve"> </w:t>
      </w:r>
      <w:r w:rsidR="00516FFD" w:rsidRPr="008F38F4">
        <w:rPr>
          <w:rFonts w:ascii="Times New Roman" w:hAnsi="Times New Roman" w:cs="Times New Roman"/>
          <w:sz w:val="20"/>
          <w:szCs w:val="20"/>
        </w:rPr>
        <w:t xml:space="preserve">poz. </w:t>
      </w:r>
      <w:r w:rsidR="007840F7" w:rsidRPr="008F38F4">
        <w:rPr>
          <w:rFonts w:ascii="Times New Roman" w:hAnsi="Times New Roman" w:cs="Times New Roman"/>
          <w:sz w:val="20"/>
          <w:szCs w:val="20"/>
        </w:rPr>
        <w:t>1145</w:t>
      </w:r>
      <w:r w:rsidRPr="008F38F4">
        <w:rPr>
          <w:rFonts w:ascii="Times New Roman" w:hAnsi="Times New Roman" w:cs="Times New Roman"/>
          <w:sz w:val="20"/>
          <w:szCs w:val="20"/>
        </w:rPr>
        <w:t>)</w:t>
      </w:r>
    </w:p>
    <w:p w14:paraId="1AFC075C" w14:textId="77777777" w:rsidR="00A91350" w:rsidRPr="008F38F4" w:rsidRDefault="002164FB" w:rsidP="002164FB">
      <w:pPr>
        <w:tabs>
          <w:tab w:val="center" w:pos="10930"/>
          <w:tab w:val="left" w:pos="1349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F38F4">
        <w:rPr>
          <w:rFonts w:ascii="Times New Roman" w:hAnsi="Times New Roman" w:cs="Times New Roman"/>
          <w:b/>
          <w:sz w:val="20"/>
          <w:szCs w:val="20"/>
        </w:rPr>
        <w:tab/>
      </w:r>
      <w:r w:rsidR="00A91350" w:rsidRPr="008F38F4">
        <w:rPr>
          <w:rFonts w:ascii="Times New Roman" w:hAnsi="Times New Roman" w:cs="Times New Roman"/>
          <w:b/>
          <w:sz w:val="20"/>
          <w:szCs w:val="20"/>
        </w:rPr>
        <w:t>podaje do publicznej wiadomości na okres 21 dni</w:t>
      </w:r>
      <w:r w:rsidRPr="008F38F4">
        <w:rPr>
          <w:rFonts w:ascii="Times New Roman" w:hAnsi="Times New Roman" w:cs="Times New Roman"/>
          <w:b/>
          <w:sz w:val="20"/>
          <w:szCs w:val="20"/>
        </w:rPr>
        <w:tab/>
      </w:r>
    </w:p>
    <w:p w14:paraId="51B30713" w14:textId="77777777" w:rsidR="00A91350" w:rsidRPr="008F38F4" w:rsidRDefault="00A91350" w:rsidP="00D84F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F38F4">
        <w:rPr>
          <w:rFonts w:ascii="Times New Roman" w:hAnsi="Times New Roman" w:cs="Times New Roman"/>
          <w:sz w:val="20"/>
          <w:szCs w:val="20"/>
        </w:rPr>
        <w:t xml:space="preserve">(od dnia </w:t>
      </w:r>
      <w:r w:rsidR="00FA0666" w:rsidRPr="008F38F4">
        <w:rPr>
          <w:rFonts w:ascii="Times New Roman" w:hAnsi="Times New Roman" w:cs="Times New Roman"/>
          <w:sz w:val="20"/>
          <w:szCs w:val="20"/>
        </w:rPr>
        <w:t>02.10.</w:t>
      </w:r>
      <w:r w:rsidR="00BD0653" w:rsidRPr="008F38F4">
        <w:rPr>
          <w:rFonts w:ascii="Times New Roman" w:hAnsi="Times New Roman" w:cs="Times New Roman"/>
          <w:sz w:val="20"/>
          <w:szCs w:val="20"/>
        </w:rPr>
        <w:t>202</w:t>
      </w:r>
      <w:r w:rsidR="007840F7" w:rsidRPr="008F38F4">
        <w:rPr>
          <w:rFonts w:ascii="Times New Roman" w:hAnsi="Times New Roman" w:cs="Times New Roman"/>
          <w:sz w:val="20"/>
          <w:szCs w:val="20"/>
        </w:rPr>
        <w:t>4</w:t>
      </w:r>
      <w:r w:rsidRPr="008F38F4">
        <w:rPr>
          <w:rFonts w:ascii="Times New Roman" w:hAnsi="Times New Roman" w:cs="Times New Roman"/>
          <w:sz w:val="20"/>
          <w:szCs w:val="20"/>
        </w:rPr>
        <w:t xml:space="preserve"> r</w:t>
      </w:r>
      <w:r w:rsidR="00B7764D" w:rsidRPr="008F38F4">
        <w:rPr>
          <w:rFonts w:ascii="Times New Roman" w:hAnsi="Times New Roman" w:cs="Times New Roman"/>
          <w:sz w:val="20"/>
          <w:szCs w:val="20"/>
        </w:rPr>
        <w:t>oku</w:t>
      </w:r>
      <w:r w:rsidRPr="008F38F4">
        <w:rPr>
          <w:rFonts w:ascii="Times New Roman" w:hAnsi="Times New Roman" w:cs="Times New Roman"/>
          <w:sz w:val="20"/>
          <w:szCs w:val="20"/>
        </w:rPr>
        <w:t xml:space="preserve"> do dnia </w:t>
      </w:r>
      <w:r w:rsidR="00FA0666" w:rsidRPr="008F38F4">
        <w:rPr>
          <w:rFonts w:ascii="Times New Roman" w:hAnsi="Times New Roman" w:cs="Times New Roman"/>
          <w:sz w:val="20"/>
          <w:szCs w:val="20"/>
        </w:rPr>
        <w:t>23.10.</w:t>
      </w:r>
      <w:r w:rsidR="00BD0653" w:rsidRPr="008F38F4">
        <w:rPr>
          <w:rFonts w:ascii="Times New Roman" w:hAnsi="Times New Roman" w:cs="Times New Roman"/>
          <w:sz w:val="20"/>
          <w:szCs w:val="20"/>
        </w:rPr>
        <w:t>202</w:t>
      </w:r>
      <w:r w:rsidR="007840F7" w:rsidRPr="008F38F4">
        <w:rPr>
          <w:rFonts w:ascii="Times New Roman" w:hAnsi="Times New Roman" w:cs="Times New Roman"/>
          <w:sz w:val="20"/>
          <w:szCs w:val="20"/>
        </w:rPr>
        <w:t>4</w:t>
      </w:r>
      <w:r w:rsidR="009F2EF5" w:rsidRPr="008F38F4">
        <w:rPr>
          <w:rFonts w:ascii="Times New Roman" w:hAnsi="Times New Roman" w:cs="Times New Roman"/>
          <w:sz w:val="20"/>
          <w:szCs w:val="20"/>
        </w:rPr>
        <w:t xml:space="preserve"> </w:t>
      </w:r>
      <w:r w:rsidR="00B7764D" w:rsidRPr="008F38F4">
        <w:rPr>
          <w:rFonts w:ascii="Times New Roman" w:hAnsi="Times New Roman" w:cs="Times New Roman"/>
          <w:sz w:val="20"/>
          <w:szCs w:val="20"/>
        </w:rPr>
        <w:t>roku</w:t>
      </w:r>
      <w:r w:rsidRPr="008F38F4">
        <w:rPr>
          <w:rFonts w:ascii="Times New Roman" w:hAnsi="Times New Roman" w:cs="Times New Roman"/>
          <w:sz w:val="20"/>
          <w:szCs w:val="20"/>
        </w:rPr>
        <w:t>)</w:t>
      </w:r>
    </w:p>
    <w:p w14:paraId="5C2335A6" w14:textId="77777777" w:rsidR="001A2F65" w:rsidRPr="008F38F4" w:rsidRDefault="00A91350" w:rsidP="00D84F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38F4">
        <w:rPr>
          <w:rFonts w:ascii="Times New Roman" w:hAnsi="Times New Roman" w:cs="Times New Roman"/>
          <w:b/>
          <w:sz w:val="20"/>
          <w:szCs w:val="20"/>
        </w:rPr>
        <w:t>WYKAZ NIERUCHOMOŚCI  GRUNTOW</w:t>
      </w:r>
      <w:r w:rsidR="00CA346D" w:rsidRPr="008F38F4">
        <w:rPr>
          <w:rFonts w:ascii="Times New Roman" w:hAnsi="Times New Roman" w:cs="Times New Roman"/>
          <w:b/>
          <w:sz w:val="20"/>
          <w:szCs w:val="20"/>
        </w:rPr>
        <w:t>YCH</w:t>
      </w:r>
      <w:r w:rsidRPr="008F38F4">
        <w:rPr>
          <w:rFonts w:ascii="Times New Roman" w:hAnsi="Times New Roman" w:cs="Times New Roman"/>
          <w:b/>
          <w:sz w:val="20"/>
          <w:szCs w:val="20"/>
        </w:rPr>
        <w:t xml:space="preserve"> STANOWIĄC</w:t>
      </w:r>
      <w:r w:rsidR="00CA346D" w:rsidRPr="008F38F4">
        <w:rPr>
          <w:rFonts w:ascii="Times New Roman" w:hAnsi="Times New Roman" w:cs="Times New Roman"/>
          <w:b/>
          <w:sz w:val="20"/>
          <w:szCs w:val="20"/>
        </w:rPr>
        <w:t xml:space="preserve">YCH </w:t>
      </w:r>
      <w:r w:rsidRPr="008F38F4">
        <w:rPr>
          <w:rFonts w:ascii="Times New Roman" w:hAnsi="Times New Roman" w:cs="Times New Roman"/>
          <w:b/>
          <w:sz w:val="20"/>
          <w:szCs w:val="20"/>
        </w:rPr>
        <w:t>WŁASNOŚĆ SKARBU PAŃSTWA</w:t>
      </w:r>
    </w:p>
    <w:p w14:paraId="4DCE01A9" w14:textId="77777777" w:rsidR="00A91350" w:rsidRPr="008F38F4" w:rsidRDefault="00A91350" w:rsidP="00D84F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F38F4">
        <w:rPr>
          <w:rFonts w:ascii="Times New Roman" w:hAnsi="Times New Roman" w:cs="Times New Roman"/>
          <w:sz w:val="20"/>
          <w:szCs w:val="20"/>
        </w:rPr>
        <w:t>przeznaczon</w:t>
      </w:r>
      <w:r w:rsidR="00CA346D" w:rsidRPr="008F38F4">
        <w:rPr>
          <w:rFonts w:ascii="Times New Roman" w:hAnsi="Times New Roman" w:cs="Times New Roman"/>
          <w:sz w:val="20"/>
          <w:szCs w:val="20"/>
        </w:rPr>
        <w:t>ych</w:t>
      </w:r>
      <w:r w:rsidRPr="008F38F4">
        <w:rPr>
          <w:rFonts w:ascii="Times New Roman" w:hAnsi="Times New Roman" w:cs="Times New Roman"/>
          <w:sz w:val="20"/>
          <w:szCs w:val="20"/>
        </w:rPr>
        <w:t xml:space="preserve"> do </w:t>
      </w:r>
      <w:r w:rsidR="007B3243" w:rsidRPr="008F38F4">
        <w:rPr>
          <w:rFonts w:ascii="Times New Roman" w:hAnsi="Times New Roman" w:cs="Times New Roman"/>
          <w:sz w:val="20"/>
          <w:szCs w:val="20"/>
        </w:rPr>
        <w:t xml:space="preserve">oddania w </w:t>
      </w:r>
      <w:r w:rsidRPr="008F38F4">
        <w:rPr>
          <w:rFonts w:ascii="Times New Roman" w:hAnsi="Times New Roman" w:cs="Times New Roman"/>
          <w:sz w:val="20"/>
          <w:szCs w:val="20"/>
        </w:rPr>
        <w:t>dzierżaw</w:t>
      </w:r>
      <w:r w:rsidR="007B3243" w:rsidRPr="008F38F4">
        <w:rPr>
          <w:rFonts w:ascii="Times New Roman" w:hAnsi="Times New Roman" w:cs="Times New Roman"/>
          <w:sz w:val="20"/>
          <w:szCs w:val="20"/>
        </w:rPr>
        <w:t>ę</w:t>
      </w:r>
      <w:r w:rsidRPr="008F38F4">
        <w:rPr>
          <w:rFonts w:ascii="Times New Roman" w:hAnsi="Times New Roman" w:cs="Times New Roman"/>
          <w:sz w:val="20"/>
          <w:szCs w:val="20"/>
        </w:rPr>
        <w:t xml:space="preserve"> w drodze bezprzetargowej</w:t>
      </w:r>
    </w:p>
    <w:p w14:paraId="7322A0DC" w14:textId="77777777" w:rsidR="00CA346D" w:rsidRPr="008F38F4" w:rsidRDefault="00CA346D" w:rsidP="008F38F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2226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70"/>
        <w:gridCol w:w="1558"/>
        <w:gridCol w:w="1988"/>
        <w:gridCol w:w="5390"/>
        <w:gridCol w:w="3962"/>
        <w:gridCol w:w="1275"/>
        <w:gridCol w:w="1276"/>
        <w:gridCol w:w="2279"/>
      </w:tblGrid>
      <w:tr w:rsidR="00CA346D" w:rsidRPr="008F38F4" w14:paraId="54069A03" w14:textId="77777777" w:rsidTr="00AB012C">
        <w:trPr>
          <w:cantSplit/>
          <w:trHeight w:val="1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2820A6A" w14:textId="77777777" w:rsidR="00805272" w:rsidRPr="008F38F4" w:rsidRDefault="00805272" w:rsidP="007E4A84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1D64CF7" w14:textId="77777777" w:rsidR="00805272" w:rsidRPr="008F38F4" w:rsidRDefault="002164FB" w:rsidP="007E4A84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</w:t>
            </w:r>
            <w:r w:rsidR="00805272"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Jedn. </w:t>
            </w:r>
            <w:proofErr w:type="spellStart"/>
            <w:r w:rsidR="00805272"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ewid</w:t>
            </w:r>
            <w:proofErr w:type="spellEnd"/>
            <w:r w:rsidR="00805272"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536C02" w14:textId="77777777" w:rsidR="00805272" w:rsidRPr="008F38F4" w:rsidRDefault="00805272" w:rsidP="007E4A84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Nr   księgi wieczystej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14:paraId="5C635F1E" w14:textId="77777777" w:rsidR="00805272" w:rsidRPr="008F38F4" w:rsidRDefault="00805272" w:rsidP="007E4A84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B44EC4B" w14:textId="77777777" w:rsidR="00805272" w:rsidRPr="008F38F4" w:rsidRDefault="00805272" w:rsidP="00805272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2164FB"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Nr  </w:t>
            </w: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działki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</w:tcBorders>
          </w:tcPr>
          <w:p w14:paraId="4E29F6C0" w14:textId="77777777" w:rsidR="00805272" w:rsidRPr="008F38F4" w:rsidRDefault="00805272" w:rsidP="0080527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AEC072E" w14:textId="77777777" w:rsidR="00805272" w:rsidRPr="008F38F4" w:rsidRDefault="00805272" w:rsidP="0080527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BDC4AFA" w14:textId="77777777" w:rsidR="00805272" w:rsidRPr="008F38F4" w:rsidRDefault="002164FB" w:rsidP="0080527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Powierzchnia </w:t>
            </w:r>
            <w:r w:rsidR="00805272"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działki</w:t>
            </w:r>
          </w:p>
          <w:p w14:paraId="1D351571" w14:textId="77777777" w:rsidR="00805272" w:rsidRPr="008F38F4" w:rsidRDefault="00805272" w:rsidP="0080527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[ha]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</w:tcBorders>
            <w:vAlign w:val="center"/>
          </w:tcPr>
          <w:p w14:paraId="18844182" w14:textId="77777777" w:rsidR="00805272" w:rsidRPr="008F38F4" w:rsidRDefault="00805272" w:rsidP="00006DDB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Przezna</w:t>
            </w:r>
            <w:r w:rsidR="00DF076A"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czenie nieruchomości </w:t>
            </w:r>
            <w:r w:rsidR="00DF076A"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 xml:space="preserve">i sposób </w:t>
            </w: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jej zagospodarowania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</w:tcBorders>
          </w:tcPr>
          <w:p w14:paraId="24D1C735" w14:textId="77777777" w:rsidR="00805272" w:rsidRPr="008F38F4" w:rsidRDefault="00805272" w:rsidP="00006DDB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ED411D3" w14:textId="77777777" w:rsidR="00805272" w:rsidRPr="008F38F4" w:rsidRDefault="00805272" w:rsidP="009D4421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8BC8FC3" w14:textId="77777777" w:rsidR="00805272" w:rsidRPr="008F38F4" w:rsidRDefault="00805272" w:rsidP="009D4421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Opis nieruchomości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04E409F4" w14:textId="77777777" w:rsidR="00805272" w:rsidRPr="008F38F4" w:rsidRDefault="00805272" w:rsidP="009D4421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Stawka</w:t>
            </w:r>
          </w:p>
          <w:p w14:paraId="3B5E8E83" w14:textId="77777777" w:rsidR="00805272" w:rsidRPr="008F38F4" w:rsidRDefault="00805272" w:rsidP="009D4421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rocznego czynszu </w:t>
            </w:r>
          </w:p>
          <w:p w14:paraId="358E0C43" w14:textId="77777777" w:rsidR="00805272" w:rsidRPr="008F38F4" w:rsidRDefault="00805272" w:rsidP="009D4421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dzierżawn</w:t>
            </w: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</w:t>
            </w: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go </w:t>
            </w:r>
          </w:p>
          <w:p w14:paraId="2579238F" w14:textId="77777777" w:rsidR="00805272" w:rsidRPr="008F38F4" w:rsidRDefault="00805272" w:rsidP="009D4421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(netto) </w:t>
            </w: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w PLN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3355E7C9" w14:textId="77777777" w:rsidR="00805272" w:rsidRPr="008F38F4" w:rsidRDefault="00805272" w:rsidP="001B1B73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Okres </w:t>
            </w:r>
          </w:p>
          <w:p w14:paraId="01A9E4C3" w14:textId="77777777" w:rsidR="00805272" w:rsidRPr="008F38F4" w:rsidRDefault="00805272" w:rsidP="001B1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dzierżawy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</w:tcBorders>
            <w:vAlign w:val="center"/>
          </w:tcPr>
          <w:p w14:paraId="6DB9BF0A" w14:textId="77777777" w:rsidR="00805272" w:rsidRPr="008F38F4" w:rsidRDefault="00805272" w:rsidP="009D44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9E2D74D" w14:textId="77777777" w:rsidR="00805272" w:rsidRPr="008F38F4" w:rsidRDefault="00805272" w:rsidP="009D44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E6A5CF1" w14:textId="77777777" w:rsidR="00805272" w:rsidRPr="008F38F4" w:rsidRDefault="00805272" w:rsidP="009D44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Uwagi</w:t>
            </w:r>
          </w:p>
          <w:p w14:paraId="317C7DB1" w14:textId="77777777" w:rsidR="00805272" w:rsidRPr="008F38F4" w:rsidRDefault="0080527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FEEB79C" w14:textId="77777777" w:rsidR="00805272" w:rsidRPr="008F38F4" w:rsidRDefault="00805272" w:rsidP="00006DDB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A346D" w:rsidRPr="008F38F4" w14:paraId="7078DD88" w14:textId="77777777" w:rsidTr="00AB012C">
        <w:trPr>
          <w:cantSplit/>
          <w:trHeight w:val="1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C4F43BA" w14:textId="77777777" w:rsidR="00805272" w:rsidRPr="008F38F4" w:rsidRDefault="002164FB" w:rsidP="007E4A84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</w:t>
            </w:r>
            <w:r w:rsidR="00805272"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Obręb </w:t>
            </w:r>
            <w:proofErr w:type="spellStart"/>
            <w:r w:rsidR="00805272"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ewid</w:t>
            </w:r>
            <w:proofErr w:type="spellEnd"/>
            <w:r w:rsidR="00805272"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vAlign w:val="center"/>
          </w:tcPr>
          <w:p w14:paraId="27E5F9DC" w14:textId="77777777" w:rsidR="00805272" w:rsidRPr="008F38F4" w:rsidRDefault="00805272" w:rsidP="007E4A84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14:paraId="3CAF24BE" w14:textId="77777777" w:rsidR="00805272" w:rsidRPr="008F38F4" w:rsidRDefault="00805272" w:rsidP="007E4A84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14:paraId="2621733A" w14:textId="77777777" w:rsidR="00805272" w:rsidRPr="008F38F4" w:rsidRDefault="00805272" w:rsidP="001B1B73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90" w:type="dxa"/>
            <w:vMerge/>
            <w:vAlign w:val="center"/>
          </w:tcPr>
          <w:p w14:paraId="6C4E489E" w14:textId="77777777" w:rsidR="00805272" w:rsidRPr="008F38F4" w:rsidRDefault="00805272" w:rsidP="00006DDB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Merge/>
          </w:tcPr>
          <w:p w14:paraId="1244B95B" w14:textId="77777777" w:rsidR="00805272" w:rsidRPr="008F38F4" w:rsidRDefault="00805272" w:rsidP="00006DDB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1879785" w14:textId="77777777" w:rsidR="00805272" w:rsidRPr="008F38F4" w:rsidRDefault="00805272" w:rsidP="009D4421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9CCC3BF" w14:textId="77777777" w:rsidR="00805272" w:rsidRPr="008F38F4" w:rsidRDefault="00805272" w:rsidP="001B1B73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vAlign w:val="center"/>
          </w:tcPr>
          <w:p w14:paraId="3F7E6F19" w14:textId="77777777" w:rsidR="00805272" w:rsidRPr="008F38F4" w:rsidRDefault="00805272" w:rsidP="009D44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A346D" w:rsidRPr="008F38F4" w14:paraId="4DA49642" w14:textId="77777777" w:rsidTr="00AB012C">
        <w:trPr>
          <w:cantSplit/>
          <w:trHeight w:val="2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7A73C" w14:textId="77777777" w:rsidR="00805272" w:rsidRPr="008F38F4" w:rsidRDefault="00805272" w:rsidP="00805272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379A50" w14:textId="77777777" w:rsidR="00805272" w:rsidRPr="008F38F4" w:rsidRDefault="00805272" w:rsidP="00805272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0B27D006" w14:textId="77777777" w:rsidR="00805272" w:rsidRPr="008F38F4" w:rsidRDefault="00805272" w:rsidP="001B1B73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Użytek </w:t>
            </w:r>
          </w:p>
          <w:p w14:paraId="11642B4F" w14:textId="77777777" w:rsidR="00805272" w:rsidRPr="008F38F4" w:rsidRDefault="00805272" w:rsidP="001B1B73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gruntowy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4ADE20DC" w14:textId="77777777" w:rsidR="00805272" w:rsidRPr="008F38F4" w:rsidRDefault="00805272" w:rsidP="00A91350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Powierzchnia użytku gruntowego</w:t>
            </w:r>
          </w:p>
        </w:tc>
        <w:tc>
          <w:tcPr>
            <w:tcW w:w="5390" w:type="dxa"/>
            <w:vMerge/>
            <w:tcBorders>
              <w:bottom w:val="single" w:sz="4" w:space="0" w:color="auto"/>
            </w:tcBorders>
          </w:tcPr>
          <w:p w14:paraId="469F6360" w14:textId="77777777" w:rsidR="00805272" w:rsidRPr="008F38F4" w:rsidRDefault="00805272" w:rsidP="00006DDB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Merge/>
            <w:tcBorders>
              <w:bottom w:val="single" w:sz="4" w:space="0" w:color="auto"/>
            </w:tcBorders>
          </w:tcPr>
          <w:p w14:paraId="6BB43057" w14:textId="77777777" w:rsidR="00805272" w:rsidRPr="008F38F4" w:rsidRDefault="00805272" w:rsidP="00006DDB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7AAF6AF8" w14:textId="77777777" w:rsidR="00805272" w:rsidRPr="008F38F4" w:rsidRDefault="00805272" w:rsidP="00006DDB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6A7A58E" w14:textId="77777777" w:rsidR="00805272" w:rsidRPr="008F38F4" w:rsidRDefault="00805272" w:rsidP="00006DDB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bottom w:val="single" w:sz="4" w:space="0" w:color="auto"/>
            </w:tcBorders>
          </w:tcPr>
          <w:p w14:paraId="5886FCFF" w14:textId="77777777" w:rsidR="00805272" w:rsidRPr="008F38F4" w:rsidRDefault="00805272" w:rsidP="00006DDB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A346D" w:rsidRPr="008F38F4" w14:paraId="5AC5F695" w14:textId="77777777" w:rsidTr="00AB012C">
        <w:trPr>
          <w:cantSplit/>
          <w:trHeight w:val="141"/>
        </w:trPr>
        <w:tc>
          <w:tcPr>
            <w:tcW w:w="2268" w:type="dxa"/>
            <w:vMerge w:val="restart"/>
            <w:tcBorders>
              <w:top w:val="double" w:sz="4" w:space="0" w:color="auto"/>
              <w:left w:val="single" w:sz="2" w:space="0" w:color="auto"/>
            </w:tcBorders>
          </w:tcPr>
          <w:p w14:paraId="3E2530BA" w14:textId="77777777" w:rsidR="00805272" w:rsidRPr="008F38F4" w:rsidRDefault="00805272" w:rsidP="002164FB">
            <w:pPr>
              <w:tabs>
                <w:tab w:val="left" w:pos="3261"/>
              </w:tabs>
              <w:ind w:right="-6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CB25BD" w14:textId="77777777" w:rsidR="00805272" w:rsidRPr="008F38F4" w:rsidRDefault="005C2F7C" w:rsidP="002164FB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Pruchnik</w:t>
            </w:r>
          </w:p>
          <w:p w14:paraId="13739928" w14:textId="77777777" w:rsidR="00805272" w:rsidRPr="008F38F4" w:rsidRDefault="00805272" w:rsidP="002164FB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4C750AC" w14:textId="77777777" w:rsidR="00805272" w:rsidRPr="008F38F4" w:rsidRDefault="005C2F7C" w:rsidP="002164FB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Rozbórz Okrągły</w:t>
            </w:r>
          </w:p>
          <w:p w14:paraId="7D6EB8B6" w14:textId="77777777" w:rsidR="00805272" w:rsidRPr="008F38F4" w:rsidRDefault="00805272" w:rsidP="001A2F65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BB12358" w14:textId="77777777" w:rsidR="00805272" w:rsidRPr="008F38F4" w:rsidRDefault="00805272" w:rsidP="001A2F65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vMerge w:val="restart"/>
            <w:tcBorders>
              <w:top w:val="double" w:sz="4" w:space="0" w:color="auto"/>
              <w:left w:val="single" w:sz="2" w:space="0" w:color="auto"/>
            </w:tcBorders>
          </w:tcPr>
          <w:p w14:paraId="75A598F1" w14:textId="77777777" w:rsidR="00805272" w:rsidRPr="008F38F4" w:rsidRDefault="0080527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CE95BAC" w14:textId="77777777" w:rsidR="00805272" w:rsidRPr="008F38F4" w:rsidRDefault="00805272" w:rsidP="005C2F7C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PR1J/</w:t>
            </w:r>
            <w:r w:rsidR="005C2F7C"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00098179/2</w:t>
            </w: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4F6EB4B8" w14:textId="77777777" w:rsidR="00805272" w:rsidRPr="008F38F4" w:rsidRDefault="00805272" w:rsidP="001A2F65">
            <w:pPr>
              <w:tabs>
                <w:tab w:val="left" w:pos="3261"/>
              </w:tabs>
              <w:ind w:right="14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</w:t>
            </w:r>
          </w:p>
          <w:p w14:paraId="6517CB96" w14:textId="77777777" w:rsidR="00805272" w:rsidRPr="008F38F4" w:rsidRDefault="005C2F7C" w:rsidP="001A2F65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727/2</w:t>
            </w:r>
          </w:p>
        </w:tc>
        <w:tc>
          <w:tcPr>
            <w:tcW w:w="198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EA240A" w14:textId="77777777" w:rsidR="00805272" w:rsidRPr="008F38F4" w:rsidRDefault="00805272" w:rsidP="001A2F65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D7578B7" w14:textId="77777777" w:rsidR="00805272" w:rsidRPr="008F38F4" w:rsidRDefault="005C2F7C" w:rsidP="000C780F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0,2023</w:t>
            </w:r>
          </w:p>
        </w:tc>
        <w:tc>
          <w:tcPr>
            <w:tcW w:w="5390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</w:tcPr>
          <w:p w14:paraId="3EA4B93B" w14:textId="77777777" w:rsidR="00CA346D" w:rsidRPr="008F38F4" w:rsidRDefault="00805272" w:rsidP="00545E7C">
            <w:pPr>
              <w:tabs>
                <w:tab w:val="left" w:pos="3261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Nieruchomość oznaczona jako działka nr </w:t>
            </w:r>
            <w:r w:rsidR="00DF076A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727/2</w:t>
            </w:r>
            <w:r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położona w miejscowości </w:t>
            </w:r>
            <w:r w:rsidR="00DF076A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Rozbórz Okrągły</w:t>
            </w:r>
            <w:r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nie jes</w:t>
            </w:r>
            <w:r w:rsidR="00D001FF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 objęta Miejscowym </w:t>
            </w:r>
            <w:r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Planem Zagospodarowania Przestrzennego Gminy </w:t>
            </w:r>
            <w:r w:rsidR="00DF076A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Pruchnik</w:t>
            </w:r>
            <w:r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Zgodnie </w:t>
            </w:r>
            <w:r w:rsidR="00DF076A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</w:t>
            </w:r>
            <w:r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Studium Uwarunkowań i Kierunków Zagospod</w:t>
            </w:r>
            <w:r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rowania Przestrzennego Gminy </w:t>
            </w:r>
            <w:r w:rsidR="00DF076A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Pruchnik</w:t>
            </w:r>
            <w:r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DF076A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zatwierdzonym uchwałą Nr XXXV</w:t>
            </w:r>
            <w:r w:rsidR="00A630FE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DF076A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/264/2018 </w:t>
            </w:r>
            <w:r w:rsidR="00560F6C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r w:rsidR="00DF076A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ady Miejskiej w Pruchniku z dnia 18 stycznia 2018 r. z </w:t>
            </w:r>
            <w:proofErr w:type="spellStart"/>
            <w:r w:rsidR="00DF076A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późn</w:t>
            </w:r>
            <w:proofErr w:type="spellEnd"/>
            <w:r w:rsidR="00DF076A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zm. działka nr 727/2 </w:t>
            </w:r>
            <w:proofErr w:type="spellStart"/>
            <w:r w:rsidR="00DF076A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obr</w:t>
            </w:r>
            <w:proofErr w:type="spellEnd"/>
            <w:r w:rsidR="00DF076A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Ro</w:t>
            </w:r>
            <w:r w:rsidR="00DF076A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</w:t>
            </w:r>
            <w:r w:rsidR="00DF076A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bórz Okrągły</w:t>
            </w:r>
            <w:r w:rsidR="00A630FE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F076A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położona</w:t>
            </w:r>
            <w:r w:rsidR="00560F6C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jest </w:t>
            </w:r>
            <w:r w:rsidR="008D421C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560F6C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jednostce osadniczej D</w:t>
            </w:r>
            <w:r w:rsidR="00383723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60F6C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83723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F076A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obszar sołectwa Rozbórz Okrągły, oznaczona </w:t>
            </w:r>
            <w:r w:rsidR="00560F6C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jako</w:t>
            </w:r>
            <w:r w:rsidR="00DF076A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tereny </w:t>
            </w:r>
            <w:r w:rsidR="00560F6C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F076A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R- rolnicze, działka </w:t>
            </w:r>
            <w:r w:rsidR="00A630FE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położona w gran</w:t>
            </w:r>
            <w:r w:rsidR="00A630FE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A630FE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cach Przemysko-</w:t>
            </w:r>
            <w:r w:rsidR="00DF076A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Dynowskiego Obszaru Chronionego Kraj</w:t>
            </w:r>
            <w:r w:rsidR="00DF076A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DF076A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brazu. </w:t>
            </w:r>
            <w:r w:rsidR="00545E7C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Dla dzi</w:t>
            </w:r>
            <w:r w:rsidR="00192032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ałki nr 727 </w:t>
            </w:r>
            <w:proofErr w:type="spellStart"/>
            <w:r w:rsidR="00192032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obr</w:t>
            </w:r>
            <w:proofErr w:type="spellEnd"/>
            <w:r w:rsidR="00192032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Rozbórz Okrągły wydano dec</w:t>
            </w:r>
            <w:r w:rsidR="00192032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r w:rsidR="00192032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zję o ustaleniu lokalizacji </w:t>
            </w:r>
            <w:r w:rsidR="00545E7C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inwestycji celu pu</w:t>
            </w:r>
            <w:r w:rsidR="00CA346D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blicznego znak PP.6733.15.2021 </w:t>
            </w:r>
            <w:r w:rsidR="00545E7C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18.06.2021 r. </w:t>
            </w:r>
            <w:r w:rsidR="00192032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dla inwestycji pn.: </w:t>
            </w:r>
            <w:r w:rsidR="00192032" w:rsidRPr="008F38F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„Modern</w:t>
            </w:r>
            <w:r w:rsidR="00192032" w:rsidRPr="008F38F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</w:t>
            </w:r>
            <w:r w:rsidR="00192032" w:rsidRPr="008F38F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zacja linii 15 </w:t>
            </w:r>
            <w:proofErr w:type="spellStart"/>
            <w:r w:rsidR="00192032" w:rsidRPr="008F38F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kV</w:t>
            </w:r>
            <w:proofErr w:type="spellEnd"/>
            <w:r w:rsidR="00192032" w:rsidRPr="008F38F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PO Kańczuga – RS Pruchnik – etap 3, odcinek od stacji transformatorowej Rozbórz Długi 3 do RS Pruchnik</w:t>
            </w:r>
            <w:r w:rsidR="00192032"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”.</w:t>
            </w:r>
          </w:p>
          <w:p w14:paraId="5062E17A" w14:textId="77777777" w:rsidR="00540D86" w:rsidRPr="008F38F4" w:rsidRDefault="00545E7C" w:rsidP="00545E7C">
            <w:pPr>
              <w:tabs>
                <w:tab w:val="left" w:pos="3261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Dzierżawa nieruchomości z przeznaczeniem na cele rolne.</w:t>
            </w:r>
          </w:p>
          <w:p w14:paraId="7C70E560" w14:textId="77777777" w:rsidR="00540D86" w:rsidRPr="008F38F4" w:rsidRDefault="00540D86" w:rsidP="00545E7C">
            <w:pPr>
              <w:tabs>
                <w:tab w:val="left" w:pos="3261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</w:tcPr>
          <w:p w14:paraId="121C8ED6" w14:textId="77777777" w:rsidR="00805272" w:rsidRPr="008F38F4" w:rsidRDefault="00805272" w:rsidP="00AB012C">
            <w:pPr>
              <w:tabs>
                <w:tab w:val="left" w:pos="3261"/>
              </w:tabs>
              <w:ind w:right="142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Nieruchomość oznaczona jako działka nr </w:t>
            </w:r>
            <w:r w:rsidR="00404137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727/2</w:t>
            </w:r>
            <w:r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, położona jest </w:t>
            </w:r>
            <w:r w:rsidR="00404137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poza obszarem zabudowy </w:t>
            </w:r>
            <w:r w:rsidR="00FD38BC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miejscowości Rozbórz Okrągły</w:t>
            </w:r>
            <w:r w:rsidR="00404137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, przy granicy miasta Pruchnik w odległości ok. 0,5 km od zabudowy miasta. Nieruchomość bezpośre</w:t>
            </w:r>
            <w:r w:rsidR="00404137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d</w:t>
            </w:r>
            <w:r w:rsidR="00404137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nio przylega do drogi wojewódzkiej.</w:t>
            </w:r>
            <w:r w:rsidR="00C9152C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Położona jest w południow</w:t>
            </w:r>
            <w:r w:rsidR="00A630FE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o-wschodniej części obrębu Rozbórz </w:t>
            </w:r>
            <w:r w:rsidR="00C9152C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Okrągł</w:t>
            </w:r>
            <w:r w:rsidR="00A630FE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y</w:t>
            </w:r>
            <w:r w:rsidR="00C9152C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  <w:r w:rsidR="00404137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Dojazd do ww. </w:t>
            </w:r>
            <w:r w:rsidR="00C9152C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działki</w:t>
            </w:r>
            <w:r w:rsidR="00404137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="00C9152C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poprzez działkę </w:t>
            </w:r>
            <w:r w:rsidR="00FE2011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nr </w:t>
            </w:r>
            <w:r w:rsidR="00C9152C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728/2 (dr) - stanowiącą własność Gminy Pruchnik. </w:t>
            </w:r>
            <w:r w:rsidR="00404137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Kształt nieruch</w:t>
            </w:r>
            <w:r w:rsidR="00404137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o</w:t>
            </w:r>
            <w:r w:rsidR="00404137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mości zbliżony do trójkąta  (</w:t>
            </w:r>
            <w:r w:rsidR="00C9152C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funkcjonalny</w:t>
            </w:r>
            <w:r w:rsidR="00404137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)</w:t>
            </w:r>
            <w:r w:rsidR="00C9152C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2" w:space="0" w:color="auto"/>
            </w:tcBorders>
          </w:tcPr>
          <w:p w14:paraId="6CA05E10" w14:textId="77777777" w:rsidR="00805272" w:rsidRPr="008F38F4" w:rsidRDefault="00805272" w:rsidP="001A2F65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45801A" w14:textId="77777777" w:rsidR="00805272" w:rsidRPr="008F38F4" w:rsidRDefault="005C2F7C" w:rsidP="00540D86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540D86"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</w:t>
            </w:r>
            <w:r w:rsidR="00805272"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2" w:space="0" w:color="auto"/>
            </w:tcBorders>
          </w:tcPr>
          <w:p w14:paraId="08503BB1" w14:textId="77777777" w:rsidR="00805272" w:rsidRPr="008F38F4" w:rsidRDefault="00A630FE" w:rsidP="00AB012C">
            <w:pPr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sz w:val="20"/>
                <w:szCs w:val="20"/>
              </w:rPr>
              <w:t>Czas ozn</w:t>
            </w:r>
            <w:r w:rsidRPr="008F38F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F38F4">
              <w:rPr>
                <w:rFonts w:ascii="Times New Roman" w:hAnsi="Times New Roman" w:cs="Times New Roman"/>
                <w:sz w:val="20"/>
                <w:szCs w:val="20"/>
              </w:rPr>
              <w:t xml:space="preserve">czony do </w:t>
            </w:r>
            <w:r w:rsidR="00540D86" w:rsidRPr="008F38F4">
              <w:rPr>
                <w:rFonts w:ascii="Times New Roman" w:hAnsi="Times New Roman" w:cs="Times New Roman"/>
                <w:sz w:val="20"/>
                <w:szCs w:val="20"/>
              </w:rPr>
              <w:t xml:space="preserve">3 lat. </w:t>
            </w:r>
            <w:r w:rsidR="00540D86" w:rsidRPr="008F38F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79" w:type="dxa"/>
            <w:vMerge w:val="restart"/>
            <w:tcBorders>
              <w:top w:val="double" w:sz="4" w:space="0" w:color="auto"/>
              <w:left w:val="single" w:sz="2" w:space="0" w:color="auto"/>
            </w:tcBorders>
          </w:tcPr>
          <w:p w14:paraId="090EAB67" w14:textId="77777777" w:rsidR="00805272" w:rsidRPr="008F38F4" w:rsidRDefault="00805272" w:rsidP="00AB012C">
            <w:pPr>
              <w:tabs>
                <w:tab w:val="left" w:pos="3261"/>
              </w:tabs>
              <w:spacing w:after="0" w:line="240" w:lineRule="auto"/>
              <w:ind w:righ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Dzierżawa w drodze </w:t>
            </w:r>
          </w:p>
          <w:p w14:paraId="12D24771" w14:textId="77777777" w:rsidR="00805272" w:rsidRPr="008F38F4" w:rsidRDefault="00805272" w:rsidP="00AB012C">
            <w:pPr>
              <w:tabs>
                <w:tab w:val="left" w:pos="3261"/>
              </w:tabs>
              <w:spacing w:after="0" w:line="240" w:lineRule="auto"/>
              <w:ind w:righ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bezprzetargowej. </w:t>
            </w:r>
          </w:p>
          <w:p w14:paraId="280B764B" w14:textId="77777777" w:rsidR="00805272" w:rsidRPr="008F38F4" w:rsidRDefault="00805272" w:rsidP="00AB012C">
            <w:pPr>
              <w:tabs>
                <w:tab w:val="left" w:pos="3261"/>
              </w:tabs>
              <w:spacing w:after="0" w:line="240" w:lineRule="auto"/>
              <w:ind w:righ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346D" w:rsidRPr="008F38F4" w14:paraId="4088CDE2" w14:textId="77777777" w:rsidTr="00AB012C">
        <w:trPr>
          <w:cantSplit/>
          <w:trHeight w:val="251"/>
        </w:trPr>
        <w:tc>
          <w:tcPr>
            <w:tcW w:w="2268" w:type="dxa"/>
            <w:vMerge/>
            <w:tcBorders>
              <w:left w:val="single" w:sz="2" w:space="0" w:color="auto"/>
            </w:tcBorders>
          </w:tcPr>
          <w:p w14:paraId="77919C13" w14:textId="77777777" w:rsidR="00805272" w:rsidRPr="008F38F4" w:rsidRDefault="00805272" w:rsidP="001A2F65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2" w:space="0" w:color="auto"/>
            </w:tcBorders>
          </w:tcPr>
          <w:p w14:paraId="281D7EF6" w14:textId="77777777" w:rsidR="00805272" w:rsidRPr="008F38F4" w:rsidRDefault="00805272" w:rsidP="001A2F65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E9C792A" w14:textId="77777777" w:rsidR="00805272" w:rsidRPr="008F38F4" w:rsidRDefault="00805272" w:rsidP="001A2F65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0F2E9" w14:textId="77777777" w:rsidR="00805272" w:rsidRPr="008F38F4" w:rsidRDefault="005C2F7C" w:rsidP="002164FB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F38F4">
              <w:rPr>
                <w:rFonts w:ascii="Times New Roman" w:hAnsi="Times New Roman" w:cs="Times New Roman"/>
                <w:b/>
                <w:sz w:val="20"/>
                <w:szCs w:val="20"/>
              </w:rPr>
              <w:t>PsIII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D3A665" w14:textId="77777777" w:rsidR="00805272" w:rsidRPr="008F38F4" w:rsidRDefault="00805272" w:rsidP="001A2F65">
            <w:pPr>
              <w:tabs>
                <w:tab w:val="left" w:pos="3261"/>
              </w:tabs>
              <w:spacing w:line="276" w:lineRule="auto"/>
              <w:ind w:righ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DA32AAF" w14:textId="77777777" w:rsidR="00805272" w:rsidRPr="008F38F4" w:rsidRDefault="005C2F7C" w:rsidP="00216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0,2023</w:t>
            </w:r>
          </w:p>
        </w:tc>
        <w:tc>
          <w:tcPr>
            <w:tcW w:w="53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7A96C0A" w14:textId="77777777" w:rsidR="00805272" w:rsidRPr="008F38F4" w:rsidRDefault="00805272" w:rsidP="001A2F65">
            <w:pPr>
              <w:tabs>
                <w:tab w:val="left" w:pos="3261"/>
              </w:tabs>
              <w:ind w:right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9A2AE20" w14:textId="77777777" w:rsidR="00805272" w:rsidRPr="008F38F4" w:rsidRDefault="00805272" w:rsidP="001A2F65">
            <w:pPr>
              <w:tabs>
                <w:tab w:val="left" w:pos="3261"/>
              </w:tabs>
              <w:ind w:righ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</w:tcBorders>
          </w:tcPr>
          <w:p w14:paraId="10FECA15" w14:textId="77777777" w:rsidR="00805272" w:rsidRPr="008F38F4" w:rsidRDefault="00805272" w:rsidP="001A2F65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14:paraId="199B53E9" w14:textId="77777777" w:rsidR="00805272" w:rsidRPr="008F38F4" w:rsidRDefault="00805272" w:rsidP="001A2F65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left w:val="single" w:sz="2" w:space="0" w:color="auto"/>
            </w:tcBorders>
          </w:tcPr>
          <w:p w14:paraId="76EEC1AC" w14:textId="77777777" w:rsidR="00805272" w:rsidRPr="008F38F4" w:rsidRDefault="00805272" w:rsidP="001A2F65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64FB" w:rsidRPr="008F38F4" w14:paraId="360A913D" w14:textId="77777777" w:rsidTr="00AB012C">
        <w:trPr>
          <w:cantSplit/>
          <w:trHeight w:val="2134"/>
        </w:trPr>
        <w:tc>
          <w:tcPr>
            <w:tcW w:w="2268" w:type="dxa"/>
            <w:vMerge/>
            <w:tcBorders>
              <w:left w:val="single" w:sz="2" w:space="0" w:color="auto"/>
            </w:tcBorders>
          </w:tcPr>
          <w:p w14:paraId="5B4F2E3E" w14:textId="77777777" w:rsidR="00805272" w:rsidRPr="008F38F4" w:rsidRDefault="00805272" w:rsidP="001A2F65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2" w:space="0" w:color="auto"/>
            </w:tcBorders>
          </w:tcPr>
          <w:p w14:paraId="07ADE3E2" w14:textId="77777777" w:rsidR="00805272" w:rsidRPr="008F38F4" w:rsidRDefault="00805272" w:rsidP="001A2F65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50C0309" w14:textId="77777777" w:rsidR="00805272" w:rsidRPr="008F38F4" w:rsidRDefault="00805272" w:rsidP="001A2F65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DD3102" w14:textId="77777777" w:rsidR="00805272" w:rsidRPr="008F38F4" w:rsidRDefault="00805272" w:rsidP="001A2F65">
            <w:pPr>
              <w:tabs>
                <w:tab w:val="left" w:pos="3261"/>
              </w:tabs>
              <w:ind w:righ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8ADF12B" w14:textId="77777777" w:rsidR="00805272" w:rsidRPr="008F38F4" w:rsidRDefault="00805272" w:rsidP="001A2F65">
            <w:pPr>
              <w:tabs>
                <w:tab w:val="left" w:pos="3261"/>
              </w:tabs>
              <w:ind w:right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409D77C" w14:textId="77777777" w:rsidR="00805272" w:rsidRPr="008F38F4" w:rsidRDefault="00805272" w:rsidP="001A2F65">
            <w:pPr>
              <w:tabs>
                <w:tab w:val="left" w:pos="3261"/>
              </w:tabs>
              <w:ind w:righ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</w:tcBorders>
          </w:tcPr>
          <w:p w14:paraId="189C9A39" w14:textId="77777777" w:rsidR="00805272" w:rsidRPr="008F38F4" w:rsidRDefault="00805272" w:rsidP="001A2F65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14:paraId="4AD53EF1" w14:textId="77777777" w:rsidR="00805272" w:rsidRPr="008F38F4" w:rsidRDefault="00805272" w:rsidP="001A2F65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left w:val="single" w:sz="2" w:space="0" w:color="auto"/>
            </w:tcBorders>
          </w:tcPr>
          <w:p w14:paraId="71DC9344" w14:textId="77777777" w:rsidR="00805272" w:rsidRPr="008F38F4" w:rsidRDefault="00805272" w:rsidP="001A2F65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346D" w:rsidRPr="008F38F4" w14:paraId="09A59BD4" w14:textId="77777777" w:rsidTr="00AB012C">
        <w:trPr>
          <w:cantSplit/>
          <w:trHeight w:val="862"/>
        </w:trPr>
        <w:tc>
          <w:tcPr>
            <w:tcW w:w="2268" w:type="dxa"/>
            <w:vMerge w:val="restart"/>
            <w:tcBorders>
              <w:left w:val="single" w:sz="2" w:space="0" w:color="auto"/>
            </w:tcBorders>
          </w:tcPr>
          <w:p w14:paraId="4E729C9D" w14:textId="77777777" w:rsidR="00CA346D" w:rsidRPr="008F38F4" w:rsidRDefault="00CA346D" w:rsidP="001A2F65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DEF0981" w14:textId="77777777" w:rsidR="00CA346D" w:rsidRPr="008F38F4" w:rsidRDefault="00CA346D" w:rsidP="001A2F65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Radymno </w:t>
            </w:r>
          </w:p>
          <w:p w14:paraId="764C64DD" w14:textId="77777777" w:rsidR="00CA346D" w:rsidRPr="008F38F4" w:rsidRDefault="00CA346D" w:rsidP="001A2F65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C66BAB" w14:textId="77777777" w:rsidR="00CA346D" w:rsidRPr="008F38F4" w:rsidRDefault="00CA346D" w:rsidP="001A2F65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Skołoszów</w:t>
            </w:r>
          </w:p>
          <w:p w14:paraId="361D62DA" w14:textId="77777777" w:rsidR="00CA346D" w:rsidRPr="008F38F4" w:rsidRDefault="00CA346D" w:rsidP="001A2F65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66160C" w14:textId="77777777" w:rsidR="00CA346D" w:rsidRPr="008F38F4" w:rsidRDefault="00CA346D" w:rsidP="001A2F65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vMerge w:val="restart"/>
            <w:tcBorders>
              <w:left w:val="single" w:sz="2" w:space="0" w:color="auto"/>
            </w:tcBorders>
          </w:tcPr>
          <w:p w14:paraId="07687D77" w14:textId="77777777" w:rsidR="00CA346D" w:rsidRPr="008F38F4" w:rsidRDefault="00CA346D" w:rsidP="005C2F7C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EA1ED0F" w14:textId="77777777" w:rsidR="00CA346D" w:rsidRPr="008F38F4" w:rsidRDefault="00CA346D" w:rsidP="005C2F7C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PR1J/00107933/3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5104672" w14:textId="77777777" w:rsidR="00CA346D" w:rsidRPr="008F38F4" w:rsidRDefault="00CA346D" w:rsidP="001A2F65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C6B4FC4" w14:textId="77777777" w:rsidR="00CA346D" w:rsidRPr="008F38F4" w:rsidRDefault="00CA346D" w:rsidP="001A2F65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1035/2</w:t>
            </w:r>
          </w:p>
          <w:p w14:paraId="4BDFEF90" w14:textId="77777777" w:rsidR="00CA346D" w:rsidRPr="008F38F4" w:rsidRDefault="00CA346D" w:rsidP="001A2F65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F64D96" w14:textId="77777777" w:rsidR="00CA346D" w:rsidRPr="008F38F4" w:rsidRDefault="00CA346D" w:rsidP="002164FB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0B715F" w14:textId="77777777" w:rsidR="00CA346D" w:rsidRPr="008F38F4" w:rsidRDefault="00CA346D" w:rsidP="002164FB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0,0536</w:t>
            </w:r>
          </w:p>
        </w:tc>
        <w:tc>
          <w:tcPr>
            <w:tcW w:w="539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6E092958" w14:textId="77777777" w:rsidR="00CA346D" w:rsidRPr="008F38F4" w:rsidRDefault="00CA346D" w:rsidP="003B0C49">
            <w:pPr>
              <w:tabs>
                <w:tab w:val="left" w:pos="3261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Nieruchomość oznaczona jako działka nr 1035/2, położona w miejscowości Skołoszów, nie jest objęta Miejscowym Planem Zagospodarowania Przestrzennego Gminy Radymno. Zgodnie ze Studium Uwarunkowań i Kierunków Zagospodarowania Przestrzennego Gminy Radymno, zatwierdzonym uchwałą Nr XXVI/71/2020 Rady Gminy Radymno z dnia 11 grudnia 2020 r. działka nr 1035/2 </w:t>
            </w:r>
            <w:proofErr w:type="spellStart"/>
            <w:r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obr</w:t>
            </w:r>
            <w:proofErr w:type="spellEnd"/>
            <w:r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Skołoszów, położona jest w obrębie obszaru określonego jako realizowana obwodnica na ciągu drogi krajowej NR4.</w:t>
            </w:r>
          </w:p>
          <w:p w14:paraId="7083FB05" w14:textId="77777777" w:rsidR="00CA346D" w:rsidRPr="008F38F4" w:rsidRDefault="00CA346D" w:rsidP="003B0C49">
            <w:pPr>
              <w:tabs>
                <w:tab w:val="left" w:pos="3261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Dla ww. działki nie zostały wydane decyzje o warunkach z</w:t>
            </w:r>
            <w:r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budowy, ustalające inwestycję celu publicznego i zagospod</w:t>
            </w:r>
            <w:r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rowania terenu. </w:t>
            </w:r>
          </w:p>
          <w:p w14:paraId="1241D7F2" w14:textId="77777777" w:rsidR="00CA346D" w:rsidRPr="008F38F4" w:rsidRDefault="00CA346D" w:rsidP="00CA346D">
            <w:pPr>
              <w:tabs>
                <w:tab w:val="left" w:pos="3261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Dzierżawa nieruchomości z przeznaczeniem na cele rolne.</w:t>
            </w:r>
          </w:p>
        </w:tc>
        <w:tc>
          <w:tcPr>
            <w:tcW w:w="396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3060C66" w14:textId="77777777" w:rsidR="00CA346D" w:rsidRPr="008F38F4" w:rsidRDefault="00CA346D" w:rsidP="00192032">
            <w:pPr>
              <w:tabs>
                <w:tab w:val="left" w:pos="3261"/>
              </w:tabs>
              <w:ind w:right="142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Nieruchomość oznaczona jako działka nr 1035/2, położona jest w północnej części obrębu Skołoszów. Dojazd do ww. działki </w:t>
            </w:r>
            <w:r w:rsidR="00AB012C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poprzez działkę nr 1057/2 (dr) </w:t>
            </w:r>
            <w:r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- stanowiącą własność Gminy Radymno oraz przez działkę nr 1628/3</w:t>
            </w:r>
            <w:r w:rsidR="00FE2011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(dr)</w:t>
            </w:r>
            <w:r w:rsidR="00FE2011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-</w:t>
            </w:r>
            <w:r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stanowiąca własność Skarbu Państwa</w:t>
            </w:r>
            <w:r w:rsidR="00192032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(w trwałym zarządzie Generalnej Dyrekcji Dróg Krajowych i Autostrad)</w:t>
            </w:r>
            <w:r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. </w:t>
            </w:r>
            <w:r w:rsidR="001B63A2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Nier</w:t>
            </w:r>
            <w:r w:rsidR="001B63A2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u</w:t>
            </w:r>
            <w:r w:rsidR="001B63A2" w:rsidRPr="008F38F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chomość w kształcie trójkąta.</w:t>
            </w:r>
          </w:p>
        </w:tc>
        <w:tc>
          <w:tcPr>
            <w:tcW w:w="1275" w:type="dxa"/>
            <w:vMerge w:val="restart"/>
            <w:tcBorders>
              <w:left w:val="single" w:sz="2" w:space="0" w:color="auto"/>
            </w:tcBorders>
          </w:tcPr>
          <w:p w14:paraId="1A166259" w14:textId="77777777" w:rsidR="00CA346D" w:rsidRPr="008F38F4" w:rsidRDefault="00CA346D" w:rsidP="003B0C49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7C7BA23" w14:textId="77777777" w:rsidR="00CA346D" w:rsidRPr="008F38F4" w:rsidRDefault="00CA346D" w:rsidP="003B0C49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276" w:type="dxa"/>
            <w:vMerge w:val="restart"/>
            <w:tcBorders>
              <w:left w:val="single" w:sz="2" w:space="0" w:color="auto"/>
            </w:tcBorders>
          </w:tcPr>
          <w:p w14:paraId="743CBE55" w14:textId="77777777" w:rsidR="00CA346D" w:rsidRPr="008F38F4" w:rsidRDefault="00CA346D" w:rsidP="00540D86">
            <w:pPr>
              <w:ind w:righ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Czas ozn</w:t>
            </w:r>
            <w:r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czony do 3 lat</w:t>
            </w:r>
          </w:p>
        </w:tc>
        <w:tc>
          <w:tcPr>
            <w:tcW w:w="2279" w:type="dxa"/>
            <w:vMerge w:val="restart"/>
            <w:tcBorders>
              <w:left w:val="single" w:sz="2" w:space="0" w:color="auto"/>
            </w:tcBorders>
          </w:tcPr>
          <w:p w14:paraId="595EB91D" w14:textId="77777777" w:rsidR="00CA346D" w:rsidRPr="008F38F4" w:rsidRDefault="00CA346D" w:rsidP="00383723">
            <w:pPr>
              <w:tabs>
                <w:tab w:val="left" w:pos="3261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Dzierżawa w drodze </w:t>
            </w:r>
          </w:p>
          <w:p w14:paraId="21F07FA7" w14:textId="77777777" w:rsidR="00CA346D" w:rsidRPr="008F38F4" w:rsidRDefault="00CA346D" w:rsidP="00383723">
            <w:pPr>
              <w:tabs>
                <w:tab w:val="left" w:pos="3261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bezprzetargowej. </w:t>
            </w:r>
          </w:p>
          <w:p w14:paraId="225DF5A6" w14:textId="77777777" w:rsidR="00CA346D" w:rsidRPr="008F38F4" w:rsidRDefault="00CA346D" w:rsidP="001A2F65">
            <w:pPr>
              <w:tabs>
                <w:tab w:val="left" w:pos="3261"/>
              </w:tabs>
              <w:spacing w:after="0" w:line="240" w:lineRule="auto"/>
              <w:ind w:righ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346D" w:rsidRPr="008F38F4" w14:paraId="50A9D509" w14:textId="77777777" w:rsidTr="00AB012C">
        <w:trPr>
          <w:cantSplit/>
          <w:trHeight w:val="2055"/>
        </w:trPr>
        <w:tc>
          <w:tcPr>
            <w:tcW w:w="2268" w:type="dxa"/>
            <w:vMerge/>
            <w:tcBorders>
              <w:left w:val="single" w:sz="2" w:space="0" w:color="auto"/>
              <w:bottom w:val="single" w:sz="4" w:space="0" w:color="auto"/>
            </w:tcBorders>
          </w:tcPr>
          <w:p w14:paraId="3157C22C" w14:textId="77777777" w:rsidR="00CA346D" w:rsidRPr="008F38F4" w:rsidRDefault="00CA346D" w:rsidP="001A2F65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2" w:space="0" w:color="auto"/>
              <w:bottom w:val="single" w:sz="4" w:space="0" w:color="auto"/>
            </w:tcBorders>
          </w:tcPr>
          <w:p w14:paraId="0EC0E7A1" w14:textId="77777777" w:rsidR="00CA346D" w:rsidRPr="008F38F4" w:rsidRDefault="00CA346D" w:rsidP="005C2F7C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982D692" w14:textId="77777777" w:rsidR="00CA346D" w:rsidRPr="008F38F4" w:rsidRDefault="00CA346D" w:rsidP="00CA346D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4B6E52AA" w14:textId="77777777" w:rsidR="00CA346D" w:rsidRPr="008F38F4" w:rsidRDefault="00CA346D" w:rsidP="00CA346D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RI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66235D" w14:textId="77777777" w:rsidR="00CA346D" w:rsidRPr="008F38F4" w:rsidRDefault="00CA346D" w:rsidP="002164FB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679E4D" w14:textId="77777777" w:rsidR="00CA346D" w:rsidRPr="008F38F4" w:rsidRDefault="00CA346D" w:rsidP="00CA3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8F4">
              <w:rPr>
                <w:rFonts w:ascii="Times New Roman" w:hAnsi="Times New Roman" w:cs="Times New Roman"/>
                <w:sz w:val="20"/>
                <w:szCs w:val="20"/>
              </w:rPr>
              <w:t>0,0536</w:t>
            </w:r>
          </w:p>
        </w:tc>
        <w:tc>
          <w:tcPr>
            <w:tcW w:w="539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309896" w14:textId="77777777" w:rsidR="00CA346D" w:rsidRPr="008F38F4" w:rsidRDefault="00CA346D" w:rsidP="003B0C49">
            <w:pPr>
              <w:tabs>
                <w:tab w:val="left" w:pos="3261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5A7734" w14:textId="77777777" w:rsidR="00CA346D" w:rsidRPr="008F38F4" w:rsidRDefault="00CA346D" w:rsidP="002164FB">
            <w:pPr>
              <w:tabs>
                <w:tab w:val="left" w:pos="3261"/>
              </w:tabs>
              <w:ind w:righ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4" w:space="0" w:color="auto"/>
            </w:tcBorders>
          </w:tcPr>
          <w:p w14:paraId="619BCF05" w14:textId="77777777" w:rsidR="00CA346D" w:rsidRPr="008F38F4" w:rsidRDefault="00CA346D" w:rsidP="003B0C49">
            <w:pPr>
              <w:tabs>
                <w:tab w:val="left" w:pos="3261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auto"/>
            </w:tcBorders>
          </w:tcPr>
          <w:p w14:paraId="3161D772" w14:textId="77777777" w:rsidR="00CA346D" w:rsidRPr="008F38F4" w:rsidRDefault="00CA346D" w:rsidP="00540D86">
            <w:pPr>
              <w:ind w:righ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left w:val="single" w:sz="2" w:space="0" w:color="auto"/>
              <w:bottom w:val="single" w:sz="4" w:space="0" w:color="auto"/>
            </w:tcBorders>
          </w:tcPr>
          <w:p w14:paraId="11930815" w14:textId="77777777" w:rsidR="00CA346D" w:rsidRPr="008F38F4" w:rsidRDefault="00CA346D" w:rsidP="001A2F65">
            <w:pPr>
              <w:tabs>
                <w:tab w:val="left" w:pos="3261"/>
              </w:tabs>
              <w:spacing w:after="0" w:line="240" w:lineRule="auto"/>
              <w:ind w:righ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E5E9815" w14:textId="77777777" w:rsidR="00CA346D" w:rsidRPr="008F38F4" w:rsidRDefault="00CA346D" w:rsidP="001A2F65">
      <w:pPr>
        <w:spacing w:after="0"/>
        <w:ind w:left="-709" w:right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DFD20FE" w14:textId="77777777" w:rsidR="00FE2011" w:rsidRPr="008F38F4" w:rsidRDefault="00FE2011" w:rsidP="001A2F65">
      <w:pPr>
        <w:spacing w:after="0"/>
        <w:ind w:left="-709" w:right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2E76F10" w14:textId="77777777" w:rsidR="009D4421" w:rsidRPr="008F38F4" w:rsidRDefault="007E4A84" w:rsidP="001A2F65">
      <w:pPr>
        <w:spacing w:after="0"/>
        <w:ind w:left="-709" w:right="142"/>
        <w:jc w:val="both"/>
        <w:rPr>
          <w:rFonts w:ascii="Times New Roman" w:hAnsi="Times New Roman" w:cs="Times New Roman"/>
          <w:sz w:val="20"/>
          <w:szCs w:val="20"/>
        </w:rPr>
      </w:pPr>
      <w:r w:rsidRPr="008F38F4">
        <w:rPr>
          <w:rFonts w:ascii="Times New Roman" w:hAnsi="Times New Roman" w:cs="Times New Roman"/>
          <w:b/>
          <w:sz w:val="20"/>
          <w:szCs w:val="20"/>
        </w:rPr>
        <w:t>Termin w</w:t>
      </w:r>
      <w:r w:rsidR="009D4421" w:rsidRPr="008F38F4">
        <w:rPr>
          <w:rFonts w:ascii="Times New Roman" w:hAnsi="Times New Roman" w:cs="Times New Roman"/>
          <w:b/>
          <w:sz w:val="20"/>
          <w:szCs w:val="20"/>
        </w:rPr>
        <w:t>noszenia opłat:</w:t>
      </w:r>
      <w:r w:rsidR="009D4421" w:rsidRPr="008F38F4">
        <w:rPr>
          <w:rFonts w:ascii="Times New Roman" w:hAnsi="Times New Roman" w:cs="Times New Roman"/>
          <w:sz w:val="20"/>
          <w:szCs w:val="20"/>
        </w:rPr>
        <w:t xml:space="preserve"> </w:t>
      </w:r>
      <w:r w:rsidR="00560F6C" w:rsidRPr="008F38F4">
        <w:rPr>
          <w:rFonts w:ascii="Times New Roman" w:hAnsi="Times New Roman" w:cs="Times New Roman"/>
          <w:sz w:val="20"/>
          <w:szCs w:val="20"/>
        </w:rPr>
        <w:t>czynsz dzierżawny płatny każdego roku kalendarzowego w dwóch ratach, za I półrocze z dołu w terminie do 31 sierpnia i za II półrocze z dołu w terminie do 28 lutego.</w:t>
      </w:r>
    </w:p>
    <w:p w14:paraId="639C9AE4" w14:textId="77777777" w:rsidR="009D4421" w:rsidRPr="008F38F4" w:rsidRDefault="009D4421" w:rsidP="009D4421">
      <w:pPr>
        <w:spacing w:after="0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8F38F4">
        <w:rPr>
          <w:rFonts w:ascii="Times New Roman" w:hAnsi="Times New Roman" w:cs="Times New Roman"/>
          <w:b/>
          <w:sz w:val="20"/>
          <w:szCs w:val="20"/>
        </w:rPr>
        <w:t>Zasady aktualizacji opłat:</w:t>
      </w:r>
      <w:r w:rsidRPr="008F38F4">
        <w:rPr>
          <w:rFonts w:ascii="Times New Roman" w:hAnsi="Times New Roman" w:cs="Times New Roman"/>
          <w:sz w:val="20"/>
          <w:szCs w:val="20"/>
        </w:rPr>
        <w:t xml:space="preserve"> </w:t>
      </w:r>
      <w:r w:rsidR="009E25D0" w:rsidRPr="008F38F4">
        <w:rPr>
          <w:rFonts w:ascii="Times New Roman" w:hAnsi="Times New Roman" w:cs="Times New Roman"/>
          <w:sz w:val="20"/>
          <w:szCs w:val="20"/>
        </w:rPr>
        <w:t>S</w:t>
      </w:r>
      <w:r w:rsidRPr="008F38F4">
        <w:rPr>
          <w:rFonts w:ascii="Times New Roman" w:hAnsi="Times New Roman" w:cs="Times New Roman"/>
          <w:sz w:val="20"/>
          <w:szCs w:val="20"/>
        </w:rPr>
        <w:t>tawka czynszu dzierżawnego, podlegać będzie waloryzacji</w:t>
      </w:r>
      <w:r w:rsidR="00560F6C" w:rsidRPr="008F38F4">
        <w:rPr>
          <w:rFonts w:ascii="Times New Roman" w:hAnsi="Times New Roman" w:cs="Times New Roman"/>
          <w:sz w:val="20"/>
          <w:szCs w:val="20"/>
        </w:rPr>
        <w:t xml:space="preserve"> 2 razy w roku, przy zastosowaniu wskaźników zmian cen skupu podstawowych produktów rolnych w półroczu roku kalendarzowego </w:t>
      </w:r>
      <w:r w:rsidR="00FB3502" w:rsidRPr="008F38F4">
        <w:rPr>
          <w:rFonts w:ascii="Times New Roman" w:hAnsi="Times New Roman" w:cs="Times New Roman"/>
          <w:sz w:val="20"/>
          <w:szCs w:val="20"/>
        </w:rPr>
        <w:t>poprzedzającym</w:t>
      </w:r>
      <w:r w:rsidR="00560F6C" w:rsidRPr="008F38F4">
        <w:rPr>
          <w:rFonts w:ascii="Times New Roman" w:hAnsi="Times New Roman" w:cs="Times New Roman"/>
          <w:sz w:val="20"/>
          <w:szCs w:val="20"/>
        </w:rPr>
        <w:t xml:space="preserve"> termin </w:t>
      </w:r>
      <w:r w:rsidR="00404137" w:rsidRPr="008F38F4">
        <w:rPr>
          <w:rFonts w:ascii="Times New Roman" w:hAnsi="Times New Roman" w:cs="Times New Roman"/>
          <w:sz w:val="20"/>
          <w:szCs w:val="20"/>
        </w:rPr>
        <w:t>płatność</w:t>
      </w:r>
      <w:r w:rsidR="00560F6C" w:rsidRPr="008F38F4">
        <w:rPr>
          <w:rFonts w:ascii="Times New Roman" w:hAnsi="Times New Roman" w:cs="Times New Roman"/>
          <w:sz w:val="20"/>
          <w:szCs w:val="20"/>
        </w:rPr>
        <w:t xml:space="preserve">. Pierwsza waloryzacja </w:t>
      </w:r>
      <w:r w:rsidR="00404137" w:rsidRPr="008F38F4">
        <w:rPr>
          <w:rFonts w:ascii="Times New Roman" w:hAnsi="Times New Roman" w:cs="Times New Roman"/>
          <w:sz w:val="20"/>
          <w:szCs w:val="20"/>
        </w:rPr>
        <w:t>nastąpi</w:t>
      </w:r>
      <w:r w:rsidR="00560F6C" w:rsidRPr="008F38F4">
        <w:rPr>
          <w:rFonts w:ascii="Times New Roman" w:hAnsi="Times New Roman" w:cs="Times New Roman"/>
          <w:sz w:val="20"/>
          <w:szCs w:val="20"/>
        </w:rPr>
        <w:t xml:space="preserve"> od dr</w:t>
      </w:r>
      <w:r w:rsidR="00FB3502" w:rsidRPr="008F38F4">
        <w:rPr>
          <w:rFonts w:ascii="Times New Roman" w:hAnsi="Times New Roman" w:cs="Times New Roman"/>
          <w:sz w:val="20"/>
          <w:szCs w:val="20"/>
        </w:rPr>
        <w:t>ugiego terminu płatności za pół</w:t>
      </w:r>
      <w:r w:rsidR="00560F6C" w:rsidRPr="008F38F4">
        <w:rPr>
          <w:rFonts w:ascii="Times New Roman" w:hAnsi="Times New Roman" w:cs="Times New Roman"/>
          <w:sz w:val="20"/>
          <w:szCs w:val="20"/>
        </w:rPr>
        <w:t xml:space="preserve">rocze, po ukazaniu się komunikatu Prezesa GUS. </w:t>
      </w:r>
      <w:r w:rsidR="00A630FE" w:rsidRPr="008F38F4">
        <w:rPr>
          <w:rFonts w:ascii="Times New Roman" w:hAnsi="Times New Roman" w:cs="Times New Roman"/>
          <w:sz w:val="20"/>
          <w:szCs w:val="20"/>
        </w:rPr>
        <w:t>W</w:t>
      </w:r>
      <w:r w:rsidR="00560F6C" w:rsidRPr="008F38F4">
        <w:rPr>
          <w:rFonts w:ascii="Times New Roman" w:hAnsi="Times New Roman" w:cs="Times New Roman"/>
          <w:sz w:val="20"/>
          <w:szCs w:val="20"/>
        </w:rPr>
        <w:t xml:space="preserve"> przypadku deflacji wysokość stawki czynszu nie ulegnie zmianie.</w:t>
      </w:r>
      <w:r w:rsidRPr="008F38F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EF141E" w14:textId="77777777" w:rsidR="008F38F4" w:rsidRPr="008F38F4" w:rsidRDefault="009D4421" w:rsidP="00FB4063">
      <w:pPr>
        <w:spacing w:after="0"/>
        <w:ind w:left="-709" w:right="396"/>
        <w:jc w:val="both"/>
        <w:rPr>
          <w:rFonts w:ascii="Times New Roman" w:hAnsi="Times New Roman" w:cs="Times New Roman"/>
          <w:sz w:val="20"/>
          <w:szCs w:val="20"/>
        </w:rPr>
      </w:pPr>
      <w:r w:rsidRPr="008F38F4">
        <w:rPr>
          <w:rFonts w:ascii="Times New Roman" w:hAnsi="Times New Roman" w:cs="Times New Roman"/>
          <w:sz w:val="20"/>
          <w:szCs w:val="20"/>
        </w:rPr>
        <w:t>Wszelkie informacje dotyczące przedmiotowej nieruchomości można uzyskać w Wydziale Gospodarki Nieruchomościami Starostwa Powiatowego w Jarosławiu, ul. Jana Pawła II 17 pokój nr 126 lub telefonicznie pod nr 16 624 62 17.</w:t>
      </w:r>
    </w:p>
    <w:p w14:paraId="33E37CF8" w14:textId="77777777" w:rsidR="008F38F4" w:rsidRPr="008F38F4" w:rsidRDefault="008F38F4" w:rsidP="008F38F4">
      <w:pPr>
        <w:rPr>
          <w:rFonts w:ascii="Times New Roman" w:hAnsi="Times New Roman" w:cs="Times New Roman"/>
          <w:sz w:val="20"/>
          <w:szCs w:val="20"/>
        </w:rPr>
      </w:pPr>
    </w:p>
    <w:p w14:paraId="393E072B" w14:textId="77777777" w:rsidR="008F38F4" w:rsidRPr="008F38F4" w:rsidRDefault="008F38F4" w:rsidP="008F38F4">
      <w:pPr>
        <w:tabs>
          <w:tab w:val="left" w:pos="720"/>
        </w:tabs>
        <w:suppressAutoHyphens/>
        <w:autoSpaceDN w:val="0"/>
        <w:spacing w:after="0" w:line="240" w:lineRule="auto"/>
        <w:ind w:left="4956" w:hanging="4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8F38F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STAROSTA JAROSŁAWSKI</w:t>
      </w:r>
    </w:p>
    <w:p w14:paraId="1BA5C4A1" w14:textId="77777777" w:rsidR="008F38F4" w:rsidRPr="008F38F4" w:rsidRDefault="008F38F4" w:rsidP="008F38F4">
      <w:pPr>
        <w:tabs>
          <w:tab w:val="left" w:pos="720"/>
        </w:tabs>
        <w:suppressAutoHyphens/>
        <w:autoSpaceDN w:val="0"/>
        <w:spacing w:after="0" w:line="240" w:lineRule="auto"/>
        <w:ind w:left="4956" w:hanging="4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8F38F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(-)</w:t>
      </w:r>
    </w:p>
    <w:p w14:paraId="41751D52" w14:textId="77777777" w:rsidR="008F38F4" w:rsidRPr="008F38F4" w:rsidRDefault="008F38F4" w:rsidP="008F38F4">
      <w:pPr>
        <w:tabs>
          <w:tab w:val="left" w:pos="720"/>
        </w:tabs>
        <w:suppressAutoHyphens/>
        <w:autoSpaceDN w:val="0"/>
        <w:spacing w:after="60" w:line="240" w:lineRule="auto"/>
        <w:ind w:left="4956" w:hanging="4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8F38F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Kamil </w:t>
      </w:r>
      <w:proofErr w:type="spellStart"/>
      <w:r w:rsidRPr="008F38F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Dziukiewicz</w:t>
      </w:r>
      <w:proofErr w:type="spellEnd"/>
    </w:p>
    <w:p w14:paraId="44F29B8B" w14:textId="77777777" w:rsidR="008F38F4" w:rsidRPr="008F38F4" w:rsidRDefault="008F38F4" w:rsidP="008F38F4">
      <w:pPr>
        <w:spacing w:after="0" w:line="240" w:lineRule="auto"/>
        <w:ind w:left="382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38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</w:t>
      </w:r>
      <w:r w:rsidRPr="008F38F4">
        <w:rPr>
          <w:rFonts w:ascii="Times New Roman" w:eastAsia="Times New Roman" w:hAnsi="Times New Roman" w:cs="Times New Roman"/>
          <w:sz w:val="20"/>
          <w:szCs w:val="20"/>
          <w:lang w:eastAsia="ar-SA"/>
        </w:rPr>
        <w:t>(Podpisane bezpiecznym podpisem elektroniczny)</w:t>
      </w:r>
      <w:r w:rsidRPr="008F38F4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</w:p>
    <w:p w14:paraId="2A460BA6" w14:textId="77777777" w:rsidR="008F38F4" w:rsidRPr="008F38F4" w:rsidRDefault="008F38F4" w:rsidP="008F38F4">
      <w:pPr>
        <w:rPr>
          <w:rFonts w:ascii="Times New Roman" w:hAnsi="Times New Roman" w:cs="Times New Roman"/>
          <w:sz w:val="20"/>
          <w:szCs w:val="20"/>
        </w:rPr>
      </w:pPr>
    </w:p>
    <w:p w14:paraId="5C39A536" w14:textId="77777777" w:rsidR="008F38F4" w:rsidRPr="008F38F4" w:rsidRDefault="008F38F4" w:rsidP="008F38F4">
      <w:pPr>
        <w:tabs>
          <w:tab w:val="left" w:pos="720"/>
        </w:tabs>
        <w:suppressAutoHyphens/>
        <w:autoSpaceDN w:val="0"/>
        <w:ind w:left="4956" w:hanging="4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38F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F38F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A83F484" w14:textId="77777777" w:rsidR="00AE5B79" w:rsidRPr="008F38F4" w:rsidRDefault="00AE5B79" w:rsidP="008F38F4">
      <w:pPr>
        <w:tabs>
          <w:tab w:val="left" w:pos="17775"/>
        </w:tabs>
        <w:rPr>
          <w:rFonts w:ascii="Times New Roman" w:hAnsi="Times New Roman" w:cs="Times New Roman"/>
          <w:sz w:val="20"/>
          <w:szCs w:val="20"/>
        </w:rPr>
      </w:pPr>
    </w:p>
    <w:sectPr w:rsidR="00AE5B79" w:rsidRPr="008F38F4" w:rsidSect="00827E4F">
      <w:headerReference w:type="default" r:id="rId8"/>
      <w:pgSz w:w="23814" w:h="16839" w:orient="landscape" w:code="8"/>
      <w:pgMar w:top="142" w:right="536" w:bottom="142" w:left="1417" w:header="3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A8DE7" w14:textId="77777777" w:rsidR="00174C25" w:rsidRDefault="00174C25" w:rsidP="001A2F65">
      <w:pPr>
        <w:spacing w:after="0" w:line="240" w:lineRule="auto"/>
      </w:pPr>
      <w:r>
        <w:separator/>
      </w:r>
    </w:p>
  </w:endnote>
  <w:endnote w:type="continuationSeparator" w:id="0">
    <w:p w14:paraId="73A5D1F7" w14:textId="77777777" w:rsidR="00174C25" w:rsidRDefault="00174C25" w:rsidP="001A2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926FD" w14:textId="77777777" w:rsidR="00174C25" w:rsidRDefault="00174C25" w:rsidP="001A2F65">
      <w:pPr>
        <w:spacing w:after="0" w:line="240" w:lineRule="auto"/>
      </w:pPr>
      <w:r>
        <w:separator/>
      </w:r>
    </w:p>
  </w:footnote>
  <w:footnote w:type="continuationSeparator" w:id="0">
    <w:p w14:paraId="5A237420" w14:textId="77777777" w:rsidR="00174C25" w:rsidRDefault="00174C25" w:rsidP="001A2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F064D" w14:textId="77777777" w:rsidR="001A2F65" w:rsidRPr="001A2F65" w:rsidRDefault="001A2F65" w:rsidP="001A2F65">
    <w:pPr>
      <w:pStyle w:val="Nagwek"/>
      <w:ind w:right="360"/>
      <w:jc w:val="right"/>
      <w:rPr>
        <w:rFonts w:ascii="Times New Roman" w:hAnsi="Times New Roman" w:cs="Times New Roman"/>
        <w:b/>
        <w:sz w:val="20"/>
        <w:szCs w:val="20"/>
      </w:rPr>
    </w:pPr>
    <w:r w:rsidRPr="001A2F65">
      <w:rPr>
        <w:rFonts w:ascii="Times New Roman" w:hAnsi="Times New Roman" w:cs="Times New Roman"/>
        <w:b/>
        <w:sz w:val="20"/>
        <w:szCs w:val="20"/>
      </w:rPr>
      <w:t>Załącznik</w:t>
    </w:r>
  </w:p>
  <w:p w14:paraId="3021BAB9" w14:textId="77777777" w:rsidR="001A2F65" w:rsidRPr="001A2F65" w:rsidRDefault="001A2F65" w:rsidP="001A2F65">
    <w:pPr>
      <w:pStyle w:val="Nagwek"/>
      <w:ind w:right="360"/>
      <w:jc w:val="right"/>
      <w:rPr>
        <w:rFonts w:ascii="Times New Roman" w:hAnsi="Times New Roman" w:cs="Times New Roman"/>
        <w:b/>
        <w:sz w:val="20"/>
        <w:szCs w:val="20"/>
      </w:rPr>
    </w:pPr>
    <w:r w:rsidRPr="001A2F65">
      <w:rPr>
        <w:rFonts w:ascii="Times New Roman" w:hAnsi="Times New Roman" w:cs="Times New Roman"/>
        <w:b/>
        <w:sz w:val="20"/>
        <w:szCs w:val="20"/>
      </w:rPr>
      <w:t xml:space="preserve">do Zarządzenia Nr </w:t>
    </w:r>
    <w:r w:rsidR="00487F96" w:rsidRPr="00487F96">
      <w:rPr>
        <w:rFonts w:ascii="Times New Roman" w:hAnsi="Times New Roman" w:cs="Times New Roman"/>
        <w:b/>
        <w:color w:val="000000" w:themeColor="text1"/>
        <w:sz w:val="20"/>
        <w:szCs w:val="20"/>
      </w:rPr>
      <w:t>5</w:t>
    </w:r>
    <w:r w:rsidR="00873B41">
      <w:rPr>
        <w:rFonts w:ascii="Times New Roman" w:hAnsi="Times New Roman" w:cs="Times New Roman"/>
        <w:b/>
        <w:color w:val="000000" w:themeColor="text1"/>
        <w:sz w:val="20"/>
        <w:szCs w:val="20"/>
      </w:rPr>
      <w:t>3</w:t>
    </w:r>
    <w:r w:rsidR="00516FFD">
      <w:rPr>
        <w:rFonts w:ascii="Times New Roman" w:hAnsi="Times New Roman" w:cs="Times New Roman"/>
        <w:b/>
        <w:sz w:val="20"/>
        <w:szCs w:val="20"/>
      </w:rPr>
      <w:t>/202</w:t>
    </w:r>
    <w:r w:rsidR="007840F7">
      <w:rPr>
        <w:rFonts w:ascii="Times New Roman" w:hAnsi="Times New Roman" w:cs="Times New Roman"/>
        <w:b/>
        <w:sz w:val="20"/>
        <w:szCs w:val="20"/>
      </w:rPr>
      <w:t>4</w:t>
    </w:r>
  </w:p>
  <w:p w14:paraId="190523B3" w14:textId="77777777" w:rsidR="001A2F65" w:rsidRPr="001A2F65" w:rsidRDefault="001A2F65" w:rsidP="001A2F65">
    <w:pPr>
      <w:pStyle w:val="Nagwek"/>
      <w:ind w:right="360"/>
      <w:jc w:val="right"/>
      <w:rPr>
        <w:rFonts w:ascii="Times New Roman" w:hAnsi="Times New Roman" w:cs="Times New Roman"/>
        <w:b/>
        <w:sz w:val="20"/>
        <w:szCs w:val="20"/>
      </w:rPr>
    </w:pPr>
    <w:r w:rsidRPr="001A2F65">
      <w:rPr>
        <w:rFonts w:ascii="Times New Roman" w:hAnsi="Times New Roman" w:cs="Times New Roman"/>
        <w:b/>
        <w:sz w:val="20"/>
        <w:szCs w:val="20"/>
      </w:rPr>
      <w:t xml:space="preserve">Starosty Jarosławskiego z dnia </w:t>
    </w:r>
    <w:r w:rsidR="00547A80">
      <w:rPr>
        <w:rFonts w:ascii="Times New Roman" w:hAnsi="Times New Roman" w:cs="Times New Roman"/>
        <w:b/>
        <w:sz w:val="20"/>
        <w:szCs w:val="20"/>
      </w:rPr>
      <w:t xml:space="preserve">26.09.2024 </w:t>
    </w:r>
    <w:r w:rsidRPr="001A2F65">
      <w:rPr>
        <w:rFonts w:ascii="Times New Roman" w:hAnsi="Times New Roman" w:cs="Times New Roman"/>
        <w:b/>
        <w:sz w:val="20"/>
        <w:szCs w:val="20"/>
      </w:rPr>
      <w:t>r.</w:t>
    </w:r>
  </w:p>
  <w:p w14:paraId="7537515B" w14:textId="77777777" w:rsidR="001A2F65" w:rsidRPr="001A2F65" w:rsidRDefault="001A2F65">
    <w:pPr>
      <w:pStyle w:val="Nagwek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350"/>
    <w:rsid w:val="0002331A"/>
    <w:rsid w:val="000848E8"/>
    <w:rsid w:val="000974DE"/>
    <w:rsid w:val="000B0770"/>
    <w:rsid w:val="000C780F"/>
    <w:rsid w:val="000D27A7"/>
    <w:rsid w:val="000E55AA"/>
    <w:rsid w:val="00174C25"/>
    <w:rsid w:val="00192032"/>
    <w:rsid w:val="001A2F65"/>
    <w:rsid w:val="001B162D"/>
    <w:rsid w:val="001B1B73"/>
    <w:rsid w:val="001B5999"/>
    <w:rsid w:val="001B63A2"/>
    <w:rsid w:val="001D102F"/>
    <w:rsid w:val="001E50A8"/>
    <w:rsid w:val="001F1918"/>
    <w:rsid w:val="002164FB"/>
    <w:rsid w:val="002563AE"/>
    <w:rsid w:val="002C0BB7"/>
    <w:rsid w:val="002C1CC9"/>
    <w:rsid w:val="002E274E"/>
    <w:rsid w:val="00383723"/>
    <w:rsid w:val="003B0C49"/>
    <w:rsid w:val="00404137"/>
    <w:rsid w:val="00487F96"/>
    <w:rsid w:val="004A4D4F"/>
    <w:rsid w:val="004B3B6B"/>
    <w:rsid w:val="004B410C"/>
    <w:rsid w:val="004B6F77"/>
    <w:rsid w:val="004C00D2"/>
    <w:rsid w:val="0050055E"/>
    <w:rsid w:val="005121DF"/>
    <w:rsid w:val="00516FFD"/>
    <w:rsid w:val="005217EA"/>
    <w:rsid w:val="00540D86"/>
    <w:rsid w:val="00545E7C"/>
    <w:rsid w:val="00547A80"/>
    <w:rsid w:val="00560F6C"/>
    <w:rsid w:val="0057250D"/>
    <w:rsid w:val="005B322A"/>
    <w:rsid w:val="005C2F7C"/>
    <w:rsid w:val="005F0DEA"/>
    <w:rsid w:val="005F6C89"/>
    <w:rsid w:val="0061060A"/>
    <w:rsid w:val="00622DFD"/>
    <w:rsid w:val="006618E5"/>
    <w:rsid w:val="00677F3F"/>
    <w:rsid w:val="006875E7"/>
    <w:rsid w:val="006950BE"/>
    <w:rsid w:val="00697DEE"/>
    <w:rsid w:val="006F1C42"/>
    <w:rsid w:val="00772842"/>
    <w:rsid w:val="007840F7"/>
    <w:rsid w:val="007A134D"/>
    <w:rsid w:val="007A1C6C"/>
    <w:rsid w:val="007B3243"/>
    <w:rsid w:val="007B7684"/>
    <w:rsid w:val="007C0736"/>
    <w:rsid w:val="007E4A84"/>
    <w:rsid w:val="007F2F3A"/>
    <w:rsid w:val="00805272"/>
    <w:rsid w:val="00827E4F"/>
    <w:rsid w:val="00851256"/>
    <w:rsid w:val="00873B41"/>
    <w:rsid w:val="00894AB0"/>
    <w:rsid w:val="008D1486"/>
    <w:rsid w:val="008D421C"/>
    <w:rsid w:val="008F38F4"/>
    <w:rsid w:val="00902576"/>
    <w:rsid w:val="00911372"/>
    <w:rsid w:val="009C14D8"/>
    <w:rsid w:val="009D4421"/>
    <w:rsid w:val="009D5031"/>
    <w:rsid w:val="009E25D0"/>
    <w:rsid w:val="009F2EF5"/>
    <w:rsid w:val="009F37A7"/>
    <w:rsid w:val="00A04D07"/>
    <w:rsid w:val="00A17A12"/>
    <w:rsid w:val="00A37787"/>
    <w:rsid w:val="00A55305"/>
    <w:rsid w:val="00A630FE"/>
    <w:rsid w:val="00A72442"/>
    <w:rsid w:val="00A874B4"/>
    <w:rsid w:val="00A87D61"/>
    <w:rsid w:val="00A91350"/>
    <w:rsid w:val="00A929A8"/>
    <w:rsid w:val="00AB012C"/>
    <w:rsid w:val="00AE5B79"/>
    <w:rsid w:val="00AF444A"/>
    <w:rsid w:val="00B0136B"/>
    <w:rsid w:val="00B770C4"/>
    <w:rsid w:val="00B7764D"/>
    <w:rsid w:val="00B9733F"/>
    <w:rsid w:val="00BD0653"/>
    <w:rsid w:val="00BE2344"/>
    <w:rsid w:val="00C05637"/>
    <w:rsid w:val="00C21D72"/>
    <w:rsid w:val="00C83B17"/>
    <w:rsid w:val="00C9152C"/>
    <w:rsid w:val="00CA346D"/>
    <w:rsid w:val="00CC6068"/>
    <w:rsid w:val="00D001FF"/>
    <w:rsid w:val="00D03963"/>
    <w:rsid w:val="00D153A0"/>
    <w:rsid w:val="00D75450"/>
    <w:rsid w:val="00D84FD3"/>
    <w:rsid w:val="00D9070F"/>
    <w:rsid w:val="00DF076A"/>
    <w:rsid w:val="00E06558"/>
    <w:rsid w:val="00E905AA"/>
    <w:rsid w:val="00EA2950"/>
    <w:rsid w:val="00F0233B"/>
    <w:rsid w:val="00F1214A"/>
    <w:rsid w:val="00F34690"/>
    <w:rsid w:val="00F44009"/>
    <w:rsid w:val="00F83B8F"/>
    <w:rsid w:val="00FA0666"/>
    <w:rsid w:val="00FA508F"/>
    <w:rsid w:val="00FB3502"/>
    <w:rsid w:val="00FB4063"/>
    <w:rsid w:val="00FD38BC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1C6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3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2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5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1A2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A2F65"/>
  </w:style>
  <w:style w:type="paragraph" w:styleId="Stopka">
    <w:name w:val="footer"/>
    <w:basedOn w:val="Normalny"/>
    <w:link w:val="StopkaZnak"/>
    <w:uiPriority w:val="99"/>
    <w:unhideWhenUsed/>
    <w:rsid w:val="001A2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2F65"/>
  </w:style>
  <w:style w:type="character" w:styleId="Tytuksiki">
    <w:name w:val="Book Title"/>
    <w:basedOn w:val="Domylnaczcionkaakapitu"/>
    <w:uiPriority w:val="33"/>
    <w:qFormat/>
    <w:rsid w:val="00BE2344"/>
    <w:rPr>
      <w:b/>
      <w:bCs/>
      <w:i/>
      <w:iCs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20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20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0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3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2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5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1A2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A2F65"/>
  </w:style>
  <w:style w:type="paragraph" w:styleId="Stopka">
    <w:name w:val="footer"/>
    <w:basedOn w:val="Normalny"/>
    <w:link w:val="StopkaZnak"/>
    <w:uiPriority w:val="99"/>
    <w:unhideWhenUsed/>
    <w:rsid w:val="001A2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2F65"/>
  </w:style>
  <w:style w:type="character" w:styleId="Tytuksiki">
    <w:name w:val="Book Title"/>
    <w:basedOn w:val="Domylnaczcionkaakapitu"/>
    <w:uiPriority w:val="33"/>
    <w:qFormat/>
    <w:rsid w:val="00BE2344"/>
    <w:rPr>
      <w:b/>
      <w:bCs/>
      <w:i/>
      <w:iCs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20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20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4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D1F97-542D-4F1B-9680-3A154805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Stachów</dc:creator>
  <cp:lastModifiedBy>Kazimiera Pajda</cp:lastModifiedBy>
  <cp:revision>2</cp:revision>
  <cp:lastPrinted>2024-09-26T05:38:00Z</cp:lastPrinted>
  <dcterms:created xsi:type="dcterms:W3CDTF">2024-10-02T11:18:00Z</dcterms:created>
  <dcterms:modified xsi:type="dcterms:W3CDTF">2024-10-02T11:18:00Z</dcterms:modified>
</cp:coreProperties>
</file>