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3563FF14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</w:t>
      </w:r>
      <w:r w:rsidR="001A2479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>5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77777777" w:rsidR="00D8204F" w:rsidRPr="00D8204F" w:rsidRDefault="00D8204F" w:rsidP="00D8204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„Poczty firmowej” polegająca na </w:t>
      </w:r>
      <w:r w:rsidRPr="00D8204F">
        <w:rPr>
          <w:rFonts w:ascii="Arial" w:hAnsi="Arial" w:cs="Arial"/>
          <w:bCs/>
          <w:i/>
          <w:color w:val="000000"/>
          <w:sz w:val="24"/>
          <w:szCs w:val="24"/>
        </w:rPr>
        <w:t>odbiorze przesyłek pocztowych z 13 Biur Powiatowych i Małopolskiego Oddziału Regionalnego Agencji Restrukturyzacji i Modernizacji Rolnictwa w woj. małopolskim  oraz ich dostarczanie do określonych Urzędów Pocztowych</w:t>
      </w:r>
      <w:r w:rsidRPr="00D8204F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4AE4BEDF" w14:textId="1B6929CB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znak: BOR06.2305.</w:t>
      </w:r>
      <w:r w:rsidR="001A2479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13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.202</w:t>
      </w:r>
      <w:r w:rsidR="001A2479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3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,</w:t>
      </w:r>
      <w:r w:rsidRPr="00D8204F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256F41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129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2479"/>
    <w:rsid w:val="001A5C52"/>
    <w:rsid w:val="001B1EB7"/>
    <w:rsid w:val="002526A3"/>
    <w:rsid w:val="00256F41"/>
    <w:rsid w:val="002B475F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ECE626C-1D4C-4064-8725-943F5D2F9F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Rozanska.Katarzyna</cp:lastModifiedBy>
  <cp:revision>41</cp:revision>
  <cp:lastPrinted>2021-06-28T08:04:00Z</cp:lastPrinted>
  <dcterms:created xsi:type="dcterms:W3CDTF">2021-04-13T05:54:00Z</dcterms:created>
  <dcterms:modified xsi:type="dcterms:W3CDTF">2023-07-25T07:05:00Z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