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2BF" w14:textId="33AD491B" w:rsidR="00FF536F" w:rsidRPr="005A2685" w:rsidRDefault="00B859F9" w:rsidP="000448AB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Cs/>
          <w:i/>
        </w:rPr>
      </w:pPr>
      <w:r w:rsidRPr="00B859F9">
        <w:rPr>
          <w:rFonts w:ascii="Cambria" w:hAnsi="Cambria" w:cstheme="minorHAnsi"/>
          <w:b/>
          <w:sz w:val="24"/>
          <w:szCs w:val="24"/>
        </w:rPr>
        <w:t xml:space="preserve">Znak sprawy: AG.240.4.2026                                                                            </w:t>
      </w:r>
      <w:r w:rsidR="00FF536F" w:rsidRPr="005A2685">
        <w:rPr>
          <w:rFonts w:ascii="Cambria" w:hAnsi="Cambria" w:cstheme="minorHAnsi"/>
          <w:bCs/>
        </w:rPr>
        <w:t xml:space="preserve">Załącznik nr </w:t>
      </w:r>
      <w:r w:rsidR="006C44B5" w:rsidRPr="005A2685">
        <w:rPr>
          <w:rFonts w:ascii="Cambria" w:hAnsi="Cambria" w:cstheme="minorHAnsi"/>
          <w:bCs/>
        </w:rPr>
        <w:t>3</w:t>
      </w:r>
      <w:r w:rsidR="005A2685">
        <w:rPr>
          <w:rFonts w:ascii="Cambria" w:hAnsi="Cambria" w:cstheme="minorHAnsi"/>
          <w:bCs/>
        </w:rPr>
        <w:t>A</w:t>
      </w:r>
      <w:r w:rsidR="00FF536F" w:rsidRPr="005A2685">
        <w:rPr>
          <w:rFonts w:ascii="Cambria" w:hAnsi="Cambria" w:cstheme="minorHAnsi"/>
          <w:bCs/>
        </w:rPr>
        <w:t xml:space="preserve"> do SWZ</w:t>
      </w:r>
    </w:p>
    <w:p w14:paraId="7B998EE0" w14:textId="19323D1D" w:rsidR="00FF536F" w:rsidRPr="005A2685" w:rsidRDefault="00B859F9" w:rsidP="00FF536F">
      <w:pPr>
        <w:tabs>
          <w:tab w:val="left" w:pos="3443"/>
        </w:tabs>
        <w:rPr>
          <w:rFonts w:ascii="Cambria" w:hAnsi="Cambria"/>
          <w:bCs/>
        </w:rPr>
      </w:pPr>
      <w:r w:rsidRPr="00B859F9">
        <w:rPr>
          <w:rFonts w:ascii="Cambria" w:hAnsi="Cambria"/>
          <w:bCs/>
        </w:rPr>
        <w:t>Zakup i dostawa materiałów do badań laboratoryjnych</w:t>
      </w:r>
      <w:r w:rsidR="00FF536F" w:rsidRPr="005A2685">
        <w:rPr>
          <w:rFonts w:ascii="Cambria" w:hAnsi="Cambria"/>
          <w:bCs/>
        </w:rPr>
        <w:t>.</w:t>
      </w:r>
    </w:p>
    <w:p w14:paraId="4D0B11D9" w14:textId="77777777" w:rsidR="00FF536F" w:rsidRPr="005A2685" w:rsidRDefault="00FF536F" w:rsidP="00FF536F">
      <w:pPr>
        <w:tabs>
          <w:tab w:val="left" w:pos="3443"/>
        </w:tabs>
        <w:rPr>
          <w:rFonts w:ascii="Cambria" w:hAnsi="Cambria"/>
          <w:sz w:val="22"/>
          <w:szCs w:val="22"/>
        </w:rPr>
      </w:pPr>
    </w:p>
    <w:p w14:paraId="6E021361" w14:textId="77777777" w:rsidR="006C44B5" w:rsidRPr="005A2685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</w:p>
    <w:p w14:paraId="15256887" w14:textId="77777777" w:rsidR="005A2685" w:rsidRPr="005A2685" w:rsidRDefault="005A2685" w:rsidP="005A2685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5A2685">
        <w:rPr>
          <w:rFonts w:ascii="Cambria" w:hAnsi="Cambria"/>
          <w:b/>
          <w:color w:val="auto"/>
          <w:sz w:val="22"/>
          <w:szCs w:val="22"/>
        </w:rPr>
        <w:t>OŚWIADCZENIE</w:t>
      </w:r>
    </w:p>
    <w:p w14:paraId="5727C9D9" w14:textId="77777777" w:rsidR="005A2685" w:rsidRPr="005A2685" w:rsidRDefault="005A2685" w:rsidP="005A2685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5A2685">
        <w:rPr>
          <w:rFonts w:ascii="Cambria" w:hAnsi="Cambria"/>
          <w:b/>
          <w:color w:val="auto"/>
          <w:sz w:val="22"/>
          <w:szCs w:val="22"/>
        </w:rPr>
        <w:t>dotyczące przepisów sankcyjnych związanych z wojną w Ukrainie</w:t>
      </w:r>
    </w:p>
    <w:p w14:paraId="2C777CA0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EF4C416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Nazwa (firma) i adres wykonawcy: ...................................................................................................... </w:t>
      </w:r>
    </w:p>
    <w:p w14:paraId="0F138884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.............................................................................................................................................................. </w:t>
      </w:r>
    </w:p>
    <w:p w14:paraId="7B68E1A1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01A4C7BE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Na potrzeby postępowania o udzielenie zamówienia publicznego pn. </w:t>
      </w:r>
    </w:p>
    <w:p w14:paraId="298F6704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D6FD79F" w14:textId="1975AAC1" w:rsidR="005A2685" w:rsidRPr="005A2685" w:rsidRDefault="005A2685" w:rsidP="005A2685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5A2685">
        <w:rPr>
          <w:rFonts w:ascii="Cambria" w:hAnsi="Cambria"/>
          <w:b/>
          <w:bCs/>
          <w:color w:val="auto"/>
          <w:sz w:val="22"/>
          <w:szCs w:val="22"/>
        </w:rPr>
        <w:t>„</w:t>
      </w:r>
      <w:r w:rsidR="00B859F9" w:rsidRPr="00B859F9">
        <w:rPr>
          <w:rFonts w:ascii="Cambria" w:hAnsi="Cambria"/>
          <w:b/>
          <w:bCs/>
          <w:color w:val="auto"/>
          <w:sz w:val="22"/>
          <w:szCs w:val="22"/>
        </w:rPr>
        <w:t>Zakup i dostawa materiałów do badań laboratoryjnych</w:t>
      </w:r>
      <w:r w:rsidR="00B859F9">
        <w:rPr>
          <w:rFonts w:ascii="Cambria" w:hAnsi="Cambria"/>
          <w:b/>
          <w:bCs/>
          <w:color w:val="auto"/>
          <w:sz w:val="22"/>
          <w:szCs w:val="22"/>
        </w:rPr>
        <w:t>”</w:t>
      </w:r>
    </w:p>
    <w:p w14:paraId="46AFEBEE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5FAE0C0" w14:textId="77777777" w:rsidR="005A2685" w:rsidRPr="005A2685" w:rsidRDefault="005A2685" w:rsidP="005A2685">
      <w:pPr>
        <w:pStyle w:val="Default"/>
        <w:spacing w:after="178"/>
        <w:jc w:val="both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>W związku z art. 7 ust. 1 ustawy z dnia 13 kwietnia 2022 r. o szczególnych rozwiązaniach                             w zakresie przeciwdziałania wspieraniu agresji na Ukrainę oraz służących ochronie bezpieczeństwa narodowego, zwanej dalej “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>ustawą</w:t>
      </w:r>
      <w:r w:rsidRPr="005A2685">
        <w:rPr>
          <w:rFonts w:ascii="Cambria" w:hAnsi="Cambria"/>
          <w:color w:val="auto"/>
          <w:sz w:val="22"/>
          <w:szCs w:val="22"/>
        </w:rPr>
        <w:t xml:space="preserve">”, OŚWIADCZAM, że: </w:t>
      </w:r>
    </w:p>
    <w:p w14:paraId="648D170A" w14:textId="791B2B5D" w:rsidR="005A2685" w:rsidRPr="005A2685" w:rsidRDefault="005A2685" w:rsidP="005A2685">
      <w:pPr>
        <w:pStyle w:val="Default"/>
        <w:numPr>
          <w:ilvl w:val="0"/>
          <w:numId w:val="285"/>
        </w:numPr>
        <w:suppressAutoHyphens w:val="0"/>
        <w:autoSpaceDE w:val="0"/>
        <w:adjustRightInd w:val="0"/>
        <w:spacing w:after="178"/>
        <w:ind w:left="0" w:firstLine="0"/>
        <w:jc w:val="both"/>
        <w:textAlignment w:val="auto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Wykonawca </w:t>
      </w:r>
      <w:r w:rsidRPr="005A2685">
        <w:rPr>
          <w:rFonts w:ascii="Cambria" w:hAnsi="Cambria"/>
          <w:b/>
          <w:bCs/>
          <w:color w:val="auto"/>
          <w:sz w:val="22"/>
          <w:szCs w:val="22"/>
          <w:u w:val="single"/>
        </w:rPr>
        <w:t>jest* / nie jest*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Pr="005A2685">
        <w:rPr>
          <w:rFonts w:ascii="Cambria" w:hAnsi="Cambria"/>
          <w:color w:val="auto"/>
          <w:sz w:val="22"/>
          <w:szCs w:val="22"/>
        </w:rPr>
        <w:t>wymieniony w wykazach określonych w rozporządzeniu Rady (WE) nr 765/2006 z dnia 18 maja 2006 r. dotyczącego środków ograniczających w związku z sytuacją na Białorusi i udziałem Białorusi w agresji Rosji wobec Ukrainy (Dz.Urz. UE L 134  z 20.05.2006, str. 1, z późn. zm.), zwanym dalej “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>rozporządzeniem 765/2006</w:t>
      </w:r>
      <w:r w:rsidRPr="005A2685">
        <w:rPr>
          <w:rFonts w:ascii="Cambria" w:hAnsi="Cambria"/>
          <w:color w:val="auto"/>
          <w:sz w:val="22"/>
          <w:szCs w:val="22"/>
        </w:rPr>
        <w:t>” i w rozporządzeniu Rady (UE) nr 269/2014 z dnia 17 marca 2014 r. w sprawie środków ograniczających w odniesieniu do działań podważających integralność terytorialną, suwerenność i niezależność Ukrainy lub im zagrażających (Dz.Urz. UE L 78 z 17.03.2014,  str. 6, z późn. zm.), zwanym dalej “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>rozporządzeniem 269/2014</w:t>
      </w:r>
      <w:r w:rsidRPr="005A2685">
        <w:rPr>
          <w:rFonts w:ascii="Cambria" w:hAnsi="Cambria"/>
          <w:color w:val="auto"/>
          <w:sz w:val="22"/>
          <w:szCs w:val="22"/>
        </w:rPr>
        <w:t xml:space="preserve">” albo wpisany na listę na podstawie decyzji w sprawie wpisu na listę rozstrzygającej o zastosowaniu środka, o którym mowa w art. 1 pkt 3 ustawy; </w:t>
      </w:r>
    </w:p>
    <w:p w14:paraId="13B9CD0D" w14:textId="225B7BCF" w:rsidR="005A2685" w:rsidRPr="005A2685" w:rsidRDefault="005A2685" w:rsidP="005A2685">
      <w:pPr>
        <w:pStyle w:val="Default"/>
        <w:numPr>
          <w:ilvl w:val="0"/>
          <w:numId w:val="285"/>
        </w:numPr>
        <w:suppressAutoHyphens w:val="0"/>
        <w:autoSpaceDE w:val="0"/>
        <w:adjustRightInd w:val="0"/>
        <w:spacing w:after="178"/>
        <w:ind w:left="0" w:firstLine="0"/>
        <w:jc w:val="both"/>
        <w:textAlignment w:val="auto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beneficjentem rzeczywistym Wykonawcy w rozumieniu ustawy z dnia 1 marca 2018 r.                             o przeciwdziałaniu praniu pieniędzy oraz finansowaniu terroryzmu (Dz. U. z 2022 r. poz. 593 i 655) </w:t>
      </w:r>
      <w:r w:rsidRPr="005A2685">
        <w:rPr>
          <w:rFonts w:ascii="Cambria" w:hAnsi="Cambria"/>
          <w:b/>
          <w:bCs/>
          <w:color w:val="auto"/>
          <w:sz w:val="22"/>
          <w:szCs w:val="22"/>
          <w:u w:val="single"/>
        </w:rPr>
        <w:t>jest* / nie jest*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Pr="005A2685">
        <w:rPr>
          <w:rFonts w:ascii="Cambria" w:hAnsi="Cambria"/>
          <w:color w:val="auto"/>
          <w:sz w:val="22"/>
          <w:szCs w:val="22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  w sprawie wpisu na listę rozstrzygającej o zastosowaniu środka, o którym mowa w art. 1 pkt 3 ustawy; </w:t>
      </w:r>
    </w:p>
    <w:p w14:paraId="59FC2D35" w14:textId="18930A29" w:rsidR="005A2685" w:rsidRPr="005A2685" w:rsidRDefault="005A2685" w:rsidP="005A2685">
      <w:pPr>
        <w:pStyle w:val="Default"/>
        <w:numPr>
          <w:ilvl w:val="0"/>
          <w:numId w:val="285"/>
        </w:numPr>
        <w:suppressAutoHyphens w:val="0"/>
        <w:autoSpaceDE w:val="0"/>
        <w:adjustRightInd w:val="0"/>
        <w:spacing w:after="178"/>
        <w:ind w:left="0" w:firstLine="0"/>
        <w:jc w:val="both"/>
        <w:textAlignment w:val="auto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jednostką dominującą Wykonawcy w rozumieniu art. 3 ust. 1 pkt 37 ustawy z dnia 29 września 1994 r. o rachunkowości (Dz. U. z 2021 r. poz. 217, 2105 i 2106), </w:t>
      </w:r>
      <w:r>
        <w:rPr>
          <w:rFonts w:ascii="Cambria" w:hAnsi="Cambria"/>
          <w:color w:val="auto"/>
          <w:sz w:val="22"/>
          <w:szCs w:val="22"/>
        </w:rPr>
        <w:br/>
      </w:r>
      <w:r w:rsidRPr="005A2685">
        <w:rPr>
          <w:rFonts w:ascii="Cambria" w:hAnsi="Cambria"/>
          <w:b/>
          <w:bCs/>
          <w:color w:val="auto"/>
          <w:sz w:val="22"/>
          <w:szCs w:val="22"/>
          <w:u w:val="single"/>
        </w:rPr>
        <w:t>jest* / nie jest*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Pr="005A2685">
        <w:rPr>
          <w:rFonts w:ascii="Cambria" w:hAnsi="Cambria"/>
          <w:color w:val="auto"/>
          <w:sz w:val="22"/>
          <w:szCs w:val="22"/>
        </w:rPr>
        <w:t xml:space="preserve">podmiot wymieniony w wykazach określonych w rozporządzeniu 765/2006 i rozporządzeniu 269/2014 albo na listę lub będący taką jednostką dominującą od dnia 24 lutego 2022 r., o ile został wpisany na listę na podstawie decyzji w sprawie wpisu na listę rozstrzygającej  o zastosowaniu środka, o którym mowa w art. 1 pkt 3 ustawy. </w:t>
      </w:r>
    </w:p>
    <w:p w14:paraId="3A5F4104" w14:textId="77777777" w:rsidR="005A2685" w:rsidRPr="005A2685" w:rsidRDefault="005A2685" w:rsidP="005A2685">
      <w:pPr>
        <w:pStyle w:val="Default"/>
        <w:rPr>
          <w:rFonts w:ascii="Cambria" w:hAnsi="Cambria"/>
          <w:lang w:eastAsia="en-US"/>
        </w:rPr>
      </w:pPr>
      <w:r w:rsidRPr="005A2685">
        <w:rPr>
          <w:rFonts w:ascii="Cambria" w:hAnsi="Cambria"/>
          <w:color w:val="auto"/>
          <w:sz w:val="22"/>
          <w:szCs w:val="22"/>
        </w:rPr>
        <w:t>*należy przekreślić niewłaściwe</w:t>
      </w:r>
      <w:r w:rsidRPr="005A2685">
        <w:rPr>
          <w:rFonts w:ascii="Cambria" w:hAnsi="Cambria"/>
          <w:lang w:eastAsia="en-US"/>
        </w:rPr>
        <w:tab/>
        <w:t xml:space="preserve">                                                           </w:t>
      </w:r>
    </w:p>
    <w:p w14:paraId="734E0C78" w14:textId="77777777" w:rsidR="005A2685" w:rsidRPr="005A2685" w:rsidRDefault="005A2685" w:rsidP="005A2685">
      <w:pPr>
        <w:pStyle w:val="Default"/>
        <w:rPr>
          <w:rFonts w:ascii="Cambria" w:hAnsi="Cambria"/>
          <w:lang w:eastAsia="en-US"/>
        </w:rPr>
      </w:pPr>
    </w:p>
    <w:p w14:paraId="14414584" w14:textId="77777777" w:rsidR="005A2685" w:rsidRPr="005A2685" w:rsidRDefault="005A2685" w:rsidP="005A2685">
      <w:pPr>
        <w:pStyle w:val="Default"/>
        <w:ind w:left="5760" w:firstLine="720"/>
        <w:rPr>
          <w:rFonts w:ascii="Cambria" w:hAnsi="Cambria"/>
          <w:lang w:eastAsia="en-US"/>
        </w:rPr>
      </w:pPr>
      <w:r w:rsidRPr="005A2685">
        <w:rPr>
          <w:rFonts w:ascii="Cambria" w:hAnsi="Cambria"/>
          <w:u w:val="dotted"/>
          <w:lang w:eastAsia="en-US"/>
        </w:rPr>
        <w:t>…………………………</w:t>
      </w:r>
    </w:p>
    <w:p w14:paraId="27149E6A" w14:textId="77777777" w:rsidR="005A2685" w:rsidRPr="005A2685" w:rsidRDefault="005A2685" w:rsidP="005A2685">
      <w:pPr>
        <w:ind w:left="5529"/>
        <w:jc w:val="center"/>
        <w:rPr>
          <w:rFonts w:ascii="Cambria" w:eastAsia="Arial" w:hAnsi="Cambria"/>
        </w:rPr>
      </w:pPr>
      <w:r w:rsidRPr="005A2685">
        <w:rPr>
          <w:rFonts w:ascii="Cambria" w:eastAsia="Calibri" w:hAnsi="Cambria"/>
          <w:vertAlign w:val="superscript"/>
          <w:lang w:eastAsia="en-US"/>
        </w:rPr>
        <w:t>(podpis osoby uprawnionej do składania oświadczeń woli w imieniu wykonawcy)</w:t>
      </w:r>
    </w:p>
    <w:p w14:paraId="702E584C" w14:textId="66E2B406" w:rsidR="00FF536F" w:rsidRPr="006C44B5" w:rsidRDefault="00FF536F" w:rsidP="006C44B5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6C44B5">
      <w:headerReference w:type="default" r:id="rId8"/>
      <w:footerReference w:type="default" r:id="rId9"/>
      <w:headerReference w:type="first" r:id="rId1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CCD37" w14:textId="77777777" w:rsidR="007E0526" w:rsidRDefault="007E0526">
      <w:r>
        <w:separator/>
      </w:r>
    </w:p>
  </w:endnote>
  <w:endnote w:type="continuationSeparator" w:id="0">
    <w:p w14:paraId="230005BB" w14:textId="77777777" w:rsidR="007E0526" w:rsidRDefault="007E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972C" w14:textId="77777777" w:rsidR="007E0526" w:rsidRDefault="007E0526">
      <w:r>
        <w:rPr>
          <w:color w:val="000000"/>
        </w:rPr>
        <w:separator/>
      </w:r>
    </w:p>
  </w:footnote>
  <w:footnote w:type="continuationSeparator" w:id="0">
    <w:p w14:paraId="24FFFAAE" w14:textId="77777777" w:rsidR="007E0526" w:rsidRDefault="007E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F2E91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F2E91" w:rsidRPr="002D5428" w:rsidRDefault="009F2E91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643EF392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D4372B">
            <w:rPr>
              <w:rFonts w:ascii="Cambria" w:hAnsi="Cambria"/>
              <w:b/>
              <w:color w:val="FF0000"/>
              <w:sz w:val="24"/>
              <w:szCs w:val="24"/>
            </w:rPr>
            <w:t>AG.240.3.2025.BM</w:t>
          </w:r>
        </w:p>
      </w:tc>
    </w:tr>
  </w:tbl>
  <w:p w14:paraId="460868A0" w14:textId="77777777" w:rsidR="009F2E91" w:rsidRDefault="009F2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>im. Prof. dra Jana Sehna</w:t>
    </w:r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8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4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3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" w15:restartNumberingAfterBreak="0">
    <w:nsid w:val="0C106954"/>
    <w:multiLevelType w:val="hybridMultilevel"/>
    <w:tmpl w:val="35766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30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9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0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4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2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3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6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1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4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7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9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0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1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4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5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7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2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5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6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6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8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4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9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1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2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4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6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8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9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0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6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0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1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2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3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1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6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8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2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3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9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5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7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9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1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2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3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5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6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7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8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1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2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3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89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2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4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5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7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8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00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3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5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6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0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4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5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6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7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19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20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1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2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7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8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9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0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2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3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7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8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0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1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5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6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7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8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9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0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1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2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5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8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59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0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1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2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5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6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68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9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0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1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4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5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6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7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8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80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3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5"/>
  </w:num>
  <w:num w:numId="3">
    <w:abstractNumId w:val="230"/>
  </w:num>
  <w:num w:numId="4">
    <w:abstractNumId w:val="32"/>
  </w:num>
  <w:num w:numId="5">
    <w:abstractNumId w:val="161"/>
  </w:num>
  <w:num w:numId="6">
    <w:abstractNumId w:val="116"/>
  </w:num>
  <w:num w:numId="7">
    <w:abstractNumId w:val="99"/>
  </w:num>
  <w:num w:numId="8">
    <w:abstractNumId w:val="143"/>
  </w:num>
  <w:num w:numId="9">
    <w:abstractNumId w:val="206"/>
  </w:num>
  <w:num w:numId="10">
    <w:abstractNumId w:val="5"/>
  </w:num>
  <w:num w:numId="11">
    <w:abstractNumId w:val="200"/>
  </w:num>
  <w:num w:numId="12">
    <w:abstractNumId w:val="192"/>
  </w:num>
  <w:num w:numId="13">
    <w:abstractNumId w:val="89"/>
  </w:num>
  <w:num w:numId="14">
    <w:abstractNumId w:val="283"/>
  </w:num>
  <w:num w:numId="15">
    <w:abstractNumId w:val="11"/>
  </w:num>
  <w:num w:numId="16">
    <w:abstractNumId w:val="160"/>
  </w:num>
  <w:num w:numId="17">
    <w:abstractNumId w:val="75"/>
  </w:num>
  <w:num w:numId="18">
    <w:abstractNumId w:val="104"/>
  </w:num>
  <w:num w:numId="19">
    <w:abstractNumId w:val="165"/>
  </w:num>
  <w:num w:numId="20">
    <w:abstractNumId w:val="271"/>
  </w:num>
  <w:num w:numId="21">
    <w:abstractNumId w:val="266"/>
  </w:num>
  <w:num w:numId="22">
    <w:abstractNumId w:val="57"/>
  </w:num>
  <w:num w:numId="23">
    <w:abstractNumId w:val="34"/>
  </w:num>
  <w:num w:numId="24">
    <w:abstractNumId w:val="242"/>
  </w:num>
  <w:num w:numId="25">
    <w:abstractNumId w:val="207"/>
  </w:num>
  <w:num w:numId="26">
    <w:abstractNumId w:val="153"/>
  </w:num>
  <w:num w:numId="27">
    <w:abstractNumId w:val="238"/>
  </w:num>
  <w:num w:numId="28">
    <w:abstractNumId w:val="256"/>
  </w:num>
  <w:num w:numId="29">
    <w:abstractNumId w:val="2"/>
  </w:num>
  <w:num w:numId="30">
    <w:abstractNumId w:val="54"/>
  </w:num>
  <w:num w:numId="31">
    <w:abstractNumId w:val="14"/>
  </w:num>
  <w:num w:numId="32">
    <w:abstractNumId w:val="167"/>
  </w:num>
  <w:num w:numId="33">
    <w:abstractNumId w:val="225"/>
  </w:num>
  <w:num w:numId="34">
    <w:abstractNumId w:val="198"/>
  </w:num>
  <w:num w:numId="35">
    <w:abstractNumId w:val="56"/>
  </w:num>
  <w:num w:numId="36">
    <w:abstractNumId w:val="208"/>
  </w:num>
  <w:num w:numId="37">
    <w:abstractNumId w:val="67"/>
  </w:num>
  <w:num w:numId="38">
    <w:abstractNumId w:val="19"/>
  </w:num>
  <w:num w:numId="39">
    <w:abstractNumId w:val="53"/>
  </w:num>
  <w:num w:numId="40">
    <w:abstractNumId w:val="114"/>
  </w:num>
  <w:num w:numId="41">
    <w:abstractNumId w:val="82"/>
  </w:num>
  <w:num w:numId="42">
    <w:abstractNumId w:val="243"/>
  </w:num>
  <w:num w:numId="43">
    <w:abstractNumId w:val="263"/>
  </w:num>
  <w:num w:numId="44">
    <w:abstractNumId w:val="183"/>
  </w:num>
  <w:num w:numId="45">
    <w:abstractNumId w:val="77"/>
  </w:num>
  <w:num w:numId="46">
    <w:abstractNumId w:val="222"/>
  </w:num>
  <w:num w:numId="47">
    <w:abstractNumId w:val="96"/>
  </w:num>
  <w:num w:numId="48">
    <w:abstractNumId w:val="80"/>
  </w:num>
  <w:num w:numId="49">
    <w:abstractNumId w:val="224"/>
  </w:num>
  <w:num w:numId="50">
    <w:abstractNumId w:val="120"/>
  </w:num>
  <w:num w:numId="51">
    <w:abstractNumId w:val="179"/>
  </w:num>
  <w:num w:numId="52">
    <w:abstractNumId w:val="186"/>
  </w:num>
  <w:num w:numId="53">
    <w:abstractNumId w:val="233"/>
  </w:num>
  <w:num w:numId="54">
    <w:abstractNumId w:val="280"/>
  </w:num>
  <w:num w:numId="55">
    <w:abstractNumId w:val="58"/>
  </w:num>
  <w:num w:numId="56">
    <w:abstractNumId w:val="102"/>
  </w:num>
  <w:num w:numId="57">
    <w:abstractNumId w:val="173"/>
  </w:num>
  <w:num w:numId="58">
    <w:abstractNumId w:val="31"/>
  </w:num>
  <w:num w:numId="59">
    <w:abstractNumId w:val="155"/>
  </w:num>
  <w:num w:numId="60">
    <w:abstractNumId w:val="48"/>
  </w:num>
  <w:num w:numId="61">
    <w:abstractNumId w:val="185"/>
  </w:num>
  <w:num w:numId="62">
    <w:abstractNumId w:val="234"/>
  </w:num>
  <w:num w:numId="63">
    <w:abstractNumId w:val="203"/>
  </w:num>
  <w:num w:numId="64">
    <w:abstractNumId w:val="201"/>
  </w:num>
  <w:num w:numId="65">
    <w:abstractNumId w:val="41"/>
  </w:num>
  <w:num w:numId="66">
    <w:abstractNumId w:val="18"/>
  </w:num>
  <w:num w:numId="67">
    <w:abstractNumId w:val="79"/>
  </w:num>
  <w:num w:numId="68">
    <w:abstractNumId w:val="187"/>
  </w:num>
  <w:num w:numId="69">
    <w:abstractNumId w:val="59"/>
  </w:num>
  <w:num w:numId="70">
    <w:abstractNumId w:val="46"/>
  </w:num>
  <w:num w:numId="71">
    <w:abstractNumId w:val="149"/>
  </w:num>
  <w:num w:numId="72">
    <w:abstractNumId w:val="159"/>
  </w:num>
  <w:num w:numId="73">
    <w:abstractNumId w:val="62"/>
  </w:num>
  <w:num w:numId="74">
    <w:abstractNumId w:val="136"/>
  </w:num>
  <w:num w:numId="75">
    <w:abstractNumId w:val="9"/>
  </w:num>
  <w:num w:numId="76">
    <w:abstractNumId w:val="210"/>
  </w:num>
  <w:num w:numId="77">
    <w:abstractNumId w:val="272"/>
  </w:num>
  <w:num w:numId="78">
    <w:abstractNumId w:val="88"/>
  </w:num>
  <w:num w:numId="79">
    <w:abstractNumId w:val="141"/>
  </w:num>
  <w:num w:numId="80">
    <w:abstractNumId w:val="211"/>
  </w:num>
  <w:num w:numId="81">
    <w:abstractNumId w:val="49"/>
  </w:num>
  <w:num w:numId="82">
    <w:abstractNumId w:val="189"/>
  </w:num>
  <w:num w:numId="83">
    <w:abstractNumId w:val="30"/>
  </w:num>
  <w:num w:numId="84">
    <w:abstractNumId w:val="128"/>
  </w:num>
  <w:num w:numId="85">
    <w:abstractNumId w:val="162"/>
  </w:num>
  <w:num w:numId="86">
    <w:abstractNumId w:val="124"/>
  </w:num>
  <w:num w:numId="87">
    <w:abstractNumId w:val="157"/>
  </w:num>
  <w:num w:numId="88">
    <w:abstractNumId w:val="190"/>
  </w:num>
  <w:num w:numId="89">
    <w:abstractNumId w:val="156"/>
  </w:num>
  <w:num w:numId="90">
    <w:abstractNumId w:val="144"/>
  </w:num>
  <w:num w:numId="91">
    <w:abstractNumId w:val="278"/>
  </w:num>
  <w:num w:numId="92">
    <w:abstractNumId w:val="262"/>
  </w:num>
  <w:num w:numId="93">
    <w:abstractNumId w:val="12"/>
  </w:num>
  <w:num w:numId="94">
    <w:abstractNumId w:val="95"/>
  </w:num>
  <w:num w:numId="95">
    <w:abstractNumId w:val="44"/>
  </w:num>
  <w:num w:numId="96">
    <w:abstractNumId w:val="122"/>
  </w:num>
  <w:num w:numId="97">
    <w:abstractNumId w:val="137"/>
  </w:num>
  <w:num w:numId="98">
    <w:abstractNumId w:val="247"/>
  </w:num>
  <w:num w:numId="99">
    <w:abstractNumId w:val="90"/>
  </w:num>
  <w:num w:numId="100">
    <w:abstractNumId w:val="0"/>
  </w:num>
  <w:num w:numId="101">
    <w:abstractNumId w:val="232"/>
  </w:num>
  <w:num w:numId="102">
    <w:abstractNumId w:val="276"/>
  </w:num>
  <w:num w:numId="103">
    <w:abstractNumId w:val="55"/>
  </w:num>
  <w:num w:numId="104">
    <w:abstractNumId w:val="93"/>
  </w:num>
  <w:num w:numId="105">
    <w:abstractNumId w:val="188"/>
  </w:num>
  <w:num w:numId="106">
    <w:abstractNumId w:val="132"/>
  </w:num>
  <w:num w:numId="107">
    <w:abstractNumId w:val="175"/>
  </w:num>
  <w:num w:numId="108">
    <w:abstractNumId w:val="275"/>
  </w:num>
  <w:num w:numId="109">
    <w:abstractNumId w:val="202"/>
  </w:num>
  <w:num w:numId="110">
    <w:abstractNumId w:val="61"/>
  </w:num>
  <w:num w:numId="111">
    <w:abstractNumId w:val="170"/>
  </w:num>
  <w:num w:numId="112">
    <w:abstractNumId w:val="268"/>
  </w:num>
  <w:num w:numId="113">
    <w:abstractNumId w:val="43"/>
  </w:num>
  <w:num w:numId="114">
    <w:abstractNumId w:val="226"/>
  </w:num>
  <w:num w:numId="115">
    <w:abstractNumId w:val="231"/>
  </w:num>
  <w:num w:numId="116">
    <w:abstractNumId w:val="235"/>
  </w:num>
  <w:num w:numId="117">
    <w:abstractNumId w:val="70"/>
  </w:num>
  <w:num w:numId="118">
    <w:abstractNumId w:val="115"/>
  </w:num>
  <w:num w:numId="119">
    <w:abstractNumId w:val="21"/>
  </w:num>
  <w:num w:numId="120">
    <w:abstractNumId w:val="92"/>
  </w:num>
  <w:num w:numId="121">
    <w:abstractNumId w:val="216"/>
  </w:num>
  <w:num w:numId="122">
    <w:abstractNumId w:val="265"/>
  </w:num>
  <w:num w:numId="123">
    <w:abstractNumId w:val="215"/>
  </w:num>
  <w:num w:numId="124">
    <w:abstractNumId w:val="150"/>
  </w:num>
  <w:num w:numId="125">
    <w:abstractNumId w:val="24"/>
  </w:num>
  <w:num w:numId="126">
    <w:abstractNumId w:val="152"/>
  </w:num>
  <w:num w:numId="127">
    <w:abstractNumId w:val="3"/>
  </w:num>
  <w:num w:numId="128">
    <w:abstractNumId w:val="254"/>
  </w:num>
  <w:num w:numId="129">
    <w:abstractNumId w:val="111"/>
  </w:num>
  <w:num w:numId="130">
    <w:abstractNumId w:val="63"/>
  </w:num>
  <w:num w:numId="131">
    <w:abstractNumId w:val="279"/>
  </w:num>
  <w:num w:numId="132">
    <w:abstractNumId w:val="13"/>
  </w:num>
  <w:num w:numId="133">
    <w:abstractNumId w:val="214"/>
  </w:num>
  <w:num w:numId="134">
    <w:abstractNumId w:val="37"/>
  </w:num>
  <w:num w:numId="135">
    <w:abstractNumId w:val="106"/>
  </w:num>
  <w:num w:numId="136">
    <w:abstractNumId w:val="195"/>
  </w:num>
  <w:num w:numId="137">
    <w:abstractNumId w:val="39"/>
  </w:num>
  <w:num w:numId="138">
    <w:abstractNumId w:val="50"/>
  </w:num>
  <w:num w:numId="139">
    <w:abstractNumId w:val="199"/>
  </w:num>
  <w:num w:numId="140">
    <w:abstractNumId w:val="267"/>
  </w:num>
  <w:num w:numId="141">
    <w:abstractNumId w:val="7"/>
  </w:num>
  <w:num w:numId="142">
    <w:abstractNumId w:val="6"/>
  </w:num>
  <w:num w:numId="143">
    <w:abstractNumId w:val="27"/>
  </w:num>
  <w:num w:numId="144">
    <w:abstractNumId w:val="237"/>
  </w:num>
  <w:num w:numId="145">
    <w:abstractNumId w:val="22"/>
  </w:num>
  <w:num w:numId="146">
    <w:abstractNumId w:val="251"/>
  </w:num>
  <w:num w:numId="147">
    <w:abstractNumId w:val="86"/>
  </w:num>
  <w:num w:numId="148">
    <w:abstractNumId w:val="174"/>
  </w:num>
  <w:num w:numId="149">
    <w:abstractNumId w:val="10"/>
  </w:num>
  <w:num w:numId="150">
    <w:abstractNumId w:val="110"/>
  </w:num>
  <w:num w:numId="151">
    <w:abstractNumId w:val="40"/>
  </w:num>
  <w:num w:numId="152">
    <w:abstractNumId w:val="135"/>
  </w:num>
  <w:num w:numId="153">
    <w:abstractNumId w:val="191"/>
  </w:num>
  <w:num w:numId="154">
    <w:abstractNumId w:val="281"/>
  </w:num>
  <w:num w:numId="155">
    <w:abstractNumId w:val="134"/>
  </w:num>
  <w:num w:numId="156">
    <w:abstractNumId w:val="213"/>
  </w:num>
  <w:num w:numId="157">
    <w:abstractNumId w:val="240"/>
  </w:num>
  <w:num w:numId="158">
    <w:abstractNumId w:val="113"/>
  </w:num>
  <w:num w:numId="159">
    <w:abstractNumId w:val="168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2"/>
  </w:num>
  <w:num w:numId="161">
    <w:abstractNumId w:val="139"/>
  </w:num>
  <w:num w:numId="162">
    <w:abstractNumId w:val="219"/>
  </w:num>
  <w:num w:numId="163">
    <w:abstractNumId w:val="164"/>
  </w:num>
  <w:num w:numId="164">
    <w:abstractNumId w:val="212"/>
  </w:num>
  <w:num w:numId="165">
    <w:abstractNumId w:val="145"/>
  </w:num>
  <w:num w:numId="166">
    <w:abstractNumId w:val="125"/>
  </w:num>
  <w:num w:numId="167">
    <w:abstractNumId w:val="180"/>
  </w:num>
  <w:num w:numId="168">
    <w:abstractNumId w:val="260"/>
  </w:num>
  <w:num w:numId="169">
    <w:abstractNumId w:val="119"/>
  </w:num>
  <w:num w:numId="170">
    <w:abstractNumId w:val="33"/>
  </w:num>
  <w:num w:numId="171">
    <w:abstractNumId w:val="227"/>
  </w:num>
  <w:num w:numId="172">
    <w:abstractNumId w:val="273"/>
  </w:num>
  <w:num w:numId="173">
    <w:abstractNumId w:val="117"/>
  </w:num>
  <w:num w:numId="174">
    <w:abstractNumId w:val="249"/>
  </w:num>
  <w:num w:numId="175">
    <w:abstractNumId w:val="130"/>
  </w:num>
  <w:num w:numId="176">
    <w:abstractNumId w:val="171"/>
  </w:num>
  <w:num w:numId="177">
    <w:abstractNumId w:val="264"/>
  </w:num>
  <w:num w:numId="178">
    <w:abstractNumId w:val="277"/>
  </w:num>
  <w:num w:numId="179">
    <w:abstractNumId w:val="131"/>
  </w:num>
  <w:num w:numId="180">
    <w:abstractNumId w:val="84"/>
  </w:num>
  <w:num w:numId="181">
    <w:abstractNumId w:val="218"/>
  </w:num>
  <w:num w:numId="182">
    <w:abstractNumId w:val="253"/>
  </w:num>
  <w:num w:numId="183">
    <w:abstractNumId w:val="38"/>
  </w:num>
  <w:num w:numId="184">
    <w:abstractNumId w:val="68"/>
  </w:num>
  <w:num w:numId="185">
    <w:abstractNumId w:val="51"/>
  </w:num>
  <w:num w:numId="186">
    <w:abstractNumId w:val="259"/>
  </w:num>
  <w:num w:numId="187">
    <w:abstractNumId w:val="197"/>
  </w:num>
  <w:num w:numId="188">
    <w:abstractNumId w:val="158"/>
  </w:num>
  <w:num w:numId="189">
    <w:abstractNumId w:val="78"/>
  </w:num>
  <w:num w:numId="190">
    <w:abstractNumId w:val="270"/>
  </w:num>
  <w:num w:numId="191">
    <w:abstractNumId w:val="127"/>
  </w:num>
  <w:num w:numId="192">
    <w:abstractNumId w:val="29"/>
  </w:num>
  <w:num w:numId="193">
    <w:abstractNumId w:val="250"/>
  </w:num>
  <w:num w:numId="194">
    <w:abstractNumId w:val="177"/>
  </w:num>
  <w:num w:numId="195">
    <w:abstractNumId w:val="66"/>
  </w:num>
  <w:num w:numId="196">
    <w:abstractNumId w:val="108"/>
  </w:num>
  <w:num w:numId="197">
    <w:abstractNumId w:val="142"/>
  </w:num>
  <w:num w:numId="198">
    <w:abstractNumId w:val="76"/>
  </w:num>
  <w:num w:numId="199">
    <w:abstractNumId w:val="15"/>
  </w:num>
  <w:num w:numId="200">
    <w:abstractNumId w:val="252"/>
  </w:num>
  <w:num w:numId="201">
    <w:abstractNumId w:val="184"/>
  </w:num>
  <w:num w:numId="202">
    <w:abstractNumId w:val="23"/>
  </w:num>
  <w:num w:numId="203">
    <w:abstractNumId w:val="255"/>
  </w:num>
  <w:num w:numId="204">
    <w:abstractNumId w:val="8"/>
  </w:num>
  <w:num w:numId="205">
    <w:abstractNumId w:val="169"/>
  </w:num>
  <w:num w:numId="206">
    <w:abstractNumId w:val="103"/>
  </w:num>
  <w:num w:numId="207">
    <w:abstractNumId w:val="129"/>
  </w:num>
  <w:num w:numId="208">
    <w:abstractNumId w:val="148"/>
  </w:num>
  <w:num w:numId="209">
    <w:abstractNumId w:val="236"/>
  </w:num>
  <w:num w:numId="210">
    <w:abstractNumId w:val="147"/>
  </w:num>
  <w:num w:numId="211">
    <w:abstractNumId w:val="245"/>
  </w:num>
  <w:num w:numId="212">
    <w:abstractNumId w:val="73"/>
  </w:num>
  <w:num w:numId="213">
    <w:abstractNumId w:val="64"/>
  </w:num>
  <w:num w:numId="214">
    <w:abstractNumId w:val="118"/>
  </w:num>
  <w:num w:numId="215">
    <w:abstractNumId w:val="52"/>
  </w:num>
  <w:num w:numId="216">
    <w:abstractNumId w:val="241"/>
  </w:num>
  <w:num w:numId="217">
    <w:abstractNumId w:val="193"/>
  </w:num>
  <w:num w:numId="218">
    <w:abstractNumId w:val="182"/>
  </w:num>
  <w:num w:numId="219">
    <w:abstractNumId w:val="220"/>
  </w:num>
  <w:num w:numId="220">
    <w:abstractNumId w:val="176"/>
  </w:num>
  <w:num w:numId="221">
    <w:abstractNumId w:val="166"/>
  </w:num>
  <w:num w:numId="222">
    <w:abstractNumId w:val="261"/>
  </w:num>
  <w:num w:numId="223">
    <w:abstractNumId w:val="181"/>
  </w:num>
  <w:num w:numId="224">
    <w:abstractNumId w:val="269"/>
  </w:num>
  <w:num w:numId="225">
    <w:abstractNumId w:val="248"/>
  </w:num>
  <w:num w:numId="226">
    <w:abstractNumId w:val="209"/>
  </w:num>
  <w:num w:numId="227">
    <w:abstractNumId w:val="42"/>
  </w:num>
  <w:num w:numId="228">
    <w:abstractNumId w:val="274"/>
  </w:num>
  <w:num w:numId="229">
    <w:abstractNumId w:val="35"/>
  </w:num>
  <w:num w:numId="230">
    <w:abstractNumId w:val="83"/>
  </w:num>
  <w:num w:numId="231">
    <w:abstractNumId w:val="109"/>
  </w:num>
  <w:num w:numId="232">
    <w:abstractNumId w:val="133"/>
  </w:num>
  <w:num w:numId="233">
    <w:abstractNumId w:val="72"/>
  </w:num>
  <w:num w:numId="234">
    <w:abstractNumId w:val="45"/>
  </w:num>
  <w:num w:numId="235">
    <w:abstractNumId w:val="163"/>
  </w:num>
  <w:num w:numId="236">
    <w:abstractNumId w:val="178"/>
  </w:num>
  <w:num w:numId="237">
    <w:abstractNumId w:val="101"/>
  </w:num>
  <w:num w:numId="238">
    <w:abstractNumId w:val="36"/>
  </w:num>
  <w:num w:numId="239">
    <w:abstractNumId w:val="123"/>
  </w:num>
  <w:num w:numId="240">
    <w:abstractNumId w:val="60"/>
  </w:num>
  <w:num w:numId="241">
    <w:abstractNumId w:val="228"/>
  </w:num>
  <w:num w:numId="242">
    <w:abstractNumId w:val="121"/>
  </w:num>
  <w:num w:numId="243">
    <w:abstractNumId w:val="282"/>
  </w:num>
  <w:num w:numId="244">
    <w:abstractNumId w:val="229"/>
  </w:num>
  <w:num w:numId="245">
    <w:abstractNumId w:val="126"/>
  </w:num>
  <w:num w:numId="246">
    <w:abstractNumId w:val="239"/>
  </w:num>
  <w:num w:numId="247">
    <w:abstractNumId w:val="71"/>
  </w:num>
  <w:num w:numId="248">
    <w:abstractNumId w:val="253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8"/>
  </w:num>
  <w:num w:numId="250">
    <w:abstractNumId w:val="258"/>
  </w:num>
  <w:num w:numId="251">
    <w:abstractNumId w:val="107"/>
  </w:num>
  <w:num w:numId="252">
    <w:abstractNumId w:val="105"/>
  </w:num>
  <w:num w:numId="253">
    <w:abstractNumId w:val="94"/>
  </w:num>
  <w:num w:numId="254">
    <w:abstractNumId w:val="91"/>
  </w:num>
  <w:num w:numId="255">
    <w:abstractNumId w:val="194"/>
  </w:num>
  <w:num w:numId="256">
    <w:abstractNumId w:val="223"/>
  </w:num>
  <w:num w:numId="257">
    <w:abstractNumId w:val="100"/>
  </w:num>
  <w:num w:numId="258">
    <w:abstractNumId w:val="74"/>
  </w:num>
  <w:num w:numId="259">
    <w:abstractNumId w:val="17"/>
  </w:num>
  <w:num w:numId="260">
    <w:abstractNumId w:val="20"/>
  </w:num>
  <w:num w:numId="261">
    <w:abstractNumId w:val="154"/>
  </w:num>
  <w:num w:numId="262">
    <w:abstractNumId w:val="246"/>
  </w:num>
  <w:num w:numId="263">
    <w:abstractNumId w:val="138"/>
  </w:num>
  <w:num w:numId="264">
    <w:abstractNumId w:val="98"/>
  </w:num>
  <w:num w:numId="265">
    <w:abstractNumId w:val="140"/>
  </w:num>
  <w:num w:numId="266">
    <w:abstractNumId w:val="26"/>
  </w:num>
  <w:num w:numId="267">
    <w:abstractNumId w:val="146"/>
  </w:num>
  <w:num w:numId="268">
    <w:abstractNumId w:val="47"/>
  </w:num>
  <w:num w:numId="269">
    <w:abstractNumId w:val="97"/>
  </w:num>
  <w:num w:numId="270">
    <w:abstractNumId w:val="87"/>
  </w:num>
  <w:num w:numId="271">
    <w:abstractNumId w:val="196"/>
  </w:num>
  <w:num w:numId="272">
    <w:abstractNumId w:val="217"/>
  </w:num>
  <w:num w:numId="273">
    <w:abstractNumId w:val="85"/>
  </w:num>
  <w:num w:numId="274">
    <w:abstractNumId w:val="221"/>
  </w:num>
  <w:num w:numId="275">
    <w:abstractNumId w:val="69"/>
  </w:num>
  <w:num w:numId="276">
    <w:abstractNumId w:val="151"/>
  </w:num>
  <w:num w:numId="277">
    <w:abstractNumId w:val="204"/>
  </w:num>
  <w:num w:numId="278">
    <w:abstractNumId w:val="257"/>
  </w:num>
  <w:num w:numId="279">
    <w:abstractNumId w:val="205"/>
  </w:num>
  <w:num w:numId="280">
    <w:abstractNumId w:val="16"/>
  </w:num>
  <w:num w:numId="281">
    <w:abstractNumId w:val="81"/>
  </w:num>
  <w:num w:numId="282">
    <w:abstractNumId w:val="112"/>
  </w:num>
  <w:num w:numId="283">
    <w:abstractNumId w:val="28"/>
  </w:num>
  <w:num w:numId="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244A"/>
    <w:rsid w:val="00023264"/>
    <w:rsid w:val="0002579B"/>
    <w:rsid w:val="0002724C"/>
    <w:rsid w:val="00034A0E"/>
    <w:rsid w:val="0004145F"/>
    <w:rsid w:val="000415D6"/>
    <w:rsid w:val="000448AB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5FF2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685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43FE"/>
    <w:rsid w:val="006C44B5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526"/>
    <w:rsid w:val="007E0AB4"/>
    <w:rsid w:val="007E6154"/>
    <w:rsid w:val="007F0890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3DA"/>
    <w:rsid w:val="008E6A9D"/>
    <w:rsid w:val="008E7278"/>
    <w:rsid w:val="008E78EC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1248"/>
    <w:rsid w:val="009D502E"/>
    <w:rsid w:val="009D64DD"/>
    <w:rsid w:val="009D7BE5"/>
    <w:rsid w:val="009E073F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3D03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406A"/>
    <w:rsid w:val="00B8578E"/>
    <w:rsid w:val="00B859F9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605E"/>
    <w:rsid w:val="00C10256"/>
    <w:rsid w:val="00C11AB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1E13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AFC"/>
    <w:rsid w:val="00CC2C87"/>
    <w:rsid w:val="00CC5310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BE"/>
    <w:rsid w:val="00D351F1"/>
    <w:rsid w:val="00D40C9C"/>
    <w:rsid w:val="00D42E80"/>
    <w:rsid w:val="00D42EF0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6548"/>
    <w:rsid w:val="00E17C14"/>
    <w:rsid w:val="00E17FFD"/>
    <w:rsid w:val="00E21EE8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209AC"/>
    <w:rsid w:val="00F21EB2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7CD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Zamówienia Publiczne</cp:lastModifiedBy>
  <cp:revision>6</cp:revision>
  <cp:lastPrinted>2025-02-06T12:26:00Z</cp:lastPrinted>
  <dcterms:created xsi:type="dcterms:W3CDTF">2026-02-23T12:50:00Z</dcterms:created>
  <dcterms:modified xsi:type="dcterms:W3CDTF">2026-03-05T09:10:00Z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