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2C53C" w14:textId="115A411E" w:rsidR="00911202" w:rsidRPr="005A4773" w:rsidRDefault="00796ED0" w:rsidP="009C4F15">
      <w:pPr>
        <w:jc w:val="right"/>
        <w:rPr>
          <w:rFonts w:ascii="Century Gothic" w:hAnsi="Century Gothic"/>
          <w:sz w:val="20"/>
          <w:szCs w:val="20"/>
        </w:rPr>
      </w:pPr>
      <w:r w:rsidRPr="004343B4">
        <w:rPr>
          <w:rFonts w:ascii="Century Gothic" w:hAnsi="Century Gothic"/>
          <w:sz w:val="22"/>
          <w:szCs w:val="22"/>
        </w:rPr>
        <w:tab/>
      </w:r>
      <w:r w:rsidR="00911202" w:rsidRPr="005A4773">
        <w:rPr>
          <w:rFonts w:ascii="Century Gothic" w:hAnsi="Century Gothic"/>
          <w:sz w:val="20"/>
          <w:szCs w:val="20"/>
        </w:rPr>
        <w:t>Warszawa</w:t>
      </w:r>
      <w:r w:rsidR="00191C70" w:rsidRPr="005A4773">
        <w:rPr>
          <w:rFonts w:ascii="Century Gothic" w:hAnsi="Century Gothic"/>
          <w:sz w:val="20"/>
          <w:szCs w:val="20"/>
        </w:rPr>
        <w:t>,</w:t>
      </w:r>
      <w:r w:rsidR="00B75738" w:rsidRPr="005A4773">
        <w:rPr>
          <w:rFonts w:ascii="Century Gothic" w:hAnsi="Century Gothic"/>
          <w:sz w:val="20"/>
          <w:szCs w:val="20"/>
        </w:rPr>
        <w:t xml:space="preserve"> </w:t>
      </w:r>
      <w:r w:rsidR="00835CB8">
        <w:rPr>
          <w:rFonts w:ascii="Century Gothic" w:hAnsi="Century Gothic"/>
          <w:sz w:val="20"/>
          <w:szCs w:val="20"/>
        </w:rPr>
        <w:t>4</w:t>
      </w:r>
      <w:r w:rsidR="002B1DF3">
        <w:rPr>
          <w:rFonts w:ascii="Century Gothic" w:hAnsi="Century Gothic"/>
          <w:sz w:val="20"/>
          <w:szCs w:val="20"/>
        </w:rPr>
        <w:t xml:space="preserve"> marca</w:t>
      </w:r>
      <w:r w:rsidR="00EC4C0C" w:rsidRPr="005A4773">
        <w:rPr>
          <w:rFonts w:ascii="Century Gothic" w:hAnsi="Century Gothic"/>
          <w:sz w:val="20"/>
          <w:szCs w:val="20"/>
        </w:rPr>
        <w:t xml:space="preserve"> </w:t>
      </w:r>
      <w:r w:rsidR="00AB1865" w:rsidRPr="005A4773">
        <w:rPr>
          <w:rFonts w:ascii="Century Gothic" w:hAnsi="Century Gothic"/>
          <w:sz w:val="20"/>
          <w:szCs w:val="20"/>
        </w:rPr>
        <w:t>20</w:t>
      </w:r>
      <w:r w:rsidR="00A8510F">
        <w:rPr>
          <w:rFonts w:ascii="Century Gothic" w:hAnsi="Century Gothic"/>
          <w:sz w:val="20"/>
          <w:szCs w:val="20"/>
        </w:rPr>
        <w:t>21</w:t>
      </w:r>
      <w:r w:rsidR="002C1F90" w:rsidRPr="005A4773">
        <w:rPr>
          <w:rFonts w:ascii="Century Gothic" w:hAnsi="Century Gothic"/>
          <w:sz w:val="20"/>
          <w:szCs w:val="20"/>
        </w:rPr>
        <w:t xml:space="preserve"> </w:t>
      </w:r>
      <w:r w:rsidR="00911202" w:rsidRPr="005A4773">
        <w:rPr>
          <w:rFonts w:ascii="Century Gothic" w:hAnsi="Century Gothic"/>
          <w:sz w:val="20"/>
          <w:szCs w:val="20"/>
        </w:rPr>
        <w:t xml:space="preserve">r. </w:t>
      </w:r>
    </w:p>
    <w:p w14:paraId="578547F7" w14:textId="395A47B5" w:rsidR="00911202" w:rsidRPr="005A4773" w:rsidRDefault="00152172" w:rsidP="009C4F15">
      <w:pPr>
        <w:pStyle w:val="menfont"/>
        <w:rPr>
          <w:rFonts w:ascii="Century Gothic" w:hAnsi="Century Gothic"/>
          <w:sz w:val="20"/>
          <w:szCs w:val="20"/>
        </w:rPr>
      </w:pPr>
      <w:r w:rsidRPr="005A4773">
        <w:rPr>
          <w:rFonts w:ascii="Century Gothic" w:hAnsi="Century Gothic"/>
          <w:sz w:val="20"/>
          <w:szCs w:val="20"/>
        </w:rPr>
        <w:t>B</w:t>
      </w:r>
      <w:r w:rsidR="00A8510F">
        <w:rPr>
          <w:rFonts w:ascii="Century Gothic" w:hAnsi="Century Gothic"/>
          <w:sz w:val="20"/>
          <w:szCs w:val="20"/>
        </w:rPr>
        <w:t>M</w:t>
      </w:r>
      <w:r w:rsidRPr="005A4773">
        <w:rPr>
          <w:rFonts w:ascii="Century Gothic" w:hAnsi="Century Gothic"/>
          <w:sz w:val="20"/>
          <w:szCs w:val="20"/>
        </w:rPr>
        <w:t>.W</w:t>
      </w:r>
      <w:r w:rsidR="00A8510F">
        <w:rPr>
          <w:rFonts w:ascii="Century Gothic" w:hAnsi="Century Gothic"/>
          <w:sz w:val="20"/>
          <w:szCs w:val="20"/>
        </w:rPr>
        <w:t>R</w:t>
      </w:r>
      <w:r w:rsidRPr="005A4773">
        <w:rPr>
          <w:rFonts w:ascii="Century Gothic" w:hAnsi="Century Gothic"/>
          <w:sz w:val="20"/>
          <w:szCs w:val="20"/>
        </w:rPr>
        <w:t>P.0</w:t>
      </w:r>
      <w:r w:rsidR="002B1DF3">
        <w:rPr>
          <w:rFonts w:ascii="Century Gothic" w:hAnsi="Century Gothic"/>
          <w:sz w:val="20"/>
          <w:szCs w:val="20"/>
        </w:rPr>
        <w:t>236</w:t>
      </w:r>
      <w:r w:rsidRPr="005A4773">
        <w:rPr>
          <w:rFonts w:ascii="Century Gothic" w:hAnsi="Century Gothic"/>
          <w:sz w:val="20"/>
          <w:szCs w:val="20"/>
        </w:rPr>
        <w:t>.</w:t>
      </w:r>
      <w:r w:rsidR="00A8510F">
        <w:rPr>
          <w:rFonts w:ascii="Century Gothic" w:hAnsi="Century Gothic"/>
          <w:sz w:val="20"/>
          <w:szCs w:val="20"/>
        </w:rPr>
        <w:t>1</w:t>
      </w:r>
      <w:r w:rsidR="00911202" w:rsidRPr="005A4773">
        <w:rPr>
          <w:rFonts w:ascii="Century Gothic" w:hAnsi="Century Gothic"/>
          <w:sz w:val="20"/>
          <w:szCs w:val="20"/>
        </w:rPr>
        <w:t>.20</w:t>
      </w:r>
      <w:r w:rsidR="00A8510F">
        <w:rPr>
          <w:rFonts w:ascii="Century Gothic" w:hAnsi="Century Gothic"/>
          <w:sz w:val="20"/>
          <w:szCs w:val="20"/>
        </w:rPr>
        <w:t>21</w:t>
      </w:r>
    </w:p>
    <w:p w14:paraId="5F13542A" w14:textId="77777777" w:rsidR="00005FBC" w:rsidRPr="004343B4" w:rsidRDefault="00005FBC" w:rsidP="009C4F15">
      <w:pPr>
        <w:pStyle w:val="menfont"/>
        <w:rPr>
          <w:rFonts w:ascii="Century Gothic" w:hAnsi="Century Gothic"/>
          <w:sz w:val="22"/>
          <w:szCs w:val="22"/>
        </w:rPr>
      </w:pPr>
    </w:p>
    <w:p w14:paraId="7A979FB7" w14:textId="77777777" w:rsidR="006C51A1" w:rsidRDefault="00911202" w:rsidP="002D43B1">
      <w:pPr>
        <w:jc w:val="center"/>
        <w:rPr>
          <w:rFonts w:ascii="Century Gothic" w:hAnsi="Century Gothic"/>
        </w:rPr>
      </w:pPr>
      <w:r w:rsidRPr="00005FBC">
        <w:rPr>
          <w:rFonts w:ascii="Century Gothic" w:hAnsi="Century Gothic"/>
          <w:b/>
        </w:rPr>
        <w:t xml:space="preserve">Tekst ujednolicony Wykazu prac legislacyjnych Ministra Edukacji </w:t>
      </w:r>
      <w:r w:rsidR="006C51A1">
        <w:rPr>
          <w:rFonts w:ascii="Century Gothic" w:hAnsi="Century Gothic"/>
          <w:b/>
        </w:rPr>
        <w:t>i Nauki</w:t>
      </w:r>
      <w:r w:rsidRPr="00005FBC">
        <w:rPr>
          <w:rFonts w:ascii="Century Gothic" w:hAnsi="Century Gothic"/>
          <w:b/>
        </w:rPr>
        <w:t>,</w:t>
      </w:r>
      <w:r w:rsidRPr="00005FBC">
        <w:rPr>
          <w:rFonts w:ascii="Century Gothic" w:hAnsi="Century Gothic"/>
        </w:rPr>
        <w:t xml:space="preserve"> </w:t>
      </w:r>
    </w:p>
    <w:p w14:paraId="01D911E4" w14:textId="7E810B7D" w:rsidR="00E34C69" w:rsidRDefault="000948BF" w:rsidP="002D43B1">
      <w:pPr>
        <w:jc w:val="center"/>
        <w:rPr>
          <w:rFonts w:ascii="Century Gothic" w:hAnsi="Century Gothic"/>
          <w:sz w:val="20"/>
          <w:szCs w:val="20"/>
        </w:rPr>
      </w:pPr>
      <w:r>
        <w:rPr>
          <w:rFonts w:ascii="Century Gothic" w:hAnsi="Century Gothic"/>
        </w:rPr>
        <w:t>z zakresu</w:t>
      </w:r>
      <w:r w:rsidR="006C51A1">
        <w:rPr>
          <w:rFonts w:ascii="Century Gothic" w:hAnsi="Century Gothic"/>
        </w:rPr>
        <w:t xml:space="preserve"> działu administracji rządowej oświata i wychowanie</w:t>
      </w:r>
    </w:p>
    <w:p w14:paraId="2D80029D" w14:textId="77777777" w:rsidR="00650664" w:rsidRDefault="00650664" w:rsidP="002D43B1">
      <w:pPr>
        <w:jc w:val="center"/>
        <w:rPr>
          <w:rFonts w:ascii="Century Gothic" w:hAnsi="Century Gothic"/>
          <w:sz w:val="20"/>
          <w:szCs w:val="20"/>
        </w:rPr>
      </w:pPr>
    </w:p>
    <w:p w14:paraId="2D9CD20D" w14:textId="77777777" w:rsidR="00493E62" w:rsidRPr="005A4773" w:rsidRDefault="009628E9" w:rsidP="00BC1CBD">
      <w:pPr>
        <w:jc w:val="center"/>
        <w:rPr>
          <w:rFonts w:ascii="Century Gothic" w:hAnsi="Century Gothic"/>
          <w:sz w:val="20"/>
          <w:szCs w:val="20"/>
        </w:rPr>
      </w:pPr>
      <w:r w:rsidRPr="005A4773">
        <w:rPr>
          <w:rFonts w:ascii="Century Gothic" w:hAnsi="Century Gothic"/>
          <w:sz w:val="20"/>
          <w:szCs w:val="20"/>
        </w:rPr>
        <w:t xml:space="preserve">zatwierdzonego </w:t>
      </w:r>
      <w:r w:rsidR="006C51A1" w:rsidRPr="005A4773">
        <w:rPr>
          <w:rFonts w:ascii="Century Gothic" w:hAnsi="Century Gothic"/>
          <w:sz w:val="20"/>
          <w:szCs w:val="20"/>
        </w:rPr>
        <w:t>2</w:t>
      </w:r>
      <w:r w:rsidR="000948BF" w:rsidRPr="005A4773">
        <w:rPr>
          <w:rFonts w:ascii="Century Gothic" w:hAnsi="Century Gothic"/>
          <w:sz w:val="20"/>
          <w:szCs w:val="20"/>
        </w:rPr>
        <w:t>3</w:t>
      </w:r>
      <w:r w:rsidR="004042BA" w:rsidRPr="005A4773">
        <w:rPr>
          <w:rFonts w:ascii="Century Gothic" w:hAnsi="Century Gothic"/>
          <w:sz w:val="20"/>
          <w:szCs w:val="20"/>
        </w:rPr>
        <w:t xml:space="preserve"> </w:t>
      </w:r>
      <w:r w:rsidR="006C51A1" w:rsidRPr="005A4773">
        <w:rPr>
          <w:rFonts w:ascii="Century Gothic" w:hAnsi="Century Gothic"/>
          <w:sz w:val="20"/>
          <w:szCs w:val="20"/>
        </w:rPr>
        <w:t>października 2020</w:t>
      </w:r>
      <w:r w:rsidR="00911202" w:rsidRPr="005A4773">
        <w:rPr>
          <w:rFonts w:ascii="Century Gothic" w:hAnsi="Century Gothic"/>
          <w:sz w:val="20"/>
          <w:szCs w:val="20"/>
        </w:rPr>
        <w:t xml:space="preserve"> r.,</w:t>
      </w:r>
      <w:r w:rsidR="00650664" w:rsidRPr="005A4773">
        <w:rPr>
          <w:rFonts w:ascii="Century Gothic" w:hAnsi="Century Gothic"/>
          <w:sz w:val="20"/>
          <w:szCs w:val="20"/>
        </w:rPr>
        <w:t xml:space="preserve"> </w:t>
      </w:r>
    </w:p>
    <w:p w14:paraId="19DC1938" w14:textId="75089EF9" w:rsidR="00BE0F39" w:rsidRPr="00BE0F39" w:rsidRDefault="0080215A" w:rsidP="00BE0F39">
      <w:pPr>
        <w:jc w:val="center"/>
        <w:rPr>
          <w:rFonts w:ascii="Century Gothic" w:hAnsi="Century Gothic"/>
          <w:sz w:val="20"/>
          <w:szCs w:val="20"/>
        </w:rPr>
      </w:pPr>
      <w:r w:rsidRPr="005A4773">
        <w:rPr>
          <w:rFonts w:ascii="Century Gothic" w:hAnsi="Century Gothic"/>
          <w:sz w:val="20"/>
          <w:szCs w:val="20"/>
        </w:rPr>
        <w:t>zawierający zmiany wprowadzone aktualizacj</w:t>
      </w:r>
      <w:r w:rsidR="00190F2C" w:rsidRPr="005A4773">
        <w:rPr>
          <w:rFonts w:ascii="Century Gothic" w:hAnsi="Century Gothic"/>
          <w:sz w:val="20"/>
          <w:szCs w:val="20"/>
        </w:rPr>
        <w:t>ami</w:t>
      </w:r>
      <w:r w:rsidRPr="005A4773">
        <w:rPr>
          <w:rFonts w:ascii="Century Gothic" w:hAnsi="Century Gothic"/>
          <w:sz w:val="20"/>
          <w:szCs w:val="20"/>
        </w:rPr>
        <w:t xml:space="preserve"> z dnia</w:t>
      </w:r>
      <w:r w:rsidR="00493E62" w:rsidRPr="005A4773">
        <w:rPr>
          <w:rFonts w:ascii="Century Gothic" w:hAnsi="Century Gothic"/>
          <w:sz w:val="20"/>
          <w:szCs w:val="20"/>
        </w:rPr>
        <w:t>:</w:t>
      </w:r>
      <w:r w:rsidRPr="005A4773">
        <w:rPr>
          <w:rFonts w:ascii="Century Gothic" w:hAnsi="Century Gothic"/>
          <w:sz w:val="20"/>
          <w:szCs w:val="20"/>
        </w:rPr>
        <w:t xml:space="preserve"> 5</w:t>
      </w:r>
      <w:r w:rsidR="00190F2C" w:rsidRPr="005A4773">
        <w:rPr>
          <w:rFonts w:ascii="Century Gothic" w:hAnsi="Century Gothic"/>
          <w:sz w:val="20"/>
          <w:szCs w:val="20"/>
        </w:rPr>
        <w:t>, 13</w:t>
      </w:r>
      <w:r w:rsidR="00770EB3">
        <w:rPr>
          <w:rFonts w:ascii="Century Gothic" w:hAnsi="Century Gothic"/>
          <w:sz w:val="20"/>
          <w:szCs w:val="20"/>
        </w:rPr>
        <w:t xml:space="preserve">, 24 i </w:t>
      </w:r>
      <w:r w:rsidR="00BD6D9E">
        <w:rPr>
          <w:rFonts w:ascii="Century Gothic" w:hAnsi="Century Gothic"/>
          <w:sz w:val="20"/>
          <w:szCs w:val="20"/>
        </w:rPr>
        <w:t>27 listopada 2020 r.</w:t>
      </w:r>
      <w:r w:rsidR="00770EB3">
        <w:rPr>
          <w:rFonts w:ascii="Century Gothic" w:hAnsi="Century Gothic"/>
          <w:sz w:val="20"/>
          <w:szCs w:val="20"/>
        </w:rPr>
        <w:t xml:space="preserve">, 15, </w:t>
      </w:r>
      <w:r w:rsidR="004F7A40">
        <w:rPr>
          <w:rFonts w:ascii="Century Gothic" w:hAnsi="Century Gothic"/>
          <w:sz w:val="20"/>
          <w:szCs w:val="20"/>
        </w:rPr>
        <w:t xml:space="preserve">23 </w:t>
      </w:r>
      <w:r w:rsidR="00770EB3">
        <w:rPr>
          <w:rFonts w:ascii="Century Gothic" w:hAnsi="Century Gothic"/>
          <w:sz w:val="20"/>
          <w:szCs w:val="20"/>
        </w:rPr>
        <w:t xml:space="preserve">i </w:t>
      </w:r>
      <w:r w:rsidR="004F7A40">
        <w:rPr>
          <w:rFonts w:ascii="Century Gothic" w:hAnsi="Century Gothic"/>
          <w:sz w:val="20"/>
          <w:szCs w:val="20"/>
        </w:rPr>
        <w:t>30</w:t>
      </w:r>
      <w:r w:rsidR="004F7A40" w:rsidRPr="004F7A40">
        <w:rPr>
          <w:rFonts w:ascii="Century Gothic" w:hAnsi="Century Gothic"/>
          <w:sz w:val="20"/>
          <w:szCs w:val="20"/>
        </w:rPr>
        <w:t xml:space="preserve"> grudnia 2020 r.</w:t>
      </w:r>
      <w:r w:rsidR="00770EB3">
        <w:rPr>
          <w:rFonts w:ascii="Century Gothic" w:hAnsi="Century Gothic"/>
          <w:sz w:val="20"/>
          <w:szCs w:val="20"/>
        </w:rPr>
        <w:t xml:space="preserve">, 13, </w:t>
      </w:r>
      <w:r w:rsidR="0074195D">
        <w:rPr>
          <w:rFonts w:ascii="Century Gothic" w:hAnsi="Century Gothic"/>
          <w:sz w:val="20"/>
          <w:szCs w:val="20"/>
        </w:rPr>
        <w:t xml:space="preserve">20 </w:t>
      </w:r>
      <w:r w:rsidR="00770EB3">
        <w:rPr>
          <w:rFonts w:ascii="Century Gothic" w:hAnsi="Century Gothic"/>
          <w:sz w:val="20"/>
          <w:szCs w:val="20"/>
        </w:rPr>
        <w:t>i</w:t>
      </w:r>
      <w:r w:rsidR="0035330A">
        <w:rPr>
          <w:rFonts w:ascii="Century Gothic" w:hAnsi="Century Gothic"/>
          <w:sz w:val="20"/>
          <w:szCs w:val="20"/>
        </w:rPr>
        <w:t xml:space="preserve"> 29 stycznia 2021 r.</w:t>
      </w:r>
      <w:r w:rsidR="00984F2D">
        <w:rPr>
          <w:rFonts w:ascii="Century Gothic" w:hAnsi="Century Gothic"/>
          <w:sz w:val="20"/>
          <w:szCs w:val="20"/>
        </w:rPr>
        <w:t>, 2</w:t>
      </w:r>
      <w:r w:rsidR="009656DF">
        <w:rPr>
          <w:rFonts w:ascii="Century Gothic" w:hAnsi="Century Gothic"/>
          <w:sz w:val="20"/>
          <w:szCs w:val="20"/>
        </w:rPr>
        <w:t>, 5</w:t>
      </w:r>
      <w:r w:rsidR="009965CB">
        <w:rPr>
          <w:rFonts w:ascii="Century Gothic" w:hAnsi="Century Gothic"/>
          <w:sz w:val="20"/>
          <w:szCs w:val="20"/>
        </w:rPr>
        <w:t>, 11</w:t>
      </w:r>
      <w:r w:rsidR="00553FB1">
        <w:rPr>
          <w:rFonts w:ascii="Century Gothic" w:hAnsi="Century Gothic"/>
          <w:sz w:val="20"/>
          <w:szCs w:val="20"/>
        </w:rPr>
        <w:t xml:space="preserve">, 22 </w:t>
      </w:r>
      <w:r w:rsidR="00553FB1">
        <w:rPr>
          <w:rFonts w:ascii="Century Gothic" w:hAnsi="Century Gothic"/>
          <w:sz w:val="20"/>
          <w:szCs w:val="20"/>
        </w:rPr>
        <w:br/>
        <w:t>i 26</w:t>
      </w:r>
      <w:r w:rsidR="009965CB">
        <w:rPr>
          <w:rFonts w:ascii="Century Gothic" w:hAnsi="Century Gothic"/>
          <w:sz w:val="20"/>
          <w:szCs w:val="20"/>
        </w:rPr>
        <w:t xml:space="preserve"> lutego 2021 r.</w:t>
      </w:r>
      <w:r w:rsidR="00835CB8">
        <w:rPr>
          <w:rFonts w:ascii="Century Gothic" w:hAnsi="Century Gothic"/>
          <w:sz w:val="20"/>
          <w:szCs w:val="20"/>
        </w:rPr>
        <w:t>, 3 i 4 marca 2021 r.</w:t>
      </w:r>
      <w:r w:rsidR="004F7A40" w:rsidRPr="004F7A40">
        <w:rPr>
          <w:rFonts w:ascii="Century Gothic" w:hAnsi="Century Gothic"/>
          <w:sz w:val="20"/>
          <w:szCs w:val="20"/>
        </w:rPr>
        <w:t xml:space="preserve"> </w:t>
      </w:r>
      <w:r w:rsidRPr="005A4773">
        <w:rPr>
          <w:rFonts w:ascii="Century Gothic" w:hAnsi="Century Gothic"/>
          <w:sz w:val="20"/>
          <w:szCs w:val="20"/>
        </w:rPr>
        <w:t>oraz</w:t>
      </w:r>
      <w:r w:rsidR="00911202" w:rsidRPr="005A4773">
        <w:rPr>
          <w:rFonts w:ascii="Century Gothic" w:hAnsi="Century Gothic"/>
          <w:sz w:val="20"/>
          <w:szCs w:val="20"/>
        </w:rPr>
        <w:t xml:space="preserve"> informacje o wydanych rozporządzeniach</w:t>
      </w:r>
      <w:r w:rsidR="00616974" w:rsidRPr="005A4773">
        <w:rPr>
          <w:rFonts w:ascii="Century Gothic" w:hAnsi="Century Gothic"/>
          <w:sz w:val="20"/>
          <w:szCs w:val="20"/>
        </w:rPr>
        <w:t>.</w:t>
      </w:r>
      <w:r w:rsidR="004343B4" w:rsidRPr="005A4773">
        <w:rPr>
          <w:rFonts w:ascii="Century Gothic" w:hAnsi="Century Gothic"/>
          <w:sz w:val="20"/>
          <w:szCs w:val="20"/>
        </w:rPr>
        <w:t xml:space="preserve"> </w:t>
      </w:r>
    </w:p>
    <w:p w14:paraId="3E501A95" w14:textId="77777777" w:rsidR="000D13FF" w:rsidRDefault="000D13FF" w:rsidP="00493E62">
      <w:pPr>
        <w:rPr>
          <w:rFonts w:ascii="Century Gothic" w:hAnsi="Century Gothic"/>
          <w:b/>
          <w:sz w:val="20"/>
          <w:szCs w:val="20"/>
        </w:rPr>
      </w:pPr>
    </w:p>
    <w:p w14:paraId="2B9CE5E5" w14:textId="77777777" w:rsidR="00CA2AC2" w:rsidRDefault="002F01A8" w:rsidP="00493E62">
      <w:pPr>
        <w:rPr>
          <w:rFonts w:ascii="Century Gothic" w:hAnsi="Century Gothic"/>
          <w:b/>
          <w:sz w:val="20"/>
          <w:szCs w:val="20"/>
        </w:rPr>
      </w:pPr>
      <w:r w:rsidRPr="008E2DA3">
        <w:rPr>
          <w:rFonts w:ascii="Century Gothic" w:hAnsi="Century Gothic"/>
          <w:b/>
          <w:sz w:val="20"/>
          <w:szCs w:val="20"/>
        </w:rPr>
        <w:t>D</w:t>
      </w:r>
      <w:r w:rsidR="0046348E" w:rsidRPr="008E2DA3">
        <w:rPr>
          <w:rFonts w:ascii="Century Gothic" w:hAnsi="Century Gothic"/>
          <w:b/>
          <w:sz w:val="20"/>
          <w:szCs w:val="20"/>
        </w:rPr>
        <w:t>o</w:t>
      </w:r>
      <w:r w:rsidRPr="008E2DA3">
        <w:rPr>
          <w:rFonts w:ascii="Century Gothic" w:hAnsi="Century Gothic"/>
          <w:b/>
          <w:sz w:val="20"/>
          <w:szCs w:val="20"/>
        </w:rPr>
        <w:t xml:space="preserve">tychczas wydane rozporządzenia: lp. </w:t>
      </w:r>
      <w:r w:rsidR="00C81424">
        <w:rPr>
          <w:rFonts w:ascii="Century Gothic" w:hAnsi="Century Gothic"/>
          <w:b/>
          <w:sz w:val="20"/>
          <w:szCs w:val="20"/>
        </w:rPr>
        <w:t xml:space="preserve">2E, </w:t>
      </w:r>
      <w:r w:rsidR="00D21105" w:rsidRPr="008E2DA3">
        <w:rPr>
          <w:rFonts w:ascii="Century Gothic" w:hAnsi="Century Gothic"/>
          <w:b/>
          <w:sz w:val="20"/>
          <w:szCs w:val="20"/>
        </w:rPr>
        <w:t xml:space="preserve">6E, </w:t>
      </w:r>
      <w:r w:rsidR="006C51A1" w:rsidRPr="008E2DA3">
        <w:rPr>
          <w:rFonts w:ascii="Century Gothic" w:hAnsi="Century Gothic"/>
          <w:b/>
          <w:sz w:val="20"/>
          <w:szCs w:val="20"/>
        </w:rPr>
        <w:t>9</w:t>
      </w:r>
      <w:r w:rsidR="008413EF">
        <w:rPr>
          <w:rFonts w:ascii="Century Gothic" w:hAnsi="Century Gothic"/>
          <w:b/>
          <w:sz w:val="20"/>
          <w:szCs w:val="20"/>
        </w:rPr>
        <w:t>E-</w:t>
      </w:r>
      <w:r w:rsidR="00190F2C" w:rsidRPr="008E2DA3">
        <w:rPr>
          <w:rFonts w:ascii="Century Gothic" w:hAnsi="Century Gothic"/>
          <w:b/>
          <w:sz w:val="20"/>
          <w:szCs w:val="20"/>
        </w:rPr>
        <w:t>1</w:t>
      </w:r>
      <w:r w:rsidR="004E2358">
        <w:rPr>
          <w:rFonts w:ascii="Century Gothic" w:hAnsi="Century Gothic"/>
          <w:b/>
          <w:sz w:val="20"/>
          <w:szCs w:val="20"/>
        </w:rPr>
        <w:t>6</w:t>
      </w:r>
      <w:r w:rsidR="0080215A" w:rsidRPr="008E2DA3">
        <w:rPr>
          <w:rFonts w:ascii="Century Gothic" w:hAnsi="Century Gothic"/>
          <w:b/>
          <w:sz w:val="20"/>
          <w:szCs w:val="20"/>
        </w:rPr>
        <w:t>E</w:t>
      </w:r>
      <w:r w:rsidR="004E2358">
        <w:rPr>
          <w:rFonts w:ascii="Century Gothic" w:hAnsi="Century Gothic"/>
          <w:b/>
          <w:sz w:val="20"/>
          <w:szCs w:val="20"/>
        </w:rPr>
        <w:t>, 19E</w:t>
      </w:r>
      <w:r w:rsidR="008413EF">
        <w:rPr>
          <w:rFonts w:ascii="Century Gothic" w:hAnsi="Century Gothic"/>
          <w:b/>
          <w:sz w:val="20"/>
          <w:szCs w:val="20"/>
        </w:rPr>
        <w:t>-</w:t>
      </w:r>
      <w:r w:rsidR="002D2F6B" w:rsidRPr="008E2DA3">
        <w:rPr>
          <w:rFonts w:ascii="Century Gothic" w:hAnsi="Century Gothic"/>
          <w:b/>
          <w:sz w:val="20"/>
          <w:szCs w:val="20"/>
        </w:rPr>
        <w:t>20E</w:t>
      </w:r>
      <w:r w:rsidR="00BE0F39" w:rsidRPr="008E2DA3">
        <w:rPr>
          <w:rFonts w:ascii="Century Gothic" w:hAnsi="Century Gothic"/>
          <w:b/>
          <w:sz w:val="20"/>
          <w:szCs w:val="20"/>
        </w:rPr>
        <w:t>, 22E</w:t>
      </w:r>
      <w:r w:rsidR="00F13E08">
        <w:rPr>
          <w:rFonts w:ascii="Century Gothic" w:hAnsi="Century Gothic"/>
          <w:b/>
          <w:sz w:val="20"/>
          <w:szCs w:val="20"/>
        </w:rPr>
        <w:t xml:space="preserve">, </w:t>
      </w:r>
      <w:r w:rsidR="008413EF">
        <w:rPr>
          <w:rFonts w:ascii="Century Gothic" w:hAnsi="Century Gothic"/>
          <w:b/>
          <w:sz w:val="20"/>
          <w:szCs w:val="20"/>
        </w:rPr>
        <w:t>24E-</w:t>
      </w:r>
      <w:r w:rsidR="00F13E08" w:rsidRPr="00F13E08">
        <w:rPr>
          <w:rFonts w:ascii="Century Gothic" w:hAnsi="Century Gothic"/>
          <w:b/>
          <w:sz w:val="20"/>
          <w:szCs w:val="20"/>
        </w:rPr>
        <w:t>26E</w:t>
      </w:r>
      <w:r w:rsidR="00272E84">
        <w:rPr>
          <w:rFonts w:ascii="Century Gothic" w:hAnsi="Century Gothic"/>
          <w:b/>
          <w:sz w:val="20"/>
          <w:szCs w:val="20"/>
        </w:rPr>
        <w:t>, 28E-30E, 33</w:t>
      </w:r>
      <w:r w:rsidR="00553FB1">
        <w:rPr>
          <w:rFonts w:ascii="Century Gothic" w:hAnsi="Century Gothic"/>
          <w:b/>
          <w:sz w:val="20"/>
          <w:szCs w:val="20"/>
        </w:rPr>
        <w:t>E-</w:t>
      </w:r>
      <w:r w:rsidR="00E15876">
        <w:rPr>
          <w:rFonts w:ascii="Century Gothic" w:hAnsi="Century Gothic"/>
          <w:b/>
          <w:sz w:val="20"/>
          <w:szCs w:val="20"/>
        </w:rPr>
        <w:t>35E.</w:t>
      </w:r>
    </w:p>
    <w:p w14:paraId="334D5402" w14:textId="1BA93982" w:rsidR="00835CB8" w:rsidRDefault="00493E62" w:rsidP="00835CB8">
      <w:pPr>
        <w:rPr>
          <w:rFonts w:ascii="Century Gothic" w:hAnsi="Century Gothic"/>
          <w:sz w:val="20"/>
          <w:szCs w:val="20"/>
        </w:rPr>
      </w:pPr>
      <w:r w:rsidRPr="008E2DA3">
        <w:rPr>
          <w:rFonts w:ascii="Century Gothic" w:hAnsi="Century Gothic"/>
          <w:sz w:val="20"/>
          <w:szCs w:val="20"/>
        </w:rPr>
        <w:t>Aktualizacj</w:t>
      </w:r>
      <w:r w:rsidR="00CA2AC2">
        <w:rPr>
          <w:rFonts w:ascii="Century Gothic" w:hAnsi="Century Gothic"/>
          <w:sz w:val="20"/>
          <w:szCs w:val="20"/>
        </w:rPr>
        <w:t>e:</w:t>
      </w:r>
      <w:r w:rsidRPr="008E2DA3">
        <w:rPr>
          <w:rFonts w:ascii="Century Gothic" w:hAnsi="Century Gothic"/>
          <w:sz w:val="20"/>
          <w:szCs w:val="20"/>
        </w:rPr>
        <w:t xml:space="preserve"> nr 1 z 5 list</w:t>
      </w:r>
      <w:r w:rsidR="00CA2AC2">
        <w:rPr>
          <w:rFonts w:ascii="Century Gothic" w:hAnsi="Century Gothic"/>
          <w:sz w:val="20"/>
          <w:szCs w:val="20"/>
        </w:rPr>
        <w:t xml:space="preserve">opada 2020 r. - dodano: lp. 11E, </w:t>
      </w:r>
      <w:r w:rsidR="00ED40CA" w:rsidRPr="008E2DA3">
        <w:rPr>
          <w:rFonts w:ascii="Century Gothic" w:hAnsi="Century Gothic"/>
          <w:sz w:val="20"/>
          <w:szCs w:val="20"/>
        </w:rPr>
        <w:t>nr 2 z 13 listopada 2020</w:t>
      </w:r>
      <w:r w:rsidR="00CA2AC2">
        <w:rPr>
          <w:rFonts w:ascii="Century Gothic" w:hAnsi="Century Gothic"/>
          <w:sz w:val="20"/>
          <w:szCs w:val="20"/>
        </w:rPr>
        <w:t xml:space="preserve"> r. - dodano: lp. 12E, 13E, 14E, </w:t>
      </w:r>
      <w:r w:rsidRPr="008E2DA3">
        <w:rPr>
          <w:rFonts w:ascii="Century Gothic" w:hAnsi="Century Gothic"/>
          <w:sz w:val="20"/>
          <w:szCs w:val="20"/>
        </w:rPr>
        <w:t xml:space="preserve">nr </w:t>
      </w:r>
      <w:r w:rsidR="00ED40CA" w:rsidRPr="008E2DA3">
        <w:rPr>
          <w:rFonts w:ascii="Century Gothic" w:hAnsi="Century Gothic"/>
          <w:sz w:val="20"/>
          <w:szCs w:val="20"/>
        </w:rPr>
        <w:t>3</w:t>
      </w:r>
      <w:r w:rsidRPr="008E2DA3">
        <w:rPr>
          <w:rFonts w:ascii="Century Gothic" w:hAnsi="Century Gothic"/>
          <w:sz w:val="20"/>
          <w:szCs w:val="20"/>
        </w:rPr>
        <w:t xml:space="preserve"> z </w:t>
      </w:r>
      <w:r w:rsidR="00ED40CA" w:rsidRPr="008E2DA3">
        <w:rPr>
          <w:rFonts w:ascii="Century Gothic" w:hAnsi="Century Gothic"/>
          <w:sz w:val="20"/>
          <w:szCs w:val="20"/>
        </w:rPr>
        <w:t>24</w:t>
      </w:r>
      <w:r w:rsidRPr="008E2DA3">
        <w:rPr>
          <w:rFonts w:ascii="Century Gothic" w:hAnsi="Century Gothic"/>
          <w:sz w:val="20"/>
          <w:szCs w:val="20"/>
        </w:rPr>
        <w:t xml:space="preserve"> listopada 2020 r.</w:t>
      </w:r>
      <w:r w:rsidRPr="008E2DA3">
        <w:rPr>
          <w:sz w:val="20"/>
          <w:szCs w:val="20"/>
        </w:rPr>
        <w:t xml:space="preserve"> </w:t>
      </w:r>
      <w:r w:rsidRPr="008E2DA3">
        <w:rPr>
          <w:rFonts w:ascii="Century Gothic" w:hAnsi="Century Gothic"/>
          <w:sz w:val="20"/>
          <w:szCs w:val="20"/>
        </w:rPr>
        <w:t>- dodano: lp. 1</w:t>
      </w:r>
      <w:r w:rsidR="00ED40CA" w:rsidRPr="008E2DA3">
        <w:rPr>
          <w:rFonts w:ascii="Century Gothic" w:hAnsi="Century Gothic"/>
          <w:sz w:val="20"/>
          <w:szCs w:val="20"/>
        </w:rPr>
        <w:t>5E</w:t>
      </w:r>
      <w:r w:rsidR="00CA2AC2">
        <w:rPr>
          <w:rFonts w:ascii="Century Gothic" w:hAnsi="Century Gothic"/>
          <w:sz w:val="20"/>
          <w:szCs w:val="20"/>
        </w:rPr>
        <w:t xml:space="preserve">, </w:t>
      </w:r>
      <w:r w:rsidR="00CA2AC2">
        <w:rPr>
          <w:rFonts w:ascii="Century Gothic" w:hAnsi="Century Gothic"/>
          <w:sz w:val="20"/>
          <w:szCs w:val="20"/>
        </w:rPr>
        <w:br/>
      </w:r>
      <w:r w:rsidR="00BD6D9E" w:rsidRPr="008E2DA3">
        <w:rPr>
          <w:rFonts w:ascii="Century Gothic" w:hAnsi="Century Gothic"/>
          <w:sz w:val="20"/>
          <w:szCs w:val="20"/>
        </w:rPr>
        <w:t>nr 4 z 27 listopada 2020 r.</w:t>
      </w:r>
      <w:r w:rsidR="00BD6D9E" w:rsidRPr="008E2DA3">
        <w:rPr>
          <w:sz w:val="20"/>
          <w:szCs w:val="20"/>
        </w:rPr>
        <w:t xml:space="preserve"> </w:t>
      </w:r>
      <w:r w:rsidR="00BD6D9E" w:rsidRPr="008E2DA3">
        <w:rPr>
          <w:rFonts w:ascii="Century Gothic" w:hAnsi="Century Gothic"/>
          <w:sz w:val="20"/>
          <w:szCs w:val="20"/>
        </w:rPr>
        <w:t>-</w:t>
      </w:r>
      <w:r w:rsidR="00CA2AC2">
        <w:rPr>
          <w:rFonts w:ascii="Century Gothic" w:hAnsi="Century Gothic"/>
          <w:sz w:val="20"/>
          <w:szCs w:val="20"/>
        </w:rPr>
        <w:t xml:space="preserve"> dodano: lp. 16E, 17E, 18E, 19E, </w:t>
      </w:r>
      <w:r w:rsidR="00CD067F" w:rsidRPr="008E2DA3">
        <w:rPr>
          <w:rFonts w:ascii="Century Gothic" w:hAnsi="Century Gothic"/>
          <w:sz w:val="20"/>
          <w:szCs w:val="20"/>
        </w:rPr>
        <w:t>nr 5 z 15 grudnia</w:t>
      </w:r>
      <w:r w:rsidR="00CA2AC2">
        <w:rPr>
          <w:rFonts w:ascii="Century Gothic" w:hAnsi="Century Gothic"/>
          <w:sz w:val="20"/>
          <w:szCs w:val="20"/>
        </w:rPr>
        <w:t xml:space="preserve"> 2020 r. - dodano: lp. 20E, 21E, </w:t>
      </w:r>
      <w:r w:rsidR="00BE0F39" w:rsidRPr="008E2DA3">
        <w:rPr>
          <w:rFonts w:ascii="Century Gothic" w:hAnsi="Century Gothic"/>
          <w:sz w:val="20"/>
          <w:szCs w:val="20"/>
        </w:rPr>
        <w:t>nr 6 z 23 gr</w:t>
      </w:r>
      <w:r w:rsidR="00B76D74">
        <w:rPr>
          <w:rFonts w:ascii="Century Gothic" w:hAnsi="Century Gothic"/>
          <w:sz w:val="20"/>
          <w:szCs w:val="20"/>
        </w:rPr>
        <w:t xml:space="preserve">udnia 2020 r. - dodano: lp. 22E, </w:t>
      </w:r>
      <w:r w:rsidR="00B76D74">
        <w:rPr>
          <w:rFonts w:ascii="Century Gothic" w:hAnsi="Century Gothic"/>
          <w:sz w:val="20"/>
          <w:szCs w:val="20"/>
        </w:rPr>
        <w:br/>
      </w:r>
      <w:r w:rsidR="004F7A40" w:rsidRPr="004F7A40">
        <w:rPr>
          <w:rFonts w:ascii="Century Gothic" w:hAnsi="Century Gothic"/>
          <w:sz w:val="20"/>
          <w:szCs w:val="20"/>
        </w:rPr>
        <w:t xml:space="preserve">nr </w:t>
      </w:r>
      <w:r w:rsidR="004F7A40">
        <w:rPr>
          <w:rFonts w:ascii="Century Gothic" w:hAnsi="Century Gothic"/>
          <w:sz w:val="20"/>
          <w:szCs w:val="20"/>
        </w:rPr>
        <w:t>7</w:t>
      </w:r>
      <w:r w:rsidR="004F7A40" w:rsidRPr="004F7A40">
        <w:rPr>
          <w:rFonts w:ascii="Century Gothic" w:hAnsi="Century Gothic"/>
          <w:sz w:val="20"/>
          <w:szCs w:val="20"/>
        </w:rPr>
        <w:t xml:space="preserve"> z </w:t>
      </w:r>
      <w:r w:rsidR="004F7A40">
        <w:rPr>
          <w:rFonts w:ascii="Century Gothic" w:hAnsi="Century Gothic"/>
          <w:sz w:val="20"/>
          <w:szCs w:val="20"/>
        </w:rPr>
        <w:t>30</w:t>
      </w:r>
      <w:r w:rsidR="004F7A40" w:rsidRPr="004F7A40">
        <w:rPr>
          <w:rFonts w:ascii="Century Gothic" w:hAnsi="Century Gothic"/>
          <w:sz w:val="20"/>
          <w:szCs w:val="20"/>
        </w:rPr>
        <w:t xml:space="preserve"> grudnia 2020 r. - dodano: lp. 2</w:t>
      </w:r>
      <w:r w:rsidR="004F7A40">
        <w:rPr>
          <w:rFonts w:ascii="Century Gothic" w:hAnsi="Century Gothic"/>
          <w:sz w:val="20"/>
          <w:szCs w:val="20"/>
        </w:rPr>
        <w:t>3</w:t>
      </w:r>
      <w:r w:rsidR="00B76D74">
        <w:rPr>
          <w:rFonts w:ascii="Century Gothic" w:hAnsi="Century Gothic"/>
          <w:sz w:val="20"/>
          <w:szCs w:val="20"/>
        </w:rPr>
        <w:t xml:space="preserve">E, </w:t>
      </w:r>
      <w:r w:rsidR="00BD7F80" w:rsidRPr="004F7A40">
        <w:rPr>
          <w:rFonts w:ascii="Century Gothic" w:hAnsi="Century Gothic"/>
          <w:sz w:val="20"/>
          <w:szCs w:val="20"/>
        </w:rPr>
        <w:t xml:space="preserve">nr </w:t>
      </w:r>
      <w:r w:rsidR="00BD7F80">
        <w:rPr>
          <w:rFonts w:ascii="Century Gothic" w:hAnsi="Century Gothic"/>
          <w:sz w:val="20"/>
          <w:szCs w:val="20"/>
        </w:rPr>
        <w:t>8</w:t>
      </w:r>
      <w:r w:rsidR="00BD7F80" w:rsidRPr="004F7A40">
        <w:rPr>
          <w:rFonts w:ascii="Century Gothic" w:hAnsi="Century Gothic"/>
          <w:sz w:val="20"/>
          <w:szCs w:val="20"/>
        </w:rPr>
        <w:t xml:space="preserve"> z </w:t>
      </w:r>
      <w:r w:rsidR="00BD7F80">
        <w:rPr>
          <w:rFonts w:ascii="Century Gothic" w:hAnsi="Century Gothic"/>
          <w:sz w:val="20"/>
          <w:szCs w:val="20"/>
        </w:rPr>
        <w:t>13</w:t>
      </w:r>
      <w:r w:rsidR="00BD7F80" w:rsidRPr="004F7A40">
        <w:rPr>
          <w:rFonts w:ascii="Century Gothic" w:hAnsi="Century Gothic"/>
          <w:sz w:val="20"/>
          <w:szCs w:val="20"/>
        </w:rPr>
        <w:t xml:space="preserve"> </w:t>
      </w:r>
      <w:r w:rsidR="00BD7F80">
        <w:rPr>
          <w:rFonts w:ascii="Century Gothic" w:hAnsi="Century Gothic"/>
          <w:sz w:val="20"/>
          <w:szCs w:val="20"/>
        </w:rPr>
        <w:t>stycznia 2021</w:t>
      </w:r>
      <w:r w:rsidR="00BD7F80" w:rsidRPr="004F7A40">
        <w:rPr>
          <w:rFonts w:ascii="Century Gothic" w:hAnsi="Century Gothic"/>
          <w:sz w:val="20"/>
          <w:szCs w:val="20"/>
        </w:rPr>
        <w:t xml:space="preserve"> r. - dodano: lp. 2</w:t>
      </w:r>
      <w:r w:rsidR="00BD7F80">
        <w:rPr>
          <w:rFonts w:ascii="Century Gothic" w:hAnsi="Century Gothic"/>
          <w:sz w:val="20"/>
          <w:szCs w:val="20"/>
        </w:rPr>
        <w:t>4</w:t>
      </w:r>
      <w:r w:rsidR="00B76D74">
        <w:rPr>
          <w:rFonts w:ascii="Century Gothic" w:hAnsi="Century Gothic"/>
          <w:sz w:val="20"/>
          <w:szCs w:val="20"/>
        </w:rPr>
        <w:t>E</w:t>
      </w:r>
      <w:r w:rsidR="00EE1336">
        <w:rPr>
          <w:rFonts w:ascii="Century Gothic" w:hAnsi="Century Gothic"/>
          <w:sz w:val="20"/>
          <w:szCs w:val="20"/>
        </w:rPr>
        <w:t>, zaktualizowano: lp. 1E., 3E., 8E</w:t>
      </w:r>
      <w:r w:rsidR="00B76D74">
        <w:rPr>
          <w:rFonts w:ascii="Century Gothic" w:hAnsi="Century Gothic"/>
          <w:sz w:val="20"/>
          <w:szCs w:val="20"/>
        </w:rPr>
        <w:t xml:space="preserve">, </w:t>
      </w:r>
      <w:r w:rsidR="0074195D" w:rsidRPr="004F7A40">
        <w:rPr>
          <w:rFonts w:ascii="Century Gothic" w:hAnsi="Century Gothic"/>
          <w:sz w:val="20"/>
          <w:szCs w:val="20"/>
        </w:rPr>
        <w:t xml:space="preserve">nr </w:t>
      </w:r>
      <w:r w:rsidR="0074195D">
        <w:rPr>
          <w:rFonts w:ascii="Century Gothic" w:hAnsi="Century Gothic"/>
          <w:sz w:val="20"/>
          <w:szCs w:val="20"/>
        </w:rPr>
        <w:t>9</w:t>
      </w:r>
      <w:r w:rsidR="0074195D" w:rsidRPr="004F7A40">
        <w:rPr>
          <w:rFonts w:ascii="Century Gothic" w:hAnsi="Century Gothic"/>
          <w:sz w:val="20"/>
          <w:szCs w:val="20"/>
        </w:rPr>
        <w:t xml:space="preserve"> z </w:t>
      </w:r>
      <w:r w:rsidR="0074195D">
        <w:rPr>
          <w:rFonts w:ascii="Century Gothic" w:hAnsi="Century Gothic"/>
          <w:sz w:val="20"/>
          <w:szCs w:val="20"/>
        </w:rPr>
        <w:t>20</w:t>
      </w:r>
      <w:r w:rsidR="0074195D" w:rsidRPr="004F7A40">
        <w:rPr>
          <w:rFonts w:ascii="Century Gothic" w:hAnsi="Century Gothic"/>
          <w:sz w:val="20"/>
          <w:szCs w:val="20"/>
        </w:rPr>
        <w:t xml:space="preserve"> </w:t>
      </w:r>
      <w:r w:rsidR="0074195D">
        <w:rPr>
          <w:rFonts w:ascii="Century Gothic" w:hAnsi="Century Gothic"/>
          <w:sz w:val="20"/>
          <w:szCs w:val="20"/>
        </w:rPr>
        <w:t>stycznia 2021</w:t>
      </w:r>
      <w:r w:rsidR="0074195D" w:rsidRPr="004F7A40">
        <w:rPr>
          <w:rFonts w:ascii="Century Gothic" w:hAnsi="Century Gothic"/>
          <w:sz w:val="20"/>
          <w:szCs w:val="20"/>
        </w:rPr>
        <w:t xml:space="preserve"> r. - dodano: lp. 2</w:t>
      </w:r>
      <w:r w:rsidR="00A348B8">
        <w:rPr>
          <w:rFonts w:ascii="Century Gothic" w:hAnsi="Century Gothic"/>
          <w:sz w:val="20"/>
          <w:szCs w:val="20"/>
        </w:rPr>
        <w:t>5</w:t>
      </w:r>
      <w:r w:rsidR="00B76D74">
        <w:rPr>
          <w:rFonts w:ascii="Century Gothic" w:hAnsi="Century Gothic"/>
          <w:sz w:val="20"/>
          <w:szCs w:val="20"/>
        </w:rPr>
        <w:t xml:space="preserve">E, </w:t>
      </w:r>
      <w:r w:rsidR="00B76D74">
        <w:rPr>
          <w:rFonts w:ascii="Century Gothic" w:hAnsi="Century Gothic"/>
          <w:sz w:val="20"/>
          <w:szCs w:val="20"/>
        </w:rPr>
        <w:br/>
      </w:r>
      <w:r w:rsidR="0035330A">
        <w:rPr>
          <w:rFonts w:ascii="Century Gothic" w:hAnsi="Century Gothic"/>
          <w:sz w:val="20"/>
          <w:szCs w:val="20"/>
        </w:rPr>
        <w:t xml:space="preserve">nr 10 z 29 stycznia 2021 r. </w:t>
      </w:r>
      <w:r w:rsidR="0056487F">
        <w:rPr>
          <w:rFonts w:ascii="Century Gothic" w:hAnsi="Century Gothic"/>
          <w:sz w:val="20"/>
          <w:szCs w:val="20"/>
        </w:rPr>
        <w:t xml:space="preserve">- </w:t>
      </w:r>
      <w:r w:rsidR="0035330A">
        <w:rPr>
          <w:rFonts w:ascii="Century Gothic" w:hAnsi="Century Gothic"/>
          <w:sz w:val="20"/>
          <w:szCs w:val="20"/>
        </w:rPr>
        <w:t>dodano lp. 26E</w:t>
      </w:r>
      <w:r w:rsidR="00993DB5">
        <w:rPr>
          <w:rFonts w:ascii="Century Gothic" w:hAnsi="Century Gothic"/>
          <w:sz w:val="20"/>
          <w:szCs w:val="20"/>
        </w:rPr>
        <w:t>, 27E</w:t>
      </w:r>
      <w:r w:rsidR="00B76D74">
        <w:rPr>
          <w:rFonts w:ascii="Century Gothic" w:hAnsi="Century Gothic"/>
          <w:sz w:val="20"/>
          <w:szCs w:val="20"/>
        </w:rPr>
        <w:t xml:space="preserve">, </w:t>
      </w:r>
      <w:r w:rsidR="00984F2D">
        <w:rPr>
          <w:rFonts w:ascii="Century Gothic" w:hAnsi="Century Gothic"/>
          <w:sz w:val="20"/>
          <w:szCs w:val="20"/>
        </w:rPr>
        <w:t>nr 11 z 2 lutego 2021 r. - dodano lp.</w:t>
      </w:r>
      <w:r w:rsidR="00B76D74">
        <w:rPr>
          <w:rFonts w:ascii="Century Gothic" w:hAnsi="Century Gothic"/>
          <w:sz w:val="20"/>
          <w:szCs w:val="20"/>
        </w:rPr>
        <w:t xml:space="preserve"> 28E, </w:t>
      </w:r>
      <w:r w:rsidR="00890E7B" w:rsidRPr="00890E7B">
        <w:rPr>
          <w:rFonts w:ascii="Century Gothic" w:hAnsi="Century Gothic"/>
          <w:sz w:val="20"/>
          <w:szCs w:val="20"/>
        </w:rPr>
        <w:t>nr 1</w:t>
      </w:r>
      <w:r w:rsidR="00890E7B">
        <w:rPr>
          <w:rFonts w:ascii="Century Gothic" w:hAnsi="Century Gothic"/>
          <w:sz w:val="20"/>
          <w:szCs w:val="20"/>
        </w:rPr>
        <w:t>2</w:t>
      </w:r>
      <w:r w:rsidR="00890E7B" w:rsidRPr="00890E7B">
        <w:rPr>
          <w:rFonts w:ascii="Century Gothic" w:hAnsi="Century Gothic"/>
          <w:sz w:val="20"/>
          <w:szCs w:val="20"/>
        </w:rPr>
        <w:t xml:space="preserve"> z </w:t>
      </w:r>
      <w:r w:rsidR="00890E7B">
        <w:rPr>
          <w:rFonts w:ascii="Century Gothic" w:hAnsi="Century Gothic"/>
          <w:sz w:val="20"/>
          <w:szCs w:val="20"/>
        </w:rPr>
        <w:t>5</w:t>
      </w:r>
      <w:r w:rsidR="00890E7B" w:rsidRPr="00890E7B">
        <w:rPr>
          <w:rFonts w:ascii="Century Gothic" w:hAnsi="Century Gothic"/>
          <w:sz w:val="20"/>
          <w:szCs w:val="20"/>
        </w:rPr>
        <w:t xml:space="preserve"> lutego 2021 r. - dodano lp. 2</w:t>
      </w:r>
      <w:r w:rsidR="00890E7B">
        <w:rPr>
          <w:rFonts w:ascii="Century Gothic" w:hAnsi="Century Gothic"/>
          <w:sz w:val="20"/>
          <w:szCs w:val="20"/>
        </w:rPr>
        <w:t>9</w:t>
      </w:r>
      <w:r w:rsidR="00B76D74">
        <w:rPr>
          <w:rFonts w:ascii="Century Gothic" w:hAnsi="Century Gothic"/>
          <w:sz w:val="20"/>
          <w:szCs w:val="20"/>
        </w:rPr>
        <w:t xml:space="preserve">E, </w:t>
      </w:r>
      <w:r w:rsidR="009965CB" w:rsidRPr="009965CB">
        <w:rPr>
          <w:rFonts w:ascii="Century Gothic" w:hAnsi="Century Gothic"/>
          <w:sz w:val="20"/>
          <w:szCs w:val="20"/>
        </w:rPr>
        <w:t>nr 1</w:t>
      </w:r>
      <w:r w:rsidR="009965CB">
        <w:rPr>
          <w:rFonts w:ascii="Century Gothic" w:hAnsi="Century Gothic"/>
          <w:sz w:val="20"/>
          <w:szCs w:val="20"/>
        </w:rPr>
        <w:t>3</w:t>
      </w:r>
      <w:r w:rsidR="009965CB" w:rsidRPr="009965CB">
        <w:rPr>
          <w:rFonts w:ascii="Century Gothic" w:hAnsi="Century Gothic"/>
          <w:sz w:val="20"/>
          <w:szCs w:val="20"/>
        </w:rPr>
        <w:t xml:space="preserve"> z </w:t>
      </w:r>
      <w:r w:rsidR="009965CB">
        <w:rPr>
          <w:rFonts w:ascii="Century Gothic" w:hAnsi="Century Gothic"/>
          <w:sz w:val="20"/>
          <w:szCs w:val="20"/>
        </w:rPr>
        <w:t>11</w:t>
      </w:r>
      <w:r w:rsidR="009965CB" w:rsidRPr="009965CB">
        <w:rPr>
          <w:rFonts w:ascii="Century Gothic" w:hAnsi="Century Gothic"/>
          <w:sz w:val="20"/>
          <w:szCs w:val="20"/>
        </w:rPr>
        <w:t xml:space="preserve"> lutego 2021 r. - dodano lp. </w:t>
      </w:r>
      <w:r w:rsidR="009965CB">
        <w:rPr>
          <w:rFonts w:ascii="Century Gothic" w:hAnsi="Century Gothic"/>
          <w:sz w:val="20"/>
          <w:szCs w:val="20"/>
        </w:rPr>
        <w:t>30</w:t>
      </w:r>
      <w:r w:rsidR="00B76D74">
        <w:rPr>
          <w:rFonts w:ascii="Century Gothic" w:hAnsi="Century Gothic"/>
          <w:sz w:val="20"/>
          <w:szCs w:val="20"/>
        </w:rPr>
        <w:t xml:space="preserve">E, </w:t>
      </w:r>
      <w:r w:rsidR="00BE5F05">
        <w:rPr>
          <w:rFonts w:ascii="Century Gothic" w:hAnsi="Century Gothic"/>
          <w:sz w:val="20"/>
          <w:szCs w:val="20"/>
        </w:rPr>
        <w:t>nr 14</w:t>
      </w:r>
      <w:r w:rsidR="00BE5F05" w:rsidRPr="009965CB">
        <w:rPr>
          <w:rFonts w:ascii="Century Gothic" w:hAnsi="Century Gothic"/>
          <w:sz w:val="20"/>
          <w:szCs w:val="20"/>
        </w:rPr>
        <w:t xml:space="preserve"> z </w:t>
      </w:r>
      <w:r w:rsidR="00BE5F05">
        <w:rPr>
          <w:rFonts w:ascii="Century Gothic" w:hAnsi="Century Gothic"/>
          <w:sz w:val="20"/>
          <w:szCs w:val="20"/>
        </w:rPr>
        <w:t>22</w:t>
      </w:r>
      <w:r w:rsidR="00BE5F05" w:rsidRPr="009965CB">
        <w:rPr>
          <w:rFonts w:ascii="Century Gothic" w:hAnsi="Century Gothic"/>
          <w:sz w:val="20"/>
          <w:szCs w:val="20"/>
        </w:rPr>
        <w:t xml:space="preserve"> lutego 2021 r. - dodano lp. </w:t>
      </w:r>
      <w:r w:rsidR="00BE5F05">
        <w:rPr>
          <w:rFonts w:ascii="Century Gothic" w:hAnsi="Century Gothic"/>
          <w:sz w:val="20"/>
          <w:szCs w:val="20"/>
        </w:rPr>
        <w:t>31E, 32</w:t>
      </w:r>
      <w:r w:rsidR="00BE5F05" w:rsidRPr="009965CB">
        <w:rPr>
          <w:rFonts w:ascii="Century Gothic" w:hAnsi="Century Gothic"/>
          <w:sz w:val="20"/>
          <w:szCs w:val="20"/>
        </w:rPr>
        <w:t>E</w:t>
      </w:r>
      <w:r w:rsidR="00B76D74">
        <w:rPr>
          <w:rFonts w:ascii="Century Gothic" w:hAnsi="Century Gothic"/>
          <w:sz w:val="20"/>
          <w:szCs w:val="20"/>
        </w:rPr>
        <w:t xml:space="preserve">, </w:t>
      </w:r>
      <w:r w:rsidR="00BE5F05">
        <w:rPr>
          <w:rFonts w:ascii="Century Gothic" w:hAnsi="Century Gothic"/>
          <w:sz w:val="20"/>
          <w:szCs w:val="20"/>
        </w:rPr>
        <w:t>nr 15</w:t>
      </w:r>
      <w:r w:rsidR="00BE5F05" w:rsidRPr="009965CB">
        <w:rPr>
          <w:rFonts w:ascii="Century Gothic" w:hAnsi="Century Gothic"/>
          <w:sz w:val="20"/>
          <w:szCs w:val="20"/>
        </w:rPr>
        <w:t xml:space="preserve"> z </w:t>
      </w:r>
      <w:r w:rsidR="00BE5F05">
        <w:rPr>
          <w:rFonts w:ascii="Century Gothic" w:hAnsi="Century Gothic"/>
          <w:sz w:val="20"/>
          <w:szCs w:val="20"/>
        </w:rPr>
        <w:t>26</w:t>
      </w:r>
      <w:r w:rsidR="00BE5F05" w:rsidRPr="009965CB">
        <w:rPr>
          <w:rFonts w:ascii="Century Gothic" w:hAnsi="Century Gothic"/>
          <w:sz w:val="20"/>
          <w:szCs w:val="20"/>
        </w:rPr>
        <w:t xml:space="preserve"> lutego 2021 r. - dodano lp. </w:t>
      </w:r>
      <w:r w:rsidR="00BE5F05">
        <w:rPr>
          <w:rFonts w:ascii="Century Gothic" w:hAnsi="Century Gothic"/>
          <w:sz w:val="20"/>
          <w:szCs w:val="20"/>
        </w:rPr>
        <w:t>35</w:t>
      </w:r>
      <w:r w:rsidR="00B76D74">
        <w:rPr>
          <w:rFonts w:ascii="Century Gothic" w:hAnsi="Century Gothic"/>
          <w:sz w:val="20"/>
          <w:szCs w:val="20"/>
        </w:rPr>
        <w:t xml:space="preserve">E, </w:t>
      </w:r>
      <w:r w:rsidR="00BE5F05">
        <w:rPr>
          <w:rFonts w:ascii="Century Gothic" w:hAnsi="Century Gothic"/>
          <w:sz w:val="20"/>
          <w:szCs w:val="20"/>
        </w:rPr>
        <w:t>nr 16</w:t>
      </w:r>
      <w:r w:rsidR="00BE5F05" w:rsidRPr="009965CB">
        <w:rPr>
          <w:rFonts w:ascii="Century Gothic" w:hAnsi="Century Gothic"/>
          <w:sz w:val="20"/>
          <w:szCs w:val="20"/>
        </w:rPr>
        <w:t xml:space="preserve"> z </w:t>
      </w:r>
      <w:r w:rsidR="00BE5F05">
        <w:rPr>
          <w:rFonts w:ascii="Century Gothic" w:hAnsi="Century Gothic"/>
          <w:sz w:val="20"/>
          <w:szCs w:val="20"/>
        </w:rPr>
        <w:t>26</w:t>
      </w:r>
      <w:r w:rsidR="00BE5F05" w:rsidRPr="009965CB">
        <w:rPr>
          <w:rFonts w:ascii="Century Gothic" w:hAnsi="Century Gothic"/>
          <w:sz w:val="20"/>
          <w:szCs w:val="20"/>
        </w:rPr>
        <w:t xml:space="preserve"> lutego 2021 r. - dodano lp. </w:t>
      </w:r>
      <w:r w:rsidR="00BE5F05">
        <w:rPr>
          <w:rFonts w:ascii="Century Gothic" w:hAnsi="Century Gothic"/>
          <w:sz w:val="20"/>
          <w:szCs w:val="20"/>
        </w:rPr>
        <w:t>34</w:t>
      </w:r>
      <w:r w:rsidR="00B76D74">
        <w:rPr>
          <w:rFonts w:ascii="Century Gothic" w:hAnsi="Century Gothic"/>
          <w:sz w:val="20"/>
          <w:szCs w:val="20"/>
        </w:rPr>
        <w:t xml:space="preserve">E, </w:t>
      </w:r>
      <w:r w:rsidR="00B76D74">
        <w:rPr>
          <w:rFonts w:ascii="Century Gothic" w:hAnsi="Century Gothic"/>
          <w:sz w:val="20"/>
          <w:szCs w:val="20"/>
        </w:rPr>
        <w:br/>
      </w:r>
      <w:r w:rsidR="00835CB8">
        <w:rPr>
          <w:rFonts w:ascii="Century Gothic" w:hAnsi="Century Gothic"/>
          <w:sz w:val="20"/>
          <w:szCs w:val="20"/>
        </w:rPr>
        <w:t>nr 17</w:t>
      </w:r>
      <w:r w:rsidR="00835CB8" w:rsidRPr="009965CB">
        <w:rPr>
          <w:rFonts w:ascii="Century Gothic" w:hAnsi="Century Gothic"/>
          <w:sz w:val="20"/>
          <w:szCs w:val="20"/>
        </w:rPr>
        <w:t xml:space="preserve"> z </w:t>
      </w:r>
      <w:r w:rsidR="00835CB8">
        <w:rPr>
          <w:rFonts w:ascii="Century Gothic" w:hAnsi="Century Gothic"/>
          <w:sz w:val="20"/>
          <w:szCs w:val="20"/>
        </w:rPr>
        <w:t>3 marca</w:t>
      </w:r>
      <w:r w:rsidR="00835CB8" w:rsidRPr="009965CB">
        <w:rPr>
          <w:rFonts w:ascii="Century Gothic" w:hAnsi="Century Gothic"/>
          <w:sz w:val="20"/>
          <w:szCs w:val="20"/>
        </w:rPr>
        <w:t xml:space="preserve"> 2021 r. - dodano lp. </w:t>
      </w:r>
      <w:r w:rsidR="00835CB8">
        <w:rPr>
          <w:rFonts w:ascii="Century Gothic" w:hAnsi="Century Gothic"/>
          <w:sz w:val="20"/>
          <w:szCs w:val="20"/>
        </w:rPr>
        <w:t>33</w:t>
      </w:r>
      <w:r w:rsidR="00B53CBA">
        <w:rPr>
          <w:rFonts w:ascii="Century Gothic" w:hAnsi="Century Gothic"/>
          <w:sz w:val="20"/>
          <w:szCs w:val="20"/>
        </w:rPr>
        <w:t xml:space="preserve">E, </w:t>
      </w:r>
      <w:r w:rsidR="00835CB8">
        <w:rPr>
          <w:rFonts w:ascii="Century Gothic" w:hAnsi="Century Gothic"/>
          <w:sz w:val="20"/>
          <w:szCs w:val="20"/>
        </w:rPr>
        <w:t>nr 18</w:t>
      </w:r>
      <w:r w:rsidR="00835CB8" w:rsidRPr="009965CB">
        <w:rPr>
          <w:rFonts w:ascii="Century Gothic" w:hAnsi="Century Gothic"/>
          <w:sz w:val="20"/>
          <w:szCs w:val="20"/>
        </w:rPr>
        <w:t xml:space="preserve"> z </w:t>
      </w:r>
      <w:r w:rsidR="00835CB8">
        <w:rPr>
          <w:rFonts w:ascii="Century Gothic" w:hAnsi="Century Gothic"/>
          <w:sz w:val="20"/>
          <w:szCs w:val="20"/>
        </w:rPr>
        <w:t xml:space="preserve">4 marca </w:t>
      </w:r>
      <w:r w:rsidR="00835CB8" w:rsidRPr="009965CB">
        <w:rPr>
          <w:rFonts w:ascii="Century Gothic" w:hAnsi="Century Gothic"/>
          <w:sz w:val="20"/>
          <w:szCs w:val="20"/>
        </w:rPr>
        <w:t xml:space="preserve">2021 r. - dodano lp. </w:t>
      </w:r>
      <w:r w:rsidR="00835CB8">
        <w:rPr>
          <w:rFonts w:ascii="Century Gothic" w:hAnsi="Century Gothic"/>
          <w:sz w:val="20"/>
          <w:szCs w:val="20"/>
        </w:rPr>
        <w:t>36</w:t>
      </w:r>
      <w:r w:rsidR="00835CB8" w:rsidRPr="009965CB">
        <w:rPr>
          <w:rFonts w:ascii="Century Gothic" w:hAnsi="Century Gothic"/>
          <w:sz w:val="20"/>
          <w:szCs w:val="20"/>
        </w:rPr>
        <w:t>E.</w:t>
      </w:r>
    </w:p>
    <w:p w14:paraId="74D8915B" w14:textId="77777777" w:rsidR="00835CB8" w:rsidRDefault="00835CB8" w:rsidP="00BE5F05">
      <w:pPr>
        <w:rPr>
          <w:rFonts w:ascii="Century Gothic" w:hAnsi="Century Gothic"/>
          <w:sz w:val="20"/>
          <w:szCs w:val="20"/>
        </w:rPr>
      </w:pPr>
    </w:p>
    <w:p w14:paraId="2A18B3C2" w14:textId="77777777" w:rsidR="00BE5F05" w:rsidRDefault="00BE5F05" w:rsidP="00984F2D">
      <w:pPr>
        <w:rPr>
          <w:rFonts w:ascii="Century Gothic" w:hAnsi="Century Gothic"/>
          <w:sz w:val="20"/>
          <w:szCs w:val="20"/>
        </w:rPr>
      </w:pPr>
    </w:p>
    <w:p w14:paraId="770CCEE0" w14:textId="77777777" w:rsidR="004F7A40" w:rsidRPr="008E2DA3" w:rsidRDefault="004F7A40" w:rsidP="00BE0F39">
      <w:pPr>
        <w:rPr>
          <w:rFonts w:ascii="Century Gothic" w:hAnsi="Century Gothic"/>
          <w:sz w:val="20"/>
          <w:szCs w:val="20"/>
        </w:rPr>
        <w:sectPr w:rsidR="004F7A40" w:rsidRPr="008E2DA3" w:rsidSect="002E4EA9">
          <w:footerReference w:type="default" r:id="rId8"/>
          <w:headerReference w:type="first" r:id="rId9"/>
          <w:type w:val="continuous"/>
          <w:pgSz w:w="16838" w:h="11906" w:orient="landscape" w:code="9"/>
          <w:pgMar w:top="567" w:right="567" w:bottom="709" w:left="851" w:header="170" w:footer="0" w:gutter="0"/>
          <w:cols w:space="708"/>
          <w:titlePg/>
          <w:docGrid w:linePitch="360"/>
        </w:sectPr>
      </w:pPr>
      <w:bookmarkStart w:id="0" w:name="_GoBack"/>
      <w:bookmarkEnd w:id="0"/>
    </w:p>
    <w:p w14:paraId="0DEF5539" w14:textId="77777777" w:rsidR="00BE0F39" w:rsidRPr="00493E62" w:rsidRDefault="00BE0F39" w:rsidP="00ED40CA">
      <w:pPr>
        <w:rPr>
          <w:rFonts w:ascii="Century Gothic" w:hAnsi="Century Gothic"/>
          <w:sz w:val="18"/>
          <w:szCs w:val="18"/>
        </w:rPr>
        <w:sectPr w:rsidR="00BE0F39"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2F9D0DA1" w14:textId="77777777" w:rsidR="00F814C6" w:rsidRDefault="00F814C6" w:rsidP="006F201C">
      <w:pPr>
        <w:jc w:val="center"/>
        <w:rPr>
          <w:rFonts w:ascii="Century Gothic" w:hAnsi="Century Gothic" w:cstheme="minorHAnsi"/>
          <w:b/>
          <w:sz w:val="16"/>
          <w:szCs w:val="16"/>
        </w:rPr>
      </w:pPr>
    </w:p>
    <w:p w14:paraId="37209A74" w14:textId="77777777" w:rsidR="00F814C6" w:rsidRDefault="00F814C6" w:rsidP="006F201C">
      <w:pPr>
        <w:jc w:val="center"/>
        <w:rPr>
          <w:rFonts w:ascii="Century Gothic" w:hAnsi="Century Gothic" w:cstheme="minorHAnsi"/>
          <w:b/>
          <w:sz w:val="16"/>
          <w:szCs w:val="16"/>
        </w:rPr>
      </w:pPr>
    </w:p>
    <w:p w14:paraId="78D21A1F" w14:textId="77777777" w:rsidR="00F814C6" w:rsidRDefault="00F814C6" w:rsidP="006F201C">
      <w:pPr>
        <w:jc w:val="center"/>
        <w:rPr>
          <w:rFonts w:ascii="Century Gothic" w:hAnsi="Century Gothic" w:cstheme="minorHAnsi"/>
          <w:b/>
          <w:sz w:val="16"/>
          <w:szCs w:val="16"/>
        </w:rPr>
        <w:sectPr w:rsidR="00F814C6"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911202" w:rsidRPr="00822213" w14:paraId="6ABE4F7E" w14:textId="77777777" w:rsidTr="005F5CF2">
        <w:trPr>
          <w:tblHeader/>
        </w:trPr>
        <w:tc>
          <w:tcPr>
            <w:tcW w:w="568" w:type="dxa"/>
            <w:tcMar>
              <w:left w:w="28" w:type="dxa"/>
              <w:right w:w="28" w:type="dxa"/>
            </w:tcMar>
            <w:vAlign w:val="center"/>
          </w:tcPr>
          <w:p w14:paraId="3FF75D95" w14:textId="77777777" w:rsidR="00911202" w:rsidRPr="00822213" w:rsidRDefault="004D7C16" w:rsidP="006F201C">
            <w:pPr>
              <w:jc w:val="center"/>
              <w:rPr>
                <w:rFonts w:ascii="Century Gothic" w:hAnsi="Century Gothic" w:cstheme="minorHAnsi"/>
                <w:b/>
                <w:sz w:val="16"/>
                <w:szCs w:val="16"/>
              </w:rPr>
            </w:pPr>
            <w:r w:rsidRPr="00822213">
              <w:rPr>
                <w:rFonts w:ascii="Century Gothic" w:hAnsi="Century Gothic" w:cstheme="minorHAnsi"/>
                <w:b/>
                <w:sz w:val="16"/>
                <w:szCs w:val="16"/>
              </w:rPr>
              <w:lastRenderedPageBreak/>
              <w:t>Lp.</w:t>
            </w:r>
          </w:p>
        </w:tc>
        <w:tc>
          <w:tcPr>
            <w:tcW w:w="3260" w:type="dxa"/>
            <w:tcMar>
              <w:left w:w="28" w:type="dxa"/>
              <w:right w:w="28" w:type="dxa"/>
            </w:tcMar>
            <w:vAlign w:val="center"/>
          </w:tcPr>
          <w:p w14:paraId="0FCDE596" w14:textId="77777777" w:rsidR="00911202" w:rsidRPr="00822213" w:rsidRDefault="00911202" w:rsidP="00266987">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91896F5" w14:textId="597E7EA7" w:rsidR="00911202" w:rsidRPr="00822213" w:rsidRDefault="00436375" w:rsidP="00266987">
            <w:pPr>
              <w:jc w:val="center"/>
              <w:rPr>
                <w:rFonts w:ascii="Century Gothic" w:hAnsi="Century Gothic" w:cstheme="minorHAnsi"/>
                <w:b/>
                <w:sz w:val="16"/>
                <w:szCs w:val="16"/>
              </w:rPr>
            </w:pPr>
            <w:r w:rsidRPr="00822213">
              <w:rPr>
                <w:rFonts w:ascii="Century Gothic" w:hAnsi="Century Gothic" w:cstheme="minorHAnsi"/>
                <w:b/>
                <w:sz w:val="16"/>
                <w:szCs w:val="16"/>
              </w:rPr>
              <w:t xml:space="preserve">lub </w:t>
            </w:r>
            <w:r w:rsidR="00911202" w:rsidRPr="00822213">
              <w:rPr>
                <w:rFonts w:ascii="Century Gothic" w:hAnsi="Century Gothic" w:cstheme="minorHAnsi"/>
                <w:b/>
                <w:sz w:val="16"/>
                <w:szCs w:val="16"/>
              </w:rPr>
              <w:t>tytuł wydanego aktu prawnego</w:t>
            </w:r>
          </w:p>
        </w:tc>
        <w:tc>
          <w:tcPr>
            <w:tcW w:w="4395" w:type="dxa"/>
            <w:tcMar>
              <w:left w:w="28" w:type="dxa"/>
              <w:right w:w="28" w:type="dxa"/>
            </w:tcMar>
            <w:vAlign w:val="center"/>
          </w:tcPr>
          <w:p w14:paraId="3F641F67" w14:textId="2226E938"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zwięzła informacja o przyczynach i potrzebie wprowadzenia rozwiązań, które planuje się </w:t>
            </w:r>
            <w:r w:rsidR="006F201C" w:rsidRPr="00822213">
              <w:rPr>
                <w:rFonts w:ascii="Century Gothic" w:hAnsi="Century Gothic" w:cstheme="minorHAnsi"/>
                <w:b/>
                <w:sz w:val="16"/>
                <w:szCs w:val="16"/>
              </w:rPr>
              <w:br/>
            </w:r>
            <w:r w:rsidRPr="00822213">
              <w:rPr>
                <w:rFonts w:ascii="Century Gothic" w:hAnsi="Century Gothic" w:cstheme="minorHAnsi"/>
                <w:b/>
                <w:sz w:val="16"/>
                <w:szCs w:val="16"/>
              </w:rPr>
              <w:t>zawrzeć w projekcie</w:t>
            </w:r>
            <w:r w:rsidR="006F201C" w:rsidRPr="00822213">
              <w:rPr>
                <w:rFonts w:ascii="Century Gothic" w:hAnsi="Century Gothic" w:cstheme="minorHAnsi"/>
                <w:b/>
                <w:sz w:val="16"/>
                <w:szCs w:val="16"/>
              </w:rPr>
              <w:t xml:space="preserve"> aktu prawnego</w:t>
            </w:r>
          </w:p>
        </w:tc>
        <w:tc>
          <w:tcPr>
            <w:tcW w:w="4536" w:type="dxa"/>
            <w:tcMar>
              <w:left w:w="28" w:type="dxa"/>
              <w:right w:w="28" w:type="dxa"/>
            </w:tcMar>
            <w:vAlign w:val="center"/>
          </w:tcPr>
          <w:p w14:paraId="7F15898E"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784B164D"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34ABC7A4" w14:textId="227F7E5D" w:rsidR="00911202" w:rsidRPr="00822213" w:rsidRDefault="006F201C"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termin wydania aktu </w:t>
            </w:r>
            <w:r w:rsidR="00911202" w:rsidRPr="00822213">
              <w:rPr>
                <w:rFonts w:ascii="Century Gothic" w:hAnsi="Century Gothic" w:cstheme="minorHAnsi"/>
                <w:b/>
                <w:sz w:val="16"/>
                <w:szCs w:val="16"/>
              </w:rPr>
              <w:t>prawnego</w:t>
            </w:r>
          </w:p>
        </w:tc>
        <w:tc>
          <w:tcPr>
            <w:tcW w:w="2268" w:type="dxa"/>
            <w:tcMar>
              <w:left w:w="28" w:type="dxa"/>
              <w:right w:w="28" w:type="dxa"/>
            </w:tcMar>
            <w:vAlign w:val="center"/>
          </w:tcPr>
          <w:p w14:paraId="40788620" w14:textId="46A44FF6" w:rsidR="00911202" w:rsidRPr="00822213" w:rsidRDefault="00436375" w:rsidP="006F201C">
            <w:pPr>
              <w:contextualSpacing/>
              <w:jc w:val="center"/>
              <w:rPr>
                <w:rFonts w:ascii="Century Gothic" w:hAnsi="Century Gothic" w:cstheme="minorHAnsi"/>
                <w:b/>
                <w:sz w:val="16"/>
                <w:szCs w:val="16"/>
              </w:rPr>
            </w:pPr>
            <w:r w:rsidRPr="00822213">
              <w:rPr>
                <w:rFonts w:ascii="Century Gothic" w:hAnsi="Century Gothic" w:cstheme="minorHAnsi"/>
                <w:b/>
                <w:sz w:val="16"/>
                <w:szCs w:val="16"/>
              </w:rPr>
              <w:t>imię i nazwisko</w:t>
            </w:r>
            <w:r w:rsidR="006F201C" w:rsidRPr="00822213">
              <w:rPr>
                <w:rFonts w:ascii="Century Gothic" w:hAnsi="Century Gothic" w:cstheme="minorHAnsi"/>
                <w:b/>
                <w:sz w:val="16"/>
                <w:szCs w:val="16"/>
              </w:rPr>
              <w:t xml:space="preserve"> - </w:t>
            </w:r>
            <w:r w:rsidR="00F47E39" w:rsidRPr="00822213">
              <w:rPr>
                <w:rFonts w:ascii="Century Gothic" w:hAnsi="Century Gothic" w:cstheme="minorHAnsi"/>
                <w:b/>
                <w:sz w:val="16"/>
                <w:szCs w:val="16"/>
              </w:rPr>
              <w:t>s</w:t>
            </w:r>
            <w:r w:rsidR="00911202" w:rsidRPr="00822213">
              <w:rPr>
                <w:rFonts w:ascii="Century Gothic" w:hAnsi="Century Gothic" w:cstheme="minorHAnsi"/>
                <w:b/>
                <w:sz w:val="16"/>
                <w:szCs w:val="16"/>
              </w:rPr>
              <w:t>tanowisko</w:t>
            </w:r>
            <w:r w:rsidR="00F47E39" w:rsidRPr="00822213">
              <w:rPr>
                <w:rFonts w:ascii="Century Gothic" w:hAnsi="Century Gothic" w:cstheme="minorHAnsi"/>
                <w:b/>
                <w:sz w:val="16"/>
                <w:szCs w:val="16"/>
              </w:rPr>
              <w:t xml:space="preserve">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 xml:space="preserve">za opracowanie </w:t>
            </w:r>
            <w:r w:rsidR="00911202" w:rsidRPr="00822213">
              <w:rPr>
                <w:rFonts w:ascii="Century Gothic" w:hAnsi="Century Gothic" w:cstheme="minorHAnsi"/>
                <w:b/>
                <w:sz w:val="16"/>
                <w:szCs w:val="16"/>
              </w:rPr>
              <w:t>projektu</w:t>
            </w:r>
            <w:r w:rsidR="00F47E39" w:rsidRPr="00822213">
              <w:rPr>
                <w:rFonts w:ascii="Century Gothic" w:hAnsi="Century Gothic" w:cstheme="minorHAnsi"/>
                <w:b/>
                <w:sz w:val="16"/>
                <w:szCs w:val="16"/>
              </w:rPr>
              <w:t xml:space="preserve"> </w:t>
            </w:r>
            <w:r w:rsidR="008B5303" w:rsidRPr="00822213">
              <w:rPr>
                <w:rFonts w:ascii="Century Gothic" w:hAnsi="Century Gothic" w:cstheme="minorHAnsi"/>
                <w:b/>
                <w:sz w:val="16"/>
                <w:szCs w:val="16"/>
              </w:rPr>
              <w:t xml:space="preserve">aktu </w:t>
            </w:r>
            <w:r w:rsidR="00911202" w:rsidRPr="00822213">
              <w:rPr>
                <w:rFonts w:ascii="Century Gothic" w:hAnsi="Century Gothic" w:cstheme="minorHAnsi"/>
                <w:b/>
                <w:sz w:val="16"/>
                <w:szCs w:val="16"/>
              </w:rPr>
              <w:t>prawnego</w:t>
            </w:r>
          </w:p>
        </w:tc>
      </w:tr>
      <w:tr w:rsidR="00911202" w:rsidRPr="00822213" w14:paraId="1ADC4273" w14:textId="77777777" w:rsidTr="005F5CF2">
        <w:trPr>
          <w:tblHeader/>
        </w:trPr>
        <w:tc>
          <w:tcPr>
            <w:tcW w:w="568" w:type="dxa"/>
            <w:vAlign w:val="center"/>
          </w:tcPr>
          <w:p w14:paraId="21FC74C2" w14:textId="6E247C63" w:rsidR="00911202" w:rsidRPr="00822213" w:rsidRDefault="004D7C16"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6D18041A" w14:textId="77777777" w:rsidR="00911202" w:rsidRPr="00822213" w:rsidRDefault="00911202" w:rsidP="00266987">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4D623A2D"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C5EBD5E" w14:textId="77777777" w:rsidR="00911202" w:rsidRPr="00822213" w:rsidRDefault="00911202" w:rsidP="00CB5A74">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6993A400"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60078092"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3018CE" w:rsidRPr="00822213" w14:paraId="70630120"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31A8614" w14:textId="024F033B"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w:t>
            </w:r>
            <w:r w:rsidR="000948BF" w:rsidRPr="00822213">
              <w:rPr>
                <w:rFonts w:ascii="Century Gothic" w:hAnsi="Century Gothic"/>
                <w:sz w:val="16"/>
                <w:szCs w:val="16"/>
              </w:rPr>
              <w:t>E</w:t>
            </w:r>
            <w:r w:rsidRPr="00822213">
              <w:rPr>
                <w:rFonts w:ascii="Century Gothic" w:hAnsi="Century Gothic"/>
                <w:sz w:val="16"/>
                <w:szCs w:val="16"/>
              </w:rPr>
              <w:t>.</w:t>
            </w:r>
          </w:p>
          <w:p w14:paraId="6B968A8D" w14:textId="77777777"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(14.)</w:t>
            </w:r>
          </w:p>
          <w:p w14:paraId="79CE0935" w14:textId="77777777" w:rsidR="003018CE" w:rsidRPr="00822213" w:rsidRDefault="003018CE" w:rsidP="003018CE">
            <w:pPr>
              <w:shd w:val="clear" w:color="auto" w:fill="FFFFFF"/>
              <w:spacing w:before="60" w:after="60"/>
              <w:rPr>
                <w:rFonts w:ascii="Century Gothic" w:hAnsi="Century Gothic"/>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8F970C" w14:textId="77777777" w:rsidR="003018CE" w:rsidRPr="00822213" w:rsidRDefault="003018CE" w:rsidP="003018CE">
            <w:pPr>
              <w:spacing w:before="60" w:after="60"/>
              <w:rPr>
                <w:rStyle w:val="Hipercze"/>
                <w:rFonts w:ascii="Century Gothic" w:hAnsi="Century Gothic"/>
                <w:color w:val="auto"/>
                <w:sz w:val="16"/>
                <w:szCs w:val="16"/>
                <w:u w:val="none"/>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r w:rsidRPr="00822213">
              <w:rPr>
                <w:rStyle w:val="Hipercze"/>
                <w:rFonts w:ascii="Century Gothic" w:hAnsi="Century Gothic"/>
                <w:color w:val="auto"/>
                <w:sz w:val="16"/>
                <w:szCs w:val="16"/>
                <w:u w:val="none"/>
              </w:rPr>
              <w:t xml:space="preserve"> </w:t>
            </w:r>
          </w:p>
          <w:p w14:paraId="02F2C360" w14:textId="40A26074" w:rsidR="003018CE" w:rsidRPr="00822213" w:rsidRDefault="003018CE" w:rsidP="003018CE">
            <w:pPr>
              <w:pStyle w:val="Akapitzlist"/>
              <w:spacing w:before="60" w:after="60"/>
              <w:ind w:left="0"/>
              <w:contextualSpacing w:val="0"/>
              <w:rPr>
                <w:rFonts w:ascii="Century Gothic" w:hAnsi="Century Gothic" w:cs="Helvetica"/>
                <w:b/>
                <w:sz w:val="16"/>
                <w:szCs w:val="16"/>
              </w:rPr>
            </w:pPr>
            <w:r w:rsidRPr="00822213">
              <w:rPr>
                <w:rStyle w:val="Hipercze"/>
                <w:rFonts w:ascii="Century Gothic" w:hAnsi="Century Gothic"/>
                <w:color w:val="auto"/>
                <w:sz w:val="16"/>
                <w:szCs w:val="16"/>
                <w:u w:val="none"/>
              </w:rPr>
              <w:t>w sprawie egzaminu maturalnego</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3DFD16" w14:textId="34A8E2B3"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4BAA1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7C8CF1B"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2DBE12CE"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6FE43410"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1804523A" w14:textId="20AE31B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D3392F" w14:textId="02DB57D7" w:rsidR="003018CE" w:rsidRPr="00822213" w:rsidRDefault="004A5D77" w:rsidP="004A5D77">
            <w:pPr>
              <w:spacing w:before="60" w:after="60"/>
              <w:jc w:val="center"/>
              <w:rPr>
                <w:rFonts w:ascii="Century Gothic" w:hAnsi="Century Gothic" w:cstheme="minorHAnsi"/>
                <w:b/>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w:t>
            </w:r>
            <w:r w:rsidR="003018CE" w:rsidRPr="004A5D77">
              <w:rPr>
                <w:rFonts w:ascii="Century Gothic" w:hAnsi="Century Gothic"/>
                <w:sz w:val="16"/>
                <w:szCs w:val="16"/>
              </w:rPr>
              <w:br/>
              <w:t>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A2149D"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54FD9464" w14:textId="77777777" w:rsidR="003018CE" w:rsidRPr="00822213" w:rsidRDefault="003018CE" w:rsidP="003018CE">
            <w:pPr>
              <w:spacing w:before="60"/>
              <w:jc w:val="center"/>
              <w:rPr>
                <w:rFonts w:ascii="Century Gothic" w:hAnsi="Century Gothic"/>
                <w:sz w:val="16"/>
                <w:szCs w:val="16"/>
              </w:rPr>
            </w:pPr>
          </w:p>
          <w:p w14:paraId="3E843145" w14:textId="1F329380" w:rsidR="003018CE" w:rsidRPr="00822213" w:rsidRDefault="003018CE" w:rsidP="003018CE">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3018CE" w:rsidRPr="00822213" w14:paraId="0049F0F7" w14:textId="77777777" w:rsidTr="00A455A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6FB875E" w14:textId="05076D1C"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2</w:t>
            </w:r>
            <w:r w:rsidR="000948BF" w:rsidRPr="00822213">
              <w:rPr>
                <w:rFonts w:ascii="Century Gothic" w:hAnsi="Century Gothic"/>
                <w:sz w:val="16"/>
                <w:szCs w:val="16"/>
              </w:rPr>
              <w:t>E</w:t>
            </w:r>
            <w:r w:rsidRPr="00822213">
              <w:rPr>
                <w:rFonts w:ascii="Century Gothic" w:hAnsi="Century Gothic"/>
                <w:sz w:val="16"/>
                <w:szCs w:val="16"/>
              </w:rPr>
              <w:t>.</w:t>
            </w:r>
          </w:p>
          <w:p w14:paraId="6A357D04" w14:textId="6A84F46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1E280D" w14:textId="77777777" w:rsidR="00C81424" w:rsidRPr="00C81424" w:rsidRDefault="003018CE" w:rsidP="00C81424">
            <w:pPr>
              <w:spacing w:before="60" w:after="60"/>
              <w:rPr>
                <w:rFonts w:ascii="Century Gothic" w:hAnsi="Century Gothic"/>
                <w:b/>
                <w:sz w:val="16"/>
                <w:szCs w:val="16"/>
              </w:rPr>
            </w:pPr>
            <w:r w:rsidRPr="00C81424">
              <w:rPr>
                <w:rFonts w:ascii="Century Gothic" w:hAnsi="Century Gothic"/>
                <w:b/>
                <w:sz w:val="16"/>
                <w:szCs w:val="16"/>
              </w:rPr>
              <w:t xml:space="preserve">Rozporządzenie </w:t>
            </w:r>
            <w:r w:rsidRPr="00C81424">
              <w:rPr>
                <w:rFonts w:ascii="Century Gothic" w:hAnsi="Century Gothic"/>
                <w:b/>
                <w:sz w:val="16"/>
                <w:szCs w:val="16"/>
              </w:rPr>
              <w:br/>
              <w:t xml:space="preserve">Ministra Edukacji i Nauki </w:t>
            </w:r>
            <w:r w:rsidR="00C81424" w:rsidRPr="00C81424">
              <w:rPr>
                <w:rFonts w:ascii="Century Gothic" w:hAnsi="Century Gothic"/>
                <w:b/>
                <w:sz w:val="16"/>
                <w:szCs w:val="16"/>
              </w:rPr>
              <w:br/>
              <w:t xml:space="preserve">z dnia 18 grudnia 2020 r. </w:t>
            </w:r>
          </w:p>
          <w:p w14:paraId="31DF140B" w14:textId="3E275433" w:rsidR="00C81424" w:rsidRPr="00C81424" w:rsidRDefault="00C81424" w:rsidP="00C81424">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5610A676" w14:textId="25E356DC" w:rsidR="00C81424" w:rsidRDefault="00C81424" w:rsidP="00C81424">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2109F180" w14:textId="07677086" w:rsidR="00822213" w:rsidRPr="000A198E" w:rsidRDefault="00007F08" w:rsidP="000A198E">
            <w:pPr>
              <w:spacing w:before="60" w:after="60"/>
              <w:rPr>
                <w:rFonts w:ascii="Century Gothic" w:hAnsi="Century Gothic"/>
                <w:sz w:val="16"/>
                <w:szCs w:val="16"/>
              </w:rPr>
            </w:pPr>
            <w:hyperlink r:id="rId12" w:history="1">
              <w:r w:rsidR="00C81424"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5827652" w14:textId="14991D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01F1D1" w14:textId="566965ED"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6CA72" w14:textId="2E23D060"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641CFF" w14:textId="7B39D43B"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Renata Karnas </w:t>
            </w:r>
            <w:r w:rsidRPr="00822213">
              <w:rPr>
                <w:rFonts w:ascii="Century Gothic" w:hAnsi="Century Gothic"/>
                <w:sz w:val="16"/>
                <w:szCs w:val="16"/>
              </w:rPr>
              <w:br/>
            </w:r>
            <w:r w:rsidR="00B62965" w:rsidRPr="00822213">
              <w:rPr>
                <w:rFonts w:ascii="Century Gothic" w:hAnsi="Century Gothic"/>
                <w:sz w:val="16"/>
                <w:szCs w:val="16"/>
              </w:rPr>
              <w:t>-</w:t>
            </w:r>
            <w:r w:rsidRPr="00822213">
              <w:rPr>
                <w:rFonts w:ascii="Century Gothic" w:hAnsi="Century Gothic"/>
                <w:sz w:val="16"/>
                <w:szCs w:val="16"/>
              </w:rPr>
              <w:t xml:space="preserve"> naczelnik wydziału</w:t>
            </w:r>
          </w:p>
          <w:p w14:paraId="70B949F6" w14:textId="4F4B5E21" w:rsidR="003018CE" w:rsidRPr="00822213" w:rsidRDefault="00B62965" w:rsidP="003018CE">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w:t>
            </w:r>
            <w:r w:rsidR="003018CE" w:rsidRPr="00822213">
              <w:rPr>
                <w:rFonts w:ascii="Century Gothic" w:hAnsi="Century Gothic"/>
                <w:sz w:val="16"/>
                <w:szCs w:val="16"/>
              </w:rPr>
              <w:t xml:space="preserve"> radca ministra</w:t>
            </w:r>
          </w:p>
          <w:p w14:paraId="0F574EB8" w14:textId="77777777" w:rsidR="003018CE" w:rsidRPr="00822213" w:rsidRDefault="003018CE" w:rsidP="003018CE">
            <w:pPr>
              <w:spacing w:before="60"/>
              <w:jc w:val="center"/>
              <w:rPr>
                <w:rFonts w:ascii="Century Gothic" w:hAnsi="Century Gothic"/>
                <w:sz w:val="16"/>
                <w:szCs w:val="16"/>
              </w:rPr>
            </w:pPr>
          </w:p>
          <w:p w14:paraId="1BB16A5B" w14:textId="23738F22"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3018CE" w:rsidRPr="00822213" w14:paraId="3FB5005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0C8067F" w14:textId="1E1426F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3</w:t>
            </w:r>
            <w:r w:rsidR="000948BF" w:rsidRPr="00822213">
              <w:rPr>
                <w:rFonts w:ascii="Century Gothic" w:hAnsi="Century Gothic"/>
                <w:sz w:val="16"/>
                <w:szCs w:val="16"/>
              </w:rPr>
              <w:t>E</w:t>
            </w:r>
            <w:r w:rsidRPr="00822213">
              <w:rPr>
                <w:rFonts w:ascii="Century Gothic" w:hAnsi="Century Gothic"/>
                <w:sz w:val="16"/>
                <w:szCs w:val="16"/>
              </w:rPr>
              <w:t>.</w:t>
            </w:r>
          </w:p>
          <w:p w14:paraId="5B2CD22F" w14:textId="44AE358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9DE562"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175D1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61884E62" w14:textId="7DBBF32E" w:rsidR="00822213" w:rsidRPr="00AF3BD0" w:rsidRDefault="003018CE" w:rsidP="00822213">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ośrodków szkolno-wychowawczych, </w:t>
            </w:r>
            <w:r w:rsidRPr="00822213">
              <w:rPr>
                <w:rFonts w:ascii="Century Gothic" w:hAnsi="Century Gothic"/>
                <w:sz w:val="16"/>
                <w:szCs w:val="16"/>
              </w:rPr>
              <w:lastRenderedPageBreak/>
              <w:t xml:space="preserve">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533E25D" w14:textId="324BD08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r>
            <w:r w:rsidRPr="00822213">
              <w:rPr>
                <w:rFonts w:ascii="Century Gothic" w:hAnsi="Century Gothic"/>
                <w:sz w:val="16"/>
                <w:szCs w:val="16"/>
              </w:rPr>
              <w:lastRenderedPageBreak/>
              <w:t xml:space="preserve">w okresie pobierania nauki poza miejscem stałego zamieszkania (Dz. U. poz. 1606) jest podyktowana koniecznością doprecyzowania przepisów w zakresie funkcjonowania domów wczasów dziecięcych, należących do placówek zapewniających opiekę i 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DEC87A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lastRenderedPageBreak/>
              <w:t xml:space="preserve">Projektowane zmiany dotyczą rozdziału szóstego nowelizowanego rozporządzenia w zakresie funkcjonowania domów wczasów dziecięcych i obejmują: </w:t>
            </w:r>
          </w:p>
          <w:p w14:paraId="6ED91091"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F26523E"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727FDEAD" w14:textId="3C2DE0A7" w:rsidR="003018CE"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lastRenderedPageBreak/>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8E8B55" w14:textId="684F83BB" w:rsidR="003018CE" w:rsidRPr="00822213" w:rsidRDefault="004A5D77" w:rsidP="003018CE">
            <w:pPr>
              <w:spacing w:before="60" w:after="60"/>
              <w:jc w:val="center"/>
              <w:rPr>
                <w:rFonts w:ascii="Century Gothic" w:hAnsi="Century Gothic" w:cs="Calibri"/>
                <w:sz w:val="16"/>
                <w:szCs w:val="16"/>
              </w:rPr>
            </w:pPr>
            <w:r w:rsidRPr="004A5D77">
              <w:rPr>
                <w:rFonts w:ascii="Century Gothic" w:hAnsi="Century Gothic"/>
                <w:sz w:val="16"/>
                <w:szCs w:val="16"/>
              </w:rPr>
              <w:lastRenderedPageBreak/>
              <w:t>I kwartał 2021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CE487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47BEB761" w14:textId="77777777" w:rsidR="003018CE" w:rsidRPr="00822213" w:rsidRDefault="003018CE" w:rsidP="003018CE">
            <w:pPr>
              <w:spacing w:before="60"/>
              <w:jc w:val="center"/>
              <w:rPr>
                <w:rFonts w:ascii="Century Gothic" w:hAnsi="Century Gothic"/>
                <w:sz w:val="16"/>
                <w:szCs w:val="16"/>
              </w:rPr>
            </w:pPr>
          </w:p>
          <w:p w14:paraId="2D8418B7" w14:textId="7A8DCCEA"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C8136B8"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C1BF5B1" w14:textId="003C2748"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4</w:t>
            </w:r>
            <w:r w:rsidR="000948BF" w:rsidRPr="00822213">
              <w:rPr>
                <w:rFonts w:ascii="Century Gothic" w:hAnsi="Century Gothic"/>
                <w:sz w:val="16"/>
                <w:szCs w:val="16"/>
              </w:rPr>
              <w:t>E</w:t>
            </w:r>
            <w:r w:rsidRPr="00822213">
              <w:rPr>
                <w:rFonts w:ascii="Century Gothic" w:hAnsi="Century Gothic"/>
                <w:sz w:val="16"/>
                <w:szCs w:val="16"/>
              </w:rPr>
              <w:t>.</w:t>
            </w:r>
          </w:p>
          <w:p w14:paraId="2737E543" w14:textId="17AD536E"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33B42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2592EC59"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2662F9E8" w14:textId="4C235BB5"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szczegółowych zasad kierowania, przyjmowania, przenoszenia, zwalniania i pobytu nieletnich w 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2608E8"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27 grudnia 2011 r. w sprawie szczegółowych zasad kierowania, przyjmowania, przenoszenia, zwalniania i pobytu nieletnich w młodzieżowym ośrodku wychowawczym (Dz. U. poz. 1755) wynika z konieczności dostosowania przepisów rozporządzenia do obowiązującego stanu prawnego w związku z uchyleniem ustawy z dnia 29 sierpnia 1997 r. o ochronie danych osobowych (Dz. U. z 2016 r. poz. 922, z późn. zm.). </w:t>
            </w:r>
          </w:p>
          <w:p w14:paraId="3E1A0675" w14:textId="0730532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funkcjonujących na mocy przepisów wydanych na podstawie art. 127 ust. 19 pkt 2 ustawy z dnia 14 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0A7891"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1FC0085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 przypadku gdy ośrodek nie zapewnia wychowankom bezpiecznych warunków pobytu.</w:t>
            </w:r>
          </w:p>
          <w:p w14:paraId="077693CB" w14:textId="250C3417"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08BB0" w14:textId="3F85E83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BDDF66"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0230168A" w14:textId="77777777" w:rsidR="003018CE" w:rsidRPr="00822213" w:rsidRDefault="003018CE" w:rsidP="003018CE">
            <w:pPr>
              <w:spacing w:before="60"/>
              <w:jc w:val="center"/>
              <w:rPr>
                <w:rFonts w:ascii="Century Gothic" w:hAnsi="Century Gothic"/>
                <w:sz w:val="16"/>
                <w:szCs w:val="16"/>
              </w:rPr>
            </w:pPr>
          </w:p>
          <w:p w14:paraId="74CBE0EF" w14:textId="09DD4E61"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715BA642"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25BBE80" w14:textId="1D8F3F91"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5</w:t>
            </w:r>
            <w:r w:rsidR="000948BF" w:rsidRPr="00822213">
              <w:rPr>
                <w:rFonts w:ascii="Century Gothic" w:hAnsi="Century Gothic"/>
                <w:sz w:val="16"/>
                <w:szCs w:val="16"/>
              </w:rPr>
              <w:t>E</w:t>
            </w:r>
            <w:r w:rsidRPr="00822213">
              <w:rPr>
                <w:rFonts w:ascii="Century Gothic" w:hAnsi="Century Gothic"/>
                <w:sz w:val="16"/>
                <w:szCs w:val="16"/>
              </w:rPr>
              <w:t>.</w:t>
            </w:r>
          </w:p>
          <w:p w14:paraId="64E6724A" w14:textId="24A80753"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C6EC27"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75E738E"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7BB6775" w14:textId="7DFF7473"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orzeczeń i opinii wydawanych przez zespoły orzekające działające w 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B7CE6E4" w14:textId="78AC20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7 września 2017 r. w sprawie orzeczeń i opinii wydawanych przez zespoły orzekające działające w publicznych poradniach psychologiczno-pedagogicznych (Dz. U. poz. 1743) 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1B2AE8B" w14:textId="3D7C9C02"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Zmiany w rozporządzeniu będą dotyczyły przepisów odwołujących się do uchylonej ustawy z dnia 29 sierpnia 1997 r. o ochronie danych osobowych</w:t>
            </w:r>
            <w:r w:rsidRPr="00822213">
              <w:rPr>
                <w:rFonts w:ascii="Century Gothic" w:hAnsi="Century Gothic"/>
                <w:sz w:val="16"/>
                <w:szCs w:val="16"/>
              </w:rPr>
              <w:br/>
              <w:t xml:space="preserve"> – w 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DECBC3" w14:textId="0C7317A5"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977E6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67D92462" w14:textId="77777777" w:rsidR="003018CE" w:rsidRPr="00822213" w:rsidRDefault="003018CE" w:rsidP="003018CE">
            <w:pPr>
              <w:spacing w:before="60"/>
              <w:jc w:val="center"/>
              <w:rPr>
                <w:rFonts w:ascii="Century Gothic" w:hAnsi="Century Gothic"/>
                <w:sz w:val="16"/>
                <w:szCs w:val="16"/>
              </w:rPr>
            </w:pPr>
          </w:p>
          <w:p w14:paraId="343BB355" w14:textId="1055C442"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51897F29"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D12DAF6" w14:textId="0BB8CD46"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6</w:t>
            </w:r>
            <w:r w:rsidR="000948BF" w:rsidRPr="00822213">
              <w:rPr>
                <w:rFonts w:ascii="Century Gothic" w:hAnsi="Century Gothic"/>
                <w:sz w:val="16"/>
                <w:szCs w:val="16"/>
              </w:rPr>
              <w:t>E</w:t>
            </w:r>
            <w:r w:rsidRPr="00822213">
              <w:rPr>
                <w:rFonts w:ascii="Century Gothic" w:hAnsi="Century Gothic"/>
                <w:sz w:val="16"/>
                <w:szCs w:val="16"/>
              </w:rPr>
              <w:t>.</w:t>
            </w:r>
          </w:p>
          <w:p w14:paraId="393207C6" w14:textId="4766DFD7"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AE80EE1" w14:textId="77777777" w:rsidR="00D21105" w:rsidRPr="00D21105" w:rsidRDefault="003018CE" w:rsidP="00822213">
            <w:pPr>
              <w:spacing w:before="60" w:after="60"/>
              <w:rPr>
                <w:rStyle w:val="Ppogrubienie"/>
                <w:rFonts w:ascii="Century Gothic" w:hAnsi="Century Gothic"/>
                <w:sz w:val="16"/>
                <w:szCs w:val="16"/>
              </w:rPr>
            </w:pPr>
            <w:r w:rsidRPr="00D21105">
              <w:rPr>
                <w:rFonts w:ascii="Century Gothic" w:hAnsi="Century Gothic"/>
                <w:b/>
                <w:sz w:val="16"/>
                <w:szCs w:val="16"/>
              </w:rPr>
              <w:t>Rozporządz</w:t>
            </w:r>
            <w:r w:rsidR="00D21105" w:rsidRPr="00D21105">
              <w:rPr>
                <w:rFonts w:ascii="Century Gothic" w:hAnsi="Century Gothic"/>
                <w:b/>
                <w:sz w:val="16"/>
                <w:szCs w:val="16"/>
              </w:rPr>
              <w:t xml:space="preserve">enie </w:t>
            </w:r>
            <w:r w:rsidR="00D21105" w:rsidRPr="00D21105">
              <w:rPr>
                <w:rFonts w:ascii="Century Gothic" w:hAnsi="Century Gothic"/>
                <w:b/>
                <w:sz w:val="16"/>
                <w:szCs w:val="16"/>
              </w:rPr>
              <w:br/>
              <w:t>Ministra Edukacji i Nauki</w:t>
            </w:r>
            <w:r w:rsidR="00D21105" w:rsidRPr="00D21105">
              <w:rPr>
                <w:rFonts w:ascii="Century Gothic" w:hAnsi="Century Gothic"/>
                <w:b/>
                <w:sz w:val="16"/>
                <w:szCs w:val="16"/>
              </w:rPr>
              <w:br/>
            </w:r>
            <w:r w:rsidR="00D21105" w:rsidRPr="00D21105">
              <w:rPr>
                <w:rStyle w:val="Ppogrubienie"/>
                <w:rFonts w:ascii="Century Gothic" w:hAnsi="Century Gothic"/>
                <w:sz w:val="16"/>
                <w:szCs w:val="16"/>
              </w:rPr>
              <w:t xml:space="preserve">z dnia 4 grudnia 2020 r. </w:t>
            </w:r>
          </w:p>
          <w:p w14:paraId="2C7543FA" w14:textId="2E1DA0BC" w:rsidR="00D21105" w:rsidRPr="00D21105" w:rsidRDefault="00A93CA8" w:rsidP="00822213">
            <w:pPr>
              <w:spacing w:before="60" w:after="60"/>
              <w:rPr>
                <w:rStyle w:val="Ppogrubienie"/>
                <w:rFonts w:ascii="Century Gothic" w:hAnsi="Century Gothic"/>
                <w:sz w:val="16"/>
                <w:szCs w:val="16"/>
              </w:rPr>
            </w:pPr>
            <w:r>
              <w:rPr>
                <w:rStyle w:val="Ppogrubienie"/>
                <w:rFonts w:ascii="Century Gothic" w:hAnsi="Century Gothic"/>
                <w:sz w:val="16"/>
                <w:szCs w:val="16"/>
              </w:rPr>
              <w:t>zmieniające rozporządzenie</w:t>
            </w:r>
          </w:p>
          <w:p w14:paraId="25973662" w14:textId="33904FF2" w:rsidR="00822213" w:rsidRDefault="00D21105" w:rsidP="00822213">
            <w:pPr>
              <w:spacing w:before="60" w:after="60"/>
              <w:rPr>
                <w:rStyle w:val="Ppogrubienie"/>
                <w:rFonts w:ascii="Century Gothic" w:hAnsi="Century Gothic"/>
                <w:b w:val="0"/>
                <w:sz w:val="16"/>
                <w:szCs w:val="16"/>
              </w:rPr>
            </w:pPr>
            <w:r w:rsidRPr="00D21105">
              <w:rPr>
                <w:rStyle w:val="Ppogrubienie"/>
                <w:rFonts w:ascii="Century Gothic" w:hAnsi="Century Gothic"/>
                <w:sz w:val="16"/>
                <w:szCs w:val="16"/>
              </w:rPr>
              <w:t>w sprawie zakresu i warunków przyznawania świadczeń przysługujących nauczycielom polsk</w:t>
            </w:r>
            <w:r w:rsidR="00F857CA">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66FEE7CE" w14:textId="3C18D554" w:rsidR="00D21105" w:rsidRDefault="00D21105" w:rsidP="00822213">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t>7 grudnia 2020 r. poz. 2182</w:t>
            </w:r>
          </w:p>
          <w:p w14:paraId="4F610288" w14:textId="4BF61F3A" w:rsidR="00822213" w:rsidRPr="00822213" w:rsidRDefault="00007F08" w:rsidP="00822213">
            <w:pPr>
              <w:spacing w:before="60" w:after="60"/>
              <w:rPr>
                <w:rFonts w:ascii="Century Gothic" w:hAnsi="Century Gothic"/>
                <w:sz w:val="16"/>
                <w:szCs w:val="16"/>
              </w:rPr>
            </w:pPr>
            <w:hyperlink r:id="rId13" w:history="1">
              <w:r w:rsidR="00D21105"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AAFFCF" w14:textId="27FC1BC5"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6249153" w14:textId="68313A5D"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E7F0EC" w14:textId="5D89D420"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C03259"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525887A7" w14:textId="77777777" w:rsidR="003018CE" w:rsidRPr="00822213" w:rsidRDefault="003018CE" w:rsidP="003018CE">
            <w:pPr>
              <w:spacing w:before="60"/>
              <w:jc w:val="center"/>
              <w:rPr>
                <w:rFonts w:ascii="Century Gothic" w:hAnsi="Century Gothic"/>
                <w:sz w:val="16"/>
                <w:szCs w:val="16"/>
              </w:rPr>
            </w:pPr>
          </w:p>
          <w:p w14:paraId="04126A6D" w14:textId="2958ED4F"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3018CE" w:rsidRPr="00822213" w14:paraId="2C5225FB"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91C5D53" w14:textId="60AD828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7</w:t>
            </w:r>
            <w:r w:rsidR="000948BF" w:rsidRPr="00822213">
              <w:rPr>
                <w:rFonts w:ascii="Century Gothic" w:hAnsi="Century Gothic"/>
                <w:sz w:val="16"/>
                <w:szCs w:val="16"/>
              </w:rPr>
              <w:t>E</w:t>
            </w:r>
            <w:r w:rsidRPr="00822213">
              <w:rPr>
                <w:rFonts w:ascii="Century Gothic" w:hAnsi="Century Gothic"/>
                <w:sz w:val="16"/>
                <w:szCs w:val="16"/>
              </w:rPr>
              <w:t>.</w:t>
            </w:r>
          </w:p>
          <w:p w14:paraId="71E70C30" w14:textId="2034EA02"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93BA1C"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7157ABA5"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47CB8985" w14:textId="46F1C148" w:rsidR="00822213" w:rsidRPr="00A93CA8"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667855C" w14:textId="390FAE90"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30 marca 2016 r. w 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 xml:space="preserve">1997 r. o ochronie danych osobowych (Dz. U. z 2016 r.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C7416A8" w14:textId="454102C1"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5E4A6" w14:textId="098800A9"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5CA2AB"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59D93A2F" w14:textId="77777777" w:rsidR="003018CE" w:rsidRPr="00822213" w:rsidRDefault="003018CE" w:rsidP="003018CE">
            <w:pPr>
              <w:spacing w:before="60"/>
              <w:jc w:val="center"/>
              <w:rPr>
                <w:rFonts w:ascii="Century Gothic" w:hAnsi="Century Gothic"/>
                <w:sz w:val="16"/>
                <w:szCs w:val="16"/>
              </w:rPr>
            </w:pPr>
          </w:p>
          <w:p w14:paraId="1D71A84C" w14:textId="7D9A0286"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7FDC0FA6"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FF21604" w14:textId="47B79BF3" w:rsidR="003018CE" w:rsidRPr="00822213" w:rsidRDefault="00CF0526"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8E</w:t>
            </w:r>
            <w:r w:rsidR="003018CE" w:rsidRPr="00822213">
              <w:rPr>
                <w:rFonts w:ascii="Century Gothic" w:hAnsi="Century Gothic"/>
                <w:sz w:val="16"/>
                <w:szCs w:val="16"/>
              </w:rPr>
              <w:t>.</w:t>
            </w:r>
          </w:p>
          <w:p w14:paraId="171DA9C5" w14:textId="7543769C" w:rsidR="003018CE" w:rsidRPr="00822213" w:rsidRDefault="003018CE" w:rsidP="003018CE">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E93E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1FFF285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6806B4E5" w14:textId="14E23360" w:rsidR="00822213" w:rsidRPr="004A5D77" w:rsidRDefault="003018CE" w:rsidP="003018CE">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4569639" w14:textId="29DA4209"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 listopada 2015 r. w sprawie rodzajów i szczegółowych zasad działania placówek  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006D28B7" w:rsidRPr="00822213">
              <w:rPr>
                <w:rFonts w:ascii="Century Gothic" w:hAnsi="Century Gothic"/>
                <w:sz w:val="16"/>
                <w:szCs w:val="16"/>
              </w:rPr>
              <w:br/>
            </w:r>
            <w:r w:rsidRPr="00822213">
              <w:rPr>
                <w:rFonts w:ascii="Century Gothic" w:hAnsi="Century Gothic"/>
                <w:sz w:val="16"/>
                <w:szCs w:val="16"/>
              </w:rP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F7C86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41CF90F9" w14:textId="77777777" w:rsidR="003018CE" w:rsidRPr="00822213" w:rsidRDefault="003018CE" w:rsidP="001C129D">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262D40DB" w14:textId="77777777" w:rsidR="004A5D77" w:rsidRDefault="003018CE" w:rsidP="003018CE">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68CDEB29" w14:textId="4B6CC0CC" w:rsidR="003018CE" w:rsidRPr="004A5D77" w:rsidRDefault="003018CE" w:rsidP="003018CE">
            <w:pPr>
              <w:pStyle w:val="Akapitzlist"/>
              <w:numPr>
                <w:ilvl w:val="0"/>
                <w:numId w:val="22"/>
              </w:numPr>
              <w:spacing w:before="60" w:after="60"/>
              <w:rPr>
                <w:rFonts w:ascii="Century Gothic" w:hAnsi="Century Gothic"/>
                <w:sz w:val="16"/>
                <w:szCs w:val="16"/>
              </w:rPr>
            </w:pPr>
            <w:r w:rsidRPr="004A5D77">
              <w:rPr>
                <w:rFonts w:ascii="Century Gothic" w:hAnsi="Century Gothic"/>
                <w:sz w:val="16"/>
                <w:szCs w:val="16"/>
              </w:rPr>
              <w:t xml:space="preserve">doprecyzowanie okresu działania domu wczasów dziecięcych adekwatnie do art. 2 pkt 7 ustawy z dnia </w:t>
            </w:r>
            <w:r w:rsidRPr="004A5D77">
              <w:rPr>
                <w:rFonts w:ascii="Century Gothic" w:hAnsi="Century Gothic"/>
                <w:sz w:val="16"/>
                <w:szCs w:val="16"/>
              </w:rPr>
              <w:br/>
              <w:t xml:space="preserve">7 września 1991 r .o systemie oświaty (Dz. U. z 2020 r. </w:t>
            </w:r>
            <w:r w:rsidRPr="004A5D77">
              <w:rPr>
                <w:rFonts w:ascii="Century Gothic" w:hAnsi="Century Gothic"/>
                <w:sz w:val="16"/>
                <w:szCs w:val="16"/>
              </w:rPr>
              <w:br/>
              <w:t xml:space="preserve">poz. 1327), w brzmieniu obowiązującym przed dniem </w:t>
            </w:r>
            <w:r w:rsidRPr="004A5D77">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C377A9" w14:textId="3EDA69B6" w:rsidR="003018CE" w:rsidRPr="00822213" w:rsidRDefault="004A5D77" w:rsidP="004A5D77">
            <w:pPr>
              <w:spacing w:before="60" w:after="60"/>
              <w:jc w:val="center"/>
              <w:rPr>
                <w:rFonts w:ascii="Century Gothic" w:hAnsi="Century Gothic"/>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 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E70F5"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35502B6A" w14:textId="77777777" w:rsidR="003018CE" w:rsidRPr="00822213" w:rsidRDefault="003018CE" w:rsidP="003018CE">
            <w:pPr>
              <w:spacing w:before="60"/>
              <w:jc w:val="center"/>
              <w:rPr>
                <w:rFonts w:ascii="Century Gothic" w:hAnsi="Century Gothic"/>
                <w:sz w:val="16"/>
                <w:szCs w:val="16"/>
              </w:rPr>
            </w:pPr>
          </w:p>
          <w:p w14:paraId="6BD25A38" w14:textId="5F9E5520"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EAC8C52"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5EF6AA" w14:textId="795F1142" w:rsidR="003018CE" w:rsidRPr="00822213" w:rsidRDefault="003018CE" w:rsidP="000948BF">
            <w:pPr>
              <w:shd w:val="clear" w:color="auto" w:fill="FFFFFF"/>
              <w:spacing w:before="60" w:after="60"/>
              <w:rPr>
                <w:rFonts w:ascii="Century Gothic" w:hAnsi="Century Gothic"/>
                <w:b/>
                <w:sz w:val="16"/>
                <w:szCs w:val="16"/>
              </w:rPr>
            </w:pPr>
            <w:r w:rsidRPr="00822213">
              <w:rPr>
                <w:rFonts w:ascii="Century Gothic" w:hAnsi="Century Gothic"/>
                <w:sz w:val="16"/>
                <w:szCs w:val="16"/>
              </w:rPr>
              <w:t>9</w:t>
            </w:r>
            <w:r w:rsidR="000948BF" w:rsidRPr="00822213">
              <w:rPr>
                <w:rFonts w:ascii="Century Gothic" w:hAnsi="Century Gothic"/>
                <w:sz w:val="16"/>
                <w:szCs w:val="16"/>
              </w:rPr>
              <w:t>E</w:t>
            </w:r>
            <w:r w:rsidRPr="00822213">
              <w:rPr>
                <w:rFonts w:ascii="Century Gothic" w:hAnsi="Century Gothic"/>
                <w:sz w:val="16"/>
                <w:szCs w:val="16"/>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1A5C6B" w14:textId="52C0233A" w:rsidR="00650664" w:rsidRPr="00822213" w:rsidRDefault="003018CE" w:rsidP="003018CE">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00650664" w:rsidRPr="00822213">
              <w:rPr>
                <w:rFonts w:ascii="Century Gothic" w:hAnsi="Century Gothic"/>
                <w:b/>
                <w:sz w:val="16"/>
                <w:szCs w:val="16"/>
              </w:rPr>
              <w:br/>
              <w:t>z dnia 2</w:t>
            </w:r>
            <w:r w:rsidR="000948BF" w:rsidRPr="00822213">
              <w:rPr>
                <w:rFonts w:ascii="Century Gothic" w:hAnsi="Century Gothic"/>
                <w:b/>
                <w:sz w:val="16"/>
                <w:szCs w:val="16"/>
              </w:rPr>
              <w:t>1</w:t>
            </w:r>
            <w:r w:rsidR="00650664" w:rsidRPr="00822213">
              <w:rPr>
                <w:rFonts w:ascii="Century Gothic" w:hAnsi="Century Gothic"/>
                <w:b/>
                <w:sz w:val="16"/>
                <w:szCs w:val="16"/>
              </w:rPr>
              <w:t xml:space="preserve"> października 2020 r.</w:t>
            </w:r>
          </w:p>
          <w:p w14:paraId="3ADE7FE7" w14:textId="77777777" w:rsidR="00650664"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45614CC3" w14:textId="77777777" w:rsidR="003018CE"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12135DEE" w14:textId="77777777" w:rsidR="00650664" w:rsidRPr="00822213" w:rsidRDefault="00650664" w:rsidP="00650664">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1F29C288" w14:textId="777269E9" w:rsidR="00650664" w:rsidRPr="00822213" w:rsidRDefault="00007F08" w:rsidP="00650664">
            <w:pPr>
              <w:spacing w:before="60" w:after="60"/>
              <w:rPr>
                <w:rFonts w:ascii="Century Gothic" w:hAnsi="Century Gothic"/>
                <w:sz w:val="16"/>
                <w:szCs w:val="16"/>
              </w:rPr>
            </w:pPr>
            <w:hyperlink r:id="rId14" w:history="1">
              <w:r w:rsidR="00650664"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018AF07" w14:textId="446B24C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50664"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i 1830) wynika z potrzeby określenia sposobu realizacji zajęć sportowych 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F6E4A" w14:textId="5D6FD3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006D28B7" w:rsidRPr="00822213">
              <w:rPr>
                <w:rFonts w:ascii="Century Gothic" w:hAnsi="Century Gothic"/>
                <w:sz w:val="16"/>
                <w:szCs w:val="16"/>
              </w:rPr>
              <w:br/>
            </w:r>
            <w:r w:rsidRPr="00822213">
              <w:rPr>
                <w:rFonts w:ascii="Century Gothic" w:hAnsi="Century Gothic"/>
                <w:sz w:val="16"/>
                <w:szCs w:val="16"/>
              </w:rP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70969" w14:textId="558BA1C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83CEC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CA09B9C" w14:textId="77777777" w:rsidR="003018CE" w:rsidRPr="00822213" w:rsidRDefault="003018CE" w:rsidP="003018CE">
            <w:pPr>
              <w:spacing w:before="60"/>
              <w:jc w:val="center"/>
              <w:rPr>
                <w:rFonts w:ascii="Century Gothic" w:hAnsi="Century Gothic"/>
                <w:sz w:val="16"/>
                <w:szCs w:val="16"/>
              </w:rPr>
            </w:pPr>
          </w:p>
          <w:p w14:paraId="0970FD28" w14:textId="787E780D"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0948BF" w:rsidRPr="00822213" w14:paraId="627A527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6DD389" w14:textId="29081AE8" w:rsidR="000948BF" w:rsidRPr="00822213" w:rsidRDefault="000948BF" w:rsidP="000948BF">
            <w:pPr>
              <w:shd w:val="clear" w:color="auto" w:fill="FFFFFF"/>
              <w:spacing w:before="60" w:after="60"/>
              <w:rPr>
                <w:rFonts w:ascii="Century Gothic" w:hAnsi="Century Gothic"/>
                <w:sz w:val="16"/>
                <w:szCs w:val="16"/>
              </w:rPr>
            </w:pPr>
            <w:r w:rsidRPr="00822213">
              <w:rPr>
                <w:rFonts w:ascii="Century Gothic" w:hAnsi="Century Gothic"/>
                <w:sz w:val="16"/>
                <w:szCs w:val="16"/>
              </w:rPr>
              <w:t>10E.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72980A" w14:textId="1330D09F"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Fonts w:ascii="Century Gothic" w:hAnsi="Century Gothic"/>
                <w:b/>
                <w:sz w:val="16"/>
                <w:szCs w:val="16"/>
              </w:rPr>
              <w:br/>
              <w:t>z dnia 23 października 2020 r.</w:t>
            </w:r>
          </w:p>
          <w:p w14:paraId="763FB941"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lastRenderedPageBreak/>
              <w:t xml:space="preserve">zmieniające rozporządzenie </w:t>
            </w:r>
          </w:p>
          <w:p w14:paraId="05B2FC1C"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3E7E7DA3" w14:textId="1354034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0D58F55B" w14:textId="7FDF41F3" w:rsidR="000948BF" w:rsidRPr="00822213" w:rsidRDefault="00007F08" w:rsidP="000948BF">
            <w:pPr>
              <w:spacing w:before="60" w:after="60"/>
              <w:rPr>
                <w:rFonts w:ascii="Century Gothic" w:hAnsi="Century Gothic"/>
                <w:b/>
                <w:sz w:val="16"/>
                <w:szCs w:val="16"/>
              </w:rPr>
            </w:pPr>
            <w:hyperlink r:id="rId15" w:history="1">
              <w:r w:rsidR="000948BF"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C95B95" w14:textId="4FE7CB7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lastRenderedPageBreak/>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i 1859) wynika </w:t>
            </w:r>
            <w:r w:rsidR="006D28B7" w:rsidRPr="00822213">
              <w:rPr>
                <w:rFonts w:ascii="Century Gothic" w:hAnsi="Century Gothic"/>
                <w:sz w:val="16"/>
                <w:szCs w:val="16"/>
              </w:rPr>
              <w:br/>
            </w:r>
            <w:r w:rsidRPr="00822213">
              <w:rPr>
                <w:rFonts w:ascii="Century Gothic" w:hAnsi="Century Gothic"/>
                <w:sz w:val="16"/>
                <w:szCs w:val="16"/>
              </w:rP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CB2D75" w14:textId="6C842708"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Planuje się, że od 24 października do 8 listopada 2020 r. na obszarze kraju nastąpi ograniczenie funkcjonowania klas IV-VIII szkół podstawowych dla dzieci i młodzieży, szkół podstawowych dla dorosłych, szkół </w:t>
            </w:r>
            <w:r w:rsidRPr="00822213">
              <w:rPr>
                <w:rFonts w:ascii="Century Gothic" w:hAnsi="Century Gothic"/>
                <w:sz w:val="16"/>
                <w:szCs w:val="16"/>
              </w:rPr>
              <w:lastRenderedPageBreak/>
              <w:t xml:space="preserve">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9BC289" w14:textId="418F7C43" w:rsidR="000948BF" w:rsidRPr="00822213" w:rsidRDefault="000948BF" w:rsidP="000948BF">
            <w:pPr>
              <w:spacing w:before="60" w:after="60"/>
              <w:jc w:val="center"/>
              <w:rPr>
                <w:rFonts w:ascii="Century Gothic" w:hAnsi="Century Gothic"/>
                <w:sz w:val="16"/>
                <w:szCs w:val="16"/>
              </w:rPr>
            </w:pPr>
            <w:r w:rsidRPr="00822213">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9EE4B7" w14:textId="77777777"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42B91A2B" w14:textId="77777777" w:rsidR="000948BF" w:rsidRPr="00822213" w:rsidRDefault="000948BF" w:rsidP="000948BF">
            <w:pPr>
              <w:spacing w:before="60"/>
              <w:jc w:val="center"/>
              <w:rPr>
                <w:rFonts w:ascii="Century Gothic" w:hAnsi="Century Gothic"/>
                <w:sz w:val="16"/>
                <w:szCs w:val="16"/>
              </w:rPr>
            </w:pPr>
          </w:p>
          <w:p w14:paraId="3282E43A" w14:textId="522DCDB8"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tc>
      </w:tr>
      <w:tr w:rsidR="0080215A" w:rsidRPr="00822213" w14:paraId="2943ED9D"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CC8AADC" w14:textId="2DFF6F03" w:rsidR="0080215A" w:rsidRPr="00822213" w:rsidRDefault="0080215A" w:rsidP="0080215A">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1D5ECF"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5 listopada 2020 r. </w:t>
            </w:r>
          </w:p>
          <w:p w14:paraId="17AA638B"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5033DFAF" w14:textId="7EB995D2" w:rsidR="0080215A" w:rsidRPr="00822213" w:rsidRDefault="0080215A" w:rsidP="0080215A">
            <w:pPr>
              <w:spacing w:before="60" w:after="60"/>
              <w:rPr>
                <w:rFonts w:ascii="Century Gothic" w:hAnsi="Century Gothic"/>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r w:rsidRPr="00822213">
              <w:rPr>
                <w:rFonts w:ascii="Century Gothic" w:hAnsi="Century Gothic"/>
                <w:sz w:val="16"/>
                <w:szCs w:val="16"/>
              </w:rPr>
              <w:t xml:space="preserve"> </w:t>
            </w:r>
          </w:p>
          <w:p w14:paraId="268A5B8D" w14:textId="4A886F68"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394FB5A1" w14:textId="4EB5A726" w:rsidR="0080215A" w:rsidRPr="00822213" w:rsidRDefault="00007F08" w:rsidP="0080215A">
            <w:pPr>
              <w:spacing w:before="60" w:after="60"/>
              <w:rPr>
                <w:rFonts w:ascii="Century Gothic" w:hAnsi="Century Gothic"/>
                <w:sz w:val="16"/>
                <w:szCs w:val="16"/>
              </w:rPr>
            </w:pPr>
            <w:hyperlink r:id="rId16" w:history="1">
              <w:r w:rsidR="0080215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1F7B722" w14:textId="6FD16251"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EAA243" w14:textId="77777777"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00473D2" w14:textId="77777777" w:rsidR="00752975" w:rsidRPr="00822213" w:rsidRDefault="0080215A" w:rsidP="001C129D">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57395E6E" w14:textId="35DC1B14" w:rsidR="0080215A" w:rsidRPr="00822213" w:rsidRDefault="0080215A" w:rsidP="00752975">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E87BF3" w14:textId="06517C9D" w:rsidR="0080215A" w:rsidRPr="00822213" w:rsidRDefault="0080215A" w:rsidP="0080215A">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D5C8C" w14:textId="2BA5CA5A"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3A459E0" w14:textId="77777777" w:rsidR="0080215A" w:rsidRPr="00822213" w:rsidRDefault="0080215A" w:rsidP="0080215A">
            <w:pPr>
              <w:spacing w:before="60"/>
              <w:jc w:val="center"/>
              <w:rPr>
                <w:rFonts w:ascii="Century Gothic" w:hAnsi="Century Gothic"/>
                <w:sz w:val="16"/>
                <w:szCs w:val="16"/>
              </w:rPr>
            </w:pPr>
          </w:p>
          <w:p w14:paraId="47E7F8E3" w14:textId="4318B952"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184D96" w:rsidRPr="00822213" w14:paraId="0FB2B0D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0A8E6E" w14:textId="758F9E55"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12E.</w:t>
            </w:r>
          </w:p>
        </w:tc>
        <w:tc>
          <w:tcPr>
            <w:tcW w:w="3260" w:type="dxa"/>
            <w:tcBorders>
              <w:top w:val="single" w:sz="4" w:space="0" w:color="auto"/>
              <w:left w:val="single" w:sz="4" w:space="0" w:color="auto"/>
              <w:bottom w:val="single" w:sz="4" w:space="0" w:color="auto"/>
              <w:right w:val="single" w:sz="4" w:space="0" w:color="auto"/>
            </w:tcBorders>
          </w:tcPr>
          <w:p w14:paraId="34748086" w14:textId="77777777" w:rsidR="0097107E" w:rsidRPr="00822213" w:rsidRDefault="00184D96"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0097107E" w:rsidRPr="00822213">
              <w:rPr>
                <w:rFonts w:ascii="Century Gothic" w:hAnsi="Century Gothic"/>
                <w:b/>
                <w:sz w:val="16"/>
                <w:szCs w:val="16"/>
              </w:rPr>
              <w:br/>
              <w:t xml:space="preserve">z dnia 18 listopada 2020 r. </w:t>
            </w:r>
          </w:p>
          <w:p w14:paraId="0BD990B0" w14:textId="77777777" w:rsidR="0097107E"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3504BFAE" w14:textId="77777777" w:rsidR="00184D96"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w sprawie sposobu podziału części oświatowej subwencji ogólnej dla jednostek samorządu terytorialnego </w:t>
            </w:r>
            <w:r w:rsidRPr="00822213">
              <w:rPr>
                <w:rFonts w:ascii="Century Gothic" w:hAnsi="Century Gothic"/>
                <w:b/>
                <w:sz w:val="16"/>
                <w:szCs w:val="16"/>
              </w:rPr>
              <w:br/>
              <w:t>w roku 2020</w:t>
            </w:r>
          </w:p>
          <w:p w14:paraId="42F15E51" w14:textId="299EECA9" w:rsidR="0097107E" w:rsidRPr="00822213" w:rsidRDefault="0097107E" w:rsidP="00184D96">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7206E7C0" w14:textId="2308F4AA" w:rsidR="0097107E" w:rsidRPr="00822213" w:rsidRDefault="00007F08" w:rsidP="00184D96">
            <w:pPr>
              <w:spacing w:before="60" w:after="60"/>
              <w:rPr>
                <w:rFonts w:ascii="Century Gothic" w:hAnsi="Century Gothic"/>
                <w:sz w:val="16"/>
                <w:szCs w:val="16"/>
              </w:rPr>
            </w:pPr>
            <w:hyperlink r:id="rId17" w:history="1">
              <w:r w:rsidR="0097107E" w:rsidRPr="00822213">
                <w:rPr>
                  <w:rStyle w:val="Hipercze"/>
                  <w:rFonts w:ascii="Century Gothic" w:hAnsi="Century Gothic" w:cs="Arial"/>
                  <w:sz w:val="16"/>
                  <w:szCs w:val="16"/>
                </w:rPr>
                <w:t>link do rozporządzenia</w:t>
              </w:r>
            </w:hyperlink>
          </w:p>
        </w:tc>
        <w:tc>
          <w:tcPr>
            <w:tcW w:w="4395" w:type="dxa"/>
          </w:tcPr>
          <w:p w14:paraId="0DF5B022" w14:textId="6648D1B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006D28B7" w:rsidRPr="00822213">
              <w:rPr>
                <w:rFonts w:ascii="Century Gothic" w:hAnsi="Century Gothic"/>
                <w:sz w:val="16"/>
                <w:szCs w:val="16"/>
              </w:rPr>
              <w:br/>
            </w:r>
            <w:r w:rsidRPr="00822213">
              <w:rPr>
                <w:rFonts w:ascii="Century Gothic" w:hAnsi="Century Gothic"/>
                <w:sz w:val="16"/>
                <w:szCs w:val="16"/>
              </w:rPr>
              <w:t xml:space="preserve">w roku 2020 (Dz. U. poz. 2446) jest konsekwencją zmian wprowadzonych w rozporządzeniu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w sprawie szczególnych rozwiązań w okresie czasowego ograniczenia funkcjonowania jednostek systemu ośw</w:t>
            </w:r>
            <w:r w:rsidR="0097107E" w:rsidRPr="00822213">
              <w:rPr>
                <w:rFonts w:ascii="Century Gothic" w:hAnsi="Century Gothic"/>
                <w:sz w:val="16"/>
                <w:szCs w:val="16"/>
              </w:rPr>
              <w:t xml:space="preserve">iaty w związku z zapobieganiem, </w:t>
            </w:r>
            <w:r w:rsidRPr="00822213">
              <w:rPr>
                <w:rFonts w:ascii="Century Gothic" w:hAnsi="Century Gothic"/>
                <w:sz w:val="16"/>
                <w:szCs w:val="16"/>
              </w:rPr>
              <w:t xml:space="preserve">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tcPr>
          <w:p w14:paraId="2572B3BD" w14:textId="050273C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tcPr>
          <w:p w14:paraId="3C6613A8" w14:textId="4A1F7F51"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5BA7145A" w14:textId="780FD2EE"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330CDE23" w14:textId="33C49777"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184D96" w:rsidRPr="00822213" w14:paraId="6E5C714C"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776E21C" w14:textId="40BC3240"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79F979" w14:textId="77777777" w:rsidR="0097107E" w:rsidRPr="00822213" w:rsidRDefault="00184D96" w:rsidP="00184D96">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Style w:val="Hipercze"/>
                <w:rFonts w:ascii="Century Gothic" w:hAnsi="Century Gothic"/>
                <w:b/>
                <w:color w:val="auto"/>
                <w:sz w:val="16"/>
                <w:szCs w:val="16"/>
                <w:u w:val="none"/>
              </w:rPr>
              <w:t xml:space="preserve"> </w:t>
            </w:r>
            <w:r w:rsidR="0097107E" w:rsidRPr="00822213">
              <w:rPr>
                <w:rStyle w:val="Hipercze"/>
                <w:rFonts w:ascii="Century Gothic" w:hAnsi="Century Gothic"/>
                <w:b/>
                <w:color w:val="auto"/>
                <w:sz w:val="16"/>
                <w:szCs w:val="16"/>
                <w:u w:val="none"/>
              </w:rPr>
              <w:br/>
              <w:t xml:space="preserve">z dnia 18 listopada 2020 r. </w:t>
            </w:r>
          </w:p>
          <w:p w14:paraId="6EBF9DC7" w14:textId="77777777" w:rsidR="0097107E" w:rsidRPr="00822213" w:rsidRDefault="0097107E" w:rsidP="00184D96">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 xml:space="preserve">zmieniające rozporządzenie </w:t>
            </w:r>
          </w:p>
          <w:p w14:paraId="5106D26D" w14:textId="77777777" w:rsidR="00184D96" w:rsidRPr="00822213" w:rsidRDefault="0097107E" w:rsidP="00184D96">
            <w:pPr>
              <w:spacing w:before="60" w:after="60"/>
              <w:rPr>
                <w:rStyle w:val="Hipercze"/>
                <w:rFonts w:ascii="Century Gothic" w:hAnsi="Century Gothic"/>
                <w:color w:val="auto"/>
                <w:sz w:val="16"/>
                <w:szCs w:val="16"/>
                <w:u w:val="none"/>
              </w:rPr>
            </w:pPr>
            <w:r w:rsidRPr="00822213">
              <w:rPr>
                <w:rStyle w:val="Hipercze"/>
                <w:rFonts w:ascii="Century Gothic" w:hAnsi="Century Gothic"/>
                <w:b/>
                <w:color w:val="auto"/>
                <w:sz w:val="16"/>
                <w:szCs w:val="16"/>
                <w:u w:val="none"/>
              </w:rPr>
              <w:lastRenderedPageBreak/>
              <w:t xml:space="preserve">w sprawie szczególnych rozwiązań </w:t>
            </w:r>
            <w:r w:rsidRPr="00822213">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1362CD1C" w14:textId="686638FD" w:rsidR="0097107E" w:rsidRPr="00822213" w:rsidRDefault="0097107E" w:rsidP="0097107E">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46CD17C6" w14:textId="688F2D1A" w:rsidR="0097107E" w:rsidRPr="00822213" w:rsidRDefault="00007F08" w:rsidP="0097107E">
            <w:pPr>
              <w:spacing w:before="60" w:after="60"/>
              <w:rPr>
                <w:rFonts w:ascii="Century Gothic" w:hAnsi="Century Gothic" w:cs="Times New Roman"/>
                <w:sz w:val="16"/>
                <w:szCs w:val="16"/>
              </w:rPr>
            </w:pPr>
            <w:hyperlink r:id="rId18" w:history="1">
              <w:r w:rsidR="0097107E"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59BCA8B" w14:textId="0A757A83"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 xml:space="preserve">w sprawie szczególnych rozwiązań w okresie czasowego ograniczenia funkcjonowania jednostek </w:t>
            </w:r>
            <w:r w:rsidRPr="00822213">
              <w:rPr>
                <w:rFonts w:ascii="Century Gothic" w:hAnsi="Century Gothic"/>
                <w:sz w:val="16"/>
                <w:szCs w:val="16"/>
              </w:rPr>
              <w:lastRenderedPageBreak/>
              <w:t xml:space="preserve">systemu oświaty w związku z zapobieganiem, 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wynika z potrzeby:</w:t>
            </w:r>
          </w:p>
          <w:p w14:paraId="24B6132F" w14:textId="513B0231" w:rsidR="00184D96" w:rsidRDefault="00184D96" w:rsidP="001C129D">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4515EB55" w14:textId="600580AA" w:rsidR="00184D96" w:rsidRPr="00BD15A2" w:rsidRDefault="00184D96" w:rsidP="00184D96">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sidR="00A63580">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74963E" w14:textId="77777777"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w:t>
            </w:r>
            <w:r w:rsidRPr="00822213">
              <w:rPr>
                <w:rFonts w:ascii="Century Gothic" w:hAnsi="Century Gothic"/>
                <w:sz w:val="16"/>
                <w:szCs w:val="16"/>
              </w:rPr>
              <w:lastRenderedPageBreak/>
              <w:t xml:space="preserve">samorządu terytorialnego niebędącej organem 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51FE1E2C" w14:textId="57E9A4BE" w:rsidR="001C129D"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1B2D16CE" w14:textId="1CD861B7" w:rsidR="00184D96"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74F20500" w14:textId="2BD094F5"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B6CB23" w14:textId="7BEF56B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69F9D0" w14:textId="190CB0D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263A28E1" w14:textId="77777777" w:rsidR="00AF3BD0" w:rsidRDefault="00AF3BD0" w:rsidP="00184D96">
            <w:pPr>
              <w:spacing w:before="60" w:after="60"/>
              <w:jc w:val="center"/>
              <w:rPr>
                <w:rFonts w:ascii="Century Gothic" w:hAnsi="Century Gothic"/>
                <w:sz w:val="16"/>
                <w:szCs w:val="16"/>
              </w:rPr>
            </w:pPr>
          </w:p>
          <w:p w14:paraId="1CA158C3" w14:textId="6ACF1A8B"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p w14:paraId="7454F9D6" w14:textId="3FC28E0F" w:rsidR="00184D96" w:rsidRDefault="00184D96" w:rsidP="00184D96">
            <w:pPr>
              <w:spacing w:before="60" w:after="60"/>
              <w:jc w:val="center"/>
              <w:rPr>
                <w:rFonts w:ascii="Century Gothic" w:hAnsi="Century Gothic"/>
                <w:sz w:val="16"/>
                <w:szCs w:val="16"/>
              </w:rPr>
            </w:pPr>
          </w:p>
          <w:p w14:paraId="25D0A7F2" w14:textId="77777777" w:rsidR="00AF3BD0" w:rsidRPr="00822213" w:rsidRDefault="00AF3BD0" w:rsidP="00184D96">
            <w:pPr>
              <w:spacing w:before="60" w:after="60"/>
              <w:jc w:val="center"/>
              <w:rPr>
                <w:rFonts w:ascii="Century Gothic" w:hAnsi="Century Gothic"/>
                <w:sz w:val="16"/>
                <w:szCs w:val="16"/>
              </w:rPr>
            </w:pPr>
          </w:p>
          <w:p w14:paraId="00AEF130" w14:textId="16E8B26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67954BB9" w14:textId="77777777" w:rsidR="00AF3BD0" w:rsidRDefault="00AF3BD0" w:rsidP="00184D96">
            <w:pPr>
              <w:spacing w:before="60" w:after="60"/>
              <w:jc w:val="center"/>
              <w:rPr>
                <w:rFonts w:ascii="Century Gothic" w:hAnsi="Century Gothic"/>
                <w:sz w:val="16"/>
                <w:szCs w:val="16"/>
              </w:rPr>
            </w:pPr>
          </w:p>
          <w:p w14:paraId="52677150" w14:textId="75CD7F3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p w14:paraId="169BB431" w14:textId="77777777" w:rsidR="00184D96" w:rsidRPr="00822213" w:rsidRDefault="00184D96" w:rsidP="00184D96">
            <w:pPr>
              <w:spacing w:before="60"/>
              <w:jc w:val="center"/>
              <w:rPr>
                <w:rFonts w:ascii="Century Gothic" w:hAnsi="Century Gothic"/>
                <w:sz w:val="16"/>
                <w:szCs w:val="16"/>
              </w:rPr>
            </w:pPr>
          </w:p>
        </w:tc>
      </w:tr>
      <w:tr w:rsidR="00184D96" w:rsidRPr="00822213" w14:paraId="49882459"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561302E" w14:textId="506367A3"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14E.</w:t>
            </w:r>
          </w:p>
        </w:tc>
        <w:tc>
          <w:tcPr>
            <w:tcW w:w="3260" w:type="dxa"/>
          </w:tcPr>
          <w:p w14:paraId="4B81D049" w14:textId="77777777" w:rsidR="00493E62"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19 listopada 2020 r. </w:t>
            </w:r>
          </w:p>
          <w:p w14:paraId="71A42794" w14:textId="750B1FFD" w:rsidR="00184D96"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418F5C31" w14:textId="7B665E4F" w:rsidR="00493E62" w:rsidRPr="00822213" w:rsidRDefault="00493E62" w:rsidP="00184D96">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5C8245ED" w14:textId="72BF4124" w:rsidR="00493E62" w:rsidRPr="00822213" w:rsidRDefault="00007F08" w:rsidP="00184D96">
            <w:pPr>
              <w:spacing w:before="60" w:after="60"/>
              <w:rPr>
                <w:rFonts w:ascii="Century Gothic" w:hAnsi="Century Gothic"/>
                <w:b/>
                <w:sz w:val="16"/>
                <w:szCs w:val="16"/>
              </w:rPr>
            </w:pPr>
            <w:hyperlink r:id="rId19" w:history="1">
              <w:r w:rsidR="00493E62" w:rsidRPr="00822213">
                <w:rPr>
                  <w:rStyle w:val="Hipercze"/>
                  <w:rFonts w:ascii="Century Gothic" w:hAnsi="Century Gothic" w:cs="Arial"/>
                  <w:sz w:val="16"/>
                  <w:szCs w:val="16"/>
                </w:rPr>
                <w:t>link do rozporządzenia</w:t>
              </w:r>
            </w:hyperlink>
          </w:p>
        </w:tc>
        <w:tc>
          <w:tcPr>
            <w:tcW w:w="4395" w:type="dxa"/>
          </w:tcPr>
          <w:p w14:paraId="0CC1808C" w14:textId="4623431B"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na jednorazowym dofinansowaniu zakupu usługi dostępu do Internetu oraz sprzętu lub oprogramowania przydatnego w prowadzeniu zajęć realizowanych z wykorzystaniem metod i technik kształcenia na odległość lub innego sposobu realizacji tych zajęć. </w:t>
            </w:r>
          </w:p>
        </w:tc>
        <w:tc>
          <w:tcPr>
            <w:tcW w:w="4536" w:type="dxa"/>
          </w:tcPr>
          <w:p w14:paraId="766D4077" w14:textId="2B3E1A69"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tcPr>
          <w:p w14:paraId="584F0B9E" w14:textId="0887FE52"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461081D6" w14:textId="0751164B" w:rsidR="00184D96" w:rsidRPr="00822213" w:rsidRDefault="00184D96" w:rsidP="006D28B7">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1CA8AB7A" w14:textId="77777777" w:rsidR="00AF3BD0" w:rsidRDefault="00AF3BD0" w:rsidP="00184D96">
            <w:pPr>
              <w:spacing w:before="60"/>
              <w:jc w:val="center"/>
              <w:rPr>
                <w:rFonts w:ascii="Century Gothic" w:hAnsi="Century Gothic"/>
                <w:sz w:val="16"/>
                <w:szCs w:val="16"/>
              </w:rPr>
            </w:pPr>
          </w:p>
          <w:p w14:paraId="6B7D85EF" w14:textId="31942DAA"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ED40CA" w:rsidRPr="00822213" w14:paraId="4898C613"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5DC57A0" w14:textId="06C16C07" w:rsidR="00ED40CA" w:rsidRPr="00822213" w:rsidRDefault="00ED40CA" w:rsidP="00ED40CA">
            <w:pPr>
              <w:shd w:val="clear" w:color="auto" w:fill="FFFFFF"/>
              <w:spacing w:before="60" w:after="60"/>
              <w:rPr>
                <w:rFonts w:ascii="Century Gothic" w:hAnsi="Century Gothic"/>
                <w:sz w:val="16"/>
                <w:szCs w:val="16"/>
              </w:rPr>
            </w:pPr>
            <w:r>
              <w:rPr>
                <w:rFonts w:ascii="Century Gothic" w:hAnsi="Century Gothic"/>
                <w:sz w:val="16"/>
                <w:szCs w:val="16"/>
              </w:rPr>
              <w:t>15E.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58B67F" w14:textId="77777777" w:rsidR="00BD3F75" w:rsidRDefault="00ED40CA" w:rsidP="00ED40CA">
            <w:pPr>
              <w:spacing w:before="60" w:after="60"/>
              <w:rPr>
                <w:rFonts w:ascii="Century Gothic" w:hAnsi="Century Gothic"/>
                <w:b/>
                <w:sz w:val="16"/>
                <w:szCs w:val="16"/>
              </w:rPr>
            </w:pPr>
            <w:r w:rsidRPr="00BD3F75">
              <w:rPr>
                <w:rFonts w:ascii="Century Gothic" w:hAnsi="Century Gothic"/>
                <w:b/>
                <w:sz w:val="16"/>
                <w:szCs w:val="16"/>
              </w:rPr>
              <w:t xml:space="preserve">Rozporządzenie </w:t>
            </w:r>
            <w:r w:rsidRPr="00BD3F75">
              <w:rPr>
                <w:rFonts w:ascii="Century Gothic" w:hAnsi="Century Gothic"/>
                <w:b/>
                <w:sz w:val="16"/>
                <w:szCs w:val="16"/>
              </w:rPr>
              <w:br/>
            </w:r>
            <w:r w:rsidR="00BD3F75" w:rsidRPr="00BD3F75">
              <w:rPr>
                <w:rFonts w:ascii="Century Gothic" w:hAnsi="Century Gothic"/>
                <w:b/>
                <w:sz w:val="16"/>
                <w:szCs w:val="16"/>
              </w:rPr>
              <w:t xml:space="preserve">Ministra Edukacji i Nauki </w:t>
            </w:r>
            <w:r w:rsidR="00BD3F75">
              <w:rPr>
                <w:rFonts w:ascii="Century Gothic" w:hAnsi="Century Gothic"/>
                <w:b/>
                <w:sz w:val="16"/>
                <w:szCs w:val="16"/>
              </w:rPr>
              <w:br/>
            </w:r>
            <w:r w:rsidR="00BD3F75" w:rsidRPr="00BD3F75">
              <w:rPr>
                <w:rFonts w:ascii="Century Gothic" w:hAnsi="Century Gothic"/>
                <w:b/>
                <w:sz w:val="16"/>
                <w:szCs w:val="16"/>
              </w:rPr>
              <w:t xml:space="preserve">z dnia 24 listopada 2020 r. </w:t>
            </w:r>
          </w:p>
          <w:p w14:paraId="44E1439A" w14:textId="77777777" w:rsidR="00BD3F75" w:rsidRDefault="00BD3F75" w:rsidP="00ED40CA">
            <w:pPr>
              <w:spacing w:before="60" w:after="60"/>
              <w:rPr>
                <w:rFonts w:ascii="Century Gothic" w:hAnsi="Century Gothic"/>
                <w:b/>
                <w:sz w:val="16"/>
                <w:szCs w:val="16"/>
              </w:rPr>
            </w:pPr>
            <w:r w:rsidRPr="00BD3F75">
              <w:rPr>
                <w:rFonts w:ascii="Century Gothic" w:hAnsi="Century Gothic"/>
                <w:b/>
                <w:sz w:val="16"/>
                <w:szCs w:val="16"/>
              </w:rPr>
              <w:t xml:space="preserve">zmieniające rozporządzenie </w:t>
            </w:r>
          </w:p>
          <w:p w14:paraId="1DFE1938" w14:textId="1907FF36" w:rsidR="00ED40CA" w:rsidRDefault="00BD3F75" w:rsidP="00ED40CA">
            <w:pPr>
              <w:spacing w:before="60" w:after="60"/>
              <w:rPr>
                <w:rStyle w:val="Hipercze"/>
                <w:rFonts w:ascii="Century Gothic" w:hAnsi="Century Gothic"/>
                <w:color w:val="auto"/>
                <w:sz w:val="16"/>
                <w:szCs w:val="16"/>
              </w:rPr>
            </w:pPr>
            <w:r w:rsidRPr="00BD3F75">
              <w:rPr>
                <w:rFonts w:ascii="Century Gothic" w:hAnsi="Century Gothic"/>
                <w:b/>
                <w:sz w:val="16"/>
                <w:szCs w:val="16"/>
              </w:rPr>
              <w:t>w sprawie czasowego ograniczenia funkcjonowania jednostek systemu oświaty w związku z zapobieganiem, przeciwdziałaniem i zwalczaniem COVID-19</w:t>
            </w:r>
          </w:p>
          <w:p w14:paraId="69E559E5" w14:textId="77777777" w:rsidR="00BD3F75" w:rsidRDefault="00BD3F75" w:rsidP="00BD3F75">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111A5438" w14:textId="6C0A3E71" w:rsidR="00BD3F75" w:rsidRPr="00822213" w:rsidRDefault="00007F08" w:rsidP="00BD3F75">
            <w:pPr>
              <w:spacing w:before="60" w:after="60"/>
              <w:rPr>
                <w:rFonts w:ascii="Century Gothic" w:hAnsi="Century Gothic"/>
                <w:b/>
                <w:sz w:val="16"/>
                <w:szCs w:val="16"/>
              </w:rPr>
            </w:pPr>
            <w:hyperlink r:id="rId20" w:history="1">
              <w:r w:rsidR="00BD3F75"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A1D9993" w14:textId="0C27715C" w:rsidR="00ED40CA" w:rsidRPr="00822213" w:rsidRDefault="00ED40CA" w:rsidP="00ED40CA">
            <w:pPr>
              <w:spacing w:before="60" w:after="60"/>
              <w:rPr>
                <w:rFonts w:ascii="Century Gothic" w:hAnsi="Century Gothic"/>
                <w:sz w:val="16"/>
                <w:szCs w:val="16"/>
              </w:rPr>
            </w:pPr>
            <w:r w:rsidRPr="003A2541">
              <w:rPr>
                <w:rFonts w:ascii="Century Gothic" w:hAnsi="Century Gothic"/>
                <w:sz w:val="16"/>
                <w:szCs w:val="16"/>
              </w:rPr>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i młodzieży, szkół 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DDAD0DC" w14:textId="77777777" w:rsidR="00ED40CA" w:rsidRDefault="00ED40CA" w:rsidP="00ED40CA">
            <w:pPr>
              <w:spacing w:before="60" w:after="60"/>
              <w:rPr>
                <w:rFonts w:ascii="Century Gothic" w:hAnsi="Century Gothic"/>
                <w:sz w:val="16"/>
                <w:szCs w:val="16"/>
              </w:rPr>
            </w:pPr>
            <w:r w:rsidRPr="00E652B3">
              <w:rPr>
                <w:rFonts w:ascii="Century Gothic" w:hAnsi="Century Gothic"/>
                <w:sz w:val="16"/>
                <w:szCs w:val="16"/>
              </w:rPr>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r>
              <w:rPr>
                <w:rFonts w:ascii="Century Gothic" w:hAnsi="Century Gothic"/>
                <w:sz w:val="16"/>
                <w:szCs w:val="16"/>
              </w:rPr>
              <w:t xml:space="preserve"> </w:t>
            </w:r>
          </w:p>
          <w:p w14:paraId="3E8B57B9" w14:textId="77777777" w:rsidR="00ED40CA" w:rsidRDefault="00ED40CA" w:rsidP="00ED40CA">
            <w:pPr>
              <w:spacing w:before="60" w:after="60"/>
              <w:rPr>
                <w:rFonts w:ascii="Century Gothic" w:hAnsi="Century Gothic"/>
                <w:sz w:val="16"/>
                <w:szCs w:val="16"/>
              </w:rPr>
            </w:pPr>
          </w:p>
          <w:p w14:paraId="1C995CD8" w14:textId="77777777" w:rsidR="00ED40CA" w:rsidRPr="00822213" w:rsidRDefault="00ED40CA" w:rsidP="00ED40CA">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B8609" w14:textId="02B118D8"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12D8A1" w14:textId="77777777" w:rsidR="00ED40CA" w:rsidRPr="002F01A8" w:rsidRDefault="00ED40CA" w:rsidP="00ED40CA">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710D813D" w14:textId="77777777" w:rsidR="00ED40CA" w:rsidRDefault="00ED40CA" w:rsidP="00ED40CA">
            <w:pPr>
              <w:spacing w:before="60"/>
              <w:jc w:val="center"/>
              <w:rPr>
                <w:rFonts w:ascii="Century Gothic" w:hAnsi="Century Gothic"/>
                <w:sz w:val="16"/>
                <w:szCs w:val="16"/>
              </w:rPr>
            </w:pPr>
          </w:p>
          <w:p w14:paraId="7DA1F09E" w14:textId="2E23EF75"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BD6D9E" w:rsidRPr="00822213" w14:paraId="1E142181"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C40639" w14:textId="2585C919"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16E.</w:t>
            </w:r>
          </w:p>
        </w:tc>
        <w:tc>
          <w:tcPr>
            <w:tcW w:w="3260" w:type="dxa"/>
          </w:tcPr>
          <w:p w14:paraId="25871289"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sz w:val="16"/>
                <w:szCs w:val="16"/>
              </w:rPr>
              <w:t xml:space="preserve">Rozporządzenie </w:t>
            </w:r>
            <w:r w:rsidRPr="00F13E08">
              <w:rPr>
                <w:rFonts w:ascii="Century Gothic" w:hAnsi="Century Gothic"/>
                <w:b/>
                <w:sz w:val="16"/>
                <w:szCs w:val="16"/>
              </w:rPr>
              <w:br/>
            </w:r>
            <w:r w:rsidRPr="00F13E08">
              <w:rPr>
                <w:rFonts w:ascii="Century Gothic" w:hAnsi="Century Gothic"/>
                <w:b/>
                <w:bCs/>
                <w:sz w:val="16"/>
                <w:szCs w:val="16"/>
              </w:rPr>
              <w:t xml:space="preserve">Ministra Edukacji i Nauki </w:t>
            </w:r>
          </w:p>
          <w:p w14:paraId="36F50268" w14:textId="08A67DEE" w:rsidR="00F13E08" w:rsidRPr="00F13E08" w:rsidRDefault="00F13E08" w:rsidP="00BD6D9E">
            <w:pPr>
              <w:spacing w:before="60" w:after="60"/>
              <w:rPr>
                <w:rFonts w:ascii="Century Gothic" w:hAnsi="Century Gothic"/>
                <w:b/>
                <w:bCs/>
                <w:sz w:val="16"/>
                <w:szCs w:val="16"/>
              </w:rPr>
            </w:pPr>
            <w:r w:rsidRPr="00F13E08">
              <w:rPr>
                <w:rFonts w:ascii="Century Gothic" w:hAnsi="Century Gothic"/>
                <w:b/>
                <w:sz w:val="16"/>
                <w:szCs w:val="16"/>
              </w:rPr>
              <w:t xml:space="preserve">z dnia </w:t>
            </w:r>
            <w:r w:rsidR="000B023C">
              <w:rPr>
                <w:rFonts w:ascii="Century Gothic" w:hAnsi="Century Gothic"/>
                <w:b/>
                <w:sz w:val="16"/>
                <w:szCs w:val="16"/>
              </w:rPr>
              <w:t xml:space="preserve">27 </w:t>
            </w:r>
            <w:r w:rsidR="00B1122E">
              <w:rPr>
                <w:rFonts w:ascii="Century Gothic" w:hAnsi="Century Gothic"/>
                <w:b/>
                <w:sz w:val="16"/>
                <w:szCs w:val="16"/>
              </w:rPr>
              <w:t>stycznia 2021</w:t>
            </w:r>
            <w:r w:rsidRPr="00F13E08">
              <w:rPr>
                <w:rFonts w:ascii="Century Gothic" w:hAnsi="Century Gothic"/>
                <w:b/>
                <w:sz w:val="16"/>
                <w:szCs w:val="16"/>
              </w:rPr>
              <w:t xml:space="preserve"> r.</w:t>
            </w:r>
          </w:p>
          <w:p w14:paraId="49DEDB59"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bCs/>
                <w:sz w:val="16"/>
                <w:szCs w:val="16"/>
              </w:rPr>
              <w:t>zmieniające rozporządzenie</w:t>
            </w:r>
          </w:p>
          <w:p w14:paraId="31C88D5B"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bCs/>
                <w:sz w:val="16"/>
                <w:szCs w:val="16"/>
              </w:rPr>
              <w:t>w sprawie ogólnych celów i zadań kształcenia w zawodach szkolnictwa branżowego oraz klasyfikacji zawodów szkolnictwa branżowego</w:t>
            </w:r>
          </w:p>
          <w:p w14:paraId="75E3AACF" w14:textId="2C9CA87F" w:rsidR="00F13E08" w:rsidRDefault="00F13E08" w:rsidP="00F13E0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 lutego 2021 r. poz. 211</w:t>
            </w:r>
          </w:p>
          <w:p w14:paraId="1E2FA80E" w14:textId="4A15B9A0" w:rsidR="00F13E08" w:rsidRPr="004E2358" w:rsidRDefault="00007F08" w:rsidP="00BD6D9E">
            <w:pPr>
              <w:spacing w:before="60" w:after="60"/>
              <w:rPr>
                <w:rFonts w:ascii="Century Gothic" w:hAnsi="Century Gothic" w:cs="Times New Roman"/>
                <w:sz w:val="16"/>
                <w:szCs w:val="16"/>
              </w:rPr>
            </w:pPr>
            <w:hyperlink r:id="rId21" w:history="1">
              <w:r w:rsidR="00F13E08" w:rsidRPr="00F13E08">
                <w:rPr>
                  <w:rStyle w:val="Hipercze"/>
                  <w:rFonts w:ascii="Century Gothic" w:hAnsi="Century Gothic"/>
                  <w:sz w:val="16"/>
                  <w:szCs w:val="16"/>
                </w:rPr>
                <w:t>link do rozporządzenia</w:t>
              </w:r>
            </w:hyperlink>
          </w:p>
        </w:tc>
        <w:tc>
          <w:tcPr>
            <w:tcW w:w="4395" w:type="dxa"/>
          </w:tcPr>
          <w:p w14:paraId="4581F416" w14:textId="4E25EAD3"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sidR="00A63580">
              <w:rPr>
                <w:rFonts w:ascii="Century Gothic" w:hAnsi="Century Gothic"/>
                <w:sz w:val="16"/>
                <w:szCs w:val="16"/>
              </w:rPr>
              <w:br/>
            </w:r>
            <w:r w:rsidRPr="00B7781D">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B7781D">
              <w:rPr>
                <w:rFonts w:ascii="Century Gothic" w:hAnsi="Century Gothic"/>
                <w:sz w:val="16"/>
                <w:szCs w:val="16"/>
              </w:rPr>
              <w:t xml:space="preserve">grudnia </w:t>
            </w:r>
            <w:r w:rsidR="00A63580">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t>
            </w:r>
            <w:r>
              <w:rPr>
                <w:rFonts w:ascii="Century Gothic" w:hAnsi="Century Gothic"/>
                <w:sz w:val="16"/>
                <w:szCs w:val="16"/>
              </w:rPr>
              <w:t>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Pr>
                <w:rFonts w:ascii="Century Gothic" w:hAnsi="Century Gothic"/>
                <w:sz w:val="16"/>
                <w:szCs w:val="16"/>
              </w:rPr>
              <w:t>tej </w:t>
            </w:r>
            <w:r w:rsidRPr="00B7781D">
              <w:rPr>
                <w:rFonts w:ascii="Century Gothic" w:hAnsi="Century Gothic"/>
                <w:sz w:val="16"/>
                <w:szCs w:val="16"/>
              </w:rPr>
              <w:t>ustawy na wniosek ministra właściwego dla zawodu. Projektowane rozporządzenie stanowi realizację wniosków:</w:t>
            </w:r>
          </w:p>
          <w:p w14:paraId="257DB9A6" w14:textId="77777777" w:rsidR="00BD6D9E" w:rsidRDefault="00BD6D9E" w:rsidP="00BD6D9E">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6347DDFC" w14:textId="77777777" w:rsidR="00BD6D9E"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71BEDBA" w14:textId="77777777" w:rsidR="00BD6D9E" w:rsidRPr="00A53FEB"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p w14:paraId="657BE8F6" w14:textId="77777777" w:rsidR="00BD6D9E" w:rsidRPr="00B7781D" w:rsidRDefault="00BD6D9E" w:rsidP="00BD6D9E">
            <w:pPr>
              <w:spacing w:before="60" w:after="60"/>
              <w:rPr>
                <w:rFonts w:ascii="Century Gothic" w:hAnsi="Century Gothic"/>
                <w:sz w:val="16"/>
                <w:szCs w:val="16"/>
              </w:rPr>
            </w:pPr>
          </w:p>
          <w:p w14:paraId="254ED191" w14:textId="77777777" w:rsidR="00BD6D9E" w:rsidRPr="003A2541" w:rsidRDefault="00BD6D9E" w:rsidP="00BD6D9E">
            <w:pPr>
              <w:spacing w:before="60" w:after="60"/>
              <w:rPr>
                <w:rFonts w:ascii="Century Gothic" w:hAnsi="Century Gothic"/>
                <w:sz w:val="16"/>
                <w:szCs w:val="16"/>
              </w:rPr>
            </w:pPr>
          </w:p>
        </w:tc>
        <w:tc>
          <w:tcPr>
            <w:tcW w:w="4536" w:type="dxa"/>
          </w:tcPr>
          <w:p w14:paraId="5DA510E3"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zakłada wprowadzenie do systemu oświaty czterech nowych zawodów: </w:t>
            </w:r>
          </w:p>
          <w:p w14:paraId="2085C768"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73FACAF"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70D08F7C"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 xml:space="preserve">podolog – kształcenie w tym zawodzie będzie realizowane </w:t>
            </w:r>
            <w:r>
              <w:rPr>
                <w:rFonts w:ascii="Century Gothic" w:hAnsi="Century Gothic"/>
                <w:sz w:val="16"/>
                <w:szCs w:val="16"/>
              </w:rPr>
              <w:t>w dwuletniej szkole policealnej,</w:t>
            </w:r>
          </w:p>
          <w:p w14:paraId="0C1D870E" w14:textId="77777777" w:rsidR="00BD6D9E" w:rsidRPr="00B7781D"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stylista – kształcenie w tym zawodzie będzie realizowane w technikum oraz branżowej szkole II stopnia</w:t>
            </w:r>
            <w:r>
              <w:rPr>
                <w:rFonts w:ascii="Century Gothic" w:hAnsi="Century Gothic"/>
                <w:sz w:val="16"/>
                <w:szCs w:val="16"/>
              </w:rPr>
              <w:t>.</w:t>
            </w:r>
          </w:p>
          <w:p w14:paraId="63D2D310"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29F808B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10189003" w14:textId="77777777" w:rsidR="00A63580" w:rsidRDefault="00BD6D9E" w:rsidP="00BD6D9E">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5BCA6F28" w14:textId="19598541" w:rsidR="00BD6D9E" w:rsidRPr="00A63580" w:rsidRDefault="00BD6D9E" w:rsidP="00BD6D9E">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tc>
        <w:tc>
          <w:tcPr>
            <w:tcW w:w="1134" w:type="dxa"/>
          </w:tcPr>
          <w:p w14:paraId="00173650" w14:textId="207EC11F"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auto"/>
          </w:tcPr>
          <w:p w14:paraId="39C396EE"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Beata Dziemińska-Skowron</w:t>
            </w:r>
            <w:r>
              <w:rPr>
                <w:rFonts w:ascii="Century Gothic" w:hAnsi="Century Gothic"/>
                <w:sz w:val="16"/>
                <w:szCs w:val="16"/>
              </w:rPr>
              <w:br/>
            </w:r>
            <w:r w:rsidRPr="00B7781D">
              <w:rPr>
                <w:rFonts w:ascii="Century Gothic" w:hAnsi="Century Gothic"/>
                <w:sz w:val="16"/>
                <w:szCs w:val="16"/>
              </w:rPr>
              <w:t>- główny specjalista</w:t>
            </w:r>
          </w:p>
          <w:p w14:paraId="1F820C0B" w14:textId="77777777" w:rsidR="00BD6D9E" w:rsidRPr="00B7781D" w:rsidRDefault="00BD6D9E" w:rsidP="00BD6D9E">
            <w:pPr>
              <w:shd w:val="clear" w:color="auto" w:fill="FFFFFF"/>
              <w:spacing w:before="60" w:after="60"/>
              <w:jc w:val="center"/>
              <w:rPr>
                <w:rFonts w:ascii="Century Gothic" w:hAnsi="Century Gothic"/>
                <w:sz w:val="16"/>
                <w:szCs w:val="16"/>
              </w:rPr>
            </w:pPr>
          </w:p>
          <w:p w14:paraId="5B14C4D5"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46CFFA1E" w14:textId="77777777" w:rsidR="00BD6D9E" w:rsidRPr="00B7781D" w:rsidRDefault="00BD6D9E" w:rsidP="00BD6D9E">
            <w:pPr>
              <w:shd w:val="clear" w:color="auto" w:fill="FFFFFF"/>
              <w:spacing w:before="60" w:after="60"/>
              <w:jc w:val="center"/>
              <w:rPr>
                <w:rFonts w:ascii="Century Gothic" w:hAnsi="Century Gothic"/>
                <w:sz w:val="16"/>
                <w:szCs w:val="16"/>
              </w:rPr>
            </w:pPr>
          </w:p>
          <w:p w14:paraId="158B5A4E" w14:textId="33BB2977"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62135F8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0FFAF8D" w14:textId="3685DF03"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17E.</w:t>
            </w:r>
          </w:p>
        </w:tc>
        <w:tc>
          <w:tcPr>
            <w:tcW w:w="3260" w:type="dxa"/>
          </w:tcPr>
          <w:p w14:paraId="2E328888"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63AC9C20" w14:textId="77777777" w:rsidR="00BD6D9E" w:rsidRDefault="00BD6D9E" w:rsidP="00BD6D9E">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BFE9A46" w14:textId="6FEE65D8"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podstaw programowych kształcenia w zawodach szkolnictwa branżowego oraz dodatkowych umiejętności zawodowych w zakresie wybranych zawodów szkolnictwa branżowego</w:t>
            </w:r>
          </w:p>
        </w:tc>
        <w:tc>
          <w:tcPr>
            <w:tcW w:w="4395" w:type="dxa"/>
          </w:tcPr>
          <w:p w14:paraId="27C5F0BA" w14:textId="395B863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sidR="00A63580">
              <w:rPr>
                <w:rFonts w:ascii="Century Gothic" w:hAnsi="Century Gothic"/>
                <w:sz w:val="16"/>
                <w:szCs w:val="16"/>
              </w:rPr>
              <w:br/>
            </w:r>
            <w:r w:rsidRPr="00B7781D">
              <w:rPr>
                <w:rFonts w:ascii="Century Gothic" w:hAnsi="Century Gothic"/>
                <w:sz w:val="16"/>
                <w:szCs w:val="16"/>
              </w:rPr>
              <w:t>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określa </w:t>
            </w:r>
            <w:r w:rsidR="00A63580">
              <w:rPr>
                <w:rFonts w:ascii="Century Gothic" w:hAnsi="Century Gothic"/>
                <w:sz w:val="16"/>
                <w:szCs w:val="16"/>
              </w:rPr>
              <w:br/>
            </w:r>
            <w:r w:rsidRPr="00B7781D">
              <w:rPr>
                <w:rFonts w:ascii="Century Gothic" w:hAnsi="Century Gothic"/>
                <w:sz w:val="16"/>
                <w:szCs w:val="16"/>
              </w:rPr>
              <w:t xml:space="preserve">w drodze rozporządzenia podstawy programowe kształcenia w zawodach szkolnictwa branżowego oraz dodatkowe umiejętności zawodowe w zakresie wybranych zawodów. Zgodnie z art. 46 ust. 2 ustawy </w:t>
            </w:r>
            <w:r w:rsidR="00A63580">
              <w:rPr>
                <w:rFonts w:ascii="Century Gothic" w:hAnsi="Century Gothic"/>
                <w:sz w:val="16"/>
                <w:szCs w:val="16"/>
              </w:rPr>
              <w:br/>
            </w:r>
            <w:r w:rsidRPr="00B7781D">
              <w:rPr>
                <w:rFonts w:ascii="Century Gothic" w:hAnsi="Century Gothic"/>
                <w:sz w:val="16"/>
                <w:szCs w:val="16"/>
              </w:rPr>
              <w:t>z dnia 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 przepisach wydanych na </w:t>
            </w:r>
            <w:r w:rsidRPr="00B7781D">
              <w:rPr>
                <w:rFonts w:ascii="Century Gothic" w:hAnsi="Century Gothic"/>
                <w:sz w:val="16"/>
                <w:szCs w:val="16"/>
              </w:rPr>
              <w:lastRenderedPageBreak/>
              <w:t xml:space="preserve">podstawie art. 46 ust. 1 tej ustawy na wniosek ministra właściwego dla zawodu. </w:t>
            </w:r>
          </w:p>
          <w:p w14:paraId="6FB0E0B7" w14:textId="6267209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sidR="00A63580">
              <w:rPr>
                <w:rFonts w:ascii="Century Gothic" w:hAnsi="Century Gothic"/>
                <w:sz w:val="16"/>
                <w:szCs w:val="16"/>
              </w:rPr>
              <w:br/>
            </w:r>
            <w:r w:rsidRPr="00B7781D">
              <w:rPr>
                <w:rFonts w:ascii="Century Gothic" w:hAnsi="Century Gothic"/>
                <w:sz w:val="16"/>
                <w:szCs w:val="16"/>
              </w:rPr>
              <w:t>(Dz. U. poz. 316, z późn. zm.) w związku z realizacją wniosków:</w:t>
            </w:r>
          </w:p>
          <w:p w14:paraId="6FA9C1D1" w14:textId="77777777" w:rsidR="00BD6D9E" w:rsidRDefault="00BD6D9E" w:rsidP="00BD6D9E">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5E7D5A26"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09F83AF3" w14:textId="77777777" w:rsidR="00BD6D9E" w:rsidRDefault="00BD6D9E" w:rsidP="00BD6D9E">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12FA3946" w14:textId="77777777" w:rsidR="00BD6D9E"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2473E05D"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p w14:paraId="01715869" w14:textId="77777777" w:rsidR="00BD6D9E" w:rsidRPr="003A2541" w:rsidRDefault="00BD6D9E" w:rsidP="00BD6D9E">
            <w:pPr>
              <w:spacing w:before="60" w:after="60"/>
              <w:rPr>
                <w:rFonts w:ascii="Century Gothic" w:hAnsi="Century Gothic"/>
                <w:sz w:val="16"/>
                <w:szCs w:val="16"/>
              </w:rPr>
            </w:pPr>
          </w:p>
        </w:tc>
        <w:tc>
          <w:tcPr>
            <w:tcW w:w="4536" w:type="dxa"/>
          </w:tcPr>
          <w:p w14:paraId="0C73108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lastRenderedPageBreak/>
              <w:t>Wprowadzenie nowych zawodów szkolnictwa branżowego do klasyfikacji zawodów szkolnictwa branżowego wymaga opracowania podstaw programowych kształcenia w tych zawodach.</w:t>
            </w:r>
          </w:p>
          <w:p w14:paraId="354DBC1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0236CA21" w14:textId="77777777" w:rsidR="00BD6D9E"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Pr="00B7781D">
              <w:rPr>
                <w:rFonts w:ascii="Century Gothic" w:hAnsi="Century Gothic"/>
                <w:sz w:val="16"/>
                <w:szCs w:val="16"/>
              </w:rPr>
              <w:t>przyporządkowanym do bra</w:t>
            </w:r>
            <w:r>
              <w:rPr>
                <w:rFonts w:ascii="Century Gothic" w:hAnsi="Century Gothic"/>
                <w:sz w:val="16"/>
                <w:szCs w:val="16"/>
              </w:rPr>
              <w:t>nży budowlanej (załącznik nr 2),</w:t>
            </w:r>
          </w:p>
          <w:p w14:paraId="0AF517CD" w14:textId="77777777" w:rsidR="00BD6D9E" w:rsidRDefault="00BD6D9E" w:rsidP="00BD6D9E">
            <w:pPr>
              <w:numPr>
                <w:ilvl w:val="0"/>
                <w:numId w:val="33"/>
              </w:numPr>
              <w:spacing w:before="60" w:after="60"/>
              <w:ind w:left="283" w:hanging="170"/>
              <w:rPr>
                <w:rFonts w:ascii="Century Gothic" w:hAnsi="Century Gothic"/>
                <w:sz w:val="16"/>
                <w:szCs w:val="16"/>
              </w:rPr>
            </w:pPr>
            <w:r>
              <w:rPr>
                <w:rFonts w:ascii="Century Gothic" w:hAnsi="Century Gothic"/>
                <w:sz w:val="16"/>
                <w:szCs w:val="16"/>
              </w:rPr>
              <w:lastRenderedPageBreak/>
              <w:t>technik robotyk,</w:t>
            </w:r>
            <w:r w:rsidRPr="007D5411">
              <w:rPr>
                <w:rFonts w:ascii="Century Gothic" w:hAnsi="Century Gothic"/>
                <w:sz w:val="16"/>
                <w:szCs w:val="16"/>
              </w:rPr>
              <w:t xml:space="preserve"> przyporządkowanym do branży elektronicz</w:t>
            </w:r>
            <w:r>
              <w:rPr>
                <w:rFonts w:ascii="Century Gothic" w:hAnsi="Century Gothic"/>
                <w:sz w:val="16"/>
                <w:szCs w:val="16"/>
              </w:rPr>
              <w:t>n</w:t>
            </w:r>
            <w:r w:rsidRPr="007D5411">
              <w:rPr>
                <w:rFonts w:ascii="Century Gothic" w:hAnsi="Century Gothic"/>
                <w:sz w:val="16"/>
                <w:szCs w:val="16"/>
              </w:rPr>
              <w:t>o-m</w:t>
            </w:r>
            <w:r>
              <w:rPr>
                <w:rFonts w:ascii="Century Gothic" w:hAnsi="Century Gothic"/>
                <w:sz w:val="16"/>
                <w:szCs w:val="16"/>
              </w:rPr>
              <w:t>echatronicznej (załącznik nr 8),</w:t>
            </w:r>
          </w:p>
          <w:p w14:paraId="779ED5B5" w14:textId="77777777" w:rsidR="00BD6D9E"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podolog</w:t>
            </w:r>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23798778" w14:textId="77777777" w:rsidR="00BD6D9E" w:rsidRPr="007D5411"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084EC191"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Zmianie ulegnie również podstawa programowa kształcenia w 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5064894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3BF34C13" w14:textId="77777777" w:rsidR="00BD6D9E" w:rsidRPr="00B7781D"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w:t>
            </w:r>
            <w:proofErr w:type="spellStart"/>
            <w:r w:rsidRPr="00B7781D">
              <w:rPr>
                <w:rFonts w:ascii="Century Gothic" w:hAnsi="Century Gothic"/>
                <w:sz w:val="16"/>
                <w:szCs w:val="16"/>
              </w:rPr>
              <w:t>agrotroniki</w:t>
            </w:r>
            <w:proofErr w:type="spellEnd"/>
            <w:r w:rsidRPr="00B7781D">
              <w:rPr>
                <w:rFonts w:ascii="Century Gothic" w:hAnsi="Century Gothic"/>
                <w:sz w:val="16"/>
                <w:szCs w:val="16"/>
              </w:rPr>
              <w:t xml:space="preserve">, technik pszczelarz, technik rolnik, technik weterynarii, ogrodnik, technik ogrodnik, </w:t>
            </w:r>
            <w:r>
              <w:rPr>
                <w:rFonts w:ascii="Century Gothic" w:hAnsi="Century Gothic"/>
                <w:sz w:val="16"/>
                <w:szCs w:val="16"/>
              </w:rPr>
              <w:t>technik architektury krajobrazu,</w:t>
            </w:r>
          </w:p>
          <w:p w14:paraId="7459539D" w14:textId="7FBA423A"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Pr>
                <w:rFonts w:ascii="Century Gothic" w:hAnsi="Century Gothic"/>
                <w:sz w:val="16"/>
                <w:szCs w:val="16"/>
              </w:rPr>
              <w:t>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21E992F8" w14:textId="278B964B"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lastRenderedPageBreak/>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31119264"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0A29C353" w14:textId="77777777" w:rsidR="00BD6D9E" w:rsidRPr="00B7781D" w:rsidRDefault="00BD6D9E" w:rsidP="00BD6D9E">
            <w:pPr>
              <w:shd w:val="clear" w:color="auto" w:fill="FFFFFF"/>
              <w:spacing w:before="60" w:after="60"/>
              <w:jc w:val="center"/>
              <w:rPr>
                <w:rFonts w:ascii="Century Gothic" w:hAnsi="Century Gothic"/>
                <w:sz w:val="16"/>
                <w:szCs w:val="16"/>
              </w:rPr>
            </w:pPr>
          </w:p>
          <w:p w14:paraId="7F36F514"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7A650DBA" w14:textId="77777777" w:rsidR="00BD6D9E" w:rsidRPr="00B7781D" w:rsidRDefault="00BD6D9E" w:rsidP="00BD6D9E">
            <w:pPr>
              <w:shd w:val="clear" w:color="auto" w:fill="FFFFFF"/>
              <w:spacing w:before="60" w:after="60"/>
              <w:jc w:val="center"/>
              <w:rPr>
                <w:rFonts w:ascii="Century Gothic" w:hAnsi="Century Gothic"/>
                <w:sz w:val="16"/>
                <w:szCs w:val="16"/>
              </w:rPr>
            </w:pPr>
          </w:p>
          <w:p w14:paraId="18B7E686" w14:textId="11CC9661"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53B912A0"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EF4309" w14:textId="14746F3E"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18E.</w:t>
            </w:r>
          </w:p>
        </w:tc>
        <w:tc>
          <w:tcPr>
            <w:tcW w:w="3260" w:type="dxa"/>
          </w:tcPr>
          <w:p w14:paraId="70B1B9D0" w14:textId="77777777" w:rsidR="00BD6D9E" w:rsidRDefault="00BD6D9E" w:rsidP="00BD6D9E">
            <w:pPr>
              <w:pStyle w:val="TYTUAKTUprzedmiotregulacjiustawylubrozporzdzenia"/>
              <w:spacing w:before="60" w:after="60" w:line="240" w:lineRule="auto"/>
              <w:jc w:val="left"/>
              <w:rPr>
                <w:rFonts w:ascii="Century Gothic" w:hAnsi="Century Gothic"/>
                <w:b w:val="0"/>
                <w:sz w:val="16"/>
                <w:szCs w:val="16"/>
              </w:rPr>
            </w:pPr>
            <w:r w:rsidRPr="00B7781D">
              <w:rPr>
                <w:rFonts w:ascii="Century Gothic" w:hAnsi="Century Gothic"/>
                <w:b w:val="0"/>
                <w:sz w:val="16"/>
                <w:szCs w:val="16"/>
              </w:rPr>
              <w:t xml:space="preserve">Rozporządzenie </w:t>
            </w:r>
            <w:r>
              <w:rPr>
                <w:rFonts w:ascii="Century Gothic" w:hAnsi="Century Gothic"/>
                <w:b w:val="0"/>
                <w:sz w:val="16"/>
                <w:szCs w:val="16"/>
              </w:rPr>
              <w:br/>
            </w:r>
            <w:r w:rsidRPr="00B7781D">
              <w:rPr>
                <w:rFonts w:ascii="Century Gothic" w:hAnsi="Century Gothic"/>
                <w:b w:val="0"/>
                <w:sz w:val="16"/>
                <w:szCs w:val="16"/>
              </w:rPr>
              <w:t xml:space="preserve">Ministra Edukacji i Nauki </w:t>
            </w:r>
          </w:p>
          <w:p w14:paraId="6D3251B4" w14:textId="77777777" w:rsidR="00BD6D9E"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r w:rsidRPr="00B7781D">
              <w:rPr>
                <w:rStyle w:val="Ppogrubienie"/>
                <w:rFonts w:ascii="Century Gothic" w:hAnsi="Century Gothic"/>
                <w:sz w:val="16"/>
                <w:szCs w:val="16"/>
              </w:rPr>
              <w:t xml:space="preserve"> </w:t>
            </w:r>
          </w:p>
          <w:p w14:paraId="29EB8324" w14:textId="332B2295" w:rsidR="00BD6D9E" w:rsidRPr="00BD3F75" w:rsidRDefault="00BD6D9E" w:rsidP="00B1122E">
            <w:pPr>
              <w:pStyle w:val="TYTUAKTUprzedmiotregulacjiustawylubrozporzdzenia"/>
              <w:spacing w:before="60" w:after="60" w:line="240" w:lineRule="auto"/>
              <w:jc w:val="left"/>
              <w:rPr>
                <w:rFonts w:ascii="Century Gothic" w:hAnsi="Century Gothic"/>
                <w:b w:val="0"/>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tc>
        <w:tc>
          <w:tcPr>
            <w:tcW w:w="4395" w:type="dxa"/>
          </w:tcPr>
          <w:p w14:paraId="4B12D1DF" w14:textId="7787C738" w:rsidR="00BD6D9E" w:rsidRPr="003A2541" w:rsidRDefault="00BD6D9E" w:rsidP="00BD6D9E">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sidR="00A63580">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Komisja ds. dokumentów publicznych działająca przy ministrze właściwym do spraw wewnętrznych, która dokonując analizy wzorców dokumentów publicznych, zwróciła uwagę na fakt, że na wzorcach brak jest oznaczenia indywidualnego blankietu dokumentu (nanoszonego przez producenta blankietów).</w:t>
            </w:r>
          </w:p>
        </w:tc>
        <w:tc>
          <w:tcPr>
            <w:tcW w:w="4536" w:type="dxa"/>
          </w:tcPr>
          <w:p w14:paraId="0AF2FA54" w14:textId="77777777" w:rsidR="00BD6D9E" w:rsidRPr="00B7781D" w:rsidRDefault="00BD6D9E" w:rsidP="00BD6D9E">
            <w:pPr>
              <w:shd w:val="clear" w:color="auto" w:fill="FFFFFF"/>
              <w:spacing w:before="60" w:after="60"/>
              <w:rPr>
                <w:rFonts w:ascii="Century Gothic" w:hAnsi="Century Gothic"/>
                <w:sz w:val="16"/>
                <w:szCs w:val="16"/>
              </w:rPr>
            </w:pPr>
            <w:r w:rsidRPr="00B7781D">
              <w:rPr>
                <w:rFonts w:ascii="Century Gothic" w:hAnsi="Century Gothic"/>
                <w:sz w:val="16"/>
                <w:szCs w:val="16"/>
              </w:rPr>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2C0A3107" w14:textId="267A1BD8"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Ponadto, proponuje się wprowadzenie zmian, wynikających z uwag zgłaszanych do Ministerstwa Edukacji Narodowej, m.in. przez szkoły, kuratoria 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1E07AB4B" w14:textId="358AF134"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w:t>
            </w:r>
            <w:r>
              <w:rPr>
                <w:rFonts w:ascii="Century Gothic" w:hAnsi="Century Gothic"/>
                <w:sz w:val="16"/>
                <w:szCs w:val="16"/>
              </w:rPr>
              <w:br/>
            </w:r>
            <w:r w:rsidRPr="00B7781D">
              <w:rPr>
                <w:rFonts w:ascii="Century Gothic" w:hAnsi="Century Gothic"/>
                <w:sz w:val="16"/>
                <w:szCs w:val="16"/>
              </w:rPr>
              <w:t>2021 r.</w:t>
            </w:r>
          </w:p>
        </w:tc>
        <w:tc>
          <w:tcPr>
            <w:tcW w:w="2268" w:type="dxa"/>
            <w:shd w:val="clear" w:color="auto" w:fill="auto"/>
          </w:tcPr>
          <w:p w14:paraId="702F9727" w14:textId="04D133E3"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Bożena Skomorowska</w:t>
            </w:r>
            <w:r w:rsidR="00A63580">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6CC6AC53" w14:textId="77777777" w:rsidR="00BD6D9E" w:rsidRDefault="00BD6D9E" w:rsidP="00BD6D9E">
            <w:pPr>
              <w:spacing w:before="60" w:after="60"/>
              <w:jc w:val="center"/>
              <w:rPr>
                <w:rFonts w:ascii="Century Gothic" w:hAnsi="Century Gothic"/>
                <w:sz w:val="16"/>
                <w:szCs w:val="16"/>
              </w:rPr>
            </w:pPr>
          </w:p>
          <w:p w14:paraId="2743163E" w14:textId="1CCDE16B"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 xml:space="preserve">Departament Podręczników, Programów </w:t>
            </w:r>
            <w:r>
              <w:rPr>
                <w:rFonts w:ascii="Century Gothic" w:hAnsi="Century Gothic"/>
                <w:sz w:val="16"/>
                <w:szCs w:val="16"/>
              </w:rPr>
              <w:br/>
            </w:r>
            <w:r w:rsidRPr="00B7781D">
              <w:rPr>
                <w:rFonts w:ascii="Century Gothic" w:hAnsi="Century Gothic"/>
                <w:sz w:val="16"/>
                <w:szCs w:val="16"/>
              </w:rPr>
              <w:t>i Innowacji</w:t>
            </w:r>
          </w:p>
        </w:tc>
      </w:tr>
      <w:tr w:rsidR="00BD6D9E" w:rsidRPr="00822213" w14:paraId="3070967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3A5E23" w14:textId="51DC658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4D83B0" w14:textId="2CF8D645"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t xml:space="preserve">Rozporządzenie </w:t>
            </w:r>
            <w:r w:rsidRPr="00BD6D9E">
              <w:rPr>
                <w:rFonts w:ascii="Century Gothic" w:hAnsi="Century Gothic"/>
                <w:b/>
                <w:sz w:val="16"/>
                <w:szCs w:val="16"/>
              </w:rPr>
              <w:br/>
              <w:t>Ministra Edukacji i Nauki</w:t>
            </w:r>
            <w:r w:rsidRPr="00BD6D9E">
              <w:rPr>
                <w:rFonts w:ascii="Century Gothic" w:hAnsi="Century Gothic"/>
                <w:b/>
                <w:sz w:val="16"/>
                <w:szCs w:val="16"/>
              </w:rPr>
              <w:br/>
              <w:t xml:space="preserve">z dnia 27 listopada 2020 </w:t>
            </w:r>
            <w:r w:rsidR="00027368">
              <w:rPr>
                <w:rFonts w:ascii="Century Gothic" w:hAnsi="Century Gothic"/>
                <w:b/>
                <w:sz w:val="16"/>
                <w:szCs w:val="16"/>
              </w:rPr>
              <w:t>r.</w:t>
            </w:r>
          </w:p>
          <w:p w14:paraId="35C1CB28" w14:textId="77777777"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lastRenderedPageBreak/>
              <w:t xml:space="preserve">zmieniające rozporządzenie </w:t>
            </w:r>
          </w:p>
          <w:p w14:paraId="5970A828" w14:textId="77777777" w:rsidR="00BD6D9E" w:rsidRDefault="00BD6D9E" w:rsidP="00BD6D9E">
            <w:pPr>
              <w:spacing w:before="60" w:after="60"/>
              <w:rPr>
                <w:rFonts w:ascii="Century Gothic" w:hAnsi="Century Gothic"/>
                <w:sz w:val="16"/>
                <w:szCs w:val="16"/>
              </w:rPr>
            </w:pPr>
            <w:r w:rsidRPr="00BD6D9E">
              <w:rPr>
                <w:rFonts w:ascii="Century Gothic" w:hAnsi="Century Gothic"/>
                <w:b/>
                <w:sz w:val="16"/>
                <w:szCs w:val="16"/>
              </w:rPr>
              <w:t xml:space="preserve">w sprawie szczególnych rozwiązań </w:t>
            </w:r>
            <w:r w:rsidRPr="00BD6D9E">
              <w:rPr>
                <w:rFonts w:ascii="Century Gothic" w:hAnsi="Century Gothic"/>
                <w:b/>
                <w:sz w:val="16"/>
                <w:szCs w:val="16"/>
              </w:rPr>
              <w:br/>
              <w:t>w okresie czasowego ograniczenia funkcjonowania jednostek systemu oświaty w związku z zapobieganiem, przeciwdziałaniem i zwalczaniem COVID-19</w:t>
            </w:r>
          </w:p>
          <w:p w14:paraId="64C8E769" w14:textId="2259B6F1" w:rsidR="00BD6D9E" w:rsidRDefault="00BD6D9E" w:rsidP="00BD6D9E">
            <w:pPr>
              <w:spacing w:before="60" w:after="60"/>
              <w:rPr>
                <w:rFonts w:ascii="Century Gothic" w:hAnsi="Century Gothic"/>
                <w:sz w:val="16"/>
                <w:szCs w:val="16"/>
              </w:rPr>
            </w:pPr>
            <w:r>
              <w:rPr>
                <w:rFonts w:ascii="Century Gothic" w:hAnsi="Century Gothic"/>
                <w:sz w:val="16"/>
                <w:szCs w:val="16"/>
              </w:rPr>
              <w:t>opublikowane w Dz.</w:t>
            </w:r>
            <w:r w:rsidR="00002304">
              <w:rPr>
                <w:rFonts w:ascii="Century Gothic" w:hAnsi="Century Gothic"/>
                <w:sz w:val="16"/>
                <w:szCs w:val="16"/>
              </w:rPr>
              <w:t xml:space="preserve"> </w:t>
            </w:r>
            <w:r>
              <w:rPr>
                <w:rFonts w:ascii="Century Gothic" w:hAnsi="Century Gothic"/>
                <w:sz w:val="16"/>
                <w:szCs w:val="16"/>
              </w:rPr>
              <w:t xml:space="preserve">U. z dnia </w:t>
            </w:r>
            <w:r>
              <w:rPr>
                <w:rFonts w:ascii="Century Gothic" w:hAnsi="Century Gothic"/>
                <w:sz w:val="16"/>
                <w:szCs w:val="16"/>
              </w:rPr>
              <w:br/>
              <w:t>27 listopada 2020</w:t>
            </w:r>
            <w:r w:rsidR="00002304">
              <w:rPr>
                <w:rFonts w:ascii="Century Gothic" w:hAnsi="Century Gothic"/>
                <w:sz w:val="16"/>
                <w:szCs w:val="16"/>
              </w:rPr>
              <w:t xml:space="preserve"> r.</w:t>
            </w:r>
            <w:r>
              <w:rPr>
                <w:rFonts w:ascii="Century Gothic" w:hAnsi="Century Gothic"/>
                <w:sz w:val="16"/>
                <w:szCs w:val="16"/>
              </w:rPr>
              <w:t xml:space="preserve"> poz. 2111</w:t>
            </w:r>
          </w:p>
          <w:p w14:paraId="4F3A6764" w14:textId="47C27EBE" w:rsidR="00BD6D9E" w:rsidRPr="00BD3F75" w:rsidRDefault="00007F08" w:rsidP="00BD6D9E">
            <w:pPr>
              <w:spacing w:before="60" w:after="60"/>
              <w:rPr>
                <w:rFonts w:ascii="Century Gothic" w:hAnsi="Century Gothic"/>
                <w:b/>
                <w:sz w:val="16"/>
                <w:szCs w:val="16"/>
              </w:rPr>
            </w:pPr>
            <w:hyperlink r:id="rId22" w:history="1">
              <w:r w:rsidR="00BD6D9E"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E9D38C7" w14:textId="13607C28" w:rsidR="00BD6D9E" w:rsidRPr="003A2541" w:rsidRDefault="00BD6D9E" w:rsidP="00BD6D9E">
            <w:pPr>
              <w:spacing w:before="60" w:after="60"/>
              <w:rPr>
                <w:rFonts w:ascii="Century Gothic" w:hAnsi="Century Gothic"/>
                <w:sz w:val="16"/>
                <w:szCs w:val="16"/>
              </w:rPr>
            </w:pPr>
            <w:r w:rsidRPr="00A73C79">
              <w:rPr>
                <w:rFonts w:ascii="Century Gothic" w:hAnsi="Century Gothic"/>
                <w:sz w:val="16"/>
                <w:szCs w:val="16"/>
              </w:rPr>
              <w:lastRenderedPageBreak/>
              <w:t xml:space="preserve">Konieczność nowelizacji rozporządzenia Ministra Edukacji Narodowej z dnia 20 marca 2020 r. </w:t>
            </w:r>
            <w:r w:rsidR="00A63580">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w:t>
            </w:r>
            <w:r w:rsidRPr="00A73C79">
              <w:rPr>
                <w:rFonts w:ascii="Century Gothic" w:hAnsi="Century Gothic"/>
                <w:sz w:val="16"/>
                <w:szCs w:val="16"/>
              </w:rPr>
              <w:lastRenderedPageBreak/>
              <w:t xml:space="preserve">systemu oświaty w związku z zapobieganiem, przeciwdziałaniem i zwalczaniem COVID-19 </w:t>
            </w:r>
            <w:r w:rsidR="00A63580">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sidR="00A63580">
              <w:rPr>
                <w:rFonts w:ascii="Century Gothic" w:hAnsi="Century Gothic"/>
                <w:sz w:val="16"/>
                <w:szCs w:val="16"/>
              </w:rPr>
              <w:br/>
            </w:r>
            <w:r>
              <w:rPr>
                <w:rFonts w:ascii="Century Gothic" w:hAnsi="Century Gothic"/>
                <w:sz w:val="16"/>
                <w:szCs w:val="16"/>
              </w:rPr>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EBB4848" w14:textId="77777777" w:rsidR="00BD6D9E" w:rsidRDefault="00BD6D9E" w:rsidP="00BD6D9E">
            <w:pPr>
              <w:spacing w:before="60" w:after="60"/>
              <w:rPr>
                <w:rFonts w:ascii="Century Gothic" w:hAnsi="Century Gothic"/>
                <w:sz w:val="16"/>
                <w:szCs w:val="16"/>
              </w:rPr>
            </w:pPr>
            <w:r w:rsidRPr="00A30C35">
              <w:rPr>
                <w:rFonts w:ascii="Century Gothic" w:hAnsi="Century Gothic"/>
                <w:sz w:val="16"/>
                <w:szCs w:val="16"/>
              </w:rPr>
              <w:lastRenderedPageBreak/>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w:t>
            </w:r>
            <w:r w:rsidRPr="00A30C35">
              <w:rPr>
                <w:rFonts w:ascii="Century Gothic" w:hAnsi="Century Gothic"/>
                <w:sz w:val="16"/>
                <w:szCs w:val="16"/>
              </w:rPr>
              <w:lastRenderedPageBreak/>
              <w:t xml:space="preserve">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p w14:paraId="31D0B990" w14:textId="77777777" w:rsidR="00BD6D9E" w:rsidRDefault="00BD6D9E" w:rsidP="00BD6D9E">
            <w:pPr>
              <w:spacing w:before="60" w:after="60"/>
              <w:rPr>
                <w:rFonts w:ascii="Century Gothic" w:hAnsi="Century Gothic"/>
                <w:sz w:val="16"/>
                <w:szCs w:val="16"/>
              </w:rPr>
            </w:pPr>
          </w:p>
          <w:p w14:paraId="4097EEC7" w14:textId="77777777" w:rsidR="00BD6D9E" w:rsidRPr="00E652B3" w:rsidRDefault="00BD6D9E" w:rsidP="00BD6D9E">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B022E2" w14:textId="2F6BA720" w:rsidR="00BD6D9E" w:rsidRPr="00500159" w:rsidRDefault="00BD6D9E" w:rsidP="00BD6D9E">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F739FC" w14:textId="77777777" w:rsidR="00BD6D9E" w:rsidRPr="002F01A8" w:rsidRDefault="00BD6D9E" w:rsidP="00BD6D9E">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5A785DB3" w14:textId="77777777" w:rsidR="00BD6D9E" w:rsidRDefault="00BD6D9E" w:rsidP="00BD6D9E">
            <w:pPr>
              <w:spacing w:before="60"/>
              <w:jc w:val="center"/>
              <w:rPr>
                <w:rFonts w:ascii="Century Gothic" w:hAnsi="Century Gothic"/>
                <w:sz w:val="16"/>
                <w:szCs w:val="16"/>
              </w:rPr>
            </w:pPr>
          </w:p>
          <w:p w14:paraId="433702BB" w14:textId="56AF7E1B" w:rsidR="00BD6D9E" w:rsidRDefault="00BD6D9E" w:rsidP="00BD6D9E">
            <w:pPr>
              <w:spacing w:before="60"/>
              <w:jc w:val="center"/>
              <w:rPr>
                <w:rFonts w:ascii="Century Gothic" w:hAnsi="Century Gothic"/>
                <w:sz w:val="16"/>
                <w:szCs w:val="16"/>
              </w:rPr>
            </w:pPr>
            <w:r w:rsidRPr="00500159">
              <w:rPr>
                <w:rFonts w:ascii="Century Gothic" w:hAnsi="Century Gothic"/>
                <w:sz w:val="16"/>
                <w:szCs w:val="16"/>
              </w:rPr>
              <w:lastRenderedPageBreak/>
              <w:t>Departament Kształcenia Ogólnego</w:t>
            </w:r>
          </w:p>
        </w:tc>
      </w:tr>
      <w:tr w:rsidR="00CD067F" w:rsidRPr="00822213" w14:paraId="3240833E"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0E81AA" w14:textId="0C1BAD77"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1232EC" w14:textId="77777777" w:rsidR="002D2F6B" w:rsidRPr="002D2F6B" w:rsidRDefault="00CD067F" w:rsidP="00CD067F">
            <w:pPr>
              <w:spacing w:before="60" w:after="60"/>
              <w:rPr>
                <w:rFonts w:ascii="Century Gothic" w:hAnsi="Century Gothic"/>
                <w:b/>
                <w:sz w:val="16"/>
                <w:szCs w:val="16"/>
              </w:rPr>
            </w:pPr>
            <w:r w:rsidRPr="002D2F6B">
              <w:rPr>
                <w:rFonts w:ascii="Century Gothic" w:hAnsi="Century Gothic"/>
                <w:b/>
                <w:sz w:val="16"/>
                <w:szCs w:val="16"/>
              </w:rPr>
              <w:t xml:space="preserve">Rozporządzenie </w:t>
            </w:r>
            <w:r w:rsidRPr="002D2F6B">
              <w:rPr>
                <w:rFonts w:ascii="Century Gothic" w:hAnsi="Century Gothic"/>
                <w:b/>
                <w:sz w:val="16"/>
                <w:szCs w:val="16"/>
              </w:rPr>
              <w:br/>
            </w:r>
            <w:r w:rsidR="002D2F6B" w:rsidRPr="002D2F6B">
              <w:rPr>
                <w:rFonts w:ascii="Century Gothic" w:hAnsi="Century Gothic"/>
                <w:b/>
                <w:sz w:val="16"/>
                <w:szCs w:val="16"/>
              </w:rPr>
              <w:t xml:space="preserve">Ministra Edukacji i Nauki </w:t>
            </w:r>
            <w:r w:rsidR="002D2F6B" w:rsidRPr="002D2F6B">
              <w:rPr>
                <w:rFonts w:ascii="Century Gothic" w:hAnsi="Century Gothic"/>
                <w:b/>
                <w:sz w:val="16"/>
                <w:szCs w:val="16"/>
              </w:rPr>
              <w:br/>
              <w:t xml:space="preserve">z dnia 16 grudnia 2020 r. </w:t>
            </w:r>
          </w:p>
          <w:p w14:paraId="635DE01A" w14:textId="77777777" w:rsidR="002D2F6B" w:rsidRP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zmieniające rozporządzenie </w:t>
            </w:r>
          </w:p>
          <w:p w14:paraId="79A30D66" w14:textId="77777777" w:rsid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w sprawie szczególnych rozwiązań </w:t>
            </w:r>
            <w:r>
              <w:rPr>
                <w:rFonts w:ascii="Century Gothic" w:hAnsi="Century Gothic"/>
                <w:b/>
                <w:sz w:val="16"/>
                <w:szCs w:val="16"/>
              </w:rPr>
              <w:br/>
            </w:r>
            <w:r w:rsidRPr="002D2F6B">
              <w:rPr>
                <w:rFonts w:ascii="Century Gothic" w:hAnsi="Century Gothic"/>
                <w:b/>
                <w:sz w:val="16"/>
                <w:szCs w:val="16"/>
              </w:rPr>
              <w:t>w okresie czasowego ograniczenia funkcjonowania jednostek systemu oświaty w związku z zapobieganiem, przeciwdziałaniem i zwalczaniem COVID-19</w:t>
            </w:r>
          </w:p>
          <w:p w14:paraId="7EFE57D0" w14:textId="7D85531E" w:rsidR="002D2F6B" w:rsidRDefault="002D2F6B" w:rsidP="002D2F6B">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0190FC27" w14:textId="618CA38F" w:rsidR="002D2F6B" w:rsidRPr="00027368" w:rsidRDefault="00007F08" w:rsidP="00CD067F">
            <w:pPr>
              <w:spacing w:before="60" w:after="60"/>
              <w:rPr>
                <w:rFonts w:ascii="Century Gothic" w:hAnsi="Century Gothic"/>
                <w:sz w:val="16"/>
                <w:szCs w:val="16"/>
              </w:rPr>
            </w:pPr>
            <w:hyperlink r:id="rId23" w:history="1">
              <w:r w:rsidR="002D2F6B" w:rsidRPr="002D2F6B">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009C841" w14:textId="1CB83675"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(Dz. U. poz. 493, z późn. zm.) wynika z potrzeby wprowadzenia, z uwagi na stan pandemii, szczególnych regulacji w odniesieniu do:</w:t>
            </w:r>
          </w:p>
          <w:p w14:paraId="5254452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05ED8CFD"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054672A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r>
              <w:rPr>
                <w:rFonts w:ascii="Century Gothic" w:hAnsi="Century Gothic"/>
                <w:sz w:val="16"/>
                <w:szCs w:val="16"/>
              </w:rPr>
              <w:t xml:space="preserve"> </w:t>
            </w:r>
          </w:p>
          <w:p w14:paraId="322609C9" w14:textId="77777777" w:rsidR="00CD067F" w:rsidRPr="00A73C79" w:rsidRDefault="00CD067F" w:rsidP="00CD067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AA8E846" w14:textId="49A3E467"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3CE3B872" w14:textId="2F7E2B6B" w:rsidR="00CD067F" w:rsidRPr="00EE09E3" w:rsidRDefault="00CD067F" w:rsidP="00CD067F">
            <w:pPr>
              <w:spacing w:before="60" w:after="60"/>
              <w:rPr>
                <w:rFonts w:ascii="Century Gothic" w:hAnsi="Century Gothic"/>
                <w:sz w:val="16"/>
                <w:szCs w:val="16"/>
              </w:rPr>
            </w:pPr>
            <w:r w:rsidRPr="003C508D">
              <w:rPr>
                <w:rFonts w:ascii="Century Gothic" w:hAnsi="Century Gothic"/>
                <w:sz w:val="16"/>
                <w:szCs w:val="16"/>
              </w:rPr>
              <w:t>Egzamin maturalny, podobnie jak w minionym 2020 r., będzie przeprowadzany tylko w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Natomiast będą mogli przystąpić do egzaminu maturalnego z sześciu </w:t>
            </w:r>
            <w:r w:rsidRPr="00EE09E3">
              <w:rPr>
                <w:rFonts w:ascii="Century Gothic" w:hAnsi="Century Gothic"/>
                <w:sz w:val="16"/>
                <w:szCs w:val="16"/>
              </w:rPr>
              <w:t>przedmiotów dodatkowych.</w:t>
            </w:r>
          </w:p>
          <w:p w14:paraId="0727C05D" w14:textId="43AD6D08" w:rsidR="00CD067F" w:rsidRPr="00EE09E3" w:rsidRDefault="00CD067F" w:rsidP="00CD067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78523588" w14:textId="6F3C9436" w:rsidR="00CD067F" w:rsidRPr="00A30C35" w:rsidRDefault="00CD067F" w:rsidP="00CD067F">
            <w:pPr>
              <w:spacing w:before="60" w:after="60"/>
              <w:rPr>
                <w:rFonts w:ascii="Century Gothic" w:hAnsi="Century Gothic"/>
                <w:sz w:val="16"/>
                <w:szCs w:val="16"/>
              </w:rPr>
            </w:pPr>
            <w:r w:rsidRPr="003C508D">
              <w:rPr>
                <w:rFonts w:ascii="Century Gothic" w:hAnsi="Century Gothic"/>
                <w:sz w:val="16"/>
                <w:szCs w:val="16"/>
              </w:rPr>
              <w:lastRenderedPageBreak/>
              <w:t xml:space="preserve">W roku szkolnym 2020/2021 terminy zawodów drugiego i trzeciego stopnia olimpiad, o których mowa 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CA772" w14:textId="1F5BEDF8" w:rsidR="00CD067F" w:rsidRPr="00500159" w:rsidRDefault="00CD067F" w:rsidP="00CD067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51538" w14:textId="77777777" w:rsidR="00CD067F" w:rsidRDefault="00CD067F" w:rsidP="00CD067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37CBBBD1" w14:textId="77777777" w:rsidR="00CD067F" w:rsidRDefault="00CD067F" w:rsidP="00CD067F">
            <w:pPr>
              <w:spacing w:before="60"/>
              <w:jc w:val="center"/>
              <w:rPr>
                <w:rFonts w:ascii="Century Gothic" w:hAnsi="Century Gothic"/>
                <w:sz w:val="16"/>
                <w:szCs w:val="16"/>
              </w:rPr>
            </w:pPr>
          </w:p>
          <w:p w14:paraId="1DF11CCA" w14:textId="77777777" w:rsidR="00CD067F" w:rsidRPr="002F01A8" w:rsidRDefault="00CD067F" w:rsidP="00CD067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45EA3F62" w14:textId="77777777" w:rsidR="00CD067F" w:rsidRDefault="00CD067F" w:rsidP="00CD067F">
            <w:pPr>
              <w:spacing w:before="60"/>
              <w:jc w:val="center"/>
              <w:rPr>
                <w:rFonts w:ascii="Century Gothic" w:hAnsi="Century Gothic"/>
                <w:sz w:val="16"/>
                <w:szCs w:val="16"/>
              </w:rPr>
            </w:pPr>
          </w:p>
          <w:p w14:paraId="2010740B" w14:textId="468E6FD0" w:rsidR="00CD067F" w:rsidRDefault="00CD067F" w:rsidP="00CD067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D067F" w:rsidRPr="00822213" w14:paraId="6F87ED5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E6B8127" w14:textId="1CDA5DF6"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6456E7" w14:textId="77777777" w:rsidR="00CD067F"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Rozporządzenie </w:t>
            </w:r>
            <w:r>
              <w:rPr>
                <w:rFonts w:ascii="Century Gothic" w:hAnsi="Century Gothic"/>
                <w:sz w:val="16"/>
                <w:szCs w:val="16"/>
              </w:rPr>
              <w:br/>
              <w:t xml:space="preserve">Ministra Edukacji </w:t>
            </w:r>
            <w:r w:rsidRPr="00DA4D7B">
              <w:rPr>
                <w:rFonts w:ascii="Century Gothic" w:hAnsi="Century Gothic"/>
                <w:sz w:val="16"/>
                <w:szCs w:val="16"/>
              </w:rPr>
              <w:t xml:space="preserve">i Nauki </w:t>
            </w:r>
          </w:p>
          <w:p w14:paraId="1D4669C5" w14:textId="6166BBAD" w:rsidR="00CD067F" w:rsidRPr="00BD6D9E" w:rsidRDefault="00CD067F" w:rsidP="00CD067F">
            <w:pPr>
              <w:spacing w:before="60" w:after="60"/>
              <w:rPr>
                <w:rFonts w:ascii="Century Gothic" w:hAnsi="Century Gothic"/>
                <w:b/>
                <w:sz w:val="16"/>
                <w:szCs w:val="16"/>
              </w:rPr>
            </w:pPr>
            <w:r w:rsidRPr="00DA4D7B">
              <w:rPr>
                <w:rFonts w:ascii="Century Gothic" w:hAnsi="Century Gothic"/>
                <w:sz w:val="16"/>
                <w:szCs w:val="16"/>
              </w:rPr>
              <w:t>w sprawie udzielania dotacj</w:t>
            </w:r>
            <w:r>
              <w:rPr>
                <w:rFonts w:ascii="Century Gothic" w:hAnsi="Century Gothic"/>
                <w:sz w:val="16"/>
                <w:szCs w:val="16"/>
              </w:rPr>
              <w:t xml:space="preserve">i celowej na wyposażenie szkół </w:t>
            </w:r>
            <w:r w:rsidRPr="00DA4D7B">
              <w:rPr>
                <w:rFonts w:ascii="Century Gothic" w:hAnsi="Century Gothic"/>
                <w:sz w:val="16"/>
                <w:szCs w:val="16"/>
              </w:rPr>
              <w:t>w podręczniki, materiały edukacyjne i materiały ćwiczeniowe w 2021 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15471AD" w14:textId="0AF4E86D" w:rsidR="00CD067F" w:rsidRPr="00A73C79"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Wydanie rozporządzenia wynika z konieczności opracowania wzorów formularzy na 2021 r. (art. 60 ustawy z dnia 27 października 2017 r. o finansowaniu zadań oświatowych – </w:t>
            </w:r>
            <w:proofErr w:type="spellStart"/>
            <w:r w:rsidRPr="00DA4D7B">
              <w:rPr>
                <w:rFonts w:ascii="Century Gothic" w:hAnsi="Century Gothic"/>
                <w:sz w:val="16"/>
                <w:szCs w:val="16"/>
              </w:rPr>
              <w:t>t.j</w:t>
            </w:r>
            <w:proofErr w:type="spellEnd"/>
            <w:r w:rsidRPr="00DA4D7B">
              <w:rPr>
                <w:rFonts w:ascii="Century Gothic" w:hAnsi="Century Gothic"/>
                <w:sz w:val="16"/>
                <w:szCs w:val="16"/>
              </w:rPr>
              <w:t>.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122298F" w14:textId="77777777" w:rsidR="00CD067F" w:rsidRPr="00DA4D7B" w:rsidRDefault="00CD067F" w:rsidP="00CD067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0F99BBCA" w14:textId="66A11868" w:rsidR="00CD067F" w:rsidRPr="00A30C35" w:rsidRDefault="00CD067F" w:rsidP="00CD067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C5E1DE" w14:textId="4D32363B" w:rsidR="00CD067F" w:rsidRPr="00500159" w:rsidRDefault="00CD067F" w:rsidP="00CD067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575738" w14:textId="77777777" w:rsidR="00CD067F" w:rsidRPr="00DA4D7B" w:rsidRDefault="00CD067F" w:rsidP="00CD067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23B9B465" w14:textId="77777777" w:rsidR="00CD067F" w:rsidRPr="00DA4D7B" w:rsidRDefault="00CD067F" w:rsidP="00CD067F">
            <w:pPr>
              <w:spacing w:before="60"/>
              <w:jc w:val="center"/>
              <w:rPr>
                <w:rFonts w:ascii="Century Gothic" w:hAnsi="Century Gothic"/>
                <w:sz w:val="16"/>
                <w:szCs w:val="16"/>
              </w:rPr>
            </w:pPr>
          </w:p>
          <w:p w14:paraId="1D76BEF1" w14:textId="264A513F" w:rsidR="00CD067F" w:rsidRDefault="00CD067F" w:rsidP="00CD067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BE0F39" w:rsidRPr="00822213" w14:paraId="0534A4A4"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5636B7" w14:textId="703A6518" w:rsidR="00BE0F39" w:rsidRDefault="00BE0F39" w:rsidP="00BE0F39">
            <w:pPr>
              <w:shd w:val="clear" w:color="auto" w:fill="FFFFFF"/>
              <w:spacing w:before="60" w:after="60"/>
              <w:rPr>
                <w:rFonts w:ascii="Century Gothic" w:hAnsi="Century Gothic"/>
                <w:sz w:val="16"/>
                <w:szCs w:val="16"/>
              </w:rPr>
            </w:pPr>
            <w:r>
              <w:rPr>
                <w:rFonts w:ascii="Century Gothic" w:hAnsi="Century Gothic"/>
                <w:sz w:val="16"/>
                <w:szCs w:val="16"/>
              </w:rPr>
              <w:t>22E.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7B24AF" w14:textId="77777777" w:rsidR="000D13FF" w:rsidRPr="000D13FF" w:rsidRDefault="00BE0F39" w:rsidP="00BE0F39">
            <w:pPr>
              <w:spacing w:before="60" w:after="60"/>
              <w:rPr>
                <w:rStyle w:val="Hipercze"/>
                <w:rFonts w:ascii="Century Gothic" w:hAnsi="Century Gothic"/>
                <w:b/>
                <w:color w:val="auto"/>
                <w:sz w:val="16"/>
                <w:szCs w:val="16"/>
                <w:u w:val="none"/>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r w:rsidR="000D13FF" w:rsidRPr="000D13FF">
              <w:rPr>
                <w:rStyle w:val="Hipercze"/>
                <w:rFonts w:ascii="Century Gothic" w:hAnsi="Century Gothic"/>
                <w:b/>
                <w:sz w:val="16"/>
                <w:szCs w:val="16"/>
              </w:rPr>
              <w:t xml:space="preserve"> </w:t>
            </w:r>
            <w:r w:rsidR="000D13FF" w:rsidRPr="000D13FF">
              <w:rPr>
                <w:rStyle w:val="Hipercze"/>
                <w:rFonts w:ascii="Century Gothic" w:hAnsi="Century Gothic"/>
                <w:b/>
                <w:sz w:val="16"/>
                <w:szCs w:val="16"/>
              </w:rPr>
              <w:br/>
            </w:r>
            <w:r w:rsidR="000D13FF" w:rsidRPr="000D13FF">
              <w:rPr>
                <w:rStyle w:val="Hipercze"/>
                <w:rFonts w:ascii="Century Gothic" w:hAnsi="Century Gothic"/>
                <w:b/>
                <w:color w:val="auto"/>
                <w:sz w:val="16"/>
                <w:szCs w:val="16"/>
                <w:u w:val="none"/>
              </w:rPr>
              <w:t xml:space="preserve">z dnia 28 grudnia 2020 r. </w:t>
            </w:r>
          </w:p>
          <w:p w14:paraId="7589C007" w14:textId="77777777" w:rsidR="000D13FF"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zmieniające rozporządzenie </w:t>
            </w:r>
          </w:p>
          <w:p w14:paraId="1E50398E" w14:textId="77777777" w:rsidR="00BE0F39"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w sprawie szczególnych rozwiązań </w:t>
            </w:r>
            <w:r w:rsidRPr="000D13FF">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06BCBCCE" w14:textId="70E80C36" w:rsidR="000D13FF" w:rsidRDefault="000D13FF" w:rsidP="00BE0F39">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257DD7BC" w14:textId="75A326C5" w:rsidR="000D13FF" w:rsidRPr="000D13FF" w:rsidRDefault="00007F08" w:rsidP="00BE0F39">
            <w:pPr>
              <w:spacing w:before="60" w:after="60"/>
              <w:rPr>
                <w:rFonts w:ascii="Century Gothic" w:hAnsi="Century Gothic" w:cs="Times New Roman"/>
                <w:color w:val="0000FF"/>
                <w:sz w:val="16"/>
                <w:szCs w:val="16"/>
                <w:u w:val="single"/>
              </w:rPr>
            </w:pPr>
            <w:hyperlink r:id="rId24" w:history="1">
              <w:r w:rsidR="000D13FF"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7CA052F" w14:textId="6FFD336D" w:rsidR="00BE0F39" w:rsidRPr="00DA4D7B" w:rsidRDefault="00BE0F39" w:rsidP="00BE0F39">
            <w:pPr>
              <w:spacing w:before="60" w:after="60"/>
              <w:rPr>
                <w:rFonts w:ascii="Century Gothic" w:hAnsi="Century Gothic"/>
                <w:sz w:val="16"/>
                <w:szCs w:val="16"/>
              </w:rPr>
            </w:pPr>
            <w:r w:rsidRPr="007428DC">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5AC082" w14:textId="5FAACE1D" w:rsidR="00BE0F39" w:rsidRDefault="00BE0F39" w:rsidP="00BE0F39">
            <w:pPr>
              <w:spacing w:before="60" w:after="60"/>
              <w:rPr>
                <w:rFonts w:ascii="Century Gothic" w:hAnsi="Century Gothic"/>
                <w:sz w:val="16"/>
                <w:szCs w:val="16"/>
              </w:rPr>
            </w:pPr>
            <w:r w:rsidRPr="009174CC">
              <w:rPr>
                <w:rFonts w:ascii="Century Gothic" w:hAnsi="Century Gothic"/>
                <w:sz w:val="16"/>
                <w:szCs w:val="16"/>
              </w:rPr>
              <w:t>W przepisach rozporządzenia Ministra Edukacji Narodowej z 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nostki samorządu 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4C35DDA0" w14:textId="2F9802A2" w:rsidR="00BE0F39" w:rsidRPr="00DA4D7B" w:rsidRDefault="00BE0F39" w:rsidP="00BE0F39">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w:t>
            </w:r>
            <w:r w:rsidRPr="00FC385C">
              <w:rPr>
                <w:rFonts w:ascii="Century Gothic" w:hAnsi="Century Gothic"/>
                <w:sz w:val="16"/>
                <w:szCs w:val="16"/>
              </w:rPr>
              <w:lastRenderedPageBreak/>
              <w:t xml:space="preserve">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ww. szkół, którzy dotychczas byli dotowani zgodnie 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41F23" w14:textId="75A9DEA9" w:rsidR="00BE0F39" w:rsidRDefault="00BE0F39" w:rsidP="00BE0F39">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CFE31F" w14:textId="680C1021" w:rsidR="00BE0F39" w:rsidRDefault="00BE0F39" w:rsidP="00BE0F39">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78FC7E48" w14:textId="77777777" w:rsidR="00BE0F39" w:rsidRPr="00BE0F39" w:rsidRDefault="00BE0F39" w:rsidP="00BE0F39">
            <w:pPr>
              <w:spacing w:before="60"/>
              <w:contextualSpacing/>
              <w:jc w:val="center"/>
              <w:rPr>
                <w:rFonts w:ascii="Century Gothic" w:hAnsi="Century Gothic"/>
                <w:sz w:val="16"/>
                <w:szCs w:val="16"/>
              </w:rPr>
            </w:pPr>
          </w:p>
          <w:p w14:paraId="100B43AD" w14:textId="1CC31810" w:rsidR="00BE0F39" w:rsidRDefault="00BE0F39" w:rsidP="00BE0F39">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037EEF30" w14:textId="77777777" w:rsidR="00BE0F39" w:rsidRDefault="00BE0F39" w:rsidP="00BE0F39">
            <w:pPr>
              <w:spacing w:before="60"/>
              <w:jc w:val="center"/>
              <w:rPr>
                <w:rFonts w:ascii="Century Gothic" w:hAnsi="Century Gothic"/>
                <w:sz w:val="16"/>
                <w:szCs w:val="16"/>
              </w:rPr>
            </w:pPr>
          </w:p>
          <w:p w14:paraId="481D89C1" w14:textId="77777777" w:rsidR="00BE0F39" w:rsidRPr="00822213" w:rsidRDefault="00BE0F39" w:rsidP="00BE0F39">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03A92F9" w14:textId="77777777" w:rsidR="00BE0F39" w:rsidRPr="00822213" w:rsidRDefault="00BE0F39" w:rsidP="00BE0F39">
            <w:pPr>
              <w:spacing w:before="60"/>
              <w:contextualSpacing/>
              <w:jc w:val="center"/>
              <w:rPr>
                <w:rFonts w:ascii="Century Gothic" w:hAnsi="Century Gothic"/>
                <w:sz w:val="16"/>
                <w:szCs w:val="16"/>
              </w:rPr>
            </w:pPr>
          </w:p>
          <w:p w14:paraId="6CAB5DA6" w14:textId="52251679" w:rsidR="00BE0F39" w:rsidRDefault="00BE0F39" w:rsidP="00BE0F39">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4F7A40" w:rsidRPr="00822213" w14:paraId="5EB6F7E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62CA98A" w14:textId="55C3A0B8" w:rsidR="004F7A40" w:rsidRDefault="004F7A40" w:rsidP="004F7A40">
            <w:pPr>
              <w:shd w:val="clear" w:color="auto" w:fill="FFFFFF"/>
              <w:spacing w:before="60" w:after="60"/>
              <w:rPr>
                <w:rFonts w:ascii="Century Gothic" w:hAnsi="Century Gothic"/>
                <w:sz w:val="16"/>
                <w:szCs w:val="16"/>
              </w:rPr>
            </w:pPr>
            <w:r>
              <w:rPr>
                <w:rFonts w:ascii="Century Gothic" w:hAnsi="Century Gothic"/>
                <w:sz w:val="16"/>
                <w:szCs w:val="16"/>
              </w:rPr>
              <w:lastRenderedPageBreak/>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CF9A45C" w14:textId="77777777" w:rsidR="004F7A40" w:rsidRPr="004F7A40" w:rsidRDefault="004F7A40" w:rsidP="004F7A40">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20233E62" w14:textId="77777777" w:rsidR="004F7A40" w:rsidRPr="004F7A40" w:rsidRDefault="004F7A40" w:rsidP="004F7A40">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t xml:space="preserve">zmieniające rozporządzenie </w:t>
            </w:r>
          </w:p>
          <w:p w14:paraId="5A711236" w14:textId="0C05646A" w:rsidR="004F7A40" w:rsidRPr="000D13FF" w:rsidRDefault="004F7A40" w:rsidP="004F7A40">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ED47DDB" w14:textId="3CF2957E" w:rsidR="004F7A40" w:rsidRPr="007428D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25 maja 2017 r. w sprawie warunków i sposobu wspomagania nauczania języka polskiego, historii, geografii, kultury polskiej i innych przedmiotów nauczanych w języku polskim wśród Polonii i Polaków zamieszkałych za granicą oraz dzieci pracowników migrujących (Dz. U. poz. 1042) wynika z 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ED0509" w14:textId="45E8A71C" w:rsidR="004F7A40" w:rsidRPr="009174C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w Polsce, ale w sytuacji uniemożliwiającej przyjazd do Polski, np. w 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uwzględnieniem elementów związanych z 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E7193D" w14:textId="4FE06472" w:rsidR="004F7A40" w:rsidRPr="00500159" w:rsidRDefault="004F7A40" w:rsidP="004F7A40">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7A426D" w14:textId="77777777" w:rsidR="004F7A40" w:rsidRPr="002F01A8" w:rsidRDefault="004F7A40" w:rsidP="004F7A40">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635347B5" w14:textId="77777777" w:rsidR="004F7A40" w:rsidRDefault="004F7A40" w:rsidP="004F7A40">
            <w:pPr>
              <w:spacing w:before="60"/>
              <w:jc w:val="center"/>
              <w:rPr>
                <w:rFonts w:ascii="Century Gothic" w:hAnsi="Century Gothic"/>
                <w:sz w:val="16"/>
                <w:szCs w:val="16"/>
              </w:rPr>
            </w:pPr>
          </w:p>
          <w:p w14:paraId="37C01373" w14:textId="0CF2CB31" w:rsidR="004F7A40" w:rsidRPr="00B43EA0" w:rsidRDefault="004F7A40" w:rsidP="004F7A40">
            <w:pPr>
              <w:spacing w:before="60"/>
              <w:jc w:val="center"/>
              <w:rPr>
                <w:rFonts w:ascii="Century Gothic" w:hAnsi="Century Gothic"/>
                <w:sz w:val="16"/>
                <w:szCs w:val="16"/>
              </w:rPr>
            </w:pPr>
            <w:r w:rsidRPr="00500159">
              <w:rPr>
                <w:rFonts w:ascii="Century Gothic" w:hAnsi="Century Gothic"/>
                <w:sz w:val="16"/>
                <w:szCs w:val="16"/>
              </w:rPr>
              <w:t xml:space="preserve">Departament </w:t>
            </w:r>
            <w:r>
              <w:rPr>
                <w:rFonts w:ascii="Century Gothic" w:hAnsi="Century Gothic"/>
                <w:sz w:val="16"/>
                <w:szCs w:val="16"/>
              </w:rPr>
              <w:t>Współpracy Międzynarodowej</w:t>
            </w:r>
          </w:p>
        </w:tc>
      </w:tr>
      <w:tr w:rsidR="00960B2E" w:rsidRPr="00822213" w14:paraId="0253413F"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9BB0D87" w14:textId="51A381E9" w:rsidR="00960B2E" w:rsidRDefault="00960B2E" w:rsidP="00960B2E">
            <w:pPr>
              <w:shd w:val="clear" w:color="auto" w:fill="FFFFFF"/>
              <w:spacing w:before="60" w:after="60"/>
              <w:rPr>
                <w:rFonts w:ascii="Century Gothic" w:hAnsi="Century Gothic"/>
                <w:sz w:val="16"/>
                <w:szCs w:val="16"/>
              </w:rPr>
            </w:pPr>
            <w:r>
              <w:rPr>
                <w:rFonts w:ascii="Century Gothic" w:hAnsi="Century Gothic"/>
                <w:sz w:val="16"/>
                <w:szCs w:val="16"/>
              </w:rPr>
              <w:t>24E.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8E3508C" w14:textId="118E1C5D" w:rsidR="00960B2E" w:rsidRPr="00B267F1" w:rsidRDefault="00960B2E" w:rsidP="00960B2E">
            <w:pPr>
              <w:spacing w:before="60" w:after="60"/>
              <w:rPr>
                <w:rStyle w:val="Hipercze"/>
                <w:rFonts w:ascii="Century Gothic" w:hAnsi="Century Gothic" w:cs="Arial"/>
                <w:b/>
                <w:color w:val="auto"/>
                <w:sz w:val="16"/>
                <w:szCs w:val="16"/>
                <w:u w:val="none"/>
              </w:rPr>
            </w:pPr>
            <w:r w:rsidRPr="00B267F1">
              <w:rPr>
                <w:rFonts w:ascii="Century Gothic" w:hAnsi="Century Gothic"/>
                <w:b/>
                <w:sz w:val="16"/>
                <w:szCs w:val="16"/>
              </w:rPr>
              <w:t>Rozporządzenie</w:t>
            </w:r>
            <w:r w:rsidR="00004775" w:rsidRPr="00B267F1">
              <w:rPr>
                <w:rFonts w:ascii="Century Gothic" w:hAnsi="Century Gothic"/>
                <w:b/>
                <w:sz w:val="16"/>
                <w:szCs w:val="16"/>
              </w:rPr>
              <w:br/>
            </w:r>
            <w:r w:rsidRPr="00B267F1">
              <w:rPr>
                <w:rFonts w:ascii="Century Gothic" w:hAnsi="Century Gothic"/>
                <w:b/>
                <w:sz w:val="16"/>
                <w:szCs w:val="16"/>
              </w:rPr>
              <w:t>Ministra Edukacji i Nauki</w:t>
            </w:r>
            <w:r w:rsidR="00027368">
              <w:br/>
            </w:r>
            <w:r w:rsidR="00027368" w:rsidRPr="00027368">
              <w:rPr>
                <w:rFonts w:ascii="Century Gothic" w:hAnsi="Century Gothic"/>
                <w:b/>
                <w:sz w:val="16"/>
                <w:szCs w:val="16"/>
              </w:rPr>
              <w:t xml:space="preserve">z dnia </w:t>
            </w:r>
            <w:r w:rsidR="00027368">
              <w:rPr>
                <w:rFonts w:ascii="Century Gothic" w:hAnsi="Century Gothic"/>
                <w:b/>
                <w:sz w:val="16"/>
                <w:szCs w:val="16"/>
              </w:rPr>
              <w:t>13 stycznia 2021</w:t>
            </w:r>
            <w:r w:rsidR="00027368" w:rsidRPr="00027368">
              <w:rPr>
                <w:rFonts w:ascii="Century Gothic" w:hAnsi="Century Gothic"/>
                <w:b/>
                <w:sz w:val="16"/>
                <w:szCs w:val="16"/>
              </w:rPr>
              <w:t xml:space="preserve"> r.</w:t>
            </w:r>
          </w:p>
          <w:p w14:paraId="3395D052"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zmieniające rozporządzenie</w:t>
            </w:r>
          </w:p>
          <w:p w14:paraId="3ED6A06D"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6BB00BDC" w14:textId="22717B95" w:rsidR="00F90591" w:rsidRDefault="00F90591" w:rsidP="00F90591">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15 stycznia 2021 r. poz. 92</w:t>
            </w:r>
          </w:p>
          <w:p w14:paraId="4802D2AD" w14:textId="19B59D58" w:rsidR="00F90591" w:rsidRPr="00033997" w:rsidRDefault="00007F08" w:rsidP="00F90591">
            <w:pPr>
              <w:spacing w:before="60" w:after="60"/>
              <w:rPr>
                <w:rFonts w:ascii="Century Gothic" w:hAnsi="Century Gothic"/>
                <w:sz w:val="16"/>
                <w:szCs w:val="16"/>
              </w:rPr>
            </w:pPr>
            <w:hyperlink r:id="rId25" w:history="1">
              <w:r w:rsidR="00F90591"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F59207F" w14:textId="2566ABD9" w:rsidR="00960B2E" w:rsidRPr="007C4152" w:rsidRDefault="00960B2E" w:rsidP="00960B2E">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w:t>
            </w:r>
            <w:r w:rsidRPr="00D72A86">
              <w:rPr>
                <w:rFonts w:ascii="Century Gothic" w:hAnsi="Century Gothic"/>
                <w:sz w:val="16"/>
                <w:szCs w:val="16"/>
              </w:rPr>
              <w:t xml:space="preserve">12 sierpnia 2020 r. </w:t>
            </w:r>
            <w:r w:rsidR="00004775">
              <w:rPr>
                <w:rFonts w:ascii="Century Gothic" w:hAnsi="Century Gothic"/>
                <w:sz w:val="16"/>
                <w:szCs w:val="16"/>
              </w:rPr>
              <w:br/>
            </w:r>
            <w:r w:rsidRPr="00D72A86">
              <w:rPr>
                <w:rFonts w:ascii="Century Gothic" w:hAnsi="Century Gothic"/>
                <w:sz w:val="16"/>
                <w:szCs w:val="16"/>
              </w:rPr>
              <w:t xml:space="preserve">w sprawie czasowego ograniczenia funkcjonowania jednostek systemu oświaty w związku </w:t>
            </w:r>
            <w:r w:rsidR="00004775">
              <w:rPr>
                <w:rFonts w:ascii="Century Gothic" w:hAnsi="Century Gothic"/>
                <w:sz w:val="16"/>
                <w:szCs w:val="16"/>
              </w:rPr>
              <w:br/>
            </w:r>
            <w:r w:rsidRPr="00D72A86">
              <w:rPr>
                <w:rFonts w:ascii="Century Gothic" w:hAnsi="Century Gothic"/>
                <w:sz w:val="16"/>
                <w:szCs w:val="16"/>
              </w:rPr>
              <w:t>z zapobieganiem, przeciwdziałaniem i zwalczaniem COVID-19</w:t>
            </w:r>
            <w:r w:rsidRPr="007C4152">
              <w:rPr>
                <w:rFonts w:ascii="Century Gothic" w:hAnsi="Century Gothic"/>
                <w:sz w:val="16"/>
                <w:szCs w:val="16"/>
              </w:rPr>
              <w:t xml:space="preserve"> (Dz. U. poz. </w:t>
            </w:r>
            <w:r w:rsidRPr="00D72A86">
              <w:rPr>
                <w:rFonts w:ascii="Century Gothic" w:hAnsi="Century Gothic"/>
                <w:sz w:val="16"/>
                <w:szCs w:val="16"/>
              </w:rPr>
              <w:t xml:space="preserve">1389, 1830, 1859, 1870, 1960 </w:t>
            </w:r>
            <w:r w:rsidR="00004775">
              <w:rPr>
                <w:rFonts w:ascii="Century Gothic" w:hAnsi="Century Gothic"/>
                <w:sz w:val="16"/>
                <w:szCs w:val="16"/>
              </w:rPr>
              <w:br/>
            </w:r>
            <w:r w:rsidRPr="00D72A86">
              <w:rPr>
                <w:rFonts w:ascii="Century Gothic" w:hAnsi="Century Gothic"/>
                <w:sz w:val="16"/>
                <w:szCs w:val="16"/>
              </w:rPr>
              <w:t>i 2087</w:t>
            </w:r>
            <w:r w:rsidRPr="007C4152">
              <w:rPr>
                <w:rFonts w:ascii="Century Gothic" w:hAnsi="Century Gothic"/>
                <w:sz w:val="16"/>
                <w:szCs w:val="16"/>
              </w:rPr>
              <w:t>) wynika z</w:t>
            </w:r>
            <w:r>
              <w:rPr>
                <w:rFonts w:ascii="Century Gothic" w:hAnsi="Century Gothic"/>
                <w:sz w:val="16"/>
                <w:szCs w:val="16"/>
              </w:rPr>
              <w:t xml:space="preserve"> </w:t>
            </w:r>
            <w:r w:rsidRPr="007C4152">
              <w:rPr>
                <w:rFonts w:ascii="Century Gothic" w:hAnsi="Century Gothic"/>
                <w:sz w:val="16"/>
                <w:szCs w:val="16"/>
              </w:rPr>
              <w:t xml:space="preserve">potrzeby </w:t>
            </w:r>
            <w:r w:rsidRPr="006F7D51">
              <w:rPr>
                <w:rFonts w:ascii="Century Gothic" w:hAnsi="Century Gothic"/>
                <w:sz w:val="16"/>
                <w:szCs w:val="16"/>
              </w:rPr>
              <w:t>określenia sposobu realizacji zadań jednostki systemu oświaty w bieżącym roku szk</w:t>
            </w:r>
            <w:r>
              <w:rPr>
                <w:rFonts w:ascii="Century Gothic" w:hAnsi="Century Gothic"/>
                <w:sz w:val="16"/>
                <w:szCs w:val="16"/>
              </w:rPr>
              <w:t>olnym w sytuacji nadal trwającego</w:t>
            </w:r>
            <w:r w:rsidRPr="006F7D51">
              <w:rPr>
                <w:rFonts w:ascii="Century Gothic" w:hAnsi="Century Gothic"/>
                <w:sz w:val="16"/>
                <w:szCs w:val="16"/>
              </w:rPr>
              <w:t xml:space="preserve"> na terenie Polski stanu epidemii i ogłoszonej kwarantanny narodowej.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6E430F2" w14:textId="77777777" w:rsidR="00DE49A0" w:rsidRPr="00BA34F5" w:rsidRDefault="00DE49A0" w:rsidP="00DE49A0">
            <w:pPr>
              <w:spacing w:before="60" w:after="60"/>
              <w:rPr>
                <w:rFonts w:ascii="Century Gothic" w:hAnsi="Century Gothic"/>
                <w:sz w:val="16"/>
                <w:szCs w:val="16"/>
              </w:rPr>
            </w:pPr>
            <w:r w:rsidRPr="007C4152">
              <w:rPr>
                <w:rFonts w:ascii="Century Gothic" w:hAnsi="Century Gothic"/>
                <w:sz w:val="16"/>
                <w:szCs w:val="16"/>
              </w:rPr>
              <w:t xml:space="preserve">Projektowana zmiana </w:t>
            </w:r>
            <w:r>
              <w:rPr>
                <w:rFonts w:ascii="Century Gothic" w:hAnsi="Century Gothic"/>
                <w:sz w:val="16"/>
                <w:szCs w:val="16"/>
              </w:rPr>
              <w:t>wynika z potrzeby</w:t>
            </w:r>
            <w:r w:rsidRPr="003A70FE">
              <w:rPr>
                <w:rFonts w:ascii="Century Gothic" w:hAnsi="Century Gothic"/>
                <w:sz w:val="16"/>
                <w:szCs w:val="16"/>
              </w:rPr>
              <w:t xml:space="preserve"> jak najszybszego zahamowania rozwoju epidemii COVID-19 </w:t>
            </w:r>
            <w:r>
              <w:rPr>
                <w:rFonts w:ascii="Century Gothic" w:hAnsi="Century Gothic"/>
                <w:sz w:val="16"/>
                <w:szCs w:val="16"/>
              </w:rPr>
              <w:t xml:space="preserve">i zakłada </w:t>
            </w:r>
            <w:r w:rsidRPr="00BA34F5">
              <w:rPr>
                <w:rFonts w:ascii="Century Gothic" w:hAnsi="Century Gothic"/>
                <w:sz w:val="16"/>
                <w:szCs w:val="16"/>
              </w:rPr>
              <w:t xml:space="preserve">kontynuację od 18 stycznia 2021 r. do </w:t>
            </w:r>
            <w:r>
              <w:rPr>
                <w:rFonts w:ascii="Century Gothic" w:hAnsi="Century Gothic"/>
                <w:sz w:val="16"/>
                <w:szCs w:val="16"/>
              </w:rPr>
              <w:br/>
            </w:r>
            <w:r w:rsidRPr="00BA34F5">
              <w:rPr>
                <w:rFonts w:ascii="Century Gothic" w:hAnsi="Century Gothic"/>
                <w:sz w:val="16"/>
                <w:szCs w:val="16"/>
              </w:rPr>
              <w:t xml:space="preserve">31 stycznia 2021 r. ograniczenia funkcjonowania szkół podstawowych w zakresie klas IV–VIII, szkół ponadpodstawowych, placówek kształcenia ustawicznego i centrów kształcenia zawodowego. Ograniczenie to polega na prowadzeniu zajęć </w:t>
            </w:r>
            <w:r>
              <w:rPr>
                <w:rFonts w:ascii="Century Gothic" w:hAnsi="Century Gothic"/>
                <w:sz w:val="16"/>
                <w:szCs w:val="16"/>
              </w:rPr>
              <w:br/>
            </w:r>
            <w:r w:rsidRPr="00BA34F5">
              <w:rPr>
                <w:rFonts w:ascii="Century Gothic" w:hAnsi="Century Gothic"/>
                <w:sz w:val="16"/>
                <w:szCs w:val="16"/>
              </w:rPr>
              <w:t>z wykorzystaniem metod i technik kształcenia na odległość lub innego ustalonego przez dyrektora sposobu realizowania zajęć. Jednocześnie przewiduje</w:t>
            </w:r>
            <w:r>
              <w:rPr>
                <w:rFonts w:ascii="Century Gothic" w:hAnsi="Century Gothic"/>
                <w:sz w:val="16"/>
                <w:szCs w:val="16"/>
              </w:rPr>
              <w:t xml:space="preserve"> się</w:t>
            </w:r>
            <w:r w:rsidRPr="00BA34F5">
              <w:rPr>
                <w:rFonts w:ascii="Century Gothic" w:hAnsi="Century Gothic"/>
                <w:sz w:val="16"/>
                <w:szCs w:val="16"/>
              </w:rPr>
              <w:t xml:space="preserve">, że w okresie od 18 stycznia 2021 r. do 31 stycznia 2021 r. nauka w klasach I–III szkoły podstawowej będzie odbywała się stacjonarnie. Mając na uwadze zapewnienie bezpieczeństwa uczniom i nauczycielom </w:t>
            </w:r>
            <w:r w:rsidRPr="00BA34F5">
              <w:rPr>
                <w:rFonts w:ascii="Century Gothic" w:hAnsi="Century Gothic"/>
                <w:sz w:val="16"/>
                <w:szCs w:val="16"/>
              </w:rPr>
              <w:lastRenderedPageBreak/>
              <w:t>szkół podstawowych wydane zostały wytyczne MEiN, MZ i GIS w sprawie reżimu sanitarnego dla klas I–III.</w:t>
            </w:r>
          </w:p>
          <w:p w14:paraId="7B367553"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Jednocześnie wprowadza się możliwość realizowania praktyk zawodowych dla uczniów klas i semestrów programowo najwyższych kształcących się </w:t>
            </w:r>
            <w:r>
              <w:rPr>
                <w:rFonts w:ascii="Century Gothic" w:hAnsi="Century Gothic"/>
                <w:sz w:val="16"/>
                <w:szCs w:val="16"/>
              </w:rPr>
              <w:br/>
            </w:r>
            <w:r w:rsidRPr="00BA34F5">
              <w:rPr>
                <w:rFonts w:ascii="Century Gothic" w:hAnsi="Century Gothic"/>
                <w:sz w:val="16"/>
                <w:szCs w:val="16"/>
              </w:rPr>
              <w:t xml:space="preserve">w zawodach, dla których podstawa programowa kształcenia w zawodach przewiduje kształcenie zgodnie z wymaganiami określonymi </w:t>
            </w:r>
            <w:r>
              <w:rPr>
                <w:rFonts w:ascii="Century Gothic" w:hAnsi="Century Gothic"/>
                <w:sz w:val="16"/>
                <w:szCs w:val="16"/>
              </w:rPr>
              <w:br/>
            </w:r>
            <w:r w:rsidRPr="00BA34F5">
              <w:rPr>
                <w:rFonts w:ascii="Century Gothic" w:hAnsi="Century Gothic"/>
                <w:sz w:val="16"/>
                <w:szCs w:val="16"/>
              </w:rPr>
              <w:t xml:space="preserve">w Międzynarodowej konwencji o wymaganiach </w:t>
            </w:r>
            <w:r>
              <w:rPr>
                <w:rFonts w:ascii="Century Gothic" w:hAnsi="Century Gothic"/>
                <w:sz w:val="16"/>
                <w:szCs w:val="16"/>
              </w:rPr>
              <w:br/>
            </w:r>
            <w:r w:rsidRPr="00BA34F5">
              <w:rPr>
                <w:rFonts w:ascii="Century Gothic" w:hAnsi="Century Gothic"/>
                <w:sz w:val="16"/>
                <w:szCs w:val="16"/>
              </w:rPr>
              <w:t xml:space="preserve">w zakresie wyszkolenia marynarzy, wydawania im świadectw oraz pełnienia wacht, 1978, sporządzonej </w:t>
            </w:r>
            <w:r>
              <w:rPr>
                <w:rFonts w:ascii="Century Gothic" w:hAnsi="Century Gothic"/>
                <w:sz w:val="16"/>
                <w:szCs w:val="16"/>
              </w:rPr>
              <w:br/>
            </w:r>
            <w:r w:rsidRPr="00BA34F5">
              <w:rPr>
                <w:rFonts w:ascii="Century Gothic" w:hAnsi="Century Gothic"/>
                <w:sz w:val="16"/>
                <w:szCs w:val="16"/>
              </w:rPr>
              <w:t xml:space="preserve">w Londynie dnia 7 lipca 1978 r. (Dz. U. z 1984 r. poz. 201, z późn. zm.), w miejscu ich prowadzenia, o ile </w:t>
            </w:r>
            <w:r>
              <w:rPr>
                <w:rFonts w:ascii="Century Gothic" w:hAnsi="Century Gothic"/>
                <w:sz w:val="16"/>
                <w:szCs w:val="16"/>
              </w:rPr>
              <w:br/>
            </w:r>
            <w:r w:rsidRPr="00BA34F5">
              <w:rPr>
                <w:rFonts w:ascii="Century Gothic" w:hAnsi="Century Gothic"/>
                <w:sz w:val="16"/>
                <w:szCs w:val="16"/>
              </w:rPr>
              <w:t>w podmiocie przyjmującym uczniów na praktyki nie występują zdarzenia, które ze względu na aktualną sytuację epidemiologiczną mogą zagrozić zdrowiu uczniów i słuchaczy, bez ograniczenia w zakresu wymiaru godzin w tygodniu.</w:t>
            </w:r>
          </w:p>
          <w:p w14:paraId="733FE0F1"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Ponadto w odniesieniu do szkół i placówek prowadzących kształcenie zawodowe utrzymano rozwiązania sprzed ferii zimowych, umożliwiające prowadzenie kształcenia praktycznego z zachowaniem reżimu sanitarnego, w określonych warunkach organizacyjnych.</w:t>
            </w:r>
          </w:p>
          <w:p w14:paraId="74A57E0D"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Do szkół wrócą także uczniowie klas I–III szkół podstawowych specjalnych, w tym funkcjonujących </w:t>
            </w:r>
            <w:r>
              <w:rPr>
                <w:rFonts w:ascii="Century Gothic" w:hAnsi="Century Gothic"/>
                <w:sz w:val="16"/>
                <w:szCs w:val="16"/>
              </w:rPr>
              <w:br/>
            </w:r>
            <w:r w:rsidRPr="00BA34F5">
              <w:rPr>
                <w:rFonts w:ascii="Century Gothic" w:hAnsi="Century Gothic"/>
                <w:sz w:val="16"/>
                <w:szCs w:val="16"/>
              </w:rPr>
              <w:t xml:space="preserve">w specjalnych ośrodkach szkolno-wychowawczych oraz w podmiotach leczniczych i jednostkach pomocy społecznej. </w:t>
            </w:r>
          </w:p>
          <w:p w14:paraId="0BE1A659"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Utrzymano dotychczasowe rozwiązania umożliwiające dyrektorom szkół podstawowych specjalnych </w:t>
            </w:r>
            <w:r>
              <w:rPr>
                <w:rFonts w:ascii="Century Gothic" w:hAnsi="Century Gothic"/>
                <w:sz w:val="16"/>
                <w:szCs w:val="16"/>
              </w:rPr>
              <w:br/>
            </w:r>
            <w:r w:rsidRPr="00BA34F5">
              <w:rPr>
                <w:rFonts w:ascii="Century Gothic" w:hAnsi="Century Gothic"/>
                <w:sz w:val="16"/>
                <w:szCs w:val="16"/>
              </w:rPr>
              <w:t xml:space="preserve">w zakresie dotyczącym klas IV–VIII, szkół ponadpodstawowych specjalnych, w tym funkcjonujących w specjalnych ośrodkach szkolno-wychowawczych, w podmiotach leczniczych </w:t>
            </w:r>
            <w:r>
              <w:rPr>
                <w:rFonts w:ascii="Century Gothic" w:hAnsi="Century Gothic"/>
                <w:sz w:val="16"/>
                <w:szCs w:val="16"/>
              </w:rPr>
              <w:br/>
            </w:r>
            <w:r w:rsidRPr="00BA34F5">
              <w:rPr>
                <w:rFonts w:ascii="Century Gothic" w:hAnsi="Century Gothic"/>
                <w:sz w:val="16"/>
                <w:szCs w:val="16"/>
              </w:rPr>
              <w:t xml:space="preserve">i jednostkach pomocy społecznej oraz ośrodkach rewalidacyjno-wychowawczych – decydowanie  </w:t>
            </w:r>
            <w:r>
              <w:rPr>
                <w:rFonts w:ascii="Century Gothic" w:hAnsi="Century Gothic"/>
                <w:sz w:val="16"/>
                <w:szCs w:val="16"/>
              </w:rPr>
              <w:br/>
            </w:r>
            <w:r w:rsidRPr="00BA34F5">
              <w:rPr>
                <w:rFonts w:ascii="Century Gothic" w:hAnsi="Century Gothic"/>
                <w:sz w:val="16"/>
                <w:szCs w:val="16"/>
              </w:rPr>
              <w:t>o trybie nauczania i prowadzeniu zajęć.</w:t>
            </w:r>
          </w:p>
          <w:p w14:paraId="6AB74DEA"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Ograniczenie funkcjonowania jednostek systemu oświaty, tak jak do tej pory, nie będzie dotyczyło szkół podstawowych specjalnych i szkół ponadpodstawowych specjalnych funkcjonujących </w:t>
            </w:r>
            <w:r>
              <w:rPr>
                <w:rFonts w:ascii="Century Gothic" w:hAnsi="Century Gothic"/>
                <w:sz w:val="16"/>
                <w:szCs w:val="16"/>
              </w:rPr>
              <w:br/>
            </w:r>
            <w:r w:rsidRPr="00BA34F5">
              <w:rPr>
                <w:rFonts w:ascii="Century Gothic" w:hAnsi="Century Gothic"/>
                <w:sz w:val="16"/>
                <w:szCs w:val="16"/>
              </w:rPr>
              <w:t xml:space="preserve">w młodzieżowych ośrodkach wychowawczych </w:t>
            </w:r>
            <w:r>
              <w:rPr>
                <w:rFonts w:ascii="Century Gothic" w:hAnsi="Century Gothic"/>
                <w:sz w:val="16"/>
                <w:szCs w:val="16"/>
              </w:rPr>
              <w:br/>
            </w:r>
            <w:r w:rsidRPr="00BA34F5">
              <w:rPr>
                <w:rFonts w:ascii="Century Gothic" w:hAnsi="Century Gothic"/>
                <w:sz w:val="16"/>
                <w:szCs w:val="16"/>
              </w:rPr>
              <w:t xml:space="preserve">i młodzieżowych ośrodkach socjoterapii – ze względu na specyfikę ich działania. </w:t>
            </w:r>
          </w:p>
          <w:p w14:paraId="153502F2"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W dalszym ciągu dyrektor szkoły ma obowiązek zorganizować zajęcia w szkole lub umożliwić uczniowi </w:t>
            </w:r>
            <w:r w:rsidRPr="00BA34F5">
              <w:rPr>
                <w:rFonts w:ascii="Century Gothic" w:hAnsi="Century Gothic"/>
                <w:sz w:val="16"/>
                <w:szCs w:val="16"/>
              </w:rPr>
              <w:lastRenderedPageBreak/>
              <w:t xml:space="preserve">realizację zajęć zdalnych w szkole – w przypadku szkół podstawowych ogólnodostępnych i integracyjnych </w:t>
            </w:r>
            <w:r>
              <w:rPr>
                <w:rFonts w:ascii="Century Gothic" w:hAnsi="Century Gothic"/>
                <w:sz w:val="16"/>
                <w:szCs w:val="16"/>
              </w:rPr>
              <w:br/>
            </w:r>
            <w:r w:rsidRPr="00BA34F5">
              <w:rPr>
                <w:rFonts w:ascii="Century Gothic" w:hAnsi="Century Gothic"/>
                <w:sz w:val="16"/>
                <w:szCs w:val="16"/>
              </w:rPr>
              <w:t>w odniesieniu do uczniów, którzy z uwagi na rodzaj niepełnosprawności lub brak możliwości realizowania zajęć z wykorzystaniem metod i technik kształcenia na odległość nie mogą realizować tych zajęć w miejscu zamieszkania.</w:t>
            </w:r>
          </w:p>
          <w:p w14:paraId="2DBEB7D6"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Szkoła podstawowa oraz szkoła artystyczna realizująca kształcenie ogólne w zakresie szkoły podstawowej jest obowiązana prowadzić działalność opiekuńczą dla uczniów uczęszczających do klas I–III szkoły podstawowej lub szkoły artystycznej realizującej kształcenie ogólne w zakresie tych klas. </w:t>
            </w:r>
          </w:p>
          <w:p w14:paraId="09408653" w14:textId="089F4FE2" w:rsidR="00960B2E" w:rsidRPr="007C4152" w:rsidRDefault="00DE49A0" w:rsidP="00DE49A0">
            <w:pPr>
              <w:spacing w:before="60" w:after="60"/>
              <w:rPr>
                <w:rFonts w:ascii="Century Gothic" w:hAnsi="Century Gothic"/>
                <w:sz w:val="16"/>
                <w:szCs w:val="16"/>
              </w:rPr>
            </w:pPr>
            <w:r w:rsidRPr="00BA34F5">
              <w:rPr>
                <w:rFonts w:ascii="Century Gothic" w:hAnsi="Century Gothic"/>
                <w:sz w:val="16"/>
                <w:szCs w:val="16"/>
              </w:rPr>
              <w:t>Ogranicza się na obszarze kraju funkcjonowanie publicznych i niepublicznych domów wczasów dziecięcych i szkolnych schronisk młodzieżowych. Placówki te organizują dla dzieci młodzieży zajęcia na terenie swoich obiektów. Z uwagi na ograniczenia związane z epidemią obecnie nie mogą realiz</w:t>
            </w:r>
            <w:r>
              <w:rPr>
                <w:rFonts w:ascii="Century Gothic" w:hAnsi="Century Gothic"/>
                <w:sz w:val="16"/>
                <w:szCs w:val="16"/>
              </w:rPr>
              <w:t>ować swoich statutowych zadań.</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DDDFF" w14:textId="2E3763CB" w:rsidR="00960B2E" w:rsidRPr="00500159" w:rsidRDefault="00960B2E" w:rsidP="00960B2E">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FC3253" w14:textId="77777777" w:rsidR="00960B2E" w:rsidRPr="002F01A8" w:rsidRDefault="00960B2E" w:rsidP="00960B2E">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naczelnik wydziału</w:t>
            </w:r>
          </w:p>
          <w:p w14:paraId="6F2349E1" w14:textId="77777777" w:rsidR="00960B2E" w:rsidRDefault="00960B2E" w:rsidP="00960B2E">
            <w:pPr>
              <w:spacing w:before="60"/>
              <w:jc w:val="center"/>
              <w:rPr>
                <w:rFonts w:ascii="Century Gothic" w:hAnsi="Century Gothic"/>
                <w:sz w:val="16"/>
                <w:szCs w:val="16"/>
              </w:rPr>
            </w:pPr>
          </w:p>
          <w:p w14:paraId="10EA29D3" w14:textId="37D631A1" w:rsidR="00960B2E" w:rsidRDefault="00960B2E" w:rsidP="00960B2E">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A348B8" w:rsidRPr="00822213" w14:paraId="008D617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1D23ACF" w14:textId="7930F9E3" w:rsidR="00A348B8" w:rsidRDefault="00A348B8" w:rsidP="00A348B8">
            <w:pPr>
              <w:shd w:val="clear" w:color="auto" w:fill="FFFFFF"/>
              <w:spacing w:before="60" w:after="60"/>
              <w:rPr>
                <w:rFonts w:ascii="Century Gothic" w:hAnsi="Century Gothic"/>
                <w:sz w:val="16"/>
                <w:szCs w:val="16"/>
              </w:rPr>
            </w:pPr>
            <w:r>
              <w:rPr>
                <w:rFonts w:ascii="Century Gothic" w:hAnsi="Century Gothic"/>
                <w:sz w:val="16"/>
                <w:szCs w:val="16"/>
              </w:rPr>
              <w:lastRenderedPageBreak/>
              <w:t>25E.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EED7A7" w14:textId="77777777" w:rsidR="00A348B8" w:rsidRPr="00A93CA8" w:rsidRDefault="00A348B8" w:rsidP="00A348B8">
            <w:pPr>
              <w:spacing w:before="60" w:after="60"/>
              <w:rPr>
                <w:rFonts w:ascii="Century Gothic" w:hAnsi="Century Gothic"/>
                <w:b/>
                <w:sz w:val="16"/>
                <w:szCs w:val="16"/>
              </w:rPr>
            </w:pPr>
            <w:r w:rsidRPr="00A93CA8">
              <w:rPr>
                <w:rFonts w:ascii="Century Gothic" w:hAnsi="Century Gothic"/>
                <w:b/>
                <w:sz w:val="16"/>
                <w:szCs w:val="16"/>
              </w:rPr>
              <w:t>Rozporządzenie</w:t>
            </w:r>
          </w:p>
          <w:p w14:paraId="6AB54842" w14:textId="091460D1" w:rsidR="00A93CA8" w:rsidRPr="00B267F1" w:rsidRDefault="00A348B8" w:rsidP="00A93CA8">
            <w:pPr>
              <w:spacing w:before="60" w:after="60"/>
              <w:rPr>
                <w:rStyle w:val="Hipercze"/>
                <w:rFonts w:ascii="Century Gothic" w:hAnsi="Century Gothic" w:cs="Arial"/>
                <w:b/>
                <w:color w:val="auto"/>
                <w:sz w:val="16"/>
                <w:szCs w:val="16"/>
                <w:u w:val="none"/>
              </w:rPr>
            </w:pPr>
            <w:r w:rsidRPr="00A93CA8">
              <w:rPr>
                <w:rFonts w:ascii="Century Gothic" w:hAnsi="Century Gothic"/>
                <w:b/>
                <w:sz w:val="16"/>
                <w:szCs w:val="16"/>
              </w:rPr>
              <w:t>Ministra Edukacji i Nauki</w:t>
            </w:r>
            <w:r w:rsidR="00A93CA8">
              <w:rPr>
                <w:rFonts w:ascii="Century Gothic" w:hAnsi="Century Gothic"/>
                <w:b/>
                <w:sz w:val="16"/>
                <w:szCs w:val="16"/>
              </w:rPr>
              <w:br/>
            </w:r>
            <w:r w:rsidR="00A93CA8" w:rsidRPr="00027368">
              <w:rPr>
                <w:rFonts w:ascii="Century Gothic" w:hAnsi="Century Gothic"/>
                <w:b/>
                <w:sz w:val="16"/>
                <w:szCs w:val="16"/>
              </w:rPr>
              <w:t xml:space="preserve">z dnia </w:t>
            </w:r>
            <w:r w:rsidR="004A2690">
              <w:rPr>
                <w:rFonts w:ascii="Century Gothic" w:hAnsi="Century Gothic"/>
                <w:b/>
                <w:sz w:val="16"/>
                <w:szCs w:val="16"/>
              </w:rPr>
              <w:t>21</w:t>
            </w:r>
            <w:r w:rsidR="00A93CA8">
              <w:rPr>
                <w:rFonts w:ascii="Century Gothic" w:hAnsi="Century Gothic"/>
                <w:b/>
                <w:sz w:val="16"/>
                <w:szCs w:val="16"/>
              </w:rPr>
              <w:t xml:space="preserve"> stycznia 2021</w:t>
            </w:r>
            <w:r w:rsidR="00A93CA8" w:rsidRPr="00027368">
              <w:rPr>
                <w:rFonts w:ascii="Century Gothic" w:hAnsi="Century Gothic"/>
                <w:b/>
                <w:sz w:val="16"/>
                <w:szCs w:val="16"/>
              </w:rPr>
              <w:t xml:space="preserve"> r.</w:t>
            </w:r>
          </w:p>
          <w:p w14:paraId="3EC79395"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zmieniające rozporządzenie</w:t>
            </w:r>
          </w:p>
          <w:p w14:paraId="7DD2F2FB"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 xml:space="preserve">w sprawie szczególnych rozwiązań </w:t>
            </w:r>
            <w:r w:rsidRPr="00A93CA8">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2109AA60" w14:textId="38E1B226" w:rsidR="00A93CA8" w:rsidRDefault="00A93CA8" w:rsidP="00A93CA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r>
            <w:r w:rsidR="004A2690">
              <w:rPr>
                <w:rStyle w:val="Hipercze"/>
                <w:rFonts w:ascii="Century Gothic" w:hAnsi="Century Gothic"/>
                <w:color w:val="auto"/>
                <w:sz w:val="16"/>
                <w:szCs w:val="16"/>
                <w:u w:val="none"/>
              </w:rPr>
              <w:t>22</w:t>
            </w:r>
            <w:r>
              <w:rPr>
                <w:rStyle w:val="Hipercze"/>
                <w:rFonts w:ascii="Century Gothic" w:hAnsi="Century Gothic"/>
                <w:color w:val="auto"/>
                <w:sz w:val="16"/>
                <w:szCs w:val="16"/>
                <w:u w:val="none"/>
              </w:rPr>
              <w:t xml:space="preserve"> stycznia 2021 r. poz. </w:t>
            </w:r>
            <w:r w:rsidR="004A2690">
              <w:rPr>
                <w:rStyle w:val="Hipercze"/>
                <w:rFonts w:ascii="Century Gothic" w:hAnsi="Century Gothic"/>
                <w:color w:val="auto"/>
                <w:sz w:val="16"/>
                <w:szCs w:val="16"/>
                <w:u w:val="none"/>
              </w:rPr>
              <w:t>150</w:t>
            </w:r>
          </w:p>
          <w:p w14:paraId="5926FA7A" w14:textId="4EB7FAC5" w:rsidR="00A93CA8" w:rsidRPr="00033997" w:rsidRDefault="00007F08" w:rsidP="00A93CA8">
            <w:pPr>
              <w:spacing w:before="60" w:after="60"/>
              <w:rPr>
                <w:rFonts w:ascii="Century Gothic" w:hAnsi="Century Gothic"/>
                <w:sz w:val="16"/>
                <w:szCs w:val="16"/>
              </w:rPr>
            </w:pPr>
            <w:hyperlink r:id="rId26" w:history="1">
              <w:r w:rsidR="00A93CA8"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7640E02" w14:textId="2883739C" w:rsidR="00A348B8" w:rsidRPr="007C4152" w:rsidRDefault="00A348B8" w:rsidP="00A348B8">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w:t>
            </w:r>
            <w:r w:rsidRPr="006A76D2">
              <w:rPr>
                <w:rFonts w:ascii="Century Gothic" w:hAnsi="Century Gothic"/>
                <w:sz w:val="16"/>
                <w:szCs w:val="16"/>
              </w:rPr>
              <w:t xml:space="preserve">wynika </w:t>
            </w:r>
            <w:r>
              <w:rPr>
                <w:rFonts w:ascii="Century Gothic" w:hAnsi="Century Gothic"/>
                <w:sz w:val="16"/>
                <w:szCs w:val="16"/>
              </w:rPr>
              <w:br/>
            </w:r>
            <w:r w:rsidRPr="003E5E33">
              <w:rPr>
                <w:rFonts w:ascii="Century Gothic" w:hAnsi="Century Gothic"/>
                <w:sz w:val="16"/>
                <w:szCs w:val="16"/>
              </w:rPr>
              <w:t>z potrzeby</w:t>
            </w:r>
            <w:r w:rsidRPr="0003793A">
              <w:rPr>
                <w:rFonts w:ascii="Century Gothic" w:hAnsi="Century Gothic"/>
                <w:sz w:val="16"/>
                <w:szCs w:val="16"/>
              </w:rPr>
              <w:t xml:space="preserve"> </w:t>
            </w:r>
            <w:r w:rsidRPr="007B5C92">
              <w:rPr>
                <w:rFonts w:ascii="Century Gothic" w:hAnsi="Century Gothic"/>
                <w:sz w:val="16"/>
                <w:szCs w:val="16"/>
              </w:rPr>
              <w:t xml:space="preserve">doprecyzowania przepisów związanych </w:t>
            </w:r>
            <w:r>
              <w:rPr>
                <w:rFonts w:ascii="Century Gothic" w:hAnsi="Century Gothic"/>
                <w:sz w:val="16"/>
                <w:szCs w:val="16"/>
              </w:rPr>
              <w:br/>
            </w:r>
            <w:r w:rsidRPr="007B5C92">
              <w:rPr>
                <w:rFonts w:ascii="Century Gothic" w:hAnsi="Century Gothic"/>
                <w:sz w:val="16"/>
                <w:szCs w:val="16"/>
              </w:rPr>
              <w:t xml:space="preserve">z rekrutacją uczniów i słuchaczy do publicznych szkół, </w:t>
            </w:r>
            <w:r>
              <w:rPr>
                <w:rFonts w:ascii="Century Gothic" w:hAnsi="Century Gothic"/>
                <w:sz w:val="16"/>
                <w:szCs w:val="16"/>
              </w:rPr>
              <w:br/>
            </w:r>
            <w:r w:rsidRPr="007B5C92">
              <w:rPr>
                <w:rFonts w:ascii="Century Gothic" w:hAnsi="Century Gothic"/>
                <w:sz w:val="16"/>
                <w:szCs w:val="16"/>
              </w:rPr>
              <w:t xml:space="preserve">w których zajęcia dydaktyczno-wychowawcze rozpoczynają się w dniu 1 lutego 2022 r. oraz rekrutacją uczniów i słuchaczy do szkół prowadzących kształcenie zawodowe, jak również koniecznością uchylenia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 narzędzia informatycznego służącego do prowadzenia zajęć z wykorzystaniem metod i technik kształcenia na odległość, w związku z przeniesieniem regulacji do przepisów ustawy z dnia 14 grudnia </w:t>
            </w:r>
            <w:r w:rsidR="00D01127">
              <w:rPr>
                <w:rFonts w:ascii="Century Gothic" w:hAnsi="Century Gothic"/>
                <w:sz w:val="16"/>
                <w:szCs w:val="16"/>
              </w:rPr>
              <w:br/>
            </w:r>
            <w:r w:rsidRPr="007B5C92">
              <w:rPr>
                <w:rFonts w:ascii="Century Gothic" w:hAnsi="Century Gothic"/>
                <w:sz w:val="16"/>
                <w:szCs w:val="16"/>
              </w:rPr>
              <w:t>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DB8DA6" w14:textId="77777777" w:rsidR="00A348B8" w:rsidRPr="00420D42" w:rsidRDefault="00A348B8" w:rsidP="00A348B8">
            <w:pPr>
              <w:spacing w:before="60" w:after="60"/>
              <w:rPr>
                <w:rFonts w:ascii="Century Gothic" w:hAnsi="Century Gothic"/>
                <w:sz w:val="16"/>
                <w:szCs w:val="16"/>
              </w:rPr>
            </w:pPr>
            <w:r w:rsidRPr="00420D42">
              <w:rPr>
                <w:rFonts w:ascii="Century Gothic" w:hAnsi="Century Gothic"/>
                <w:sz w:val="16"/>
                <w:szCs w:val="16"/>
              </w:rPr>
              <w:t xml:space="preserve">Proponowane zmiany </w:t>
            </w:r>
            <w:r w:rsidRPr="00B52EA6">
              <w:rPr>
                <w:rFonts w:ascii="Century Gothic" w:hAnsi="Century Gothic"/>
                <w:sz w:val="16"/>
                <w:szCs w:val="16"/>
              </w:rPr>
              <w:t>polegają na</w:t>
            </w:r>
            <w:r w:rsidRPr="00420D42">
              <w:rPr>
                <w:rFonts w:ascii="Century Gothic" w:hAnsi="Century Gothic"/>
                <w:sz w:val="16"/>
                <w:szCs w:val="16"/>
              </w:rPr>
              <w:t>:</w:t>
            </w:r>
          </w:p>
          <w:p w14:paraId="1AD611DE"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ministrowi właściwemu do spraw oświaty i wychowania określenia terminów postępowania rekrutacyjnego i uzupełniającego, a także terminów składania dokumentów przez kandydatów do klas pierwszych publicznych branżowych szkół I stopnia, </w:t>
            </w:r>
            <w:r>
              <w:rPr>
                <w:rFonts w:ascii="Century Gothic" w:hAnsi="Century Gothic"/>
                <w:sz w:val="16"/>
                <w:szCs w:val="16"/>
              </w:rPr>
              <w:br/>
            </w:r>
            <w:r w:rsidRPr="007B5C92">
              <w:rPr>
                <w:rFonts w:ascii="Century Gothic" w:hAnsi="Century Gothic"/>
                <w:sz w:val="16"/>
                <w:szCs w:val="16"/>
              </w:rPr>
              <w:t>w których zajęcia dydaktyczno-wychowawcze będą rozpoczynały się w dniu 1 lutego 2022 r.;</w:t>
            </w:r>
          </w:p>
          <w:p w14:paraId="21782F2B"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kuratorom oświaty określenia terminów postępowania rekrutacyjnego i uzupełniającego, </w:t>
            </w:r>
            <w:r>
              <w:rPr>
                <w:rFonts w:ascii="Century Gothic" w:hAnsi="Century Gothic"/>
                <w:sz w:val="16"/>
                <w:szCs w:val="16"/>
              </w:rPr>
              <w:br/>
            </w:r>
            <w:r w:rsidRPr="007B5C92">
              <w:rPr>
                <w:rFonts w:ascii="Century Gothic" w:hAnsi="Century Gothic"/>
                <w:sz w:val="16"/>
                <w:szCs w:val="16"/>
              </w:rPr>
              <w:t xml:space="preserve">a także terminów składania dokumentów przez kandydatów na semestr pierwszy klas pierwszych publicznych szkół policealnych, branżowych szkół </w:t>
            </w:r>
            <w:r>
              <w:rPr>
                <w:rFonts w:ascii="Century Gothic" w:hAnsi="Century Gothic"/>
                <w:sz w:val="16"/>
                <w:szCs w:val="16"/>
              </w:rPr>
              <w:br/>
            </w:r>
            <w:r w:rsidRPr="007B5C92">
              <w:rPr>
                <w:rFonts w:ascii="Century Gothic" w:hAnsi="Century Gothic"/>
                <w:sz w:val="16"/>
                <w:szCs w:val="16"/>
              </w:rPr>
              <w:t>II stopnia oraz szkół dla dorosłych, w których zajęcia dydaktyczno-wychowawcze będą rozpoczynały się w dniu 1 lutego 2022 r.;</w:t>
            </w:r>
          </w:p>
          <w:p w14:paraId="1AB63CF8"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doprecyzowaniu regulacji dotyczących postępowania rekrutacyjnego do szkół i placówek artystycznych na rok szkolny 2021/2022;</w:t>
            </w:r>
          </w:p>
          <w:p w14:paraId="5C4DC059" w14:textId="25984B50"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uchyleniu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narzędzia służącego do prowadzenia zajęć </w:t>
            </w:r>
            <w:r w:rsidR="00D01127">
              <w:rPr>
                <w:rFonts w:ascii="Century Gothic" w:hAnsi="Century Gothic"/>
                <w:sz w:val="16"/>
                <w:szCs w:val="16"/>
              </w:rPr>
              <w:br/>
            </w:r>
            <w:r w:rsidRPr="007B5C92">
              <w:rPr>
                <w:rFonts w:ascii="Century Gothic" w:hAnsi="Century Gothic"/>
                <w:sz w:val="16"/>
                <w:szCs w:val="16"/>
              </w:rPr>
              <w:t xml:space="preserve">z wykorzystaniem metod i technik kształcenia na odległość. </w:t>
            </w:r>
          </w:p>
          <w:p w14:paraId="647A4DF2" w14:textId="2DD8F066" w:rsidR="00A348B8" w:rsidRPr="007C4152" w:rsidRDefault="00A348B8" w:rsidP="00A348B8">
            <w:pPr>
              <w:spacing w:before="60" w:after="60"/>
              <w:rPr>
                <w:rFonts w:ascii="Century Gothic" w:hAnsi="Century Gothic"/>
                <w:sz w:val="16"/>
                <w:szCs w:val="16"/>
              </w:rPr>
            </w:pPr>
            <w:r w:rsidRPr="00E477C2">
              <w:rPr>
                <w:rFonts w:ascii="Century Gothic" w:hAnsi="Century Gothic"/>
                <w:sz w:val="16"/>
                <w:szCs w:val="16"/>
              </w:rPr>
              <w:t xml:space="preserve">Ponadto, w sytuacji nadal trwającego na terenie Polski stanu epidemii proponuje się, aby – analogicznie do </w:t>
            </w:r>
            <w:r w:rsidRPr="00E477C2">
              <w:rPr>
                <w:rFonts w:ascii="Century Gothic" w:hAnsi="Century Gothic"/>
                <w:sz w:val="16"/>
                <w:szCs w:val="16"/>
              </w:rPr>
              <w:lastRenderedPageBreak/>
              <w:t xml:space="preserve">rozwiązań przyjętych w 2020 r. – w przypadku kandydatów do szkół prowadzących kształcenie zawodowe, którzy nie będą mogli odbyć odpowiednich badań lekarskich lub psychologicznych przed przyjęciem do szkoły, a co za tym idzie nie będą mogli w tym terminie przedłożyć dyrektorowi szkoły odpowiedniego zaświadczenia lub orzeczenia, rodzice tych kandydatów lub kandydaci pełnoletni zobowiązani będą do poinformowania o tym dyrektora szkoły (w postaci papierowej lub elektronicznej) wskazując na przyczynę niedotrzymania terminu. </w:t>
            </w:r>
            <w:r>
              <w:rPr>
                <w:rFonts w:ascii="Century Gothic" w:hAnsi="Century Gothic"/>
                <w:sz w:val="16"/>
                <w:szCs w:val="16"/>
              </w:rPr>
              <w:br/>
            </w:r>
            <w:r w:rsidRPr="00E477C2">
              <w:rPr>
                <w:rFonts w:ascii="Century Gothic" w:hAnsi="Century Gothic"/>
                <w:sz w:val="16"/>
                <w:szCs w:val="16"/>
              </w:rPr>
              <w:t xml:space="preserve">W takiej sytuacji zaświadczenie lub orzeczenie będzie można przedłożyć nie później niż do dnia 24 września 2021 r. Nieprzedłożenie do dnia 24 września 2021 r. zaświadczenia lub orzeczenia będzie równoznaczne </w:t>
            </w:r>
            <w:r>
              <w:rPr>
                <w:rFonts w:ascii="Century Gothic" w:hAnsi="Century Gothic"/>
                <w:sz w:val="16"/>
                <w:szCs w:val="16"/>
              </w:rPr>
              <w:br/>
            </w:r>
            <w:r w:rsidRPr="00E477C2">
              <w:rPr>
                <w:rFonts w:ascii="Century Gothic" w:hAnsi="Century Gothic"/>
                <w:sz w:val="16"/>
                <w:szCs w:val="16"/>
              </w:rPr>
              <w:t>z rezygnacją z kontunuowania nauki w szkole, do której uczeń został przyjęty, a w przypadku szkoły prowadzącej kształcenie zawodowe – w oddziale realizującym kształcenie w zawodzie, do którego został przyjęty.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D3A58" w14:textId="768B3944" w:rsidR="00A348B8" w:rsidRPr="00500159" w:rsidRDefault="00A348B8" w:rsidP="00A348B8">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20D917"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 xml:space="preserve">Emilia </w:t>
            </w:r>
            <w:r>
              <w:rPr>
                <w:rFonts w:ascii="Century Gothic" w:hAnsi="Century Gothic"/>
                <w:sz w:val="16"/>
                <w:szCs w:val="16"/>
              </w:rPr>
              <w:t>Maciejewska</w:t>
            </w:r>
          </w:p>
          <w:p w14:paraId="45353D11" w14:textId="77777777" w:rsidR="00A348B8" w:rsidRPr="00F828DE" w:rsidRDefault="00A348B8" w:rsidP="00A348B8">
            <w:pPr>
              <w:jc w:val="center"/>
              <w:rPr>
                <w:rFonts w:ascii="Century Gothic" w:hAnsi="Century Gothic"/>
                <w:sz w:val="16"/>
                <w:szCs w:val="16"/>
              </w:rPr>
            </w:pPr>
            <w:r w:rsidRPr="00F828DE">
              <w:rPr>
                <w:rFonts w:ascii="Century Gothic" w:hAnsi="Century Gothic"/>
                <w:sz w:val="16"/>
                <w:szCs w:val="16"/>
              </w:rPr>
              <w:t>- naczelnik wydziału</w:t>
            </w:r>
          </w:p>
          <w:p w14:paraId="26749CBB"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Departament Strategii, Kwalifikacji i Kształcenia Zawodowego</w:t>
            </w:r>
          </w:p>
          <w:p w14:paraId="62AD6675" w14:textId="77777777" w:rsidR="00A348B8" w:rsidRDefault="00A348B8" w:rsidP="00A348B8">
            <w:pPr>
              <w:spacing w:before="60"/>
              <w:jc w:val="center"/>
              <w:rPr>
                <w:rFonts w:ascii="Century Gothic" w:hAnsi="Century Gothic"/>
                <w:sz w:val="16"/>
                <w:szCs w:val="16"/>
              </w:rPr>
            </w:pPr>
          </w:p>
          <w:p w14:paraId="31407D02" w14:textId="77777777" w:rsidR="00A348B8" w:rsidRDefault="00A348B8" w:rsidP="00A348B8">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12087BCA" w14:textId="77777777" w:rsidR="00A348B8" w:rsidRPr="002F01A8" w:rsidRDefault="00A348B8" w:rsidP="00A348B8">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6D841E5A" w14:textId="6A81A17D" w:rsidR="00A348B8" w:rsidRPr="002F3375" w:rsidRDefault="00A348B8" w:rsidP="00A348B8">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56487F" w:rsidRPr="00822213" w14:paraId="36FAB2FD"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D2D3DA3" w14:textId="6F8C7E8A" w:rsidR="0056487F" w:rsidRDefault="0056487F" w:rsidP="0056487F">
            <w:pPr>
              <w:shd w:val="clear" w:color="auto" w:fill="FFFFFF"/>
              <w:spacing w:before="60" w:after="60"/>
              <w:rPr>
                <w:rFonts w:ascii="Century Gothic" w:hAnsi="Century Gothic"/>
                <w:sz w:val="16"/>
                <w:szCs w:val="16"/>
              </w:rPr>
            </w:pPr>
            <w:r>
              <w:rPr>
                <w:rFonts w:ascii="Century Gothic" w:hAnsi="Century Gothic"/>
                <w:sz w:val="16"/>
                <w:szCs w:val="16"/>
              </w:rPr>
              <w:lastRenderedPageBreak/>
              <w:t>26E.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1033368" w14:textId="77777777" w:rsidR="0056487F" w:rsidRPr="00F13E08" w:rsidRDefault="0056487F" w:rsidP="0056487F">
            <w:pPr>
              <w:spacing w:before="60" w:after="60"/>
              <w:rPr>
                <w:rFonts w:ascii="Century Gothic" w:hAnsi="Century Gothic"/>
                <w:b/>
                <w:sz w:val="16"/>
                <w:szCs w:val="16"/>
              </w:rPr>
            </w:pPr>
            <w:r w:rsidRPr="00F13E08">
              <w:rPr>
                <w:rFonts w:ascii="Century Gothic" w:hAnsi="Century Gothic"/>
                <w:b/>
                <w:sz w:val="16"/>
                <w:szCs w:val="16"/>
              </w:rPr>
              <w:t>Rozporządzenie</w:t>
            </w:r>
          </w:p>
          <w:p w14:paraId="22D800BD" w14:textId="77777777" w:rsidR="0056487F" w:rsidRPr="00F13E08" w:rsidRDefault="0056487F" w:rsidP="0056487F">
            <w:pPr>
              <w:spacing w:before="60" w:after="60"/>
              <w:rPr>
                <w:rFonts w:ascii="Century Gothic" w:hAnsi="Century Gothic"/>
                <w:b/>
                <w:sz w:val="16"/>
                <w:szCs w:val="16"/>
              </w:rPr>
            </w:pPr>
            <w:r w:rsidRPr="00F13E08">
              <w:rPr>
                <w:rFonts w:ascii="Century Gothic" w:hAnsi="Century Gothic"/>
                <w:b/>
                <w:sz w:val="16"/>
                <w:szCs w:val="16"/>
              </w:rPr>
              <w:t>Ministra Edukacji i Nauki</w:t>
            </w:r>
          </w:p>
          <w:p w14:paraId="0FBA5760" w14:textId="57129536" w:rsidR="00F13E08" w:rsidRPr="00F13E08" w:rsidRDefault="00F13E08" w:rsidP="0056487F">
            <w:pPr>
              <w:spacing w:before="60" w:after="60"/>
              <w:rPr>
                <w:rStyle w:val="Hipercze"/>
                <w:rFonts w:ascii="Century Gothic" w:hAnsi="Century Gothic"/>
                <w:b/>
                <w:color w:val="auto"/>
                <w:sz w:val="16"/>
                <w:szCs w:val="16"/>
                <w:u w:val="none"/>
              </w:rPr>
            </w:pPr>
            <w:r w:rsidRPr="00F13E08">
              <w:rPr>
                <w:rFonts w:ascii="Century Gothic" w:hAnsi="Century Gothic"/>
                <w:b/>
                <w:sz w:val="16"/>
                <w:szCs w:val="16"/>
              </w:rPr>
              <w:t>z dnia 28 stycznia 2021 r.</w:t>
            </w:r>
          </w:p>
          <w:p w14:paraId="53A11220" w14:textId="77777777" w:rsidR="0056487F" w:rsidRPr="00F13E08" w:rsidRDefault="0056487F" w:rsidP="0056487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zmieniające rozporządzenie</w:t>
            </w:r>
          </w:p>
          <w:p w14:paraId="7D432CD6" w14:textId="77777777" w:rsidR="0056487F" w:rsidRDefault="0056487F" w:rsidP="0056487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70E26823" w14:textId="453C6CCB" w:rsidR="00F13E08" w:rsidRDefault="00F13E08" w:rsidP="00F13E0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29 stycznia 2021 r. poz. 202</w:t>
            </w:r>
          </w:p>
          <w:p w14:paraId="0BA25BD4" w14:textId="2CD06AC3" w:rsidR="00F13E08" w:rsidRPr="00033997" w:rsidRDefault="00007F08" w:rsidP="0056487F">
            <w:pPr>
              <w:spacing w:before="60" w:after="60"/>
              <w:rPr>
                <w:rFonts w:ascii="Century Gothic" w:hAnsi="Century Gothic"/>
                <w:sz w:val="16"/>
                <w:szCs w:val="16"/>
              </w:rPr>
            </w:pPr>
            <w:hyperlink r:id="rId27" w:history="1">
              <w:r w:rsidR="00F13E08"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EA97DAC" w14:textId="6AB17ABB" w:rsidR="0056487F" w:rsidRPr="007C4152" w:rsidRDefault="0056487F" w:rsidP="0056487F">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 xml:space="preserve">wej z dnia 12 sierpnia 2020 r. </w:t>
            </w:r>
            <w:r w:rsidR="00AE7920">
              <w:rPr>
                <w:rFonts w:ascii="Century Gothic" w:hAnsi="Century Gothic"/>
                <w:sz w:val="16"/>
                <w:szCs w:val="16"/>
              </w:rPr>
              <w:br/>
            </w:r>
            <w:r w:rsidRPr="00DC3F5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sidR="00AE7920">
              <w:rPr>
                <w:rFonts w:ascii="Century Gothic" w:hAnsi="Century Gothic"/>
                <w:sz w:val="16"/>
                <w:szCs w:val="16"/>
              </w:rPr>
              <w:br/>
            </w:r>
            <w:r w:rsidRPr="00DC3F57">
              <w:rPr>
                <w:rFonts w:ascii="Century Gothic" w:hAnsi="Century Gothic"/>
                <w:sz w:val="16"/>
                <w:szCs w:val="16"/>
              </w:rPr>
              <w:t xml:space="preserve">z zapobieganiem, przeciwdziałaniem i zwalczaniem COVID-19 (Dz. U. poz. 1389, </w:t>
            </w:r>
            <w:r>
              <w:rPr>
                <w:rFonts w:ascii="Century Gothic" w:hAnsi="Century Gothic"/>
                <w:sz w:val="16"/>
                <w:szCs w:val="16"/>
              </w:rPr>
              <w:t>z późn. zm.</w:t>
            </w:r>
            <w:r w:rsidRPr="00DC3F57">
              <w:rPr>
                <w:rFonts w:ascii="Century Gothic" w:hAnsi="Century Gothic"/>
                <w:sz w:val="16"/>
                <w:szCs w:val="16"/>
              </w:rPr>
              <w:t xml:space="preserve">) </w:t>
            </w:r>
            <w:r w:rsidRPr="004153D2">
              <w:rPr>
                <w:rFonts w:ascii="Century Gothic" w:hAnsi="Century Gothic"/>
                <w:sz w:val="16"/>
                <w:szCs w:val="16"/>
              </w:rPr>
              <w:t xml:space="preserve">wynika </w:t>
            </w:r>
            <w:r w:rsidR="00AE7920">
              <w:rPr>
                <w:rFonts w:ascii="Century Gothic" w:hAnsi="Century Gothic"/>
                <w:sz w:val="16"/>
                <w:szCs w:val="16"/>
              </w:rPr>
              <w:br/>
            </w:r>
            <w:r w:rsidRPr="004153D2">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7A8D2BB" w14:textId="77777777" w:rsidR="0056487F" w:rsidRPr="00593ABE" w:rsidRDefault="0056487F" w:rsidP="0056487F">
            <w:pPr>
              <w:spacing w:before="60" w:after="60"/>
              <w:rPr>
                <w:rFonts w:ascii="Century Gothic" w:hAnsi="Century Gothic"/>
                <w:sz w:val="16"/>
                <w:szCs w:val="16"/>
              </w:rPr>
            </w:pPr>
            <w:r w:rsidRPr="000D6912">
              <w:rPr>
                <w:rFonts w:ascii="Century Gothic" w:hAnsi="Century Gothic"/>
                <w:sz w:val="16"/>
                <w:szCs w:val="16"/>
              </w:rPr>
              <w:t>Projektowana zmiana wynika z potrzeby jak najszybszego zahamowania rozwoju epidemii COVID-19 i zakłada</w:t>
            </w:r>
            <w:r>
              <w:rPr>
                <w:rFonts w:ascii="Century Gothic" w:hAnsi="Century Gothic"/>
                <w:sz w:val="16"/>
                <w:szCs w:val="16"/>
              </w:rPr>
              <w:t xml:space="preserve"> </w:t>
            </w:r>
            <w:r w:rsidRPr="00593ABE">
              <w:rPr>
                <w:rFonts w:ascii="Century Gothic" w:hAnsi="Century Gothic"/>
                <w:sz w:val="16"/>
                <w:szCs w:val="16"/>
              </w:rPr>
              <w:t>przedłużenie trwającego ograniczenia funkcjonowania klas IV-VIII szkół podstawowych dla dzieci i młodzieży, szkół podstawowych dla dorosłych, szkół ponadpodstawowych, placówek kształcenia ustawicznego</w:t>
            </w:r>
            <w:r>
              <w:rPr>
                <w:rFonts w:ascii="Century Gothic" w:hAnsi="Century Gothic"/>
                <w:sz w:val="16"/>
                <w:szCs w:val="16"/>
              </w:rPr>
              <w:t>,</w:t>
            </w:r>
            <w:r w:rsidRPr="00593ABE">
              <w:rPr>
                <w:rFonts w:ascii="Century Gothic" w:hAnsi="Century Gothic"/>
                <w:sz w:val="16"/>
                <w:szCs w:val="16"/>
              </w:rPr>
              <w:t xml:space="preserve"> centrów kształcenia zawodowego</w:t>
            </w:r>
            <w:r>
              <w:rPr>
                <w:rFonts w:ascii="Century Gothic" w:hAnsi="Century Gothic"/>
                <w:sz w:val="16"/>
                <w:szCs w:val="16"/>
              </w:rPr>
              <w:t>,</w:t>
            </w:r>
            <w:r>
              <w:t xml:space="preserve"> </w:t>
            </w:r>
            <w:r w:rsidRPr="003C64D3">
              <w:rPr>
                <w:rFonts w:ascii="Century Gothic" w:hAnsi="Century Gothic"/>
                <w:sz w:val="16"/>
                <w:szCs w:val="16"/>
              </w:rPr>
              <w:t>ośrodków rewalidacyjno-wychowawczych, domów wczasów dziecięcych i szkolnych schronisk młodzieżowych</w:t>
            </w:r>
            <w:r w:rsidRPr="00593ABE">
              <w:rPr>
                <w:rFonts w:ascii="Century Gothic" w:hAnsi="Century Gothic"/>
                <w:sz w:val="16"/>
                <w:szCs w:val="16"/>
              </w:rPr>
              <w:t xml:space="preserve"> do dnia 14 lutego 2021 r. </w:t>
            </w:r>
            <w:r>
              <w:rPr>
                <w:rFonts w:ascii="Century Gothic" w:hAnsi="Century Gothic"/>
                <w:sz w:val="16"/>
                <w:szCs w:val="16"/>
              </w:rPr>
              <w:br/>
            </w:r>
            <w:r w:rsidRPr="00593ABE">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593ABE">
              <w:rPr>
                <w:rFonts w:ascii="Century Gothic" w:hAnsi="Century Gothic"/>
                <w:sz w:val="16"/>
                <w:szCs w:val="16"/>
              </w:rPr>
              <w:t>na odległość lub innego ustalonego przez dyrektora sposobu realizowania zajęć. Uczniowie klas I-III szkół podstawowych oraz dzieci w wychowaniu przedszkolny</w:t>
            </w:r>
            <w:r>
              <w:rPr>
                <w:rFonts w:ascii="Century Gothic" w:hAnsi="Century Gothic"/>
                <w:sz w:val="16"/>
                <w:szCs w:val="16"/>
              </w:rPr>
              <w:t xml:space="preserve">m kontynuują naukę stacjonarną </w:t>
            </w:r>
            <w:r>
              <w:rPr>
                <w:rFonts w:ascii="Century Gothic" w:hAnsi="Century Gothic"/>
                <w:sz w:val="16"/>
                <w:szCs w:val="16"/>
              </w:rPr>
              <w:br/>
            </w:r>
            <w:r w:rsidRPr="00593ABE">
              <w:rPr>
                <w:rFonts w:ascii="Century Gothic" w:hAnsi="Century Gothic"/>
                <w:sz w:val="16"/>
                <w:szCs w:val="16"/>
              </w:rPr>
              <w:t>z zachowaniem zasad reżimu sanitarnego określonych w wytycznych MEiN, MZ i GIS.</w:t>
            </w:r>
          </w:p>
          <w:p w14:paraId="72A9014F" w14:textId="3FC01A98" w:rsidR="0056487F" w:rsidRPr="00FE4AEF" w:rsidRDefault="0056487F" w:rsidP="0056487F">
            <w:pPr>
              <w:spacing w:before="60" w:after="60"/>
              <w:rPr>
                <w:rFonts w:ascii="Century Gothic" w:hAnsi="Century Gothic"/>
                <w:sz w:val="16"/>
                <w:szCs w:val="16"/>
              </w:rPr>
            </w:pPr>
            <w:r w:rsidRPr="00FE4AEF">
              <w:rPr>
                <w:rFonts w:ascii="Century Gothic" w:hAnsi="Century Gothic"/>
                <w:sz w:val="16"/>
                <w:szCs w:val="16"/>
              </w:rPr>
              <w:t>Zmianie uleg</w:t>
            </w:r>
            <w:r>
              <w:rPr>
                <w:rFonts w:ascii="Century Gothic" w:hAnsi="Century Gothic"/>
                <w:sz w:val="16"/>
                <w:szCs w:val="16"/>
              </w:rPr>
              <w:t>ają również</w:t>
            </w:r>
            <w:r w:rsidRPr="00FE4AEF">
              <w:rPr>
                <w:rFonts w:ascii="Century Gothic" w:hAnsi="Century Gothic"/>
                <w:sz w:val="16"/>
                <w:szCs w:val="16"/>
              </w:rPr>
              <w:t xml:space="preserve"> przepisy dotyczące organizacji zajęć w szkole lub zajęć z wykorzystaniem metod </w:t>
            </w:r>
            <w:r>
              <w:rPr>
                <w:rFonts w:ascii="Century Gothic" w:hAnsi="Century Gothic"/>
                <w:sz w:val="16"/>
                <w:szCs w:val="16"/>
              </w:rPr>
              <w:br/>
            </w:r>
            <w:r w:rsidRPr="00FE4AEF">
              <w:rPr>
                <w:rFonts w:ascii="Century Gothic" w:hAnsi="Century Gothic"/>
                <w:sz w:val="16"/>
                <w:szCs w:val="16"/>
              </w:rPr>
              <w:t xml:space="preserve">i technik kształcenia na odległość na terenie szkoły </w:t>
            </w:r>
            <w:r w:rsidR="00AE7920">
              <w:rPr>
                <w:rFonts w:ascii="Century Gothic" w:hAnsi="Century Gothic"/>
                <w:sz w:val="16"/>
                <w:szCs w:val="16"/>
              </w:rPr>
              <w:br/>
            </w:r>
            <w:r w:rsidRPr="00FE4AEF">
              <w:rPr>
                <w:rFonts w:ascii="Century Gothic" w:hAnsi="Century Gothic"/>
                <w:sz w:val="16"/>
                <w:szCs w:val="16"/>
              </w:rPr>
              <w:t>dla uczniów szkół podstawowych w zakresie klas IV–VIII oraz szkół ponadpodstawowych, którzy nie mają możliwości realizowania zajęć z wykorzystaniem metod i technik kształcenia na odległość w</w:t>
            </w:r>
            <w:r>
              <w:rPr>
                <w:rFonts w:ascii="Century Gothic" w:hAnsi="Century Gothic"/>
                <w:sz w:val="16"/>
                <w:szCs w:val="16"/>
              </w:rPr>
              <w:t xml:space="preserve"> miejscu zamieszkania</w:t>
            </w:r>
            <w:r w:rsidRPr="00FE4AEF">
              <w:rPr>
                <w:rFonts w:ascii="Century Gothic" w:hAnsi="Century Gothic"/>
                <w:sz w:val="16"/>
                <w:szCs w:val="16"/>
              </w:rPr>
              <w:t xml:space="preserve">. W przypadku ww. uczniów, dyrektor szkoły będzie mógł umożliwić tym uczniom realizację zajęć z wykorzystaniem metod i technik kształcenia </w:t>
            </w:r>
            <w:r w:rsidR="00E81FF5">
              <w:rPr>
                <w:rFonts w:ascii="Century Gothic" w:hAnsi="Century Gothic"/>
                <w:sz w:val="16"/>
                <w:szCs w:val="16"/>
              </w:rPr>
              <w:br/>
            </w:r>
            <w:r w:rsidRPr="00FE4AEF">
              <w:rPr>
                <w:rFonts w:ascii="Century Gothic" w:hAnsi="Century Gothic"/>
                <w:sz w:val="16"/>
                <w:szCs w:val="16"/>
              </w:rPr>
              <w:lastRenderedPageBreak/>
              <w:t>na odległość na terenie szkoły (nie będzie miał takiego obowiązku). Nie będzie również obowiązku zorganizowania dla ww. uczniów zajęć w szkole.</w:t>
            </w:r>
          </w:p>
          <w:p w14:paraId="77472F62" w14:textId="15CB9392" w:rsidR="0056487F" w:rsidRPr="00420D42" w:rsidRDefault="0056487F" w:rsidP="0056487F">
            <w:pPr>
              <w:spacing w:before="60" w:after="60"/>
              <w:rPr>
                <w:rFonts w:ascii="Century Gothic" w:hAnsi="Century Gothic"/>
                <w:sz w:val="16"/>
                <w:szCs w:val="16"/>
              </w:rPr>
            </w:pPr>
            <w:r w:rsidRPr="00FE4AEF">
              <w:rPr>
                <w:rFonts w:ascii="Century Gothic" w:hAnsi="Century Gothic"/>
                <w:sz w:val="16"/>
                <w:szCs w:val="16"/>
              </w:rPr>
              <w:t xml:space="preserve">Mając także na uwadze zgłaszane pytania dyrektorów szkół, dotyczące możliwości przeprowadzania tzw. egzaminów próbnych </w:t>
            </w:r>
            <w:r>
              <w:rPr>
                <w:rFonts w:ascii="Century Gothic" w:hAnsi="Century Gothic"/>
                <w:sz w:val="16"/>
                <w:szCs w:val="16"/>
              </w:rPr>
              <w:t xml:space="preserve">organizowanych przez szkołę </w:t>
            </w:r>
            <w:r w:rsidRPr="00FE4AEF">
              <w:rPr>
                <w:rFonts w:ascii="Century Gothic" w:hAnsi="Century Gothic"/>
                <w:sz w:val="16"/>
                <w:szCs w:val="16"/>
              </w:rPr>
              <w:t xml:space="preserve">proponuje się wprowadzić przepis, zgodnie z którym dyrektor szkoły będzie mógł zorganizować w szkole, </w:t>
            </w:r>
            <w:r>
              <w:rPr>
                <w:rFonts w:ascii="Century Gothic" w:hAnsi="Century Gothic"/>
                <w:sz w:val="16"/>
                <w:szCs w:val="16"/>
              </w:rPr>
              <w:br/>
            </w:r>
            <w:r w:rsidRPr="00FE4AEF">
              <w:rPr>
                <w:rFonts w:ascii="Century Gothic" w:hAnsi="Century Gothic"/>
                <w:sz w:val="16"/>
                <w:szCs w:val="16"/>
              </w:rPr>
              <w:t>w ramach konsultacji uczniów z nauczycielami, testy sprawdzające poziom przygotowania uczniów do egzaminu ósmoklasisty lub egzaminu maturalnego.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F1C535" w14:textId="2CB02A87" w:rsidR="0056487F" w:rsidRPr="00500159" w:rsidRDefault="0056487F" w:rsidP="0056487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5C4EB6" w14:textId="77777777" w:rsidR="0056487F" w:rsidRDefault="0056487F" w:rsidP="0056487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59449BDE" w14:textId="77777777" w:rsidR="0056487F" w:rsidRPr="002F01A8" w:rsidRDefault="0056487F" w:rsidP="0056487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56272671" w14:textId="381C8850" w:rsidR="0056487F" w:rsidRPr="00F828DE" w:rsidRDefault="0056487F" w:rsidP="0056487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8C078D" w:rsidRPr="00822213" w14:paraId="0A1678EE"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58E8651" w14:textId="775DB5A5" w:rsidR="008C078D" w:rsidRDefault="008C078D" w:rsidP="008C078D">
            <w:pPr>
              <w:shd w:val="clear" w:color="auto" w:fill="FFFFFF"/>
              <w:spacing w:before="60" w:after="60"/>
              <w:rPr>
                <w:rFonts w:ascii="Century Gothic" w:hAnsi="Century Gothic"/>
                <w:sz w:val="16"/>
                <w:szCs w:val="16"/>
              </w:rPr>
            </w:pPr>
            <w:r>
              <w:rPr>
                <w:rFonts w:ascii="Century Gothic" w:hAnsi="Century Gothic"/>
                <w:sz w:val="16"/>
                <w:szCs w:val="16"/>
              </w:rPr>
              <w:lastRenderedPageBreak/>
              <w:t>27E.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1B8B72"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Rozporządzenie</w:t>
            </w:r>
          </w:p>
          <w:p w14:paraId="02C182DD"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Ministra Edukacji </w:t>
            </w:r>
            <w:r>
              <w:rPr>
                <w:rFonts w:ascii="Century Gothic" w:hAnsi="Century Gothic"/>
                <w:sz w:val="16"/>
                <w:szCs w:val="16"/>
              </w:rPr>
              <w:t>i Nauki</w:t>
            </w:r>
          </w:p>
          <w:p w14:paraId="54C601DF"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zmieniające rozporządzenie</w:t>
            </w:r>
          </w:p>
          <w:p w14:paraId="77C3D5E5" w14:textId="4B429A96" w:rsidR="008C078D" w:rsidRPr="00971D7A" w:rsidRDefault="008C078D" w:rsidP="008C078D">
            <w:pPr>
              <w:spacing w:before="60" w:after="60"/>
              <w:rPr>
                <w:rFonts w:ascii="Century Gothic" w:hAnsi="Century Gothic"/>
                <w:sz w:val="16"/>
                <w:szCs w:val="16"/>
              </w:rPr>
            </w:pPr>
            <w:r w:rsidRPr="00AB6EC0">
              <w:rPr>
                <w:rFonts w:ascii="Century Gothic" w:hAnsi="Century Gothic"/>
                <w:sz w:val="16"/>
                <w:szCs w:val="16"/>
              </w:rPr>
              <w:t>w sprawie wysokości minimalnych stawek wynagrodzenia zasadniczego nauczycieli, ogólnych warunków przyznawania dodatków do wynagrodzenia zasadniczego oraz wynagradzania za pracę w dniu wolnym od pracy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EF1B7CA" w14:textId="6AA8EB82" w:rsidR="008C078D" w:rsidRPr="00DC3F57" w:rsidRDefault="008C078D" w:rsidP="008C078D">
            <w:pPr>
              <w:spacing w:before="60" w:after="60"/>
              <w:rPr>
                <w:rFonts w:ascii="Century Gothic" w:hAnsi="Century Gothic"/>
                <w:sz w:val="16"/>
                <w:szCs w:val="16"/>
              </w:rPr>
            </w:pPr>
            <w:r w:rsidRPr="00AB6EC0">
              <w:rPr>
                <w:rFonts w:ascii="Century Gothic" w:hAnsi="Century Gothic"/>
                <w:sz w:val="16"/>
                <w:szCs w:val="16"/>
              </w:rPr>
              <w:t>Nowelizacja rozporządzenia podyktowana jest koniecznością corocznego określenia wysokości minimalnych stawek wynagrodzen</w:t>
            </w:r>
            <w:r>
              <w:rPr>
                <w:rFonts w:ascii="Century Gothic" w:hAnsi="Century Gothic"/>
                <w:sz w:val="16"/>
                <w:szCs w:val="16"/>
              </w:rPr>
              <w:t>ia zasadniczego dla nauczycieli, zgodnie z</w:t>
            </w:r>
            <w:r>
              <w:t xml:space="preserve"> </w:t>
            </w:r>
            <w:r w:rsidRPr="00AB6EC0">
              <w:rPr>
                <w:rFonts w:ascii="Century Gothic" w:hAnsi="Century Gothic"/>
                <w:sz w:val="16"/>
                <w:szCs w:val="16"/>
              </w:rPr>
              <w:t xml:space="preserve">art. 30 ust. 5 pkt 1 ustawy </w:t>
            </w:r>
            <w:r>
              <w:rPr>
                <w:rFonts w:ascii="Century Gothic" w:hAnsi="Century Gothic"/>
                <w:sz w:val="16"/>
                <w:szCs w:val="16"/>
              </w:rPr>
              <w:br/>
            </w:r>
            <w:r w:rsidRPr="00AB6EC0">
              <w:rPr>
                <w:rFonts w:ascii="Century Gothic" w:hAnsi="Century Gothic"/>
                <w:sz w:val="16"/>
                <w:szCs w:val="16"/>
              </w:rPr>
              <w:t xml:space="preserve">z dnia 26 stycznia 1982 r. – Karta Nauczyciela </w:t>
            </w:r>
            <w:r>
              <w:rPr>
                <w:rFonts w:ascii="Century Gothic" w:hAnsi="Century Gothic"/>
                <w:sz w:val="16"/>
                <w:szCs w:val="16"/>
              </w:rPr>
              <w:br/>
            </w:r>
            <w:r w:rsidRPr="00AB6EC0">
              <w:rPr>
                <w:rFonts w:ascii="Century Gothic" w:hAnsi="Century Gothic"/>
                <w:sz w:val="16"/>
                <w:szCs w:val="16"/>
              </w:rPr>
              <w:t>(Dz. U. z 2019 r. poz. 2215</w:t>
            </w:r>
            <w:r>
              <w:rPr>
                <w:rFonts w:ascii="Century Gothic" w:hAnsi="Century Gothic"/>
                <w:sz w:val="16"/>
                <w:szCs w:val="16"/>
              </w:rPr>
              <w:t>,</w:t>
            </w:r>
            <w:r w:rsidRPr="00AB6EC0">
              <w:rPr>
                <w:rFonts w:ascii="Century Gothic" w:hAnsi="Century Gothic"/>
                <w:sz w:val="16"/>
                <w:szCs w:val="16"/>
              </w:rPr>
              <w:t xml:space="preserve"> z późn. zm.)</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D0DEBF0"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Projektowane rozporządzenie nie wprowadza zmian </w:t>
            </w:r>
            <w:r>
              <w:rPr>
                <w:rFonts w:ascii="Century Gothic" w:hAnsi="Century Gothic"/>
                <w:sz w:val="16"/>
                <w:szCs w:val="16"/>
              </w:rPr>
              <w:br/>
            </w:r>
            <w:r w:rsidRPr="00AB6EC0">
              <w:rPr>
                <w:rFonts w:ascii="Century Gothic" w:hAnsi="Century Gothic"/>
                <w:sz w:val="16"/>
                <w:szCs w:val="16"/>
              </w:rPr>
              <w:t xml:space="preserve">w zakresie wysokości kwot minimalnych stawek wynagrodzenia zasadniczego dla nauczycieli, utrzymując je na poziomie ustalonym od dnia </w:t>
            </w:r>
            <w:r>
              <w:rPr>
                <w:rFonts w:ascii="Century Gothic" w:hAnsi="Century Gothic"/>
                <w:sz w:val="16"/>
                <w:szCs w:val="16"/>
              </w:rPr>
              <w:br/>
              <w:t>1 września 2020 r.</w:t>
            </w:r>
          </w:p>
          <w:p w14:paraId="7A214D9F"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Określona w art. 9 ust. 2 ustawy budżetowej na rok </w:t>
            </w:r>
            <w:r>
              <w:rPr>
                <w:rFonts w:ascii="Century Gothic" w:hAnsi="Century Gothic"/>
                <w:sz w:val="16"/>
                <w:szCs w:val="16"/>
              </w:rPr>
              <w:t xml:space="preserve">2021 </w:t>
            </w:r>
            <w:r w:rsidRPr="00AB6EC0">
              <w:rPr>
                <w:rFonts w:ascii="Century Gothic" w:hAnsi="Century Gothic"/>
                <w:sz w:val="16"/>
                <w:szCs w:val="16"/>
              </w:rPr>
              <w:t>kwota bazowa dla nauczycieli nie wzrosła w stosunku do kwoty bazowej obowiązu</w:t>
            </w:r>
            <w:r>
              <w:rPr>
                <w:rFonts w:ascii="Century Gothic" w:hAnsi="Century Gothic"/>
                <w:sz w:val="16"/>
                <w:szCs w:val="16"/>
              </w:rPr>
              <w:t>jącej od dnia 1 września 2020 r</w:t>
            </w:r>
            <w:r w:rsidRPr="00AB6EC0">
              <w:rPr>
                <w:rFonts w:ascii="Century Gothic" w:hAnsi="Century Gothic"/>
                <w:sz w:val="16"/>
                <w:szCs w:val="16"/>
              </w:rPr>
              <w:t>. W związku z powyższym, w roku 2021 nie wzrosła wysokość średnich wynagrodzeń nauczycieli.</w:t>
            </w:r>
          </w:p>
          <w:p w14:paraId="0A249521" w14:textId="6AABBB21" w:rsidR="008C078D" w:rsidRPr="000D6912" w:rsidRDefault="008C078D" w:rsidP="008C078D">
            <w:pPr>
              <w:spacing w:before="60" w:after="60"/>
              <w:rPr>
                <w:rFonts w:ascii="Century Gothic" w:hAnsi="Century Gothic"/>
                <w:sz w:val="16"/>
                <w:szCs w:val="16"/>
              </w:rPr>
            </w:pPr>
            <w:r w:rsidRPr="00AB6EC0">
              <w:rPr>
                <w:rFonts w:ascii="Century Gothic" w:hAnsi="Century Gothic"/>
                <w:sz w:val="16"/>
                <w:szCs w:val="16"/>
              </w:rPr>
              <w:t>Projektowane przepisy zachowują przy niezmienionych warunkach prawnych dotychczasową relację wynagrodzenia zasadniczego do wynagrodzenia średniego, tak więc minimalne stawki wynagrodzenia zasadniczego dla nauczycieli zawarte w tabeli stanowiącej załącznik do rozporządzenia określone zostały na takim samym poziomie jak stawki obowiązujące od dnia 1 września 2020 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79D72C" w14:textId="5936D041" w:rsidR="008C078D" w:rsidRPr="00500159" w:rsidRDefault="008C078D" w:rsidP="008C078D">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E043B4" w14:textId="77777777" w:rsidR="008C078D" w:rsidRDefault="008C078D" w:rsidP="008C078D">
            <w:pPr>
              <w:spacing w:before="60"/>
              <w:jc w:val="center"/>
              <w:rPr>
                <w:rFonts w:ascii="Century Gothic" w:hAnsi="Century Gothic"/>
                <w:sz w:val="16"/>
                <w:szCs w:val="16"/>
              </w:rPr>
            </w:pPr>
            <w:r w:rsidRPr="00AB6EC0">
              <w:rPr>
                <w:rFonts w:ascii="Century Gothic" w:hAnsi="Century Gothic"/>
                <w:sz w:val="16"/>
                <w:szCs w:val="16"/>
              </w:rPr>
              <w:t>Barbara Anto</w:t>
            </w:r>
            <w:r>
              <w:rPr>
                <w:rFonts w:ascii="Century Gothic" w:hAnsi="Century Gothic"/>
                <w:sz w:val="16"/>
                <w:szCs w:val="16"/>
              </w:rPr>
              <w:t>siewicz - starszy specjalista</w:t>
            </w:r>
          </w:p>
          <w:p w14:paraId="35409810" w14:textId="04920E10" w:rsidR="008C078D" w:rsidRPr="002F3375" w:rsidRDefault="008C078D" w:rsidP="008C078D">
            <w:pPr>
              <w:spacing w:before="60"/>
              <w:jc w:val="center"/>
              <w:rPr>
                <w:rFonts w:ascii="Century Gothic" w:hAnsi="Century Gothic"/>
                <w:sz w:val="16"/>
                <w:szCs w:val="16"/>
              </w:rPr>
            </w:pPr>
            <w:r w:rsidRPr="00AB6EC0">
              <w:rPr>
                <w:rFonts w:ascii="Century Gothic" w:hAnsi="Century Gothic"/>
                <w:sz w:val="16"/>
                <w:szCs w:val="16"/>
              </w:rPr>
              <w:t>Departamen</w:t>
            </w:r>
            <w:r>
              <w:rPr>
                <w:rFonts w:ascii="Century Gothic" w:hAnsi="Century Gothic"/>
                <w:sz w:val="16"/>
                <w:szCs w:val="16"/>
              </w:rPr>
              <w:t>t</w:t>
            </w:r>
            <w:r w:rsidRPr="00AB6EC0">
              <w:rPr>
                <w:rFonts w:ascii="Century Gothic" w:hAnsi="Century Gothic"/>
                <w:sz w:val="16"/>
                <w:szCs w:val="16"/>
              </w:rPr>
              <w:t xml:space="preserve"> Współpracy </w:t>
            </w:r>
            <w:r>
              <w:rPr>
                <w:rFonts w:ascii="Century Gothic" w:hAnsi="Century Gothic"/>
                <w:sz w:val="16"/>
                <w:szCs w:val="16"/>
              </w:rPr>
              <w:br/>
            </w:r>
            <w:r w:rsidRPr="00AB6EC0">
              <w:rPr>
                <w:rFonts w:ascii="Century Gothic" w:hAnsi="Century Gothic"/>
                <w:sz w:val="16"/>
                <w:szCs w:val="16"/>
              </w:rPr>
              <w:t>z Samorządem Terytorialnym</w:t>
            </w:r>
          </w:p>
        </w:tc>
      </w:tr>
      <w:tr w:rsidR="00984F2D" w:rsidRPr="00822213" w14:paraId="265C04A0"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E4E9A4" w14:textId="2CE3C0E9" w:rsidR="00984F2D" w:rsidRDefault="00984F2D" w:rsidP="00984F2D">
            <w:pPr>
              <w:shd w:val="clear" w:color="auto" w:fill="FFFFFF"/>
              <w:spacing w:before="60" w:after="60"/>
              <w:rPr>
                <w:rFonts w:ascii="Century Gothic" w:hAnsi="Century Gothic"/>
                <w:sz w:val="16"/>
                <w:szCs w:val="16"/>
              </w:rPr>
            </w:pPr>
            <w:r>
              <w:rPr>
                <w:rFonts w:ascii="Century Gothic" w:hAnsi="Century Gothic"/>
                <w:sz w:val="16"/>
                <w:szCs w:val="16"/>
              </w:rPr>
              <w:t>28E.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6C6B75" w14:textId="77777777" w:rsidR="00984F2D" w:rsidRPr="00011A35" w:rsidRDefault="00984F2D" w:rsidP="00984F2D">
            <w:pPr>
              <w:spacing w:before="60" w:after="60"/>
              <w:rPr>
                <w:rFonts w:ascii="Century Gothic" w:hAnsi="Century Gothic"/>
                <w:b/>
                <w:sz w:val="16"/>
                <w:szCs w:val="16"/>
              </w:rPr>
            </w:pPr>
            <w:r w:rsidRPr="00011A35">
              <w:rPr>
                <w:rFonts w:ascii="Century Gothic" w:hAnsi="Century Gothic"/>
                <w:b/>
                <w:sz w:val="16"/>
                <w:szCs w:val="16"/>
              </w:rPr>
              <w:t>Rozporządzenie</w:t>
            </w:r>
          </w:p>
          <w:p w14:paraId="326345EA" w14:textId="0CE66B66" w:rsidR="00984F2D" w:rsidRPr="00011A35" w:rsidRDefault="00984F2D" w:rsidP="00984F2D">
            <w:pPr>
              <w:spacing w:before="60" w:after="60"/>
              <w:rPr>
                <w:rFonts w:ascii="Century Gothic" w:hAnsi="Century Gothic"/>
                <w:b/>
                <w:sz w:val="16"/>
                <w:szCs w:val="16"/>
              </w:rPr>
            </w:pPr>
            <w:r w:rsidRPr="00011A35">
              <w:rPr>
                <w:rFonts w:ascii="Century Gothic" w:hAnsi="Century Gothic"/>
                <w:b/>
                <w:sz w:val="16"/>
                <w:szCs w:val="16"/>
              </w:rPr>
              <w:t>Ministra Edukacji i Nauki</w:t>
            </w:r>
          </w:p>
          <w:p w14:paraId="7EB2EF88" w14:textId="60D4D37F" w:rsidR="00011A35" w:rsidRPr="00011A35" w:rsidRDefault="00011A35" w:rsidP="00984F2D">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z dnia 3 lutego 2021 r.</w:t>
            </w:r>
          </w:p>
          <w:p w14:paraId="257DF6C1" w14:textId="77777777" w:rsidR="00984F2D" w:rsidRPr="00011A35" w:rsidRDefault="00984F2D" w:rsidP="00984F2D">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zmieniające rozporządzenie</w:t>
            </w:r>
          </w:p>
          <w:p w14:paraId="059D3644" w14:textId="77777777" w:rsidR="00984F2D" w:rsidRDefault="00984F2D" w:rsidP="00984F2D">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 xml:space="preserve">w sprawie szczególnych rozwiązań </w:t>
            </w:r>
            <w:r w:rsidRPr="00011A35">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4591E8E9" w14:textId="6B3A33F3" w:rsidR="00011A35" w:rsidRDefault="00011A35" w:rsidP="00011A35">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5 lutego 2021 r. poz. 242</w:t>
            </w:r>
          </w:p>
          <w:p w14:paraId="07E411F9" w14:textId="0D82B499" w:rsidR="00011A35" w:rsidRDefault="00007F08" w:rsidP="00011A35">
            <w:pPr>
              <w:spacing w:before="60" w:after="60"/>
              <w:rPr>
                <w:rFonts w:ascii="Century Gothic" w:hAnsi="Century Gothic"/>
                <w:sz w:val="16"/>
                <w:szCs w:val="16"/>
              </w:rPr>
            </w:pPr>
            <w:hyperlink r:id="rId28" w:history="1">
              <w:r w:rsidR="00011A35"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3922551" w14:textId="3328A03C" w:rsidR="00984F2D" w:rsidRPr="00AB6EC0" w:rsidRDefault="00F37B9A" w:rsidP="00984F2D">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wej z</w:t>
            </w:r>
            <w:r w:rsidRPr="00522B89">
              <w:rPr>
                <w:rFonts w:ascii="Century Gothic" w:hAnsi="Century Gothic"/>
                <w:sz w:val="16"/>
                <w:szCs w:val="16"/>
              </w:rPr>
              <w:t xml:space="preserve"> dnia 20 marca 2020 r. </w:t>
            </w:r>
            <w:r w:rsidR="008413EF">
              <w:rPr>
                <w:rFonts w:ascii="Century Gothic" w:hAnsi="Century Gothic"/>
                <w:sz w:val="16"/>
                <w:szCs w:val="16"/>
              </w:rPr>
              <w:br/>
            </w:r>
            <w:r w:rsidRPr="00522B89">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sidR="008413EF">
              <w:rPr>
                <w:rFonts w:ascii="Century Gothic" w:hAnsi="Century Gothic"/>
                <w:sz w:val="16"/>
                <w:szCs w:val="16"/>
              </w:rPr>
              <w:br/>
            </w:r>
            <w:r w:rsidRPr="00522B89">
              <w:rPr>
                <w:rFonts w:ascii="Century Gothic" w:hAnsi="Century Gothic"/>
                <w:sz w:val="16"/>
                <w:szCs w:val="16"/>
              </w:rPr>
              <w:t>(Dz. U. poz. 493, z późn. zm.</w:t>
            </w:r>
            <w:r>
              <w:rPr>
                <w:rFonts w:ascii="Century Gothic" w:hAnsi="Century Gothic"/>
                <w:sz w:val="16"/>
                <w:szCs w:val="16"/>
              </w:rPr>
              <w:t xml:space="preserve">) </w:t>
            </w:r>
            <w:r w:rsidRPr="004153D2">
              <w:rPr>
                <w:rFonts w:ascii="Century Gothic" w:hAnsi="Century Gothic"/>
                <w:sz w:val="16"/>
                <w:szCs w:val="16"/>
              </w:rPr>
              <w:t xml:space="preserve">wynika z potrzeby </w:t>
            </w:r>
            <w:r w:rsidRPr="009677C5">
              <w:rPr>
                <w:rFonts w:ascii="Century Gothic" w:hAnsi="Century Gothic"/>
                <w:sz w:val="16"/>
                <w:szCs w:val="16"/>
              </w:rPr>
              <w:t xml:space="preserve">wprowadzenia rozwiązań ułatwiających czasową obsadę stanowisk dyrektorów jednostek systemu oświaty z pominięciem wymogu konkursowego wyłaniania kandydatów na te stanowiska w związku </w:t>
            </w:r>
            <w:r w:rsidR="008413EF">
              <w:rPr>
                <w:rFonts w:ascii="Century Gothic" w:hAnsi="Century Gothic"/>
                <w:sz w:val="16"/>
                <w:szCs w:val="16"/>
              </w:rPr>
              <w:br/>
            </w:r>
            <w:r w:rsidRPr="009677C5">
              <w:rPr>
                <w:rFonts w:ascii="Century Gothic" w:hAnsi="Century Gothic"/>
                <w:sz w:val="16"/>
                <w:szCs w:val="16"/>
              </w:rPr>
              <w:t xml:space="preserve">z sytuacją epidemiczną. Ponadto nastąpiła potrzeba doprecyzowania sposobu naliczania dotacji dla niepublicznych domów wczasów dziecięcych </w:t>
            </w:r>
            <w:r w:rsidR="008413EF">
              <w:rPr>
                <w:rFonts w:ascii="Century Gothic" w:hAnsi="Century Gothic"/>
                <w:sz w:val="16"/>
                <w:szCs w:val="16"/>
              </w:rPr>
              <w:br/>
            </w:r>
            <w:r w:rsidRPr="009677C5">
              <w:rPr>
                <w:rFonts w:ascii="Century Gothic" w:hAnsi="Century Gothic"/>
                <w:sz w:val="16"/>
                <w:szCs w:val="16"/>
              </w:rPr>
              <w:t xml:space="preserve">w okresie ich czasowego ograniczenia funkcjonowania w nowym roku budżetowym </w:t>
            </w:r>
            <w:r w:rsidR="008413EF">
              <w:rPr>
                <w:rFonts w:ascii="Century Gothic" w:hAnsi="Century Gothic"/>
                <w:sz w:val="16"/>
                <w:szCs w:val="16"/>
              </w:rPr>
              <w:br/>
            </w:r>
            <w:r w:rsidRPr="009677C5">
              <w:rPr>
                <w:rFonts w:ascii="Century Gothic" w:hAnsi="Century Gothic"/>
                <w:sz w:val="16"/>
                <w:szCs w:val="16"/>
              </w:rPr>
              <w:lastRenderedPageBreak/>
              <w:t>w sytuacji trwającego nadal na terenie kraju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BE3661" w14:textId="77777777" w:rsidR="00F37B9A" w:rsidRPr="009677C5" w:rsidRDefault="00F37B9A" w:rsidP="00F37B9A">
            <w:pPr>
              <w:spacing w:before="60" w:after="60"/>
              <w:rPr>
                <w:rFonts w:ascii="Century Gothic" w:hAnsi="Century Gothic"/>
                <w:sz w:val="16"/>
                <w:szCs w:val="16"/>
              </w:rPr>
            </w:pPr>
            <w:r>
              <w:rPr>
                <w:rFonts w:ascii="Century Gothic" w:hAnsi="Century Gothic"/>
                <w:sz w:val="16"/>
                <w:szCs w:val="16"/>
              </w:rPr>
              <w:lastRenderedPageBreak/>
              <w:t>W</w:t>
            </w:r>
            <w:r w:rsidRPr="009677C5">
              <w:rPr>
                <w:rFonts w:ascii="Century Gothic" w:hAnsi="Century Gothic"/>
                <w:sz w:val="16"/>
                <w:szCs w:val="16"/>
              </w:rPr>
              <w:t xml:space="preserve"> sytuacji zaistnienia konieczności obsadzenia przed dniem 2 września 2021 r. stanowiska dyrektora jednostki systemu oświaty, </w:t>
            </w:r>
            <w:r>
              <w:rPr>
                <w:rFonts w:ascii="Century Gothic" w:hAnsi="Century Gothic"/>
                <w:sz w:val="16"/>
                <w:szCs w:val="16"/>
              </w:rPr>
              <w:t>przewiduje się</w:t>
            </w:r>
            <w:r w:rsidRPr="009677C5">
              <w:rPr>
                <w:rFonts w:ascii="Century Gothic" w:hAnsi="Century Gothic"/>
                <w:sz w:val="16"/>
                <w:szCs w:val="16"/>
              </w:rPr>
              <w:t xml:space="preserve"> następując</w:t>
            </w:r>
            <w:r>
              <w:rPr>
                <w:rFonts w:ascii="Century Gothic" w:hAnsi="Century Gothic"/>
                <w:sz w:val="16"/>
                <w:szCs w:val="16"/>
              </w:rPr>
              <w:t>e rozwiązania</w:t>
            </w:r>
            <w:r w:rsidRPr="009677C5">
              <w:rPr>
                <w:rFonts w:ascii="Century Gothic" w:hAnsi="Century Gothic"/>
                <w:sz w:val="16"/>
                <w:szCs w:val="16"/>
              </w:rPr>
              <w:t>:</w:t>
            </w:r>
          </w:p>
          <w:p w14:paraId="62392989" w14:textId="45BE3D5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1) wprowadzenie możliwości przedłużenia powierzenia stanowiska dyrektora jednostki systemu oświaty dotychczasowym dyrektorom tych jednostek,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sidR="008413EF">
              <w:rPr>
                <w:rFonts w:ascii="Century Gothic" w:hAnsi="Century Gothic"/>
                <w:sz w:val="16"/>
                <w:szCs w:val="16"/>
              </w:rPr>
              <w:br/>
            </w:r>
            <w:r w:rsidRPr="009677C5">
              <w:rPr>
                <w:rFonts w:ascii="Century Gothic" w:hAnsi="Century Gothic"/>
                <w:sz w:val="16"/>
                <w:szCs w:val="16"/>
              </w:rPr>
              <w:t xml:space="preserve">nie dłuższy niż do 31 sierpnia 2026 r., ale nie krótszy niż </w:t>
            </w:r>
            <w:r>
              <w:rPr>
                <w:rFonts w:ascii="Century Gothic" w:hAnsi="Century Gothic"/>
                <w:sz w:val="16"/>
                <w:szCs w:val="16"/>
              </w:rPr>
              <w:t>jeden</w:t>
            </w:r>
            <w:r w:rsidRPr="009677C5">
              <w:rPr>
                <w:rFonts w:ascii="Century Gothic" w:hAnsi="Century Gothic"/>
                <w:sz w:val="16"/>
                <w:szCs w:val="16"/>
              </w:rPr>
              <w:t xml:space="preserve"> r</w:t>
            </w:r>
            <w:r>
              <w:rPr>
                <w:rFonts w:ascii="Century Gothic" w:hAnsi="Century Gothic"/>
                <w:sz w:val="16"/>
                <w:szCs w:val="16"/>
              </w:rPr>
              <w:t>ok szkolny, z pewnymi wyjątkami;</w:t>
            </w:r>
          </w:p>
          <w:p w14:paraId="45FB682D" w14:textId="7777777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2) wprowadzenie możliwości w przypadku nowo zakładanych jednostek systemu oświaty powierzenia stanowiska dyrektora tej jednostki ustalonemu przez organ prowadzący kandydatowi, po uzyskaniu pozytywnej opinii organu sprawującego nadzór </w:t>
            </w:r>
            <w:r w:rsidRPr="009677C5">
              <w:rPr>
                <w:rFonts w:ascii="Century Gothic" w:hAnsi="Century Gothic"/>
                <w:sz w:val="16"/>
                <w:szCs w:val="16"/>
              </w:rPr>
              <w:lastRenderedPageBreak/>
              <w:t xml:space="preserve">pedagogiczny, na okres nie dłuższy niż do 31 sierpnia 2022 r., tj. na </w:t>
            </w:r>
            <w:r>
              <w:rPr>
                <w:rFonts w:ascii="Century Gothic" w:hAnsi="Century Gothic"/>
                <w:sz w:val="16"/>
                <w:szCs w:val="16"/>
              </w:rPr>
              <w:t>jeden</w:t>
            </w:r>
            <w:r w:rsidRPr="009677C5">
              <w:rPr>
                <w:rFonts w:ascii="Century Gothic" w:hAnsi="Century Gothic"/>
                <w:sz w:val="16"/>
                <w:szCs w:val="16"/>
              </w:rPr>
              <w:t xml:space="preserve"> rok szkolny;</w:t>
            </w:r>
          </w:p>
          <w:p w14:paraId="58D86668" w14:textId="09FE1120"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3) wprowadzenie czasowego wyłączenia obowiązywania przepisu art. 63 ust. 13 ustawy</w:t>
            </w:r>
            <w:r>
              <w:rPr>
                <w:rFonts w:ascii="Century Gothic" w:hAnsi="Century Gothic"/>
                <w:sz w:val="16"/>
                <w:szCs w:val="16"/>
              </w:rPr>
              <w:t xml:space="preserve"> z dnia </w:t>
            </w:r>
            <w:r w:rsidR="008413EF">
              <w:rPr>
                <w:rFonts w:ascii="Century Gothic" w:hAnsi="Century Gothic"/>
                <w:sz w:val="16"/>
                <w:szCs w:val="16"/>
              </w:rPr>
              <w:br/>
            </w:r>
            <w:r>
              <w:rPr>
                <w:rFonts w:ascii="Century Gothic" w:hAnsi="Century Gothic"/>
                <w:sz w:val="16"/>
                <w:szCs w:val="16"/>
              </w:rPr>
              <w:t>14 grudnia 2016 r.</w:t>
            </w:r>
            <w:r w:rsidRPr="009677C5">
              <w:rPr>
                <w:rFonts w:ascii="Century Gothic" w:hAnsi="Century Gothic"/>
                <w:sz w:val="16"/>
                <w:szCs w:val="16"/>
              </w:rPr>
              <w:t xml:space="preserve"> – Prawo oświatowe (tj. do 1 września 2021 r.) dotyczącego powierzenia pełnienia obowiązków dyrektora na okres nie dłuższy niż </w:t>
            </w:r>
            <w:r w:rsidR="008413EF">
              <w:rPr>
                <w:rFonts w:ascii="Century Gothic" w:hAnsi="Century Gothic"/>
                <w:sz w:val="16"/>
                <w:szCs w:val="16"/>
              </w:rPr>
              <w:br/>
            </w:r>
            <w:r w:rsidRPr="009677C5">
              <w:rPr>
                <w:rFonts w:ascii="Century Gothic" w:hAnsi="Century Gothic"/>
                <w:sz w:val="16"/>
                <w:szCs w:val="16"/>
              </w:rPr>
              <w:t>10 miesięcy, oraz</w:t>
            </w:r>
          </w:p>
          <w:p w14:paraId="00DD7861" w14:textId="5623039E"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a) wprowadzenie możliwości powierzenia pełnienia obowiązków dyrektora jednostki systemu oświaty wicedyrektorowi, a w jednostkach w których nie ma wicedyrektora - nauczycielowi tej jednostki,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sidR="008413EF">
              <w:rPr>
                <w:rFonts w:ascii="Century Gothic" w:hAnsi="Century Gothic"/>
                <w:sz w:val="16"/>
                <w:szCs w:val="16"/>
              </w:rPr>
              <w:br/>
            </w:r>
            <w:r w:rsidRPr="009677C5">
              <w:rPr>
                <w:rFonts w:ascii="Century Gothic" w:hAnsi="Century Gothic"/>
                <w:sz w:val="16"/>
                <w:szCs w:val="16"/>
              </w:rPr>
              <w:t>nie dłuższy niż do 31 sierpnia 2022 r.;</w:t>
            </w:r>
          </w:p>
          <w:p w14:paraId="4B5FD77C" w14:textId="50A1523A"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b) wprowadzenie możliwości przedłużenia powierzenia pełnienia obowiązków dyrektora jednostki systemu oświaty,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w:t>
            </w:r>
            <w:r w:rsidR="008413EF">
              <w:rPr>
                <w:rFonts w:ascii="Century Gothic" w:hAnsi="Century Gothic"/>
                <w:sz w:val="16"/>
                <w:szCs w:val="16"/>
              </w:rPr>
              <w:br/>
            </w:r>
            <w:r w:rsidRPr="009677C5">
              <w:rPr>
                <w:rFonts w:ascii="Century Gothic" w:hAnsi="Century Gothic"/>
                <w:sz w:val="16"/>
                <w:szCs w:val="16"/>
              </w:rPr>
              <w:t xml:space="preserve">w przypadku gdy organ prowadzący powierzył </w:t>
            </w:r>
            <w:r w:rsidR="008413EF">
              <w:rPr>
                <w:rFonts w:ascii="Century Gothic" w:hAnsi="Century Gothic"/>
                <w:sz w:val="16"/>
                <w:szCs w:val="16"/>
              </w:rPr>
              <w:br/>
            </w:r>
            <w:r w:rsidRPr="009677C5">
              <w:rPr>
                <w:rFonts w:ascii="Century Gothic" w:hAnsi="Century Gothic"/>
                <w:sz w:val="16"/>
                <w:szCs w:val="16"/>
              </w:rPr>
              <w:t xml:space="preserve">już pełnienie tych obowiązków wicedyrektorowi, </w:t>
            </w:r>
            <w:r w:rsidR="008413EF">
              <w:rPr>
                <w:rFonts w:ascii="Century Gothic" w:hAnsi="Century Gothic"/>
                <w:sz w:val="16"/>
                <w:szCs w:val="16"/>
              </w:rPr>
              <w:br/>
            </w:r>
            <w:r w:rsidRPr="009677C5">
              <w:rPr>
                <w:rFonts w:ascii="Century Gothic" w:hAnsi="Century Gothic"/>
                <w:sz w:val="16"/>
                <w:szCs w:val="16"/>
              </w:rPr>
              <w:t xml:space="preserve">a w jednostkach, w których nie ma wicedyrektora - nauczycielowi tej jednostki, na okres nie dłuższy </w:t>
            </w:r>
            <w:r w:rsidR="008413EF">
              <w:rPr>
                <w:rFonts w:ascii="Century Gothic" w:hAnsi="Century Gothic"/>
                <w:sz w:val="16"/>
                <w:szCs w:val="16"/>
              </w:rPr>
              <w:br/>
            </w:r>
            <w:r w:rsidRPr="009677C5">
              <w:rPr>
                <w:rFonts w:ascii="Century Gothic" w:hAnsi="Century Gothic"/>
                <w:sz w:val="16"/>
                <w:szCs w:val="16"/>
              </w:rPr>
              <w:t>niż do 31 sierpnia 2022 r.</w:t>
            </w:r>
            <w:r>
              <w:rPr>
                <w:rFonts w:ascii="Century Gothic" w:hAnsi="Century Gothic"/>
                <w:sz w:val="16"/>
                <w:szCs w:val="16"/>
              </w:rPr>
              <w:t>;</w:t>
            </w:r>
          </w:p>
          <w:p w14:paraId="36DA9D5F" w14:textId="7777777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4) wprowadzenie możliwości odpowiedniego zastosowania powyższych rozwiązań do osoby, o której mowa w art. 62 ust. 2 ustawy z dnia 14 grudnia 2016 r. – Prawo oświatowe, tj. osoby niebędącej nauczycielem.</w:t>
            </w:r>
          </w:p>
          <w:p w14:paraId="28AE868B" w14:textId="7F831A55" w:rsidR="00984F2D" w:rsidRPr="00AB6EC0"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Ponadto w odniesieniu do konieczności doprecyzowania przepisu dotyczącego sposobu naliczania dotacji dla niepublicznych domów wczasów dziecięcych w okresie </w:t>
            </w:r>
            <w:r>
              <w:rPr>
                <w:rFonts w:ascii="Century Gothic" w:hAnsi="Century Gothic"/>
                <w:sz w:val="16"/>
                <w:szCs w:val="16"/>
              </w:rPr>
              <w:t>epidemii</w:t>
            </w:r>
            <w:r w:rsidRPr="009677C5">
              <w:rPr>
                <w:rFonts w:ascii="Century Gothic" w:hAnsi="Century Gothic"/>
                <w:sz w:val="16"/>
                <w:szCs w:val="16"/>
              </w:rPr>
              <w:t>, wprowadzono zmianę w algorytmie ust</w:t>
            </w:r>
            <w:r>
              <w:rPr>
                <w:rFonts w:ascii="Century Gothic" w:hAnsi="Century Gothic"/>
                <w:sz w:val="16"/>
                <w:szCs w:val="16"/>
              </w:rPr>
              <w:t>alania kwoty dotacji na rok 2021.</w:t>
            </w:r>
            <w:r w:rsidRPr="009677C5">
              <w:rPr>
                <w:rFonts w:ascii="Century Gothic" w:hAnsi="Century Gothic"/>
                <w:sz w:val="16"/>
                <w:szCs w:val="16"/>
              </w:rPr>
              <w:t xml:space="preserve"> Kwotę dotacji przysługującą niepublicznym domom wczasów dziecięcych odniesiono wprost do każdego dnia czasowego ograniczenia ich funkcjonowania </w:t>
            </w:r>
            <w:r w:rsidR="002B6604">
              <w:rPr>
                <w:rFonts w:ascii="Century Gothic" w:hAnsi="Century Gothic"/>
                <w:sz w:val="16"/>
                <w:szCs w:val="16"/>
              </w:rPr>
              <w:br/>
            </w:r>
            <w:r w:rsidRPr="009677C5">
              <w:rPr>
                <w:rFonts w:ascii="Century Gothic" w:hAnsi="Century Gothic"/>
                <w:sz w:val="16"/>
                <w:szCs w:val="16"/>
              </w:rPr>
              <w:t xml:space="preserve">tak, aby kwota dotacji odpowiadała tej kwocie sprzed okresu </w:t>
            </w:r>
            <w:r>
              <w:rPr>
                <w:rFonts w:ascii="Century Gothic" w:hAnsi="Century Gothic"/>
                <w:sz w:val="16"/>
                <w:szCs w:val="16"/>
              </w:rPr>
              <w:t>epidemii.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6C4E79" w14:textId="650AF0CE" w:rsidR="00984F2D" w:rsidRPr="00500159" w:rsidRDefault="00984F2D" w:rsidP="00984F2D">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C50B4A" w14:textId="77777777" w:rsidR="00984F2D" w:rsidRDefault="00984F2D" w:rsidP="00984F2D">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754F0AC5" w14:textId="77777777" w:rsidR="00984F2D" w:rsidRPr="002F01A8" w:rsidRDefault="00984F2D" w:rsidP="00984F2D">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745D0F30" w14:textId="77777777" w:rsidR="00984F2D" w:rsidRDefault="00984F2D" w:rsidP="00984F2D">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p w14:paraId="311CACBC" w14:textId="77777777" w:rsidR="00984F2D" w:rsidRDefault="00984F2D" w:rsidP="00984F2D">
            <w:pPr>
              <w:spacing w:before="60"/>
              <w:jc w:val="center"/>
              <w:rPr>
                <w:rFonts w:ascii="Century Gothic" w:hAnsi="Century Gothic"/>
                <w:sz w:val="16"/>
                <w:szCs w:val="16"/>
              </w:rPr>
            </w:pPr>
          </w:p>
          <w:p w14:paraId="341B6B5C" w14:textId="77777777" w:rsidR="00984F2D" w:rsidRDefault="00984F2D" w:rsidP="00984F2D">
            <w:pPr>
              <w:spacing w:before="60"/>
              <w:jc w:val="center"/>
              <w:rPr>
                <w:rFonts w:ascii="Century Gothic" w:hAnsi="Century Gothic"/>
                <w:sz w:val="16"/>
                <w:szCs w:val="16"/>
              </w:rPr>
            </w:pPr>
            <w:r>
              <w:rPr>
                <w:rFonts w:ascii="Century Gothic" w:hAnsi="Century Gothic"/>
                <w:sz w:val="16"/>
                <w:szCs w:val="16"/>
              </w:rPr>
              <w:t>Danuta Cierlik</w:t>
            </w:r>
            <w:r>
              <w:rPr>
                <w:rFonts w:ascii="Century Gothic" w:hAnsi="Century Gothic"/>
                <w:sz w:val="16"/>
                <w:szCs w:val="16"/>
              </w:rPr>
              <w:br/>
              <w:t>- główny specjalista</w:t>
            </w:r>
          </w:p>
          <w:p w14:paraId="380B58D7" w14:textId="1AF271B4" w:rsidR="00984F2D" w:rsidRPr="00AB6EC0" w:rsidRDefault="00984F2D" w:rsidP="00984F2D">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890E7B" w:rsidRPr="00822213" w14:paraId="6B356811"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B9E2BD5" w14:textId="3B5FBE36" w:rsidR="00890E7B" w:rsidRDefault="00890E7B" w:rsidP="00984F2D">
            <w:pPr>
              <w:shd w:val="clear" w:color="auto" w:fill="FFFFFF"/>
              <w:spacing w:before="60" w:after="60"/>
              <w:rPr>
                <w:rFonts w:ascii="Century Gothic" w:hAnsi="Century Gothic"/>
                <w:sz w:val="16"/>
                <w:szCs w:val="16"/>
              </w:rPr>
            </w:pPr>
            <w:r>
              <w:rPr>
                <w:rFonts w:ascii="Century Gothic" w:hAnsi="Century Gothic"/>
                <w:sz w:val="16"/>
                <w:szCs w:val="16"/>
              </w:rPr>
              <w:lastRenderedPageBreak/>
              <w:t>29E.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986D575" w14:textId="77777777" w:rsidR="00890E7B" w:rsidRPr="0064691D" w:rsidRDefault="00890E7B" w:rsidP="00890E7B">
            <w:pPr>
              <w:spacing w:before="60" w:after="60"/>
              <w:rPr>
                <w:rFonts w:ascii="Century Gothic" w:hAnsi="Century Gothic"/>
                <w:b/>
                <w:sz w:val="16"/>
                <w:szCs w:val="16"/>
              </w:rPr>
            </w:pPr>
            <w:r w:rsidRPr="0064691D">
              <w:rPr>
                <w:rFonts w:ascii="Century Gothic" w:hAnsi="Century Gothic"/>
                <w:b/>
                <w:sz w:val="16"/>
                <w:szCs w:val="16"/>
              </w:rPr>
              <w:t>Rozporządzenie</w:t>
            </w:r>
          </w:p>
          <w:p w14:paraId="34B7A5AC" w14:textId="491EA50C" w:rsidR="00890E7B" w:rsidRPr="0064691D" w:rsidRDefault="00890E7B" w:rsidP="00890E7B">
            <w:pPr>
              <w:spacing w:before="60" w:after="60"/>
              <w:rPr>
                <w:rFonts w:ascii="Century Gothic" w:hAnsi="Century Gothic"/>
                <w:b/>
                <w:sz w:val="16"/>
                <w:szCs w:val="16"/>
              </w:rPr>
            </w:pPr>
            <w:r w:rsidRPr="0064691D">
              <w:rPr>
                <w:rFonts w:ascii="Century Gothic" w:hAnsi="Century Gothic"/>
                <w:b/>
                <w:sz w:val="16"/>
                <w:szCs w:val="16"/>
              </w:rPr>
              <w:t>Ministra Edukacji i Nauki</w:t>
            </w:r>
          </w:p>
          <w:p w14:paraId="7A1DBC31" w14:textId="1CBA8EA1" w:rsidR="0064691D" w:rsidRPr="0064691D" w:rsidRDefault="0064691D" w:rsidP="0064691D">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t>z dnia 5 lutego 2021 r.</w:t>
            </w:r>
          </w:p>
          <w:p w14:paraId="045B8BDC" w14:textId="77777777" w:rsidR="00890E7B" w:rsidRPr="0064691D" w:rsidRDefault="00890E7B" w:rsidP="00890E7B">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t>zmieniające rozporządzenie</w:t>
            </w:r>
          </w:p>
          <w:p w14:paraId="6AD457E7" w14:textId="77777777" w:rsidR="00890E7B" w:rsidRDefault="00890E7B" w:rsidP="00890E7B">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lastRenderedPageBreak/>
              <w:t xml:space="preserve">w sprawie szczególnych rozwiązań </w:t>
            </w:r>
            <w:r w:rsidRPr="0064691D">
              <w:rPr>
                <w:rStyle w:val="Hipercze"/>
                <w:rFonts w:ascii="Century Gothic" w:hAnsi="Century Gothic"/>
                <w:b/>
                <w:color w:val="auto"/>
                <w:sz w:val="16"/>
                <w:szCs w:val="16"/>
                <w:u w:val="none"/>
              </w:rPr>
              <w:br/>
              <w:t xml:space="preserve">w zakresie systemu informacji oświatowej w okresie czasowego ograniczenia funkcjonowania jednostek systemu oświaty w związku </w:t>
            </w:r>
            <w:r w:rsidR="00C6420B" w:rsidRPr="0064691D">
              <w:rPr>
                <w:rStyle w:val="Hipercze"/>
                <w:rFonts w:ascii="Century Gothic" w:hAnsi="Century Gothic"/>
                <w:b/>
                <w:color w:val="auto"/>
                <w:sz w:val="16"/>
                <w:szCs w:val="16"/>
                <w:u w:val="none"/>
              </w:rPr>
              <w:br/>
            </w:r>
            <w:r w:rsidRPr="0064691D">
              <w:rPr>
                <w:rStyle w:val="Hipercze"/>
                <w:rFonts w:ascii="Century Gothic" w:hAnsi="Century Gothic"/>
                <w:b/>
                <w:color w:val="auto"/>
                <w:sz w:val="16"/>
                <w:szCs w:val="16"/>
                <w:u w:val="none"/>
              </w:rPr>
              <w:t xml:space="preserve">z zapobieganiem, przeciwdziałaniem </w:t>
            </w:r>
            <w:r w:rsidR="00C6420B" w:rsidRPr="0064691D">
              <w:rPr>
                <w:rStyle w:val="Hipercze"/>
                <w:rFonts w:ascii="Century Gothic" w:hAnsi="Century Gothic"/>
                <w:b/>
                <w:color w:val="auto"/>
                <w:sz w:val="16"/>
                <w:szCs w:val="16"/>
                <w:u w:val="none"/>
              </w:rPr>
              <w:br/>
              <w:t xml:space="preserve">i zwalczaniem </w:t>
            </w:r>
            <w:r w:rsidRPr="0064691D">
              <w:rPr>
                <w:rStyle w:val="Hipercze"/>
                <w:rFonts w:ascii="Century Gothic" w:hAnsi="Century Gothic"/>
                <w:b/>
                <w:color w:val="auto"/>
                <w:sz w:val="16"/>
                <w:szCs w:val="16"/>
                <w:u w:val="none"/>
              </w:rPr>
              <w:t>COVID-19</w:t>
            </w:r>
          </w:p>
          <w:p w14:paraId="6A3E8DFD" w14:textId="31F627B7" w:rsidR="0064691D" w:rsidRDefault="0064691D" w:rsidP="0064691D">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5 lutego 2021 r. poz. 254</w:t>
            </w:r>
          </w:p>
          <w:p w14:paraId="2E0472C1" w14:textId="061A4416" w:rsidR="0064691D" w:rsidRPr="00314DEF" w:rsidRDefault="00007F08" w:rsidP="0064691D">
            <w:pPr>
              <w:spacing w:before="60" w:after="60"/>
              <w:rPr>
                <w:rFonts w:ascii="Century Gothic" w:hAnsi="Century Gothic"/>
                <w:sz w:val="16"/>
                <w:szCs w:val="16"/>
              </w:rPr>
            </w:pPr>
            <w:hyperlink r:id="rId29" w:history="1">
              <w:r w:rsidR="0064691D"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BB330FF" w14:textId="2DAF1A52" w:rsidR="00890E7B" w:rsidRPr="00DC3F57" w:rsidRDefault="00890E7B" w:rsidP="00984F2D">
            <w:pPr>
              <w:spacing w:before="60" w:after="60"/>
              <w:rPr>
                <w:rFonts w:ascii="Century Gothic" w:hAnsi="Century Gothic"/>
                <w:sz w:val="16"/>
                <w:szCs w:val="16"/>
              </w:rPr>
            </w:pPr>
            <w:r w:rsidRPr="00C6540E">
              <w:rPr>
                <w:rFonts w:ascii="Century Gothic" w:hAnsi="Century Gothic"/>
                <w:sz w:val="16"/>
                <w:szCs w:val="16"/>
              </w:rPr>
              <w:lastRenderedPageBreak/>
              <w:t xml:space="preserve">Konieczność wydania rozporządzenia zmieniającego rozporządzenie w sprawie szczególnych rozwiązań </w:t>
            </w:r>
            <w:r>
              <w:rPr>
                <w:rFonts w:ascii="Century Gothic" w:hAnsi="Century Gothic"/>
                <w:sz w:val="16"/>
                <w:szCs w:val="16"/>
              </w:rPr>
              <w:br/>
            </w:r>
            <w:r w:rsidRPr="00C6540E">
              <w:rPr>
                <w:rFonts w:ascii="Century Gothic" w:hAnsi="Century Gothic"/>
                <w:sz w:val="16"/>
                <w:szCs w:val="16"/>
              </w:rPr>
              <w:t xml:space="preserve">w zakresie systemu informacji oświatowej w okresie czasowego ograniczenia funkcjonowania jednostek systemu oświaty w związku z zapobieganiem, przeciwdziałaniem i zwalczaniem COVID-19 wynika </w:t>
            </w:r>
            <w:r>
              <w:rPr>
                <w:rFonts w:ascii="Century Gothic" w:hAnsi="Century Gothic"/>
                <w:sz w:val="16"/>
                <w:szCs w:val="16"/>
              </w:rPr>
              <w:br/>
            </w:r>
            <w:r w:rsidRPr="00C6540E">
              <w:rPr>
                <w:rFonts w:ascii="Century Gothic" w:hAnsi="Century Gothic"/>
                <w:sz w:val="16"/>
                <w:szCs w:val="16"/>
              </w:rPr>
              <w:lastRenderedPageBreak/>
              <w:t xml:space="preserve">z konieczności udostępnienia ministrowi właściwemu </w:t>
            </w:r>
            <w:r>
              <w:rPr>
                <w:rFonts w:ascii="Century Gothic" w:hAnsi="Century Gothic"/>
                <w:sz w:val="16"/>
                <w:szCs w:val="16"/>
              </w:rPr>
              <w:br/>
            </w:r>
            <w:r w:rsidRPr="00C6540E">
              <w:rPr>
                <w:rFonts w:ascii="Century Gothic" w:hAnsi="Century Gothic"/>
                <w:sz w:val="16"/>
                <w:szCs w:val="16"/>
              </w:rPr>
              <w:t xml:space="preserve">do spraw zdrowia danych nauczycieli, wychowawców i innych pracowników pedagogicznych, osób, o których mowa w art. 15 ustawy z dnia 14 grudnia 2016 r. – Prawo oświatowe, pomocy nauczyciela i pomocy wychowawcy, zatrudnionych w przedszkolu, innej formie wychowania przedszkolnego, szkole lub placówce działającej w systemie oświaty, instruktorów praktycznej nauki zawodu prowadzących zajęcia praktyczne, którzy wyrazili </w:t>
            </w:r>
            <w:r>
              <w:rPr>
                <w:rFonts w:ascii="Century Gothic" w:hAnsi="Century Gothic"/>
                <w:sz w:val="16"/>
                <w:szCs w:val="16"/>
              </w:rPr>
              <w:t xml:space="preserve">wolę </w:t>
            </w:r>
            <w:r w:rsidRPr="00C6540E">
              <w:rPr>
                <w:rFonts w:ascii="Century Gothic" w:hAnsi="Century Gothic"/>
                <w:sz w:val="16"/>
                <w:szCs w:val="16"/>
              </w:rPr>
              <w:t>szczepienia ochronnego przeciw COVID-19</w:t>
            </w:r>
            <w:r>
              <w:rPr>
                <w:rFonts w:ascii="Century Gothic" w:hAnsi="Century Gothic"/>
                <w:sz w:val="16"/>
                <w:szCs w:val="16"/>
              </w:rPr>
              <w:t xml:space="preserve"> w ramach etapu „I”.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46BB381" w14:textId="299A3039" w:rsidR="00890E7B" w:rsidRDefault="00890E7B" w:rsidP="00F37B9A">
            <w:pPr>
              <w:spacing w:before="60" w:after="60"/>
              <w:rPr>
                <w:rFonts w:ascii="Century Gothic" w:hAnsi="Century Gothic"/>
                <w:sz w:val="16"/>
                <w:szCs w:val="16"/>
              </w:rPr>
            </w:pPr>
            <w:r w:rsidRPr="00C6540E">
              <w:rPr>
                <w:rFonts w:ascii="Century Gothic" w:hAnsi="Century Gothic"/>
                <w:sz w:val="16"/>
                <w:szCs w:val="16"/>
              </w:rPr>
              <w:lastRenderedPageBreak/>
              <w:t xml:space="preserve">Rozporządzenie </w:t>
            </w:r>
            <w:r>
              <w:rPr>
                <w:rFonts w:ascii="Century Gothic" w:hAnsi="Century Gothic"/>
                <w:sz w:val="16"/>
                <w:szCs w:val="16"/>
              </w:rPr>
              <w:t xml:space="preserve">ułatwi procedurę </w:t>
            </w:r>
            <w:r w:rsidRPr="00C6540E">
              <w:rPr>
                <w:rFonts w:ascii="Century Gothic" w:hAnsi="Century Gothic"/>
                <w:sz w:val="16"/>
                <w:szCs w:val="16"/>
              </w:rPr>
              <w:t>wystawi</w:t>
            </w:r>
            <w:r>
              <w:rPr>
                <w:rFonts w:ascii="Century Gothic" w:hAnsi="Century Gothic"/>
                <w:sz w:val="16"/>
                <w:szCs w:val="16"/>
              </w:rPr>
              <w:t>ania</w:t>
            </w:r>
            <w:r w:rsidRPr="00C6540E">
              <w:rPr>
                <w:rFonts w:ascii="Century Gothic" w:hAnsi="Century Gothic"/>
                <w:sz w:val="16"/>
                <w:szCs w:val="16"/>
              </w:rPr>
              <w:t xml:space="preserve"> skierowa</w:t>
            </w:r>
            <w:r>
              <w:rPr>
                <w:rFonts w:ascii="Century Gothic" w:hAnsi="Century Gothic"/>
                <w:sz w:val="16"/>
                <w:szCs w:val="16"/>
              </w:rPr>
              <w:t xml:space="preserve">ń </w:t>
            </w:r>
            <w:r w:rsidRPr="00C6540E">
              <w:rPr>
                <w:rFonts w:ascii="Century Gothic" w:hAnsi="Century Gothic"/>
                <w:sz w:val="16"/>
                <w:szCs w:val="16"/>
              </w:rPr>
              <w:t xml:space="preserve">w postaci elektronicznej na szczepienie ochronne przeciwko COVID-19, w związku </w:t>
            </w:r>
            <w:r>
              <w:rPr>
                <w:rFonts w:ascii="Century Gothic" w:hAnsi="Century Gothic"/>
                <w:sz w:val="16"/>
                <w:szCs w:val="16"/>
              </w:rPr>
              <w:br/>
            </w:r>
            <w:r w:rsidRPr="00C6540E">
              <w:rPr>
                <w:rFonts w:ascii="Century Gothic" w:hAnsi="Century Gothic"/>
                <w:sz w:val="16"/>
                <w:szCs w:val="16"/>
              </w:rPr>
              <w:t>z zakwalifikowaniem do szczepienia ochronnego przeciwko COVID-19 w ramach etapu „I”</w:t>
            </w:r>
            <w:r>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D221EC" w14:textId="2CB50F40" w:rsidR="00890E7B" w:rsidRPr="00500159" w:rsidRDefault="00890E7B" w:rsidP="00984F2D">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1B400F" w14:textId="77777777" w:rsidR="00890E7B" w:rsidRDefault="00890E7B" w:rsidP="00890E7B">
            <w:pPr>
              <w:spacing w:before="60"/>
              <w:jc w:val="center"/>
              <w:rPr>
                <w:rFonts w:ascii="Century Gothic" w:hAnsi="Century Gothic"/>
                <w:sz w:val="16"/>
                <w:szCs w:val="16"/>
              </w:rPr>
            </w:pPr>
            <w:r w:rsidRPr="00A13FF4">
              <w:rPr>
                <w:rFonts w:ascii="Century Gothic" w:hAnsi="Century Gothic"/>
                <w:sz w:val="16"/>
                <w:szCs w:val="16"/>
              </w:rPr>
              <w:t>Alina Karolak</w:t>
            </w:r>
            <w:r>
              <w:rPr>
                <w:rFonts w:ascii="Century Gothic" w:hAnsi="Century Gothic"/>
                <w:sz w:val="16"/>
                <w:szCs w:val="16"/>
              </w:rPr>
              <w:br/>
              <w:t>- naczelnik wydziału</w:t>
            </w:r>
          </w:p>
          <w:p w14:paraId="626C2E34" w14:textId="19756774" w:rsidR="00890E7B" w:rsidRPr="002F3375" w:rsidRDefault="00890E7B" w:rsidP="00890E7B">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357EC5" w:rsidRPr="00822213" w14:paraId="67C8AE2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8EF7413" w14:textId="0F5669A8" w:rsidR="00357EC5" w:rsidRDefault="00357EC5" w:rsidP="00357EC5">
            <w:pPr>
              <w:shd w:val="clear" w:color="auto" w:fill="FFFFFF"/>
              <w:spacing w:before="60" w:after="60"/>
              <w:rPr>
                <w:rFonts w:ascii="Century Gothic" w:hAnsi="Century Gothic"/>
                <w:sz w:val="16"/>
                <w:szCs w:val="16"/>
              </w:rPr>
            </w:pPr>
            <w:r>
              <w:rPr>
                <w:rFonts w:ascii="Century Gothic" w:hAnsi="Century Gothic"/>
                <w:sz w:val="16"/>
                <w:szCs w:val="16"/>
              </w:rPr>
              <w:lastRenderedPageBreak/>
              <w:t>30E.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C0037E3" w14:textId="77777777" w:rsidR="00357EC5" w:rsidRPr="00E15876" w:rsidRDefault="00357EC5" w:rsidP="00357EC5">
            <w:pPr>
              <w:spacing w:before="60" w:after="60"/>
              <w:rPr>
                <w:rFonts w:ascii="Century Gothic" w:hAnsi="Century Gothic"/>
                <w:b/>
                <w:sz w:val="16"/>
                <w:szCs w:val="16"/>
              </w:rPr>
            </w:pPr>
            <w:r w:rsidRPr="00E15876">
              <w:rPr>
                <w:rFonts w:ascii="Century Gothic" w:hAnsi="Century Gothic"/>
                <w:b/>
                <w:sz w:val="16"/>
                <w:szCs w:val="16"/>
              </w:rPr>
              <w:t>Rozporządzenie</w:t>
            </w:r>
          </w:p>
          <w:p w14:paraId="6F6CD628" w14:textId="77777777" w:rsidR="00357EC5" w:rsidRDefault="00357EC5" w:rsidP="00357EC5">
            <w:pPr>
              <w:spacing w:before="60" w:after="60"/>
              <w:rPr>
                <w:rFonts w:ascii="Century Gothic" w:hAnsi="Century Gothic"/>
                <w:b/>
                <w:sz w:val="16"/>
                <w:szCs w:val="16"/>
              </w:rPr>
            </w:pPr>
            <w:r w:rsidRPr="00E15876">
              <w:rPr>
                <w:rFonts w:ascii="Century Gothic" w:hAnsi="Century Gothic"/>
                <w:b/>
                <w:sz w:val="16"/>
                <w:szCs w:val="16"/>
              </w:rPr>
              <w:t>Ministra Edukacji i Nauki</w:t>
            </w:r>
          </w:p>
          <w:p w14:paraId="03B640AE" w14:textId="38F2B624" w:rsidR="00272E84" w:rsidRPr="00E15876" w:rsidRDefault="00272E84" w:rsidP="00357EC5">
            <w:pPr>
              <w:spacing w:before="60" w:after="60"/>
              <w:rPr>
                <w:rStyle w:val="Hipercze"/>
                <w:rFonts w:ascii="Century Gothic" w:hAnsi="Century Gothic"/>
                <w:b/>
                <w:color w:val="auto"/>
                <w:sz w:val="16"/>
                <w:szCs w:val="16"/>
                <w:u w:val="none"/>
              </w:rPr>
            </w:pPr>
            <w:r>
              <w:rPr>
                <w:rFonts w:ascii="Century Gothic" w:hAnsi="Century Gothic"/>
                <w:b/>
                <w:sz w:val="16"/>
                <w:szCs w:val="16"/>
              </w:rPr>
              <w:t>z dnia 12 lutego 2021</w:t>
            </w:r>
            <w:r w:rsidRPr="00C81424">
              <w:rPr>
                <w:rFonts w:ascii="Century Gothic" w:hAnsi="Century Gothic"/>
                <w:b/>
                <w:sz w:val="16"/>
                <w:szCs w:val="16"/>
              </w:rPr>
              <w:t xml:space="preserve"> r.</w:t>
            </w:r>
          </w:p>
          <w:p w14:paraId="3D609C71" w14:textId="77777777" w:rsidR="00357EC5" w:rsidRPr="00E15876" w:rsidRDefault="00357EC5" w:rsidP="00357EC5">
            <w:pPr>
              <w:spacing w:before="60" w:after="60"/>
              <w:rPr>
                <w:rStyle w:val="Hipercze"/>
                <w:rFonts w:ascii="Century Gothic" w:hAnsi="Century Gothic"/>
                <w:b/>
                <w:color w:val="auto"/>
                <w:sz w:val="16"/>
                <w:szCs w:val="16"/>
                <w:u w:val="none"/>
              </w:rPr>
            </w:pPr>
            <w:r w:rsidRPr="00E15876">
              <w:rPr>
                <w:rStyle w:val="Hipercze"/>
                <w:rFonts w:ascii="Century Gothic" w:hAnsi="Century Gothic"/>
                <w:b/>
                <w:color w:val="auto"/>
                <w:sz w:val="16"/>
                <w:szCs w:val="16"/>
                <w:u w:val="none"/>
              </w:rPr>
              <w:t>zmieniające rozporządzenie</w:t>
            </w:r>
          </w:p>
          <w:p w14:paraId="39907ED8" w14:textId="77777777" w:rsidR="00357EC5" w:rsidRDefault="00357EC5" w:rsidP="00357EC5">
            <w:pPr>
              <w:spacing w:before="60" w:after="60"/>
              <w:rPr>
                <w:rStyle w:val="Hipercze"/>
                <w:rFonts w:ascii="Century Gothic" w:hAnsi="Century Gothic"/>
                <w:b/>
                <w:color w:val="auto"/>
                <w:sz w:val="16"/>
                <w:szCs w:val="16"/>
                <w:u w:val="none"/>
              </w:rPr>
            </w:pPr>
            <w:r w:rsidRPr="00E15876">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10BF605A" w14:textId="78E221A3" w:rsidR="00E15876" w:rsidRDefault="00E15876" w:rsidP="00E15876">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op</w:t>
            </w:r>
            <w:r w:rsidR="00902AC8">
              <w:rPr>
                <w:rStyle w:val="Hipercze"/>
                <w:rFonts w:ascii="Century Gothic" w:hAnsi="Century Gothic"/>
                <w:color w:val="auto"/>
                <w:sz w:val="16"/>
                <w:szCs w:val="16"/>
                <w:u w:val="none"/>
              </w:rPr>
              <w:t xml:space="preserve">ublikowane w Dz. U. z dnia </w:t>
            </w:r>
            <w:r w:rsidR="00902AC8">
              <w:rPr>
                <w:rStyle w:val="Hipercze"/>
                <w:rFonts w:ascii="Century Gothic" w:hAnsi="Century Gothic"/>
                <w:color w:val="auto"/>
                <w:sz w:val="16"/>
                <w:szCs w:val="16"/>
                <w:u w:val="none"/>
              </w:rPr>
              <w:br/>
              <w:t xml:space="preserve">12 </w:t>
            </w:r>
            <w:r>
              <w:rPr>
                <w:rStyle w:val="Hipercze"/>
                <w:rFonts w:ascii="Century Gothic" w:hAnsi="Century Gothic"/>
                <w:color w:val="auto"/>
                <w:sz w:val="16"/>
                <w:szCs w:val="16"/>
                <w:u w:val="none"/>
              </w:rPr>
              <w:t>lutego 2021 r. poz. 283</w:t>
            </w:r>
          </w:p>
          <w:p w14:paraId="2544CF66" w14:textId="085AA1B8" w:rsidR="00E15876" w:rsidRPr="00902AC8" w:rsidRDefault="00007F08" w:rsidP="00357EC5">
            <w:pPr>
              <w:spacing w:before="60" w:after="60"/>
              <w:rPr>
                <w:rFonts w:ascii="Century Gothic" w:hAnsi="Century Gothic" w:cs="Times New Roman"/>
                <w:sz w:val="16"/>
                <w:szCs w:val="16"/>
              </w:rPr>
            </w:pPr>
            <w:hyperlink r:id="rId30" w:history="1">
              <w:r w:rsidR="00272E84" w:rsidRPr="00272E84">
                <w:rPr>
                  <w:rStyle w:val="Hipercze"/>
                  <w:rFonts w:ascii="Century Gothic" w:hAnsi="Century Gothic"/>
                  <w:sz w:val="16"/>
                  <w:szCs w:val="16"/>
                </w:rPr>
                <w:t>link do roz</w:t>
              </w:r>
              <w:r w:rsidR="00272E84" w:rsidRPr="00272E84">
                <w:rPr>
                  <w:rStyle w:val="Hipercze"/>
                  <w:rFonts w:ascii="Century Gothic" w:hAnsi="Century Gothic"/>
                  <w:sz w:val="16"/>
                  <w:szCs w:val="16"/>
                </w:rPr>
                <w:t>p</w:t>
              </w:r>
              <w:r w:rsidR="00272E84" w:rsidRPr="00272E84">
                <w:rPr>
                  <w:rStyle w:val="Hipercze"/>
                  <w:rFonts w:ascii="Century Gothic" w:hAnsi="Century Gothic"/>
                  <w:sz w:val="16"/>
                  <w:szCs w:val="16"/>
                </w:rPr>
                <w:t>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BD5555E" w14:textId="1E87B18B" w:rsidR="00357EC5" w:rsidRPr="00C6540E" w:rsidRDefault="00357EC5" w:rsidP="00357EC5">
            <w:pPr>
              <w:spacing w:before="60" w:after="60"/>
              <w:rPr>
                <w:rFonts w:ascii="Century Gothic" w:hAnsi="Century Gothic"/>
                <w:sz w:val="16"/>
                <w:szCs w:val="16"/>
              </w:rPr>
            </w:pPr>
            <w:r w:rsidRPr="006C339E">
              <w:rPr>
                <w:rFonts w:ascii="Century Gothic" w:hAnsi="Century Gothic"/>
                <w:sz w:val="16"/>
                <w:szCs w:val="16"/>
              </w:rPr>
              <w:t xml:space="preserve">Konieczność nowelizacji rozporządzenia </w:t>
            </w:r>
            <w:r w:rsidRPr="00BE602C">
              <w:rPr>
                <w:rFonts w:ascii="Century Gothic" w:hAnsi="Century Gothic"/>
                <w:sz w:val="16"/>
                <w:szCs w:val="16"/>
              </w:rPr>
              <w:t xml:space="preserve">Ministra Edukacji Narodowej z dnia 12 sierpnia 2020 r. </w:t>
            </w:r>
            <w:r>
              <w:rPr>
                <w:rFonts w:ascii="Century Gothic" w:hAnsi="Century Gothic"/>
                <w:sz w:val="16"/>
                <w:szCs w:val="16"/>
              </w:rPr>
              <w:br/>
            </w:r>
            <w:r w:rsidRPr="00BE602C">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BE602C">
              <w:rPr>
                <w:rFonts w:ascii="Century Gothic" w:hAnsi="Century Gothic"/>
                <w:sz w:val="16"/>
                <w:szCs w:val="16"/>
              </w:rPr>
              <w:t>z zapobieganiem, przeciwdziałaniem i zwalczaniem COVID-19 (Dz. U. poz. 1389,</w:t>
            </w:r>
            <w:r>
              <w:rPr>
                <w:rFonts w:ascii="Century Gothic" w:hAnsi="Century Gothic"/>
                <w:sz w:val="16"/>
                <w:szCs w:val="16"/>
              </w:rPr>
              <w:t xml:space="preserve"> z późn. zm.</w:t>
            </w:r>
            <w:r w:rsidRPr="00BE602C">
              <w:rPr>
                <w:rFonts w:ascii="Century Gothic" w:hAnsi="Century Gothic"/>
                <w:sz w:val="16"/>
                <w:szCs w:val="16"/>
              </w:rPr>
              <w:t xml:space="preserve">) </w:t>
            </w:r>
            <w:r w:rsidRPr="006F02F8">
              <w:rPr>
                <w:rFonts w:ascii="Century Gothic" w:hAnsi="Century Gothic"/>
                <w:sz w:val="16"/>
                <w:szCs w:val="16"/>
              </w:rPr>
              <w:t xml:space="preserve">wynika </w:t>
            </w:r>
            <w:r>
              <w:rPr>
                <w:rFonts w:ascii="Century Gothic" w:hAnsi="Century Gothic"/>
                <w:sz w:val="16"/>
                <w:szCs w:val="16"/>
              </w:rPr>
              <w:br/>
            </w:r>
            <w:r w:rsidRPr="006F02F8">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CC3E1" w14:textId="77777777" w:rsidR="00357EC5" w:rsidRDefault="00357EC5" w:rsidP="00357EC5">
            <w:pPr>
              <w:spacing w:before="60" w:after="60"/>
              <w:rPr>
                <w:rFonts w:ascii="Century Gothic" w:hAnsi="Century Gothic"/>
                <w:sz w:val="16"/>
                <w:szCs w:val="16"/>
              </w:rPr>
            </w:pPr>
            <w:r w:rsidRPr="00F77AF8">
              <w:rPr>
                <w:rFonts w:ascii="Century Gothic" w:hAnsi="Century Gothic"/>
                <w:sz w:val="16"/>
                <w:szCs w:val="16"/>
              </w:rPr>
              <w:t>Projektowa</w:t>
            </w:r>
            <w:r>
              <w:rPr>
                <w:rFonts w:ascii="Century Gothic" w:hAnsi="Century Gothic"/>
                <w:sz w:val="16"/>
                <w:szCs w:val="16"/>
              </w:rPr>
              <w:t xml:space="preserve">na zmiana wynika z potrzeby </w:t>
            </w:r>
            <w:r w:rsidRPr="006F02F8">
              <w:rPr>
                <w:rFonts w:ascii="Century Gothic" w:hAnsi="Century Gothic"/>
                <w:sz w:val="16"/>
                <w:szCs w:val="16"/>
              </w:rPr>
              <w:t xml:space="preserve">jak najszybszego zahamowania rozwoju epidemii COVID-19 </w:t>
            </w:r>
            <w:r>
              <w:rPr>
                <w:rFonts w:ascii="Century Gothic" w:hAnsi="Century Gothic"/>
                <w:sz w:val="16"/>
                <w:szCs w:val="16"/>
              </w:rPr>
              <w:t>i zakłada</w:t>
            </w:r>
            <w:r w:rsidRPr="006F02F8">
              <w:rPr>
                <w:rFonts w:ascii="Century Gothic" w:hAnsi="Century Gothic"/>
                <w:sz w:val="16"/>
                <w:szCs w:val="16"/>
              </w:rPr>
              <w:t xml:space="preserve"> przedłużenie trwającego ograniczenia funkcjonowania klas IV–VIII szkół podstawowych dla dzieci i młodzieży, szkół podstawowych dla dorosłych, szkół ponadpodstawowych, placówek kształcenia ustawicznego, centrów kształcenia zawodowego, ośrodków rewalidacyjno-wychowawczych, domów wczasów dziecięcych i szkolnych s</w:t>
            </w:r>
            <w:r>
              <w:rPr>
                <w:rFonts w:ascii="Century Gothic" w:hAnsi="Century Gothic"/>
                <w:sz w:val="16"/>
                <w:szCs w:val="16"/>
              </w:rPr>
              <w:t xml:space="preserve">chronisk młodzieżowych do dnia </w:t>
            </w:r>
            <w:r w:rsidRPr="006F02F8">
              <w:rPr>
                <w:rFonts w:ascii="Century Gothic" w:hAnsi="Century Gothic"/>
                <w:sz w:val="16"/>
                <w:szCs w:val="16"/>
              </w:rPr>
              <w:t xml:space="preserve">28 lutego 2021 r. </w:t>
            </w:r>
            <w:r>
              <w:rPr>
                <w:rFonts w:ascii="Century Gothic" w:hAnsi="Century Gothic"/>
                <w:sz w:val="16"/>
                <w:szCs w:val="16"/>
              </w:rPr>
              <w:br/>
            </w:r>
            <w:r w:rsidRPr="006F02F8">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6F02F8">
              <w:rPr>
                <w:rFonts w:ascii="Century Gothic" w:hAnsi="Century Gothic"/>
                <w:sz w:val="16"/>
                <w:szCs w:val="16"/>
              </w:rPr>
              <w:t xml:space="preserve">na odległość lub innego ustalonego przez dyrektora sposobu realizowania zajęć. Uczniowie klas I–III szkół podstawowych oraz dzieci w wychowaniu przedszkolnym kontynuują naukę stacjonarną </w:t>
            </w:r>
            <w:r>
              <w:rPr>
                <w:rFonts w:ascii="Century Gothic" w:hAnsi="Century Gothic"/>
                <w:sz w:val="16"/>
                <w:szCs w:val="16"/>
              </w:rPr>
              <w:br/>
            </w:r>
            <w:r w:rsidRPr="006F02F8">
              <w:rPr>
                <w:rFonts w:ascii="Century Gothic" w:hAnsi="Century Gothic"/>
                <w:sz w:val="16"/>
                <w:szCs w:val="16"/>
              </w:rPr>
              <w:t>z zachowaniem zasad reżimu sanitarnego określony</w:t>
            </w:r>
            <w:r>
              <w:rPr>
                <w:rFonts w:ascii="Century Gothic" w:hAnsi="Century Gothic"/>
                <w:sz w:val="16"/>
                <w:szCs w:val="16"/>
              </w:rPr>
              <w:t>ch w wytycznych MEiN, MZ i GIS.</w:t>
            </w:r>
          </w:p>
          <w:p w14:paraId="2238E4C5" w14:textId="4910FA35" w:rsidR="00357EC5" w:rsidRPr="00C6540E" w:rsidRDefault="00357EC5" w:rsidP="00357EC5">
            <w:pPr>
              <w:spacing w:before="60" w:after="60"/>
              <w:rPr>
                <w:rFonts w:ascii="Century Gothic" w:hAnsi="Century Gothic"/>
                <w:sz w:val="16"/>
                <w:szCs w:val="16"/>
              </w:rPr>
            </w:pPr>
            <w:r w:rsidRPr="00812CDD">
              <w:rPr>
                <w:rFonts w:ascii="Century Gothic" w:hAnsi="Century Gothic"/>
                <w:sz w:val="16"/>
                <w:szCs w:val="16"/>
              </w:rPr>
              <w:t xml:space="preserve">Ponadto w odniesieniu do szkół i placówek prowadzących kształcenie zawodowe utrzymano rozwiązania umożliwiające prowadzenie kształcenia praktycznego z zachowaniem reżimu sanitarnego, </w:t>
            </w:r>
            <w:r>
              <w:rPr>
                <w:rFonts w:ascii="Century Gothic" w:hAnsi="Century Gothic"/>
                <w:sz w:val="16"/>
                <w:szCs w:val="16"/>
              </w:rPr>
              <w:br/>
            </w:r>
            <w:r w:rsidRPr="00812CDD">
              <w:rPr>
                <w:rFonts w:ascii="Century Gothic" w:hAnsi="Century Gothic"/>
                <w:sz w:val="16"/>
                <w:szCs w:val="16"/>
              </w:rPr>
              <w:t>w określonych warunkach organizacyjnych.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AD2970" w14:textId="5A221A60" w:rsidR="00357EC5" w:rsidRPr="00500159" w:rsidRDefault="00357EC5" w:rsidP="00357EC5">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5AB408" w14:textId="77777777" w:rsidR="00357EC5" w:rsidRDefault="00357EC5" w:rsidP="00357EC5">
            <w:pPr>
              <w:spacing w:before="60"/>
              <w:jc w:val="center"/>
              <w:rPr>
                <w:rFonts w:ascii="Century Gothic" w:hAnsi="Century Gothic"/>
                <w:sz w:val="16"/>
                <w:szCs w:val="16"/>
              </w:rPr>
            </w:pPr>
            <w:r w:rsidRPr="001E055B">
              <w:rPr>
                <w:rFonts w:ascii="Century Gothic" w:hAnsi="Century Gothic"/>
                <w:sz w:val="16"/>
                <w:szCs w:val="16"/>
              </w:rPr>
              <w:t>Monika Łukaszewicz</w:t>
            </w:r>
            <w:r>
              <w:rPr>
                <w:rFonts w:ascii="Century Gothic" w:hAnsi="Century Gothic"/>
                <w:sz w:val="16"/>
                <w:szCs w:val="16"/>
              </w:rPr>
              <w:br/>
              <w:t>- naczelnik wydziału</w:t>
            </w:r>
          </w:p>
          <w:p w14:paraId="3D1B9FA7" w14:textId="57B98AF8" w:rsidR="00357EC5" w:rsidRPr="00A13FF4" w:rsidRDefault="00357EC5" w:rsidP="00357EC5">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t>
            </w:r>
            <w:r w:rsidRPr="001E055B">
              <w:rPr>
                <w:rFonts w:ascii="Century Gothic" w:hAnsi="Century Gothic"/>
                <w:sz w:val="16"/>
                <w:szCs w:val="16"/>
              </w:rPr>
              <w:t>Kształcenia Ogólnego</w:t>
            </w:r>
          </w:p>
        </w:tc>
      </w:tr>
      <w:tr w:rsidR="008A3897" w:rsidRPr="00822213" w14:paraId="31839BCE" w14:textId="77777777" w:rsidTr="00E158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9BF36F" w14:textId="6276565D" w:rsidR="008A3897" w:rsidRDefault="008A3897" w:rsidP="008A3897">
            <w:pPr>
              <w:shd w:val="clear" w:color="auto" w:fill="FFFFFF"/>
              <w:spacing w:before="60" w:after="60"/>
              <w:rPr>
                <w:rFonts w:ascii="Century Gothic" w:hAnsi="Century Gothic"/>
                <w:sz w:val="16"/>
                <w:szCs w:val="16"/>
              </w:rPr>
            </w:pPr>
            <w:r>
              <w:rPr>
                <w:rFonts w:ascii="Century Gothic" w:hAnsi="Century Gothic"/>
                <w:sz w:val="16"/>
                <w:szCs w:val="16"/>
              </w:rPr>
              <w:t>31E.</w:t>
            </w:r>
          </w:p>
        </w:tc>
        <w:tc>
          <w:tcPr>
            <w:tcW w:w="3260" w:type="dxa"/>
          </w:tcPr>
          <w:p w14:paraId="57B57B9D" w14:textId="77777777" w:rsidR="008A3897" w:rsidRDefault="008A3897" w:rsidP="008A3897">
            <w:pPr>
              <w:spacing w:before="60" w:after="60"/>
              <w:rPr>
                <w:rFonts w:ascii="Century Gothic" w:hAnsi="Century Gothic"/>
                <w:sz w:val="16"/>
                <w:szCs w:val="16"/>
              </w:rPr>
            </w:pPr>
            <w:r w:rsidRPr="009D23D5">
              <w:rPr>
                <w:rFonts w:ascii="Century Gothic" w:hAnsi="Century Gothic"/>
                <w:sz w:val="16"/>
                <w:szCs w:val="16"/>
              </w:rPr>
              <w:t xml:space="preserve">Rozporządzenie </w:t>
            </w:r>
          </w:p>
          <w:p w14:paraId="68540FF2" w14:textId="77777777" w:rsidR="008A3897" w:rsidRDefault="008A3897" w:rsidP="008A3897">
            <w:pPr>
              <w:spacing w:before="60" w:after="60"/>
              <w:rPr>
                <w:rFonts w:ascii="Century Gothic" w:hAnsi="Century Gothic"/>
                <w:sz w:val="16"/>
                <w:szCs w:val="16"/>
              </w:rPr>
            </w:pPr>
            <w:r w:rsidRPr="009D23D5">
              <w:rPr>
                <w:rFonts w:ascii="Century Gothic" w:hAnsi="Century Gothic"/>
                <w:sz w:val="16"/>
                <w:szCs w:val="16"/>
              </w:rPr>
              <w:t xml:space="preserve">Ministra Edukacji i Nauki </w:t>
            </w:r>
          </w:p>
          <w:p w14:paraId="7BF4B5EA" w14:textId="77777777" w:rsidR="008A3897" w:rsidRPr="009D23D5" w:rsidRDefault="008A3897" w:rsidP="008A3897">
            <w:pPr>
              <w:spacing w:before="60" w:after="60"/>
              <w:rPr>
                <w:rFonts w:ascii="Century Gothic" w:hAnsi="Century Gothic"/>
                <w:sz w:val="16"/>
                <w:szCs w:val="16"/>
              </w:rPr>
            </w:pPr>
            <w:r w:rsidRPr="009D23D5">
              <w:rPr>
                <w:rFonts w:ascii="Century Gothic" w:hAnsi="Century Gothic"/>
                <w:sz w:val="16"/>
                <w:szCs w:val="16"/>
              </w:rPr>
              <w:t>zmieniające rozporządzenie</w:t>
            </w:r>
          </w:p>
          <w:p w14:paraId="1CD6EB1A" w14:textId="75F3CDA3" w:rsidR="008A3897" w:rsidRPr="008A3897" w:rsidRDefault="008A3897" w:rsidP="008A3897">
            <w:pPr>
              <w:spacing w:before="60" w:after="60"/>
              <w:rPr>
                <w:rFonts w:ascii="Century Gothic" w:hAnsi="Century Gothic"/>
                <w:sz w:val="16"/>
                <w:szCs w:val="16"/>
              </w:rPr>
            </w:pPr>
            <w:r w:rsidRPr="008A3897">
              <w:rPr>
                <w:rStyle w:val="Hipercze"/>
                <w:rFonts w:ascii="Century Gothic" w:hAnsi="Century Gothic"/>
                <w:color w:val="auto"/>
                <w:sz w:val="16"/>
                <w:szCs w:val="16"/>
                <w:u w:val="none"/>
              </w:rPr>
              <w:t>w sprawie ogólnych celów i zadań kształcenia w zawodach szkolnictwa branżowego oraz klasyfikacji zawodów szkolnictwa branżowego</w:t>
            </w:r>
          </w:p>
        </w:tc>
        <w:tc>
          <w:tcPr>
            <w:tcW w:w="4395" w:type="dxa"/>
          </w:tcPr>
          <w:p w14:paraId="2524DB54" w14:textId="26982C69" w:rsidR="008A3897" w:rsidRPr="009D23D5" w:rsidRDefault="008A3897" w:rsidP="008A3897">
            <w:pPr>
              <w:spacing w:before="60"/>
              <w:rPr>
                <w:rFonts w:ascii="Century Gothic" w:hAnsi="Century Gothic"/>
                <w:sz w:val="16"/>
                <w:szCs w:val="16"/>
              </w:rPr>
            </w:pPr>
            <w:r w:rsidRPr="009D23D5">
              <w:rPr>
                <w:rFonts w:ascii="Century Gothic" w:hAnsi="Century Gothic"/>
                <w:sz w:val="16"/>
                <w:szCs w:val="16"/>
              </w:rPr>
              <w:t xml:space="preserve">Zgodnie z art. 46 ust. 1 pkt 1 i 2 ustawy z dnia </w:t>
            </w:r>
            <w:r w:rsidR="00801EF5">
              <w:rPr>
                <w:rFonts w:ascii="Century Gothic" w:hAnsi="Century Gothic"/>
                <w:sz w:val="16"/>
                <w:szCs w:val="16"/>
              </w:rPr>
              <w:br/>
            </w:r>
            <w:r w:rsidRPr="009D23D5">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sidR="000D0B66">
              <w:rPr>
                <w:rFonts w:ascii="Century Gothic" w:hAnsi="Century Gothic"/>
                <w:sz w:val="16"/>
                <w:szCs w:val="16"/>
              </w:rPr>
              <w:br/>
            </w:r>
            <w:r w:rsidRPr="009D23D5">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9D23D5">
              <w:rPr>
                <w:rFonts w:ascii="Century Gothic" w:hAnsi="Century Gothic"/>
                <w:sz w:val="16"/>
                <w:szCs w:val="16"/>
              </w:rPr>
              <w:t xml:space="preserve">grudnia 2016 r. – Prawo oświatowe minister właściwy do spraw oświaty i wychowania wprowadza zmiany </w:t>
            </w:r>
            <w:r>
              <w:rPr>
                <w:rFonts w:ascii="Century Gothic" w:hAnsi="Century Gothic"/>
                <w:sz w:val="16"/>
                <w:szCs w:val="16"/>
              </w:rPr>
              <w:t>w </w:t>
            </w:r>
            <w:r w:rsidRPr="009D23D5">
              <w:rPr>
                <w:rFonts w:ascii="Century Gothic" w:hAnsi="Century Gothic"/>
                <w:sz w:val="16"/>
                <w:szCs w:val="16"/>
              </w:rPr>
              <w:t xml:space="preserve">przepisach wydanych na postawie art. 46 ust. 1 tej ustawy na wniosek ministra właściwego dla zawodu. </w:t>
            </w:r>
          </w:p>
          <w:p w14:paraId="7C060EFF" w14:textId="68517676" w:rsidR="008A3897" w:rsidRPr="006C339E" w:rsidRDefault="008A3897" w:rsidP="008A3897">
            <w:pPr>
              <w:spacing w:before="60" w:after="60"/>
              <w:rPr>
                <w:rFonts w:ascii="Century Gothic" w:hAnsi="Century Gothic"/>
                <w:sz w:val="16"/>
                <w:szCs w:val="16"/>
              </w:rPr>
            </w:pPr>
            <w:r w:rsidRPr="009D23D5">
              <w:rPr>
                <w:rFonts w:ascii="Century Gothic" w:hAnsi="Century Gothic"/>
                <w:sz w:val="16"/>
                <w:szCs w:val="16"/>
              </w:rPr>
              <w:lastRenderedPageBreak/>
              <w:t xml:space="preserve">Projektowane rozporządzenie stanowi realizację wniosku Ministra Klimatu i Środowiska w zakresie zmian w zawodzie technik gazownictwa oraz wniosku Ministra Rozwoju, Pracy i Technologii w zakresie zmian </w:t>
            </w:r>
            <w:r>
              <w:rPr>
                <w:rFonts w:ascii="Century Gothic" w:hAnsi="Century Gothic"/>
                <w:sz w:val="16"/>
                <w:szCs w:val="16"/>
              </w:rPr>
              <w:t>w </w:t>
            </w:r>
            <w:r w:rsidRPr="009D23D5">
              <w:rPr>
                <w:rFonts w:ascii="Century Gothic" w:hAnsi="Century Gothic"/>
                <w:sz w:val="16"/>
                <w:szCs w:val="16"/>
              </w:rPr>
              <w:t xml:space="preserve">zawodzie technik spawalnictwa. Ponadto </w:t>
            </w:r>
            <w:r w:rsidR="000D0B66">
              <w:rPr>
                <w:rFonts w:ascii="Century Gothic" w:hAnsi="Century Gothic"/>
                <w:sz w:val="16"/>
                <w:szCs w:val="16"/>
              </w:rPr>
              <w:br/>
            </w:r>
            <w:r w:rsidRPr="009D23D5">
              <w:rPr>
                <w:rFonts w:ascii="Century Gothic" w:hAnsi="Century Gothic"/>
                <w:sz w:val="16"/>
                <w:szCs w:val="16"/>
              </w:rPr>
              <w:t xml:space="preserve">w związku </w:t>
            </w:r>
            <w:r>
              <w:rPr>
                <w:rFonts w:ascii="Century Gothic" w:hAnsi="Century Gothic"/>
                <w:sz w:val="16"/>
                <w:szCs w:val="16"/>
              </w:rPr>
              <w:t xml:space="preserve">z procedowaną w Sejmie </w:t>
            </w:r>
            <w:r w:rsidRPr="009D23D5">
              <w:rPr>
                <w:rFonts w:ascii="Century Gothic" w:hAnsi="Century Gothic"/>
                <w:sz w:val="16"/>
                <w:szCs w:val="16"/>
              </w:rPr>
              <w:t xml:space="preserve"> ustaw</w:t>
            </w:r>
            <w:r>
              <w:rPr>
                <w:rFonts w:ascii="Century Gothic" w:hAnsi="Century Gothic"/>
                <w:sz w:val="16"/>
                <w:szCs w:val="16"/>
              </w:rPr>
              <w:t>y</w:t>
            </w:r>
            <w:r w:rsidRPr="009D23D5">
              <w:rPr>
                <w:rFonts w:ascii="Century Gothic" w:hAnsi="Century Gothic"/>
                <w:sz w:val="16"/>
                <w:szCs w:val="16"/>
              </w:rPr>
              <w:t xml:space="preserve"> </w:t>
            </w:r>
            <w:r w:rsidR="00801EF5">
              <w:rPr>
                <w:rFonts w:ascii="Century Gothic" w:hAnsi="Century Gothic"/>
                <w:sz w:val="16"/>
                <w:szCs w:val="16"/>
              </w:rPr>
              <w:br/>
            </w:r>
            <w:r w:rsidRPr="009D23D5">
              <w:rPr>
                <w:rFonts w:ascii="Century Gothic" w:hAnsi="Century Gothic"/>
                <w:sz w:val="16"/>
                <w:szCs w:val="16"/>
              </w:rPr>
              <w:t>o zmianie ustawy o działach administracji rządowej oraz niektórych innych ustaw, zakładającą wyodrębnienie nowych działów admin</w:t>
            </w:r>
            <w:r>
              <w:rPr>
                <w:rFonts w:ascii="Century Gothic" w:hAnsi="Century Gothic"/>
                <w:sz w:val="16"/>
                <w:szCs w:val="16"/>
              </w:rPr>
              <w:t>istracji rządowej: „geologia” i „</w:t>
            </w:r>
            <w:r w:rsidRPr="009D23D5">
              <w:rPr>
                <w:rFonts w:ascii="Century Gothic" w:hAnsi="Century Gothic"/>
                <w:sz w:val="16"/>
                <w:szCs w:val="16"/>
              </w:rPr>
              <w:t xml:space="preserve">leśnictwo </w:t>
            </w:r>
            <w:r>
              <w:rPr>
                <w:rFonts w:ascii="Century Gothic" w:hAnsi="Century Gothic"/>
                <w:sz w:val="16"/>
                <w:szCs w:val="16"/>
              </w:rPr>
              <w:t>i </w:t>
            </w:r>
            <w:r w:rsidRPr="009D23D5">
              <w:rPr>
                <w:rFonts w:ascii="Century Gothic" w:hAnsi="Century Gothic"/>
                <w:sz w:val="16"/>
                <w:szCs w:val="16"/>
              </w:rPr>
              <w:t>łowiectwo”, zmianie ulegają postanowienia dotyczące wskazania ministra właściwego dla zawodów technik geolog, technik wiertnik i wiertacz przyporządkowanych do branży górniczo-wiertniczej oraz dla poszczególnych zawodów przyporządkowanych do branży leśnej.</w:t>
            </w:r>
          </w:p>
        </w:tc>
        <w:tc>
          <w:tcPr>
            <w:tcW w:w="4536" w:type="dxa"/>
          </w:tcPr>
          <w:p w14:paraId="7E0D1DEF" w14:textId="77777777" w:rsidR="008A3897" w:rsidRPr="009D23D5" w:rsidRDefault="008A3897" w:rsidP="008A3897">
            <w:pPr>
              <w:spacing w:before="60"/>
              <w:rPr>
                <w:rFonts w:ascii="Century Gothic" w:hAnsi="Century Gothic"/>
                <w:sz w:val="16"/>
                <w:szCs w:val="16"/>
              </w:rPr>
            </w:pPr>
            <w:r w:rsidRPr="009D23D5">
              <w:rPr>
                <w:rFonts w:ascii="Century Gothic" w:hAnsi="Century Gothic"/>
                <w:sz w:val="16"/>
                <w:szCs w:val="16"/>
              </w:rPr>
              <w:lastRenderedPageBreak/>
              <w:t xml:space="preserve">Projektowane rozporządzenie przewiduje zmiany w zakresie zawodu technik gazownictwa, przyporządkowanego do branży budowlanej, które obejmują zmiany nazw kwalifikacji wyodrębnionych </w:t>
            </w:r>
            <w:r>
              <w:rPr>
                <w:rFonts w:ascii="Century Gothic" w:hAnsi="Century Gothic"/>
                <w:sz w:val="16"/>
                <w:szCs w:val="16"/>
              </w:rPr>
              <w:t>w </w:t>
            </w:r>
            <w:r w:rsidRPr="009D23D5">
              <w:rPr>
                <w:rFonts w:ascii="Century Gothic" w:hAnsi="Century Gothic"/>
                <w:sz w:val="16"/>
                <w:szCs w:val="16"/>
              </w:rPr>
              <w:t>tym zawodzie z: „</w:t>
            </w:r>
            <w:r>
              <w:rPr>
                <w:rFonts w:ascii="Century Gothic" w:hAnsi="Century Gothic"/>
                <w:sz w:val="16"/>
                <w:szCs w:val="16"/>
              </w:rPr>
              <w:t xml:space="preserve">BUD. 16. </w:t>
            </w:r>
            <w:r w:rsidRPr="009D23D5">
              <w:rPr>
                <w:rFonts w:ascii="Century Gothic" w:hAnsi="Century Gothic"/>
                <w:sz w:val="16"/>
                <w:szCs w:val="16"/>
              </w:rPr>
              <w:t xml:space="preserve">Wykonywanie robót związanych </w:t>
            </w:r>
            <w:r>
              <w:rPr>
                <w:rFonts w:ascii="Century Gothic" w:hAnsi="Century Gothic"/>
                <w:sz w:val="16"/>
                <w:szCs w:val="16"/>
              </w:rPr>
              <w:t>z </w:t>
            </w:r>
            <w:r w:rsidRPr="009D23D5">
              <w:rPr>
                <w:rFonts w:ascii="Century Gothic" w:hAnsi="Century Gothic"/>
                <w:sz w:val="16"/>
                <w:szCs w:val="16"/>
              </w:rPr>
              <w:t>budową, montażem oraz eksploatacją sieci i instalacji gazowych” na: „</w:t>
            </w:r>
            <w:r>
              <w:rPr>
                <w:rFonts w:ascii="Century Gothic" w:hAnsi="Century Gothic"/>
                <w:sz w:val="16"/>
                <w:szCs w:val="16"/>
              </w:rPr>
              <w:t xml:space="preserve">BUD. 16. </w:t>
            </w:r>
            <w:r w:rsidRPr="009D23D5">
              <w:rPr>
                <w:rFonts w:ascii="Century Gothic" w:hAnsi="Century Gothic"/>
                <w:sz w:val="16"/>
                <w:szCs w:val="16"/>
              </w:rPr>
              <w:t xml:space="preserve">Organizacja robót związanych </w:t>
            </w:r>
            <w:r>
              <w:rPr>
                <w:rFonts w:ascii="Century Gothic" w:hAnsi="Century Gothic"/>
                <w:sz w:val="16"/>
                <w:szCs w:val="16"/>
              </w:rPr>
              <w:t>z </w:t>
            </w:r>
            <w:r w:rsidRPr="009D23D5">
              <w:rPr>
                <w:rFonts w:ascii="Century Gothic" w:hAnsi="Century Gothic"/>
                <w:sz w:val="16"/>
                <w:szCs w:val="16"/>
              </w:rPr>
              <w:t>budową i ek</w:t>
            </w:r>
            <w:r>
              <w:rPr>
                <w:rFonts w:ascii="Century Gothic" w:hAnsi="Century Gothic"/>
                <w:sz w:val="16"/>
                <w:szCs w:val="16"/>
              </w:rPr>
              <w:t>sploatacją sieci gazowych” oraz z: </w:t>
            </w:r>
            <w:r w:rsidRPr="009D23D5">
              <w:rPr>
                <w:rFonts w:ascii="Century Gothic" w:hAnsi="Century Gothic"/>
                <w:sz w:val="16"/>
                <w:szCs w:val="16"/>
              </w:rPr>
              <w:t>„</w:t>
            </w:r>
            <w:r>
              <w:rPr>
                <w:rFonts w:ascii="Century Gothic" w:hAnsi="Century Gothic"/>
                <w:sz w:val="16"/>
                <w:szCs w:val="16"/>
              </w:rPr>
              <w:t xml:space="preserve">BUD. 17. </w:t>
            </w:r>
            <w:r w:rsidRPr="009D23D5">
              <w:rPr>
                <w:rFonts w:ascii="Century Gothic" w:hAnsi="Century Gothic"/>
                <w:sz w:val="16"/>
                <w:szCs w:val="16"/>
              </w:rPr>
              <w:t>Organizacja i</w:t>
            </w:r>
            <w:r>
              <w:rPr>
                <w:rFonts w:ascii="Century Gothic" w:hAnsi="Century Gothic"/>
                <w:sz w:val="16"/>
                <w:szCs w:val="16"/>
              </w:rPr>
              <w:t> </w:t>
            </w:r>
            <w:r w:rsidRPr="009D23D5">
              <w:rPr>
                <w:rFonts w:ascii="Century Gothic" w:hAnsi="Century Gothic"/>
                <w:sz w:val="16"/>
                <w:szCs w:val="16"/>
              </w:rPr>
              <w:t xml:space="preserve">dokumentacja robót związanych </w:t>
            </w:r>
            <w:r>
              <w:rPr>
                <w:rFonts w:ascii="Century Gothic" w:hAnsi="Century Gothic"/>
                <w:sz w:val="16"/>
                <w:szCs w:val="16"/>
              </w:rPr>
              <w:t>z </w:t>
            </w:r>
            <w:r w:rsidRPr="009D23D5">
              <w:rPr>
                <w:rFonts w:ascii="Century Gothic" w:hAnsi="Century Gothic"/>
                <w:sz w:val="16"/>
                <w:szCs w:val="16"/>
              </w:rPr>
              <w:t>budową, montażem oraz eksploatac</w:t>
            </w:r>
            <w:r>
              <w:rPr>
                <w:rFonts w:ascii="Century Gothic" w:hAnsi="Century Gothic"/>
                <w:sz w:val="16"/>
                <w:szCs w:val="16"/>
              </w:rPr>
              <w:t>ją sieci i instalacji gazowych</w:t>
            </w:r>
            <w:r w:rsidRPr="009D23D5">
              <w:rPr>
                <w:rFonts w:ascii="Century Gothic" w:hAnsi="Century Gothic"/>
                <w:sz w:val="16"/>
                <w:szCs w:val="16"/>
              </w:rPr>
              <w:t>” na: „</w:t>
            </w:r>
            <w:r>
              <w:rPr>
                <w:rFonts w:ascii="Century Gothic" w:hAnsi="Century Gothic"/>
                <w:sz w:val="16"/>
                <w:szCs w:val="16"/>
              </w:rPr>
              <w:t xml:space="preserve">BUD. 17. </w:t>
            </w:r>
            <w:r w:rsidRPr="009D23D5">
              <w:rPr>
                <w:rFonts w:ascii="Century Gothic" w:hAnsi="Century Gothic"/>
                <w:sz w:val="16"/>
                <w:szCs w:val="16"/>
              </w:rPr>
              <w:t xml:space="preserve">Organizacja robót </w:t>
            </w:r>
            <w:r w:rsidRPr="009D23D5">
              <w:rPr>
                <w:rFonts w:ascii="Century Gothic" w:hAnsi="Century Gothic"/>
                <w:sz w:val="16"/>
                <w:szCs w:val="16"/>
              </w:rPr>
              <w:lastRenderedPageBreak/>
              <w:t>związanych z budową i</w:t>
            </w:r>
            <w:r>
              <w:rPr>
                <w:rFonts w:ascii="Century Gothic" w:hAnsi="Century Gothic"/>
                <w:sz w:val="16"/>
                <w:szCs w:val="16"/>
              </w:rPr>
              <w:t> </w:t>
            </w:r>
            <w:r w:rsidRPr="009D23D5">
              <w:rPr>
                <w:rFonts w:ascii="Century Gothic" w:hAnsi="Century Gothic"/>
                <w:sz w:val="16"/>
                <w:szCs w:val="16"/>
              </w:rPr>
              <w:t>eksploatacją instalacji gazowych”.</w:t>
            </w:r>
          </w:p>
          <w:p w14:paraId="58425F92" w14:textId="77777777" w:rsidR="008A3897" w:rsidRPr="009D23D5" w:rsidRDefault="008A3897" w:rsidP="008A3897">
            <w:pPr>
              <w:spacing w:before="60"/>
              <w:rPr>
                <w:rFonts w:ascii="Century Gothic" w:hAnsi="Century Gothic"/>
                <w:sz w:val="16"/>
                <w:szCs w:val="16"/>
              </w:rPr>
            </w:pPr>
            <w:r w:rsidRPr="009D23D5">
              <w:rPr>
                <w:rFonts w:ascii="Century Gothic" w:hAnsi="Century Gothic"/>
                <w:sz w:val="16"/>
                <w:szCs w:val="16"/>
              </w:rPr>
              <w:t>Projektowane rozporządzenie przewiduje także zmianę w zakresie zawodu technik spawalnictwa, przyporządkowanego do branży mechanicznej, dotyczącą dodania kwalifikacji „MEC.04. Montaż systemów rurociągowych” jako kolejnej kwalifikacji, będącej pierwszą kwalifikacją wyodrębnioną w tym zawodzie.</w:t>
            </w:r>
          </w:p>
          <w:p w14:paraId="055946B9" w14:textId="77777777" w:rsidR="008A3897" w:rsidRPr="009D23D5" w:rsidRDefault="008A3897" w:rsidP="008A3897">
            <w:pPr>
              <w:spacing w:before="60"/>
              <w:rPr>
                <w:rFonts w:ascii="Century Gothic" w:hAnsi="Century Gothic"/>
                <w:sz w:val="16"/>
                <w:szCs w:val="16"/>
              </w:rPr>
            </w:pPr>
            <w:r w:rsidRPr="009D23D5">
              <w:rPr>
                <w:rFonts w:ascii="Century Gothic" w:hAnsi="Century Gothic"/>
                <w:sz w:val="16"/>
                <w:szCs w:val="16"/>
              </w:rPr>
              <w:t>Ponadto projektowane rozporządzenie zakłada, że:</w:t>
            </w:r>
          </w:p>
          <w:p w14:paraId="4CFAE326" w14:textId="77777777" w:rsidR="008A3897" w:rsidRDefault="008A3897" w:rsidP="008A3897">
            <w:pPr>
              <w:numPr>
                <w:ilvl w:val="0"/>
                <w:numId w:val="36"/>
              </w:numPr>
              <w:spacing w:before="60"/>
              <w:ind w:left="317" w:hanging="283"/>
              <w:rPr>
                <w:rFonts w:ascii="Century Gothic" w:hAnsi="Century Gothic"/>
                <w:sz w:val="16"/>
                <w:szCs w:val="16"/>
              </w:rPr>
            </w:pPr>
            <w:r w:rsidRPr="009D23D5">
              <w:rPr>
                <w:rFonts w:ascii="Century Gothic" w:hAnsi="Century Gothic"/>
                <w:sz w:val="16"/>
                <w:szCs w:val="16"/>
              </w:rPr>
              <w:t xml:space="preserve">ministrem właściwym dla zawodu </w:t>
            </w:r>
            <w:r>
              <w:rPr>
                <w:rFonts w:ascii="Century Gothic" w:hAnsi="Century Gothic"/>
                <w:sz w:val="16"/>
                <w:szCs w:val="16"/>
              </w:rPr>
              <w:t>t</w:t>
            </w:r>
            <w:r w:rsidRPr="009D23D5">
              <w:rPr>
                <w:rFonts w:ascii="Century Gothic" w:hAnsi="Century Gothic"/>
                <w:sz w:val="16"/>
                <w:szCs w:val="16"/>
              </w:rPr>
              <w:t xml:space="preserve">echnik geolog, </w:t>
            </w:r>
            <w:r>
              <w:rPr>
                <w:rFonts w:ascii="Century Gothic" w:hAnsi="Century Gothic"/>
                <w:sz w:val="16"/>
                <w:szCs w:val="16"/>
              </w:rPr>
              <w:t>przyporządkowanego do</w:t>
            </w:r>
            <w:r w:rsidRPr="009D23D5">
              <w:rPr>
                <w:rFonts w:ascii="Century Gothic" w:hAnsi="Century Gothic"/>
                <w:sz w:val="16"/>
                <w:szCs w:val="16"/>
              </w:rPr>
              <w:t> branży górniczo-wiertniczej, będzie minister właściwy do spraw geologii zamiast ministra właściwego do spraw środowiska;</w:t>
            </w:r>
          </w:p>
          <w:p w14:paraId="50477579" w14:textId="77777777" w:rsidR="00902AC8" w:rsidRDefault="008A3897" w:rsidP="00902AC8">
            <w:pPr>
              <w:numPr>
                <w:ilvl w:val="0"/>
                <w:numId w:val="36"/>
              </w:numPr>
              <w:spacing w:before="60"/>
              <w:ind w:left="317" w:hanging="283"/>
              <w:rPr>
                <w:rFonts w:ascii="Century Gothic" w:hAnsi="Century Gothic"/>
                <w:sz w:val="16"/>
                <w:szCs w:val="16"/>
              </w:rPr>
            </w:pPr>
            <w:r w:rsidRPr="007B665E">
              <w:rPr>
                <w:rFonts w:ascii="Century Gothic" w:hAnsi="Century Gothic"/>
                <w:sz w:val="16"/>
                <w:szCs w:val="16"/>
              </w:rPr>
              <w:t xml:space="preserve">ministrem właściwym dla zawodu </w:t>
            </w:r>
            <w:r>
              <w:rPr>
                <w:rFonts w:ascii="Century Gothic" w:hAnsi="Century Gothic"/>
                <w:sz w:val="16"/>
                <w:szCs w:val="16"/>
              </w:rPr>
              <w:t>t</w:t>
            </w:r>
            <w:r w:rsidRPr="007B665E">
              <w:rPr>
                <w:rFonts w:ascii="Century Gothic" w:hAnsi="Century Gothic"/>
                <w:sz w:val="16"/>
                <w:szCs w:val="16"/>
              </w:rPr>
              <w:t>echnik wiertnik i </w:t>
            </w:r>
            <w:r>
              <w:rPr>
                <w:rFonts w:ascii="Century Gothic" w:hAnsi="Century Gothic"/>
                <w:sz w:val="16"/>
                <w:szCs w:val="16"/>
              </w:rPr>
              <w:t>w</w:t>
            </w:r>
            <w:r w:rsidRPr="007B665E">
              <w:rPr>
                <w:rFonts w:ascii="Century Gothic" w:hAnsi="Century Gothic"/>
                <w:sz w:val="16"/>
                <w:szCs w:val="16"/>
              </w:rPr>
              <w:t>iertacz, przyporządkowanego do branży górniczo-wiertniczej, obok ministra właściwego do spraw gospodarki złożami kopalin będzie minister właściwy do spraw geologii, zamiast ministra właściwego do spraw środowiska;</w:t>
            </w:r>
          </w:p>
          <w:p w14:paraId="0F7A4294" w14:textId="7C2C7312" w:rsidR="008A3897" w:rsidRPr="00902AC8" w:rsidRDefault="008A3897" w:rsidP="00902AC8">
            <w:pPr>
              <w:numPr>
                <w:ilvl w:val="0"/>
                <w:numId w:val="36"/>
              </w:numPr>
              <w:spacing w:before="60"/>
              <w:ind w:left="317" w:hanging="283"/>
              <w:rPr>
                <w:rFonts w:ascii="Century Gothic" w:hAnsi="Century Gothic"/>
                <w:sz w:val="16"/>
                <w:szCs w:val="16"/>
              </w:rPr>
            </w:pPr>
            <w:r w:rsidRPr="00902AC8">
              <w:rPr>
                <w:rFonts w:ascii="Century Gothic" w:hAnsi="Century Gothic"/>
                <w:sz w:val="16"/>
                <w:szCs w:val="16"/>
              </w:rPr>
              <w:t>ministrem właściwym dla zawodów przyporządkowanych do branży leśnej będzie minister właściwy do spraw leśnictwa i łowiectwa zamiast ministra właściwego do spraw środowiska.</w:t>
            </w:r>
          </w:p>
        </w:tc>
        <w:tc>
          <w:tcPr>
            <w:tcW w:w="1134" w:type="dxa"/>
          </w:tcPr>
          <w:p w14:paraId="6058D7A5" w14:textId="38D89FEE" w:rsidR="008A3897" w:rsidRPr="00500159" w:rsidRDefault="008A3897" w:rsidP="008A3897">
            <w:pPr>
              <w:spacing w:before="60" w:after="60"/>
              <w:jc w:val="center"/>
              <w:rPr>
                <w:rFonts w:ascii="Century Gothic" w:hAnsi="Century Gothic"/>
                <w:sz w:val="16"/>
                <w:szCs w:val="16"/>
              </w:rPr>
            </w:pPr>
            <w:r w:rsidRPr="009D23D5">
              <w:rPr>
                <w:rFonts w:ascii="Century Gothic" w:hAnsi="Century Gothic"/>
                <w:sz w:val="16"/>
                <w:szCs w:val="16"/>
              </w:rPr>
              <w:lastRenderedPageBreak/>
              <w:t>II kwartał 2021 r.</w:t>
            </w:r>
          </w:p>
        </w:tc>
        <w:tc>
          <w:tcPr>
            <w:tcW w:w="2268" w:type="dxa"/>
            <w:shd w:val="clear" w:color="auto" w:fill="auto"/>
          </w:tcPr>
          <w:p w14:paraId="697C5143" w14:textId="77777777" w:rsidR="008A3897" w:rsidRPr="009D23D5" w:rsidRDefault="008A3897" w:rsidP="008A3897">
            <w:pPr>
              <w:spacing w:before="60"/>
              <w:jc w:val="center"/>
              <w:rPr>
                <w:rFonts w:ascii="Century Gothic" w:hAnsi="Century Gothic"/>
                <w:sz w:val="16"/>
                <w:szCs w:val="16"/>
              </w:rPr>
            </w:pPr>
            <w:r w:rsidRPr="009D23D5">
              <w:rPr>
                <w:rFonts w:ascii="Century Gothic" w:hAnsi="Century Gothic"/>
                <w:sz w:val="16"/>
                <w:szCs w:val="16"/>
              </w:rPr>
              <w:t>Beata Dziemińska-Skowron</w:t>
            </w:r>
          </w:p>
          <w:p w14:paraId="61467571" w14:textId="77777777" w:rsidR="008A3897" w:rsidRPr="009D23D5" w:rsidRDefault="008A3897" w:rsidP="008A3897">
            <w:pPr>
              <w:shd w:val="clear" w:color="auto" w:fill="FFFFFF"/>
              <w:jc w:val="center"/>
              <w:rPr>
                <w:rFonts w:ascii="Century Gothic" w:hAnsi="Century Gothic"/>
                <w:sz w:val="16"/>
                <w:szCs w:val="16"/>
              </w:rPr>
            </w:pPr>
            <w:r w:rsidRPr="009D23D5">
              <w:rPr>
                <w:rFonts w:ascii="Century Gothic" w:hAnsi="Century Gothic"/>
                <w:sz w:val="16"/>
                <w:szCs w:val="16"/>
              </w:rPr>
              <w:t>- główny specjalista</w:t>
            </w:r>
          </w:p>
          <w:p w14:paraId="671464C9" w14:textId="77777777" w:rsidR="008A3897" w:rsidRPr="009D23D5" w:rsidRDefault="008A3897" w:rsidP="008A3897">
            <w:pPr>
              <w:shd w:val="clear" w:color="auto" w:fill="FFFFFF"/>
              <w:jc w:val="center"/>
              <w:rPr>
                <w:rFonts w:ascii="Century Gothic" w:hAnsi="Century Gothic"/>
                <w:sz w:val="16"/>
                <w:szCs w:val="16"/>
              </w:rPr>
            </w:pPr>
          </w:p>
          <w:p w14:paraId="146B7313" w14:textId="77777777" w:rsidR="008A3897" w:rsidRPr="009D23D5" w:rsidRDefault="008A3897" w:rsidP="008A3897">
            <w:pPr>
              <w:shd w:val="clear" w:color="auto" w:fill="FFFFFF"/>
              <w:jc w:val="center"/>
              <w:rPr>
                <w:rFonts w:ascii="Century Gothic" w:hAnsi="Century Gothic"/>
                <w:sz w:val="16"/>
                <w:szCs w:val="16"/>
              </w:rPr>
            </w:pPr>
            <w:r w:rsidRPr="009D23D5">
              <w:rPr>
                <w:rFonts w:ascii="Century Gothic" w:hAnsi="Century Gothic"/>
                <w:sz w:val="16"/>
                <w:szCs w:val="16"/>
              </w:rPr>
              <w:t>Emilia Maciejewska</w:t>
            </w:r>
          </w:p>
          <w:p w14:paraId="792A63A2" w14:textId="77777777" w:rsidR="008A3897" w:rsidRPr="009D23D5" w:rsidRDefault="008A3897" w:rsidP="008A3897">
            <w:pPr>
              <w:shd w:val="clear" w:color="auto" w:fill="FFFFFF"/>
              <w:jc w:val="center"/>
              <w:rPr>
                <w:rFonts w:ascii="Century Gothic" w:hAnsi="Century Gothic"/>
                <w:sz w:val="16"/>
                <w:szCs w:val="16"/>
              </w:rPr>
            </w:pPr>
            <w:r w:rsidRPr="009D23D5">
              <w:rPr>
                <w:rFonts w:ascii="Century Gothic" w:hAnsi="Century Gothic"/>
                <w:sz w:val="16"/>
                <w:szCs w:val="16"/>
              </w:rPr>
              <w:t>- naczelnik wydziału</w:t>
            </w:r>
          </w:p>
          <w:p w14:paraId="6A3D45D8" w14:textId="77777777" w:rsidR="008A3897" w:rsidRPr="009D23D5" w:rsidRDefault="008A3897" w:rsidP="008A3897">
            <w:pPr>
              <w:shd w:val="clear" w:color="auto" w:fill="FFFFFF"/>
              <w:jc w:val="center"/>
              <w:rPr>
                <w:rFonts w:ascii="Century Gothic" w:hAnsi="Century Gothic"/>
                <w:sz w:val="16"/>
                <w:szCs w:val="16"/>
              </w:rPr>
            </w:pPr>
          </w:p>
          <w:p w14:paraId="4B55B167" w14:textId="4BAD6362" w:rsidR="008A3897" w:rsidRPr="001E055B" w:rsidRDefault="008A3897" w:rsidP="008A3897">
            <w:pPr>
              <w:spacing w:before="60"/>
              <w:jc w:val="center"/>
              <w:rPr>
                <w:rFonts w:ascii="Century Gothic" w:hAnsi="Century Gothic"/>
                <w:sz w:val="16"/>
                <w:szCs w:val="16"/>
              </w:rPr>
            </w:pPr>
            <w:r w:rsidRPr="009D23D5">
              <w:rPr>
                <w:rFonts w:ascii="Century Gothic" w:hAnsi="Century Gothic"/>
                <w:sz w:val="16"/>
                <w:szCs w:val="16"/>
              </w:rPr>
              <w:t xml:space="preserve">Departament Strategii, Kwalifikacji i Kształcenia Zawodowego </w:t>
            </w:r>
          </w:p>
        </w:tc>
      </w:tr>
      <w:tr w:rsidR="008A3897" w:rsidRPr="00822213" w14:paraId="032E7C9D" w14:textId="77777777" w:rsidTr="00E158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CC969C" w14:textId="55CA805D" w:rsidR="008A3897" w:rsidRDefault="008A3897" w:rsidP="008A3897">
            <w:pPr>
              <w:shd w:val="clear" w:color="auto" w:fill="FFFFFF"/>
              <w:spacing w:before="60" w:after="60"/>
              <w:rPr>
                <w:rFonts w:ascii="Century Gothic" w:hAnsi="Century Gothic"/>
                <w:sz w:val="16"/>
                <w:szCs w:val="16"/>
              </w:rPr>
            </w:pPr>
            <w:r>
              <w:rPr>
                <w:rFonts w:ascii="Century Gothic" w:hAnsi="Century Gothic"/>
                <w:sz w:val="16"/>
                <w:szCs w:val="16"/>
              </w:rPr>
              <w:lastRenderedPageBreak/>
              <w:t>32E.</w:t>
            </w:r>
          </w:p>
        </w:tc>
        <w:tc>
          <w:tcPr>
            <w:tcW w:w="3260" w:type="dxa"/>
          </w:tcPr>
          <w:p w14:paraId="54AB60DA" w14:textId="77777777" w:rsidR="008A3897" w:rsidRPr="009D23D5" w:rsidRDefault="008A3897" w:rsidP="008A3897">
            <w:pPr>
              <w:spacing w:before="60" w:after="60"/>
              <w:rPr>
                <w:rFonts w:ascii="Century Gothic" w:hAnsi="Century Gothic"/>
                <w:sz w:val="16"/>
                <w:szCs w:val="16"/>
              </w:rPr>
            </w:pPr>
            <w:r w:rsidRPr="009D23D5">
              <w:rPr>
                <w:rFonts w:ascii="Century Gothic" w:hAnsi="Century Gothic"/>
                <w:sz w:val="16"/>
                <w:szCs w:val="16"/>
              </w:rPr>
              <w:t xml:space="preserve">Rozporządzenie </w:t>
            </w:r>
          </w:p>
          <w:p w14:paraId="4DAF68B5" w14:textId="77777777" w:rsidR="008A3897" w:rsidRPr="009D23D5" w:rsidRDefault="008A3897" w:rsidP="008A3897">
            <w:pPr>
              <w:spacing w:before="60" w:after="60"/>
              <w:rPr>
                <w:rFonts w:ascii="Century Gothic" w:hAnsi="Century Gothic"/>
                <w:sz w:val="16"/>
                <w:szCs w:val="16"/>
              </w:rPr>
            </w:pPr>
            <w:r w:rsidRPr="009D23D5">
              <w:rPr>
                <w:rFonts w:ascii="Century Gothic" w:hAnsi="Century Gothic"/>
                <w:sz w:val="16"/>
                <w:szCs w:val="16"/>
              </w:rPr>
              <w:t xml:space="preserve">Ministra Edukacji i Nauki </w:t>
            </w:r>
          </w:p>
          <w:p w14:paraId="5D50B59A" w14:textId="77777777" w:rsidR="008A3897" w:rsidRDefault="008A3897" w:rsidP="008A3897">
            <w:pPr>
              <w:spacing w:before="60" w:after="60"/>
              <w:rPr>
                <w:rFonts w:ascii="Arial Narrow" w:hAnsi="Arial Narrow"/>
                <w:b/>
                <w:bCs/>
                <w:sz w:val="20"/>
                <w:szCs w:val="20"/>
              </w:rPr>
            </w:pPr>
            <w:r w:rsidRPr="009D23D5">
              <w:rPr>
                <w:rFonts w:ascii="Century Gothic" w:hAnsi="Century Gothic"/>
                <w:sz w:val="16"/>
                <w:szCs w:val="16"/>
              </w:rPr>
              <w:t>zmieniające rozporządzenie</w:t>
            </w:r>
            <w:r>
              <w:rPr>
                <w:rFonts w:ascii="Arial Narrow" w:hAnsi="Arial Narrow"/>
                <w:b/>
                <w:bCs/>
                <w:sz w:val="20"/>
                <w:szCs w:val="20"/>
              </w:rPr>
              <w:t xml:space="preserve"> </w:t>
            </w:r>
          </w:p>
          <w:p w14:paraId="7CBAA7A6" w14:textId="7C53CA94" w:rsidR="008A3897" w:rsidRPr="008A3897" w:rsidRDefault="008A3897" w:rsidP="008A3897">
            <w:pPr>
              <w:spacing w:before="60" w:after="60"/>
              <w:rPr>
                <w:rFonts w:ascii="Century Gothic" w:hAnsi="Century Gothic"/>
                <w:sz w:val="16"/>
                <w:szCs w:val="16"/>
              </w:rPr>
            </w:pPr>
            <w:r w:rsidRPr="008A3897">
              <w:rPr>
                <w:rStyle w:val="Hipercze"/>
                <w:rFonts w:ascii="Century Gothic" w:hAnsi="Century Gothic"/>
                <w:color w:val="auto"/>
                <w:sz w:val="16"/>
                <w:szCs w:val="16"/>
                <w:u w:val="none"/>
              </w:rPr>
              <w:t>w sprawie podstaw programowych kształcenia w zawodach szkolnictwa branżowego oraz dodatkowych umiejętności zawodowych w zakresie wybranych zawodów szkolnictwa branżowego</w:t>
            </w:r>
          </w:p>
        </w:tc>
        <w:tc>
          <w:tcPr>
            <w:tcW w:w="4395" w:type="dxa"/>
          </w:tcPr>
          <w:p w14:paraId="358F96B6" w14:textId="2FED5E04" w:rsidR="008A3897" w:rsidRPr="009D23D5" w:rsidRDefault="008A3897" w:rsidP="008A3897">
            <w:pPr>
              <w:spacing w:before="60"/>
              <w:rPr>
                <w:rFonts w:ascii="Century Gothic" w:hAnsi="Century Gothic"/>
                <w:sz w:val="16"/>
                <w:szCs w:val="16"/>
              </w:rPr>
            </w:pPr>
            <w:r w:rsidRPr="009D23D5">
              <w:rPr>
                <w:rFonts w:ascii="Century Gothic" w:hAnsi="Century Gothic"/>
                <w:sz w:val="16"/>
                <w:szCs w:val="16"/>
              </w:rPr>
              <w:t xml:space="preserve">Zgodnie z art. 46 ust. 1 pkt 3 ustawy z dnia 14 grudnia 2016 r. – Prawo oświatowe minister właściwy do spraw oświaty i wychowania określa w drodze rozporządzenia podstawy programowe kształcenia </w:t>
            </w:r>
            <w:r w:rsidR="000D0B66">
              <w:rPr>
                <w:rFonts w:ascii="Century Gothic" w:hAnsi="Century Gothic"/>
                <w:sz w:val="16"/>
                <w:szCs w:val="16"/>
              </w:rPr>
              <w:br/>
            </w:r>
            <w:r w:rsidRPr="009D23D5">
              <w:rPr>
                <w:rFonts w:ascii="Century Gothic" w:hAnsi="Century Gothic"/>
                <w:sz w:val="16"/>
                <w:szCs w:val="16"/>
              </w:rPr>
              <w:t xml:space="preserve">w zawodach szkolnictwa branżowego oraz dodatkowe umiejętności zawodowe w zakresie wybranych zawodów. Zgodnie z art. 46 ust. 2 ustawy </w:t>
            </w:r>
            <w:r w:rsidR="000D0B66">
              <w:rPr>
                <w:rFonts w:ascii="Century Gothic" w:hAnsi="Century Gothic"/>
                <w:sz w:val="16"/>
                <w:szCs w:val="16"/>
              </w:rPr>
              <w:br/>
            </w:r>
            <w:r w:rsidRPr="009D23D5">
              <w:rPr>
                <w:rFonts w:ascii="Century Gothic" w:hAnsi="Century Gothic"/>
                <w:sz w:val="16"/>
                <w:szCs w:val="16"/>
              </w:rPr>
              <w:t xml:space="preserve">z dnia 14 grudnia 2016 r. – Prawo oświatowe minister właściwy do spraw oświaty i wychowania wprowadza zmiany w przepisach wydanych na podstawie art. 46 ust. 1 tej ustawy na wniosek ministra właściwego dla zawodu. </w:t>
            </w:r>
          </w:p>
          <w:p w14:paraId="1FBE885D" w14:textId="403C9B64" w:rsidR="008A3897" w:rsidRPr="006C339E" w:rsidRDefault="008A3897" w:rsidP="008A3897">
            <w:pPr>
              <w:spacing w:before="60" w:after="60"/>
              <w:rPr>
                <w:rFonts w:ascii="Century Gothic" w:hAnsi="Century Gothic"/>
                <w:sz w:val="16"/>
                <w:szCs w:val="16"/>
              </w:rPr>
            </w:pPr>
            <w:r w:rsidRPr="009D23D5">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sidR="000D0B66">
              <w:rPr>
                <w:rFonts w:ascii="Century Gothic" w:hAnsi="Century Gothic"/>
                <w:sz w:val="16"/>
                <w:szCs w:val="16"/>
              </w:rPr>
              <w:br/>
            </w:r>
            <w:r w:rsidRPr="009D23D5">
              <w:rPr>
                <w:rFonts w:ascii="Century Gothic" w:hAnsi="Century Gothic"/>
                <w:sz w:val="16"/>
                <w:szCs w:val="16"/>
              </w:rPr>
              <w:t xml:space="preserve">w zawodach szkolnictwa branżowego oraz klasyfikacji zawodów szkolnictwa branżowego </w:t>
            </w:r>
            <w:r w:rsidR="000D0B66">
              <w:rPr>
                <w:rFonts w:ascii="Century Gothic" w:hAnsi="Century Gothic"/>
                <w:sz w:val="16"/>
                <w:szCs w:val="16"/>
              </w:rPr>
              <w:br/>
            </w:r>
            <w:r w:rsidRPr="009D23D5">
              <w:rPr>
                <w:rFonts w:ascii="Century Gothic" w:hAnsi="Century Gothic"/>
                <w:sz w:val="16"/>
                <w:szCs w:val="16"/>
              </w:rPr>
              <w:t xml:space="preserve">(Dz. U. poz. 316, z późn. zm.) w związku z realizacją wniosku Ministra Klimatu i Środowiska w zakresie zmian </w:t>
            </w:r>
            <w:r w:rsidR="000D0B66">
              <w:rPr>
                <w:rFonts w:ascii="Century Gothic" w:hAnsi="Century Gothic"/>
                <w:sz w:val="16"/>
                <w:szCs w:val="16"/>
              </w:rPr>
              <w:br/>
            </w:r>
            <w:r w:rsidRPr="009D23D5">
              <w:rPr>
                <w:rFonts w:ascii="Century Gothic" w:hAnsi="Century Gothic"/>
                <w:sz w:val="16"/>
                <w:szCs w:val="16"/>
              </w:rPr>
              <w:t xml:space="preserve">w zawodzie technik gazownictwa oraz wniosku </w:t>
            </w:r>
            <w:r w:rsidRPr="009D23D5">
              <w:rPr>
                <w:rFonts w:ascii="Century Gothic" w:hAnsi="Century Gothic"/>
                <w:sz w:val="16"/>
                <w:szCs w:val="16"/>
              </w:rPr>
              <w:lastRenderedPageBreak/>
              <w:t xml:space="preserve">Ministra Rozwoju, Pracy i Technologii w zakresie zmian </w:t>
            </w:r>
            <w:r w:rsidR="000D0B66">
              <w:rPr>
                <w:rFonts w:ascii="Century Gothic" w:hAnsi="Century Gothic"/>
                <w:sz w:val="16"/>
                <w:szCs w:val="16"/>
              </w:rPr>
              <w:br/>
            </w:r>
            <w:r w:rsidRPr="009D23D5">
              <w:rPr>
                <w:rFonts w:ascii="Century Gothic" w:hAnsi="Century Gothic"/>
                <w:sz w:val="16"/>
                <w:szCs w:val="16"/>
              </w:rPr>
              <w:t>w zawodzie technik spawalnictwa.</w:t>
            </w:r>
          </w:p>
        </w:tc>
        <w:tc>
          <w:tcPr>
            <w:tcW w:w="4536" w:type="dxa"/>
          </w:tcPr>
          <w:p w14:paraId="67A2C89F" w14:textId="1BAC2111" w:rsidR="008A3897" w:rsidRPr="009D23D5" w:rsidRDefault="008A3897" w:rsidP="008A3897">
            <w:pPr>
              <w:spacing w:before="60" w:after="60"/>
              <w:rPr>
                <w:rFonts w:ascii="Century Gothic" w:hAnsi="Century Gothic"/>
                <w:sz w:val="16"/>
                <w:szCs w:val="16"/>
              </w:rPr>
            </w:pPr>
            <w:r>
              <w:rPr>
                <w:rFonts w:ascii="Century Gothic" w:hAnsi="Century Gothic"/>
                <w:sz w:val="16"/>
                <w:szCs w:val="16"/>
              </w:rPr>
              <w:lastRenderedPageBreak/>
              <w:t>Projektowane rozporządzenie przewiduje zmianę</w:t>
            </w:r>
            <w:r w:rsidRPr="009D23D5">
              <w:rPr>
                <w:rFonts w:ascii="Century Gothic" w:hAnsi="Century Gothic"/>
                <w:sz w:val="16"/>
                <w:szCs w:val="16"/>
              </w:rPr>
              <w:t xml:space="preserve"> podstaw</w:t>
            </w:r>
            <w:r>
              <w:rPr>
                <w:rFonts w:ascii="Century Gothic" w:hAnsi="Century Gothic"/>
                <w:sz w:val="16"/>
                <w:szCs w:val="16"/>
              </w:rPr>
              <w:t>y</w:t>
            </w:r>
            <w:r w:rsidRPr="009D23D5">
              <w:rPr>
                <w:rFonts w:ascii="Century Gothic" w:hAnsi="Century Gothic"/>
                <w:sz w:val="16"/>
                <w:szCs w:val="16"/>
              </w:rPr>
              <w:t xml:space="preserve"> programow</w:t>
            </w:r>
            <w:r>
              <w:rPr>
                <w:rFonts w:ascii="Century Gothic" w:hAnsi="Century Gothic"/>
                <w:sz w:val="16"/>
                <w:szCs w:val="16"/>
              </w:rPr>
              <w:t>ej</w:t>
            </w:r>
            <w:r w:rsidRPr="009D23D5">
              <w:rPr>
                <w:rFonts w:ascii="Century Gothic" w:hAnsi="Century Gothic"/>
                <w:sz w:val="16"/>
                <w:szCs w:val="16"/>
              </w:rPr>
              <w:t xml:space="preserve"> kształcenia w zawodzie technik gazownictwa, przyporządkowan</w:t>
            </w:r>
            <w:r>
              <w:rPr>
                <w:rFonts w:ascii="Century Gothic" w:hAnsi="Century Gothic"/>
                <w:sz w:val="16"/>
                <w:szCs w:val="16"/>
              </w:rPr>
              <w:t>ym</w:t>
            </w:r>
            <w:r w:rsidRPr="009D23D5">
              <w:rPr>
                <w:rFonts w:ascii="Century Gothic" w:hAnsi="Century Gothic"/>
                <w:sz w:val="16"/>
                <w:szCs w:val="16"/>
              </w:rPr>
              <w:t xml:space="preserve"> do branży budowlanej (załącznik nr 2), w którym zostaną wyodrębnione kwalifikacje: „</w:t>
            </w:r>
            <w:r>
              <w:rPr>
                <w:rFonts w:ascii="Century Gothic" w:hAnsi="Century Gothic"/>
                <w:sz w:val="16"/>
                <w:szCs w:val="16"/>
              </w:rPr>
              <w:t xml:space="preserve">BUD. 16. </w:t>
            </w:r>
            <w:r w:rsidRPr="009D23D5">
              <w:rPr>
                <w:rFonts w:ascii="Century Gothic" w:hAnsi="Century Gothic"/>
                <w:sz w:val="16"/>
                <w:szCs w:val="16"/>
              </w:rPr>
              <w:t xml:space="preserve">Organizacja robót związanych z budową i eksploatacją </w:t>
            </w:r>
            <w:r>
              <w:rPr>
                <w:rFonts w:ascii="Century Gothic" w:hAnsi="Century Gothic"/>
                <w:sz w:val="16"/>
                <w:szCs w:val="16"/>
              </w:rPr>
              <w:t>sieci gazowych” i </w:t>
            </w:r>
            <w:r w:rsidRPr="009D23D5">
              <w:rPr>
                <w:rFonts w:ascii="Century Gothic" w:hAnsi="Century Gothic"/>
                <w:sz w:val="16"/>
                <w:szCs w:val="16"/>
              </w:rPr>
              <w:t>„</w:t>
            </w:r>
            <w:r>
              <w:rPr>
                <w:rFonts w:ascii="Century Gothic" w:hAnsi="Century Gothic"/>
                <w:sz w:val="16"/>
                <w:szCs w:val="16"/>
              </w:rPr>
              <w:t xml:space="preserve">BUD. 17. </w:t>
            </w:r>
            <w:r w:rsidRPr="009D23D5">
              <w:rPr>
                <w:rFonts w:ascii="Century Gothic" w:hAnsi="Century Gothic"/>
                <w:sz w:val="16"/>
                <w:szCs w:val="16"/>
              </w:rPr>
              <w:t>Organiza</w:t>
            </w:r>
            <w:r>
              <w:rPr>
                <w:rFonts w:ascii="Century Gothic" w:hAnsi="Century Gothic"/>
                <w:sz w:val="16"/>
                <w:szCs w:val="16"/>
              </w:rPr>
              <w:t xml:space="preserve">cja robót związanych </w:t>
            </w:r>
            <w:r w:rsidR="000D0B66">
              <w:rPr>
                <w:rFonts w:ascii="Century Gothic" w:hAnsi="Century Gothic"/>
                <w:sz w:val="16"/>
                <w:szCs w:val="16"/>
              </w:rPr>
              <w:br/>
            </w:r>
            <w:r>
              <w:rPr>
                <w:rFonts w:ascii="Century Gothic" w:hAnsi="Century Gothic"/>
                <w:sz w:val="16"/>
                <w:szCs w:val="16"/>
              </w:rPr>
              <w:t>z budową i </w:t>
            </w:r>
            <w:r w:rsidRPr="009D23D5">
              <w:rPr>
                <w:rFonts w:ascii="Century Gothic" w:hAnsi="Century Gothic"/>
                <w:sz w:val="16"/>
                <w:szCs w:val="16"/>
              </w:rPr>
              <w:t>eksploatacją instalacji gazowych”.</w:t>
            </w:r>
          </w:p>
          <w:p w14:paraId="6AF76795" w14:textId="77777777" w:rsidR="008A3897" w:rsidRPr="009D23D5" w:rsidRDefault="008A3897" w:rsidP="008A3897">
            <w:pPr>
              <w:spacing w:before="60" w:after="60"/>
              <w:rPr>
                <w:rFonts w:ascii="Century Gothic" w:hAnsi="Century Gothic"/>
                <w:sz w:val="16"/>
                <w:szCs w:val="16"/>
              </w:rPr>
            </w:pPr>
            <w:r w:rsidRPr="009D23D5">
              <w:rPr>
                <w:rFonts w:ascii="Century Gothic" w:hAnsi="Century Gothic"/>
                <w:sz w:val="16"/>
                <w:szCs w:val="16"/>
              </w:rPr>
              <w:t xml:space="preserve">Ponadto zostanie określona </w:t>
            </w:r>
            <w:r>
              <w:rPr>
                <w:rFonts w:ascii="Century Gothic" w:hAnsi="Century Gothic"/>
                <w:sz w:val="16"/>
                <w:szCs w:val="16"/>
              </w:rPr>
              <w:t xml:space="preserve">kolejna </w:t>
            </w:r>
            <w:r w:rsidRPr="009D23D5">
              <w:rPr>
                <w:rFonts w:ascii="Century Gothic" w:hAnsi="Century Gothic"/>
                <w:sz w:val="16"/>
                <w:szCs w:val="16"/>
              </w:rPr>
              <w:t>podstawa programowa kształcenia w zawodzie technik spawalnictwa, przyporządkowan</w:t>
            </w:r>
            <w:r>
              <w:rPr>
                <w:rFonts w:ascii="Century Gothic" w:hAnsi="Century Gothic"/>
                <w:sz w:val="16"/>
                <w:szCs w:val="16"/>
              </w:rPr>
              <w:t>ym</w:t>
            </w:r>
            <w:r w:rsidRPr="009D23D5">
              <w:rPr>
                <w:rFonts w:ascii="Century Gothic" w:hAnsi="Century Gothic"/>
                <w:sz w:val="16"/>
                <w:szCs w:val="16"/>
              </w:rPr>
              <w:t xml:space="preserve"> do branży mechanicznej (załącznik nr 14), w którym wyodrębniono kwalifikacje „MEC.04. Montaż systemów rurociągowy</w:t>
            </w:r>
            <w:r>
              <w:rPr>
                <w:rFonts w:ascii="Century Gothic" w:hAnsi="Century Gothic"/>
                <w:sz w:val="16"/>
                <w:szCs w:val="16"/>
              </w:rPr>
              <w:t>ch” oraz „MEC.10. Organizacja i </w:t>
            </w:r>
            <w:r w:rsidRPr="009D23D5">
              <w:rPr>
                <w:rFonts w:ascii="Century Gothic" w:hAnsi="Century Gothic"/>
                <w:sz w:val="16"/>
                <w:szCs w:val="16"/>
              </w:rPr>
              <w:t xml:space="preserve">wykonywanie prac spawalniczych”. </w:t>
            </w:r>
          </w:p>
          <w:p w14:paraId="6B821167" w14:textId="304DA795" w:rsidR="008A3897" w:rsidRPr="00F77AF8" w:rsidRDefault="008A3897" w:rsidP="008A3897">
            <w:pPr>
              <w:spacing w:before="60" w:after="60"/>
              <w:rPr>
                <w:rFonts w:ascii="Century Gothic" w:hAnsi="Century Gothic"/>
                <w:sz w:val="16"/>
                <w:szCs w:val="16"/>
              </w:rPr>
            </w:pPr>
            <w:r>
              <w:rPr>
                <w:rFonts w:ascii="Century Gothic" w:hAnsi="Century Gothic"/>
                <w:sz w:val="16"/>
                <w:szCs w:val="16"/>
              </w:rPr>
              <w:t>W związku z powyższym z</w:t>
            </w:r>
            <w:r w:rsidRPr="009D23D5">
              <w:rPr>
                <w:rFonts w:ascii="Century Gothic" w:hAnsi="Century Gothic"/>
                <w:sz w:val="16"/>
                <w:szCs w:val="16"/>
              </w:rPr>
              <w:t>mianie ulegnie także minimalna liczba godzin kształcenia zawodowego dla kwalifikacji „MEC.04. Montaż systemów rurociągowych” wyodrębnionej w zawodzie monter systemów rurociągowych.</w:t>
            </w:r>
          </w:p>
        </w:tc>
        <w:tc>
          <w:tcPr>
            <w:tcW w:w="1134" w:type="dxa"/>
          </w:tcPr>
          <w:p w14:paraId="77E29067" w14:textId="2E22BAB3" w:rsidR="008A3897" w:rsidRPr="00500159" w:rsidRDefault="008A3897" w:rsidP="008A3897">
            <w:pPr>
              <w:spacing w:before="60" w:after="60"/>
              <w:jc w:val="center"/>
              <w:rPr>
                <w:rFonts w:ascii="Century Gothic" w:hAnsi="Century Gothic"/>
                <w:sz w:val="16"/>
                <w:szCs w:val="16"/>
              </w:rPr>
            </w:pPr>
            <w:r w:rsidRPr="009D23D5">
              <w:rPr>
                <w:rFonts w:ascii="Century Gothic" w:hAnsi="Century Gothic"/>
                <w:sz w:val="16"/>
                <w:szCs w:val="16"/>
              </w:rPr>
              <w:t>II kwartał 2021 r.</w:t>
            </w:r>
          </w:p>
        </w:tc>
        <w:tc>
          <w:tcPr>
            <w:tcW w:w="2268" w:type="dxa"/>
            <w:shd w:val="clear" w:color="auto" w:fill="auto"/>
          </w:tcPr>
          <w:p w14:paraId="05612804" w14:textId="77777777" w:rsidR="008A3897" w:rsidRPr="009D23D5" w:rsidRDefault="008A3897" w:rsidP="008A3897">
            <w:pPr>
              <w:spacing w:before="60"/>
              <w:jc w:val="center"/>
              <w:rPr>
                <w:rFonts w:ascii="Century Gothic" w:hAnsi="Century Gothic"/>
                <w:sz w:val="16"/>
                <w:szCs w:val="16"/>
              </w:rPr>
            </w:pPr>
            <w:r w:rsidRPr="009D23D5">
              <w:rPr>
                <w:rFonts w:ascii="Century Gothic" w:hAnsi="Century Gothic"/>
                <w:sz w:val="16"/>
                <w:szCs w:val="16"/>
              </w:rPr>
              <w:t>Urszula Blicharz</w:t>
            </w:r>
          </w:p>
          <w:p w14:paraId="7B48E3C3" w14:textId="77777777" w:rsidR="008A3897" w:rsidRPr="009D23D5" w:rsidRDefault="008A3897" w:rsidP="008A3897">
            <w:pPr>
              <w:shd w:val="clear" w:color="auto" w:fill="FFFFFF"/>
              <w:jc w:val="center"/>
              <w:rPr>
                <w:rFonts w:ascii="Century Gothic" w:hAnsi="Century Gothic"/>
                <w:sz w:val="16"/>
                <w:szCs w:val="16"/>
              </w:rPr>
            </w:pPr>
            <w:r w:rsidRPr="009D23D5">
              <w:rPr>
                <w:rFonts w:ascii="Century Gothic" w:hAnsi="Century Gothic"/>
                <w:sz w:val="16"/>
                <w:szCs w:val="16"/>
              </w:rPr>
              <w:t>- główny specjalista</w:t>
            </w:r>
          </w:p>
          <w:p w14:paraId="3656A687" w14:textId="77777777" w:rsidR="008A3897" w:rsidRPr="009D23D5" w:rsidRDefault="008A3897" w:rsidP="008A3897">
            <w:pPr>
              <w:shd w:val="clear" w:color="auto" w:fill="FFFFFF"/>
              <w:jc w:val="center"/>
              <w:rPr>
                <w:rFonts w:ascii="Century Gothic" w:hAnsi="Century Gothic"/>
                <w:sz w:val="16"/>
                <w:szCs w:val="16"/>
              </w:rPr>
            </w:pPr>
          </w:p>
          <w:p w14:paraId="353F5818" w14:textId="77777777" w:rsidR="008A3897" w:rsidRPr="009D23D5" w:rsidRDefault="008A3897" w:rsidP="008A3897">
            <w:pPr>
              <w:shd w:val="clear" w:color="auto" w:fill="FFFFFF"/>
              <w:jc w:val="center"/>
              <w:rPr>
                <w:rFonts w:ascii="Century Gothic" w:hAnsi="Century Gothic"/>
                <w:sz w:val="16"/>
                <w:szCs w:val="16"/>
              </w:rPr>
            </w:pPr>
            <w:r w:rsidRPr="009D23D5">
              <w:rPr>
                <w:rFonts w:ascii="Century Gothic" w:hAnsi="Century Gothic"/>
                <w:sz w:val="16"/>
                <w:szCs w:val="16"/>
              </w:rPr>
              <w:t>Emilia Maciejewska</w:t>
            </w:r>
          </w:p>
          <w:p w14:paraId="5A235C65" w14:textId="77777777" w:rsidR="008A3897" w:rsidRPr="009D23D5" w:rsidRDefault="008A3897" w:rsidP="008A3897">
            <w:pPr>
              <w:shd w:val="clear" w:color="auto" w:fill="FFFFFF"/>
              <w:jc w:val="center"/>
              <w:rPr>
                <w:rFonts w:ascii="Century Gothic" w:hAnsi="Century Gothic"/>
                <w:sz w:val="16"/>
                <w:szCs w:val="16"/>
              </w:rPr>
            </w:pPr>
            <w:r w:rsidRPr="009D23D5">
              <w:rPr>
                <w:rFonts w:ascii="Century Gothic" w:hAnsi="Century Gothic"/>
                <w:sz w:val="16"/>
                <w:szCs w:val="16"/>
              </w:rPr>
              <w:t>- naczelnik wydziału</w:t>
            </w:r>
          </w:p>
          <w:p w14:paraId="199C7A11" w14:textId="77777777" w:rsidR="008A3897" w:rsidRPr="009D23D5" w:rsidRDefault="008A3897" w:rsidP="008A3897">
            <w:pPr>
              <w:shd w:val="clear" w:color="auto" w:fill="FFFFFF"/>
              <w:jc w:val="center"/>
              <w:rPr>
                <w:rFonts w:ascii="Century Gothic" w:hAnsi="Century Gothic"/>
                <w:sz w:val="16"/>
                <w:szCs w:val="16"/>
              </w:rPr>
            </w:pPr>
          </w:p>
          <w:p w14:paraId="49CAC683" w14:textId="23039CD1" w:rsidR="008A3897" w:rsidRPr="001E055B" w:rsidRDefault="008A3897" w:rsidP="008A3897">
            <w:pPr>
              <w:spacing w:before="60"/>
              <w:jc w:val="center"/>
              <w:rPr>
                <w:rFonts w:ascii="Century Gothic" w:hAnsi="Century Gothic"/>
                <w:sz w:val="16"/>
                <w:szCs w:val="16"/>
              </w:rPr>
            </w:pPr>
            <w:r w:rsidRPr="009D23D5">
              <w:rPr>
                <w:rFonts w:ascii="Century Gothic" w:hAnsi="Century Gothic"/>
                <w:sz w:val="16"/>
                <w:szCs w:val="16"/>
              </w:rPr>
              <w:t xml:space="preserve">Departament Strategii, Kwalifikacji i Kształcenia Zawodowego </w:t>
            </w:r>
          </w:p>
        </w:tc>
      </w:tr>
      <w:tr w:rsidR="00835CB8" w:rsidRPr="00822213" w14:paraId="720CB8E9" w14:textId="77777777" w:rsidTr="00E158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546C4AC" w14:textId="6B54F9D6" w:rsidR="00835CB8" w:rsidRDefault="00835CB8" w:rsidP="00835CB8">
            <w:pPr>
              <w:shd w:val="clear" w:color="auto" w:fill="FFFFFF"/>
              <w:spacing w:before="60" w:after="60"/>
              <w:rPr>
                <w:rFonts w:ascii="Century Gothic" w:hAnsi="Century Gothic"/>
                <w:sz w:val="16"/>
                <w:szCs w:val="16"/>
              </w:rPr>
            </w:pPr>
            <w:r>
              <w:rPr>
                <w:rFonts w:ascii="Century Gothic" w:hAnsi="Century Gothic"/>
                <w:sz w:val="16"/>
                <w:szCs w:val="16"/>
              </w:rPr>
              <w:lastRenderedPageBreak/>
              <w:t>33E.</w:t>
            </w:r>
          </w:p>
        </w:tc>
        <w:tc>
          <w:tcPr>
            <w:tcW w:w="3260" w:type="dxa"/>
          </w:tcPr>
          <w:p w14:paraId="36016AB3" w14:textId="77777777" w:rsidR="00835CB8" w:rsidRPr="00272E84" w:rsidRDefault="00835CB8" w:rsidP="00835CB8">
            <w:pPr>
              <w:spacing w:before="60" w:after="60"/>
              <w:rPr>
                <w:rFonts w:ascii="Century Gothic" w:hAnsi="Century Gothic"/>
                <w:b/>
                <w:sz w:val="16"/>
                <w:szCs w:val="16"/>
              </w:rPr>
            </w:pPr>
            <w:r w:rsidRPr="00272E84">
              <w:rPr>
                <w:rFonts w:ascii="Century Gothic" w:hAnsi="Century Gothic"/>
                <w:b/>
                <w:sz w:val="16"/>
                <w:szCs w:val="16"/>
              </w:rPr>
              <w:t xml:space="preserve">Rozporządzenie </w:t>
            </w:r>
          </w:p>
          <w:p w14:paraId="6F67147D" w14:textId="77777777" w:rsidR="00835CB8" w:rsidRDefault="00835CB8" w:rsidP="00835CB8">
            <w:pPr>
              <w:spacing w:before="60" w:after="60"/>
              <w:rPr>
                <w:rFonts w:ascii="Century Gothic" w:hAnsi="Century Gothic"/>
                <w:b/>
                <w:sz w:val="16"/>
                <w:szCs w:val="16"/>
              </w:rPr>
            </w:pPr>
            <w:r w:rsidRPr="00272E84">
              <w:rPr>
                <w:rFonts w:ascii="Century Gothic" w:hAnsi="Century Gothic"/>
                <w:b/>
                <w:sz w:val="16"/>
                <w:szCs w:val="16"/>
              </w:rPr>
              <w:t xml:space="preserve">Ministra Edukacji i Nauki </w:t>
            </w:r>
          </w:p>
          <w:p w14:paraId="581B7D03" w14:textId="092DE015" w:rsidR="00272E84" w:rsidRPr="00272E84" w:rsidRDefault="00272E84" w:rsidP="00835CB8">
            <w:pPr>
              <w:spacing w:before="60" w:after="60"/>
              <w:rPr>
                <w:rFonts w:ascii="Century Gothic" w:hAnsi="Century Gothic"/>
                <w:b/>
                <w:sz w:val="16"/>
                <w:szCs w:val="16"/>
              </w:rPr>
            </w:pPr>
            <w:r>
              <w:rPr>
                <w:rFonts w:ascii="Century Gothic" w:hAnsi="Century Gothic"/>
                <w:b/>
                <w:sz w:val="16"/>
                <w:szCs w:val="16"/>
              </w:rPr>
              <w:t>z dnia 2 marca 2021</w:t>
            </w:r>
            <w:r w:rsidRPr="00C81424">
              <w:rPr>
                <w:rFonts w:ascii="Century Gothic" w:hAnsi="Century Gothic"/>
                <w:b/>
                <w:sz w:val="16"/>
                <w:szCs w:val="16"/>
              </w:rPr>
              <w:t xml:space="preserve"> r.</w:t>
            </w:r>
          </w:p>
          <w:p w14:paraId="6089F9D7" w14:textId="77777777" w:rsidR="00835CB8" w:rsidRPr="00272E84" w:rsidRDefault="00835CB8" w:rsidP="00835CB8">
            <w:pPr>
              <w:spacing w:before="60" w:after="60"/>
              <w:rPr>
                <w:rFonts w:ascii="Century Gothic" w:hAnsi="Century Gothic"/>
                <w:b/>
                <w:sz w:val="16"/>
                <w:szCs w:val="16"/>
              </w:rPr>
            </w:pPr>
            <w:r w:rsidRPr="00272E84">
              <w:rPr>
                <w:rFonts w:ascii="Century Gothic" w:hAnsi="Century Gothic"/>
                <w:b/>
                <w:sz w:val="16"/>
                <w:szCs w:val="16"/>
              </w:rPr>
              <w:t xml:space="preserve">zmieniające rozporządzenie </w:t>
            </w:r>
          </w:p>
          <w:p w14:paraId="7667E5FC" w14:textId="1151BE96" w:rsidR="00835CB8" w:rsidRDefault="00835CB8" w:rsidP="00835CB8">
            <w:pPr>
              <w:spacing w:before="60" w:after="60"/>
              <w:rPr>
                <w:rStyle w:val="Hipercze"/>
                <w:rFonts w:ascii="Century Gothic" w:hAnsi="Century Gothic"/>
                <w:b/>
                <w:color w:val="auto"/>
                <w:sz w:val="16"/>
                <w:szCs w:val="16"/>
                <w:u w:val="none"/>
              </w:rPr>
            </w:pPr>
            <w:r w:rsidRPr="00272E84">
              <w:rPr>
                <w:rStyle w:val="Hipercze"/>
                <w:rFonts w:ascii="Century Gothic" w:hAnsi="Century Gothic"/>
                <w:b/>
                <w:color w:val="auto"/>
                <w:sz w:val="16"/>
                <w:szCs w:val="16"/>
                <w:u w:val="none"/>
              </w:rPr>
              <w:t xml:space="preserve">w sprawie szczególnych rozwiązań </w:t>
            </w:r>
            <w:r w:rsidRPr="00272E84">
              <w:rPr>
                <w:rStyle w:val="Hipercze"/>
                <w:rFonts w:ascii="Century Gothic" w:hAnsi="Century Gothic"/>
                <w:b/>
                <w:color w:val="auto"/>
                <w:sz w:val="16"/>
                <w:szCs w:val="16"/>
                <w:u w:val="none"/>
              </w:rPr>
              <w:br/>
              <w:t xml:space="preserve">w zakresie systemu informacji oświatowej w okresie czasowego ograniczenia funkcjonowania jednostek systemu oświaty w związku </w:t>
            </w:r>
            <w:r w:rsidR="00801EF5">
              <w:rPr>
                <w:rStyle w:val="Hipercze"/>
                <w:rFonts w:ascii="Century Gothic" w:hAnsi="Century Gothic"/>
                <w:b/>
                <w:color w:val="auto"/>
                <w:sz w:val="16"/>
                <w:szCs w:val="16"/>
                <w:u w:val="none"/>
              </w:rPr>
              <w:br/>
            </w:r>
            <w:r w:rsidRPr="00272E84">
              <w:rPr>
                <w:rStyle w:val="Hipercze"/>
                <w:rFonts w:ascii="Century Gothic" w:hAnsi="Century Gothic"/>
                <w:b/>
                <w:color w:val="auto"/>
                <w:sz w:val="16"/>
                <w:szCs w:val="16"/>
                <w:u w:val="none"/>
              </w:rPr>
              <w:t xml:space="preserve">z zapobieganiem, przeciwdziałaniem </w:t>
            </w:r>
            <w:r w:rsidR="00801EF5">
              <w:rPr>
                <w:rStyle w:val="Hipercze"/>
                <w:rFonts w:ascii="Century Gothic" w:hAnsi="Century Gothic"/>
                <w:b/>
                <w:color w:val="auto"/>
                <w:sz w:val="16"/>
                <w:szCs w:val="16"/>
                <w:u w:val="none"/>
              </w:rPr>
              <w:br/>
            </w:r>
            <w:r w:rsidRPr="00272E84">
              <w:rPr>
                <w:rStyle w:val="Hipercze"/>
                <w:rFonts w:ascii="Century Gothic" w:hAnsi="Century Gothic"/>
                <w:b/>
                <w:color w:val="auto"/>
                <w:sz w:val="16"/>
                <w:szCs w:val="16"/>
                <w:u w:val="none"/>
              </w:rPr>
              <w:t>i zwalczaniem COVID-19</w:t>
            </w:r>
          </w:p>
          <w:p w14:paraId="011F4921" w14:textId="0F3B6DEF" w:rsidR="00272E84" w:rsidRDefault="00272E84" w:rsidP="00272E84">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3 marca 2021 r. poz. 390</w:t>
            </w:r>
          </w:p>
          <w:p w14:paraId="36F3F165" w14:textId="29072557" w:rsidR="00272E84" w:rsidRPr="00801EF5" w:rsidRDefault="00007F08" w:rsidP="00835CB8">
            <w:pPr>
              <w:spacing w:before="60" w:after="60"/>
              <w:rPr>
                <w:rFonts w:ascii="Century Gothic" w:hAnsi="Century Gothic" w:cs="Times New Roman"/>
                <w:sz w:val="16"/>
                <w:szCs w:val="16"/>
              </w:rPr>
            </w:pPr>
            <w:hyperlink r:id="rId31" w:history="1">
              <w:r w:rsidR="00272E84" w:rsidRPr="00272E84">
                <w:rPr>
                  <w:rStyle w:val="Hipercze"/>
                  <w:rFonts w:ascii="Century Gothic" w:hAnsi="Century Gothic"/>
                  <w:sz w:val="16"/>
                  <w:szCs w:val="16"/>
                </w:rPr>
                <w:t>link do rozporządzenia</w:t>
              </w:r>
            </w:hyperlink>
          </w:p>
        </w:tc>
        <w:tc>
          <w:tcPr>
            <w:tcW w:w="4395" w:type="dxa"/>
          </w:tcPr>
          <w:p w14:paraId="478093B8" w14:textId="258D8357" w:rsidR="00835CB8" w:rsidRPr="009D23D5" w:rsidRDefault="00835CB8" w:rsidP="00835CB8">
            <w:pPr>
              <w:spacing w:before="60"/>
              <w:rPr>
                <w:rFonts w:ascii="Century Gothic" w:hAnsi="Century Gothic"/>
                <w:sz w:val="16"/>
                <w:szCs w:val="16"/>
              </w:rPr>
            </w:pPr>
            <w:r w:rsidRPr="00C12C54">
              <w:rPr>
                <w:rFonts w:ascii="Century Gothic" w:hAnsi="Century Gothic"/>
                <w:sz w:val="16"/>
                <w:szCs w:val="16"/>
              </w:rPr>
              <w:t xml:space="preserve">Konieczność wydanie rozporządzenia zmieniającego rozporządzenie w sprawie szczególnych rozwiązań </w:t>
            </w:r>
            <w:r>
              <w:rPr>
                <w:rFonts w:ascii="Century Gothic" w:hAnsi="Century Gothic"/>
                <w:sz w:val="16"/>
                <w:szCs w:val="16"/>
              </w:rPr>
              <w:br/>
            </w:r>
            <w:r w:rsidRPr="00C12C54">
              <w:rPr>
                <w:rFonts w:ascii="Century Gothic" w:hAnsi="Century Gothic"/>
                <w:sz w:val="16"/>
                <w:szCs w:val="16"/>
              </w:rPr>
              <w:t xml:space="preserve">w zakresie systemu informacji oświatowej w okresie czasowego ograniczenia funkcjonowania jednostek systemu oświaty w związku z zapobieganiem, przeciwdziałaniem i zwalczaniem COVID-19 wynika </w:t>
            </w:r>
            <w:r>
              <w:rPr>
                <w:rFonts w:ascii="Century Gothic" w:hAnsi="Century Gothic"/>
                <w:sz w:val="16"/>
                <w:szCs w:val="16"/>
              </w:rPr>
              <w:br/>
            </w:r>
            <w:r w:rsidRPr="00C12C54">
              <w:rPr>
                <w:rFonts w:ascii="Century Gothic" w:hAnsi="Century Gothic"/>
                <w:sz w:val="16"/>
                <w:szCs w:val="16"/>
              </w:rPr>
              <w:t xml:space="preserve">z uszczegółowienia przepisów dotyczących szczepień </w:t>
            </w:r>
            <w:r>
              <w:rPr>
                <w:rFonts w:ascii="Century Gothic" w:hAnsi="Century Gothic"/>
                <w:sz w:val="16"/>
                <w:szCs w:val="16"/>
              </w:rPr>
              <w:br/>
            </w:r>
            <w:r w:rsidRPr="00C12C54">
              <w:rPr>
                <w:rFonts w:ascii="Century Gothic" w:hAnsi="Century Gothic"/>
                <w:sz w:val="16"/>
                <w:szCs w:val="16"/>
              </w:rPr>
              <w:t>pracowników oświaty, tj. rozszerzenia grupy pracowników systemu oświaty upr</w:t>
            </w:r>
            <w:r>
              <w:rPr>
                <w:rFonts w:ascii="Century Gothic" w:hAnsi="Century Gothic"/>
                <w:sz w:val="16"/>
                <w:szCs w:val="16"/>
              </w:rPr>
              <w:t>awnionej do szczepień ochronnych</w:t>
            </w:r>
            <w:r w:rsidRPr="00C12C54">
              <w:rPr>
                <w:rFonts w:ascii="Century Gothic" w:hAnsi="Century Gothic"/>
                <w:sz w:val="16"/>
                <w:szCs w:val="16"/>
              </w:rPr>
              <w:t xml:space="preserve"> przeciwko COVID-19 </w:t>
            </w:r>
            <w:r>
              <w:rPr>
                <w:rFonts w:ascii="Century Gothic" w:hAnsi="Century Gothic"/>
                <w:sz w:val="16"/>
                <w:szCs w:val="16"/>
              </w:rPr>
              <w:br/>
            </w:r>
            <w:r w:rsidRPr="00C12C54">
              <w:rPr>
                <w:rFonts w:ascii="Century Gothic" w:hAnsi="Century Gothic"/>
                <w:sz w:val="16"/>
                <w:szCs w:val="16"/>
              </w:rPr>
              <w:t xml:space="preserve">w ramach etapu „I” o zatrudnionych w przedszkolu lub szkole funkcjonującej w systemie oświaty innego państwa znajdujących się na terytorium Rzeczypospolitej Polskiej, Centralnej Komisji Egzaminacyjnej i okręgowych komisjach egzaminacyjnych, inne osoby zatrudnione </w:t>
            </w:r>
            <w:r>
              <w:rPr>
                <w:rFonts w:ascii="Century Gothic" w:hAnsi="Century Gothic"/>
                <w:sz w:val="16"/>
                <w:szCs w:val="16"/>
              </w:rPr>
              <w:br/>
            </w:r>
            <w:r w:rsidRPr="00C12C54">
              <w:rPr>
                <w:rFonts w:ascii="Century Gothic" w:hAnsi="Century Gothic"/>
                <w:sz w:val="16"/>
                <w:szCs w:val="16"/>
              </w:rPr>
              <w:t xml:space="preserve">w wyżej wymienionych jednostkach, nauczycieli skierowanych do pracy za granicą, którzy wyrazili wolę szczepienia ochronnego przeciw COVID-19, których dane zostaną udostępnione, </w:t>
            </w:r>
            <w:r>
              <w:rPr>
                <w:rFonts w:ascii="Century Gothic" w:hAnsi="Century Gothic"/>
                <w:sz w:val="16"/>
                <w:szCs w:val="16"/>
              </w:rPr>
              <w:br/>
            </w:r>
            <w:r w:rsidRPr="00C12C54">
              <w:rPr>
                <w:rFonts w:ascii="Century Gothic" w:hAnsi="Century Gothic"/>
                <w:sz w:val="16"/>
                <w:szCs w:val="16"/>
              </w:rPr>
              <w:t xml:space="preserve">z wykorzystaniem systemu informacji oświatowej (SIO), ministrowi właściwemu do spraw zdrowia oraz Narodowemu Funduszowi Zdrowia, w celu umożliwienia </w:t>
            </w:r>
            <w:r>
              <w:rPr>
                <w:rFonts w:ascii="Century Gothic" w:hAnsi="Century Gothic"/>
                <w:sz w:val="16"/>
                <w:szCs w:val="16"/>
              </w:rPr>
              <w:t>przeprowadzenia szczepień ww. grupy</w:t>
            </w:r>
            <w:r w:rsidRPr="00C12C54">
              <w:rPr>
                <w:rFonts w:ascii="Century Gothic" w:hAnsi="Century Gothic"/>
                <w:sz w:val="16"/>
                <w:szCs w:val="16"/>
              </w:rPr>
              <w:t xml:space="preserve"> przeciwko COVID-19.</w:t>
            </w:r>
          </w:p>
        </w:tc>
        <w:tc>
          <w:tcPr>
            <w:tcW w:w="4536" w:type="dxa"/>
          </w:tcPr>
          <w:p w14:paraId="2AAFE67E" w14:textId="40F4616B" w:rsidR="00835CB8" w:rsidRDefault="00835CB8" w:rsidP="00835CB8">
            <w:pPr>
              <w:spacing w:before="60" w:after="60"/>
              <w:rPr>
                <w:rFonts w:ascii="Century Gothic" w:hAnsi="Century Gothic"/>
                <w:sz w:val="16"/>
                <w:szCs w:val="16"/>
              </w:rPr>
            </w:pPr>
            <w:r w:rsidRPr="00C12C54">
              <w:rPr>
                <w:rFonts w:ascii="Century Gothic" w:hAnsi="Century Gothic"/>
                <w:sz w:val="16"/>
                <w:szCs w:val="16"/>
              </w:rPr>
              <w:t xml:space="preserve">Rozporządzenie </w:t>
            </w:r>
            <w:r>
              <w:rPr>
                <w:rFonts w:ascii="Century Gothic" w:hAnsi="Century Gothic"/>
                <w:sz w:val="16"/>
                <w:szCs w:val="16"/>
              </w:rPr>
              <w:t>usprawni i przyspieszy</w:t>
            </w:r>
            <w:r w:rsidRPr="00C12C54">
              <w:rPr>
                <w:rFonts w:ascii="Century Gothic" w:hAnsi="Century Gothic"/>
                <w:sz w:val="16"/>
                <w:szCs w:val="16"/>
              </w:rPr>
              <w:t xml:space="preserve"> </w:t>
            </w:r>
            <w:r>
              <w:rPr>
                <w:rFonts w:ascii="Century Gothic" w:hAnsi="Century Gothic"/>
                <w:sz w:val="16"/>
                <w:szCs w:val="16"/>
              </w:rPr>
              <w:t>proces szczepienia</w:t>
            </w:r>
            <w:r w:rsidRPr="00C12C54">
              <w:rPr>
                <w:rFonts w:ascii="Century Gothic" w:hAnsi="Century Gothic"/>
                <w:sz w:val="16"/>
                <w:szCs w:val="16"/>
              </w:rPr>
              <w:t xml:space="preserve"> ochronne</w:t>
            </w:r>
            <w:r>
              <w:rPr>
                <w:rFonts w:ascii="Century Gothic" w:hAnsi="Century Gothic"/>
                <w:sz w:val="16"/>
                <w:szCs w:val="16"/>
              </w:rPr>
              <w:t>go</w:t>
            </w:r>
            <w:r w:rsidRPr="00C12C54">
              <w:rPr>
                <w:rFonts w:ascii="Century Gothic" w:hAnsi="Century Gothic"/>
                <w:sz w:val="16"/>
                <w:szCs w:val="16"/>
              </w:rPr>
              <w:t xml:space="preserve"> przeciwko COVID-19, </w:t>
            </w:r>
            <w:r>
              <w:rPr>
                <w:rFonts w:ascii="Century Gothic" w:hAnsi="Century Gothic"/>
                <w:sz w:val="16"/>
                <w:szCs w:val="16"/>
              </w:rPr>
              <w:br/>
            </w:r>
            <w:r w:rsidRPr="00C12C54">
              <w:rPr>
                <w:rFonts w:ascii="Century Gothic" w:hAnsi="Century Gothic"/>
                <w:sz w:val="16"/>
                <w:szCs w:val="16"/>
              </w:rPr>
              <w:t>w związku z zakwalifikowaniem do szczepienia ochronnego przeci</w:t>
            </w:r>
            <w:r>
              <w:rPr>
                <w:rFonts w:ascii="Century Gothic" w:hAnsi="Century Gothic"/>
                <w:sz w:val="16"/>
                <w:szCs w:val="16"/>
              </w:rPr>
              <w:t>wko COVID-19 w ramach etapu „I”.</w:t>
            </w:r>
          </w:p>
        </w:tc>
        <w:tc>
          <w:tcPr>
            <w:tcW w:w="1134" w:type="dxa"/>
          </w:tcPr>
          <w:p w14:paraId="392A31C9" w14:textId="792E01DD" w:rsidR="00835CB8" w:rsidRPr="009D23D5" w:rsidRDefault="00835CB8" w:rsidP="00835CB8">
            <w:pPr>
              <w:spacing w:before="60" w:after="60"/>
              <w:jc w:val="center"/>
              <w:rPr>
                <w:rFonts w:ascii="Century Gothic" w:hAnsi="Century Gothic"/>
                <w:sz w:val="16"/>
                <w:szCs w:val="16"/>
              </w:rPr>
            </w:pPr>
            <w:r w:rsidRPr="00C12C54">
              <w:rPr>
                <w:rFonts w:ascii="Century Gothic" w:hAnsi="Century Gothic"/>
                <w:sz w:val="16"/>
                <w:szCs w:val="16"/>
              </w:rPr>
              <w:t>I kwartał 2021 r.</w:t>
            </w:r>
          </w:p>
        </w:tc>
        <w:tc>
          <w:tcPr>
            <w:tcW w:w="2268" w:type="dxa"/>
            <w:shd w:val="clear" w:color="auto" w:fill="auto"/>
          </w:tcPr>
          <w:p w14:paraId="750A744B" w14:textId="77777777" w:rsidR="00835CB8" w:rsidRPr="00C12C54" w:rsidRDefault="00835CB8" w:rsidP="00835CB8">
            <w:pPr>
              <w:spacing w:before="60" w:after="60"/>
              <w:jc w:val="center"/>
              <w:rPr>
                <w:rFonts w:ascii="Century Gothic" w:hAnsi="Century Gothic"/>
                <w:sz w:val="16"/>
                <w:szCs w:val="16"/>
              </w:rPr>
            </w:pPr>
            <w:r w:rsidRPr="00C12C54">
              <w:rPr>
                <w:rFonts w:ascii="Century Gothic" w:hAnsi="Century Gothic"/>
                <w:sz w:val="16"/>
                <w:szCs w:val="16"/>
              </w:rPr>
              <w:t xml:space="preserve">Alina Karolak </w:t>
            </w:r>
            <w:r>
              <w:rPr>
                <w:rFonts w:ascii="Century Gothic" w:hAnsi="Century Gothic"/>
                <w:sz w:val="16"/>
                <w:szCs w:val="16"/>
              </w:rPr>
              <w:br/>
              <w:t xml:space="preserve">- </w:t>
            </w:r>
            <w:r w:rsidRPr="00C12C54">
              <w:rPr>
                <w:rFonts w:ascii="Century Gothic" w:hAnsi="Century Gothic"/>
                <w:sz w:val="16"/>
                <w:szCs w:val="16"/>
              </w:rPr>
              <w:t>naczelnik wydziału</w:t>
            </w:r>
          </w:p>
          <w:p w14:paraId="22C4C6D6" w14:textId="2D1C4893" w:rsidR="00835CB8" w:rsidRPr="009D23D5" w:rsidRDefault="00835CB8" w:rsidP="00835CB8">
            <w:pPr>
              <w:spacing w:before="60"/>
              <w:jc w:val="center"/>
              <w:rPr>
                <w:rFonts w:ascii="Century Gothic" w:hAnsi="Century Gothic"/>
                <w:sz w:val="16"/>
                <w:szCs w:val="16"/>
              </w:rPr>
            </w:pPr>
            <w:r w:rsidRPr="00C12C54">
              <w:rPr>
                <w:rFonts w:ascii="Century Gothic" w:hAnsi="Century Gothic"/>
                <w:sz w:val="16"/>
                <w:szCs w:val="16"/>
              </w:rPr>
              <w:t xml:space="preserve">Departament Współpracy </w:t>
            </w:r>
            <w:r w:rsidRPr="00C12C54">
              <w:rPr>
                <w:rFonts w:ascii="Century Gothic" w:hAnsi="Century Gothic"/>
                <w:sz w:val="16"/>
                <w:szCs w:val="16"/>
              </w:rPr>
              <w:br/>
              <w:t>z Samorządem Terytorialnym</w:t>
            </w:r>
          </w:p>
        </w:tc>
      </w:tr>
      <w:tr w:rsidR="00835CB8" w:rsidRPr="00822213" w14:paraId="667A5B53" w14:textId="77777777" w:rsidTr="00E158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4138B2C" w14:textId="51893003" w:rsidR="00835CB8" w:rsidRDefault="00835CB8" w:rsidP="00835CB8">
            <w:pPr>
              <w:shd w:val="clear" w:color="auto" w:fill="FFFFFF"/>
              <w:spacing w:before="60" w:after="60"/>
              <w:rPr>
                <w:rFonts w:ascii="Century Gothic" w:hAnsi="Century Gothic"/>
                <w:sz w:val="16"/>
                <w:szCs w:val="16"/>
              </w:rPr>
            </w:pPr>
            <w:r>
              <w:rPr>
                <w:rFonts w:ascii="Century Gothic" w:hAnsi="Century Gothic"/>
                <w:sz w:val="16"/>
                <w:szCs w:val="16"/>
              </w:rPr>
              <w:t>34E.</w:t>
            </w:r>
          </w:p>
        </w:tc>
        <w:tc>
          <w:tcPr>
            <w:tcW w:w="3260" w:type="dxa"/>
          </w:tcPr>
          <w:p w14:paraId="206AC47D" w14:textId="77777777" w:rsidR="00835CB8" w:rsidRPr="00E15876" w:rsidRDefault="00835CB8" w:rsidP="00835CB8">
            <w:pPr>
              <w:spacing w:before="60" w:after="60"/>
              <w:rPr>
                <w:rFonts w:ascii="Century Gothic" w:hAnsi="Century Gothic"/>
                <w:b/>
                <w:sz w:val="16"/>
                <w:szCs w:val="16"/>
              </w:rPr>
            </w:pPr>
            <w:r w:rsidRPr="00E15876">
              <w:rPr>
                <w:rFonts w:ascii="Century Gothic" w:hAnsi="Century Gothic"/>
                <w:b/>
                <w:sz w:val="16"/>
                <w:szCs w:val="16"/>
              </w:rPr>
              <w:t xml:space="preserve">Rozporządzenie </w:t>
            </w:r>
          </w:p>
          <w:p w14:paraId="3B00C295" w14:textId="77777777" w:rsidR="00835CB8" w:rsidRDefault="00835CB8" w:rsidP="00835CB8">
            <w:pPr>
              <w:spacing w:before="60" w:after="60"/>
              <w:rPr>
                <w:rFonts w:ascii="Century Gothic" w:hAnsi="Century Gothic"/>
                <w:b/>
                <w:sz w:val="16"/>
                <w:szCs w:val="16"/>
              </w:rPr>
            </w:pPr>
            <w:r w:rsidRPr="00E15876">
              <w:rPr>
                <w:rFonts w:ascii="Century Gothic" w:hAnsi="Century Gothic"/>
                <w:b/>
                <w:sz w:val="16"/>
                <w:szCs w:val="16"/>
              </w:rPr>
              <w:t xml:space="preserve">Ministra Edukacji i Nauki </w:t>
            </w:r>
          </w:p>
          <w:p w14:paraId="132E76D9" w14:textId="08CFE567" w:rsidR="00272E84" w:rsidRPr="00E15876" w:rsidRDefault="00272E84" w:rsidP="00835CB8">
            <w:pPr>
              <w:spacing w:before="60" w:after="60"/>
              <w:rPr>
                <w:rFonts w:ascii="Century Gothic" w:hAnsi="Century Gothic"/>
                <w:b/>
                <w:sz w:val="16"/>
                <w:szCs w:val="16"/>
              </w:rPr>
            </w:pPr>
            <w:r>
              <w:rPr>
                <w:rFonts w:ascii="Century Gothic" w:hAnsi="Century Gothic"/>
                <w:b/>
                <w:sz w:val="16"/>
                <w:szCs w:val="16"/>
              </w:rPr>
              <w:t>z dnia 26 lutego 2021</w:t>
            </w:r>
            <w:r w:rsidRPr="00C81424">
              <w:rPr>
                <w:rFonts w:ascii="Century Gothic" w:hAnsi="Century Gothic"/>
                <w:b/>
                <w:sz w:val="16"/>
                <w:szCs w:val="16"/>
              </w:rPr>
              <w:t xml:space="preserve"> r.</w:t>
            </w:r>
          </w:p>
          <w:p w14:paraId="2735996F" w14:textId="77777777" w:rsidR="00835CB8" w:rsidRPr="00E15876" w:rsidRDefault="00835CB8" w:rsidP="00835CB8">
            <w:pPr>
              <w:spacing w:before="60" w:after="60"/>
              <w:rPr>
                <w:rFonts w:ascii="Century Gothic" w:hAnsi="Century Gothic"/>
                <w:b/>
                <w:sz w:val="16"/>
                <w:szCs w:val="16"/>
              </w:rPr>
            </w:pPr>
            <w:r w:rsidRPr="00E15876">
              <w:rPr>
                <w:rFonts w:ascii="Century Gothic" w:hAnsi="Century Gothic"/>
                <w:b/>
                <w:sz w:val="16"/>
                <w:szCs w:val="16"/>
              </w:rPr>
              <w:t xml:space="preserve">zmieniające rozporządzenie </w:t>
            </w:r>
          </w:p>
          <w:p w14:paraId="4E4BFFDB" w14:textId="77777777" w:rsidR="00835CB8" w:rsidRPr="00E15876" w:rsidRDefault="00835CB8" w:rsidP="00835CB8">
            <w:pPr>
              <w:shd w:val="clear" w:color="auto" w:fill="FFFFFF"/>
              <w:outlineLvl w:val="0"/>
              <w:rPr>
                <w:rFonts w:ascii="Century Gothic" w:hAnsi="Century Gothic"/>
                <w:b/>
                <w:sz w:val="16"/>
                <w:szCs w:val="16"/>
              </w:rPr>
            </w:pPr>
            <w:r w:rsidRPr="00E15876">
              <w:rPr>
                <w:rStyle w:val="Hipercze"/>
                <w:rFonts w:ascii="Century Gothic" w:hAnsi="Century Gothic"/>
                <w:b/>
                <w:color w:val="auto"/>
                <w:sz w:val="16"/>
                <w:szCs w:val="16"/>
                <w:u w:val="none"/>
              </w:rPr>
              <w:t xml:space="preserve">w sprawie szczególnych rozwiązań </w:t>
            </w:r>
            <w:r w:rsidRPr="00E15876">
              <w:rPr>
                <w:rStyle w:val="Hipercze"/>
                <w:rFonts w:ascii="Century Gothic" w:hAnsi="Century Gothic"/>
                <w:b/>
                <w:color w:val="auto"/>
                <w:sz w:val="16"/>
                <w:szCs w:val="16"/>
                <w:u w:val="none"/>
              </w:rPr>
              <w:br/>
            </w:r>
            <w:r w:rsidRPr="00E15876">
              <w:rPr>
                <w:rFonts w:ascii="Century Gothic" w:hAnsi="Century Gothic"/>
                <w:b/>
                <w:sz w:val="16"/>
                <w:szCs w:val="16"/>
              </w:rPr>
              <w:t>w okresie czasowego ograniczenia funkcjonowania jednostek systemu oświaty w związku z zapobieganiem, przeciwdziałaniem i zwalczaniem COVID-19</w:t>
            </w:r>
          </w:p>
          <w:p w14:paraId="15E5D919" w14:textId="49A1D7D8" w:rsidR="00835CB8" w:rsidRDefault="00835CB8" w:rsidP="00835CB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26 lutego 2021 r. poz. 370</w:t>
            </w:r>
          </w:p>
          <w:p w14:paraId="5CCF0640" w14:textId="275F9124" w:rsidR="00835CB8" w:rsidRPr="00801EF5" w:rsidRDefault="00007F08" w:rsidP="00C615AE">
            <w:pPr>
              <w:spacing w:before="60" w:after="60"/>
              <w:rPr>
                <w:rFonts w:ascii="Century Gothic" w:hAnsi="Century Gothic" w:cs="Times New Roman"/>
                <w:sz w:val="16"/>
                <w:szCs w:val="16"/>
              </w:rPr>
            </w:pPr>
            <w:hyperlink r:id="rId32" w:history="1">
              <w:r w:rsidR="00C615AE" w:rsidRPr="00C615AE">
                <w:rPr>
                  <w:rStyle w:val="Hipercze"/>
                  <w:rFonts w:ascii="Century Gothic" w:hAnsi="Century Gothic"/>
                  <w:sz w:val="16"/>
                  <w:szCs w:val="16"/>
                </w:rPr>
                <w:t>link do rozporządze</w:t>
              </w:r>
              <w:r w:rsidR="00C615AE" w:rsidRPr="00C615AE">
                <w:rPr>
                  <w:rStyle w:val="Hipercze"/>
                  <w:rFonts w:ascii="Century Gothic" w:hAnsi="Century Gothic"/>
                  <w:sz w:val="16"/>
                  <w:szCs w:val="16"/>
                </w:rPr>
                <w:t>n</w:t>
              </w:r>
              <w:r w:rsidR="00C615AE" w:rsidRPr="00C615AE">
                <w:rPr>
                  <w:rStyle w:val="Hipercze"/>
                  <w:rFonts w:ascii="Century Gothic" w:hAnsi="Century Gothic"/>
                  <w:sz w:val="16"/>
                  <w:szCs w:val="16"/>
                </w:rPr>
                <w:t>ia</w:t>
              </w:r>
            </w:hyperlink>
          </w:p>
        </w:tc>
        <w:tc>
          <w:tcPr>
            <w:tcW w:w="4395" w:type="dxa"/>
          </w:tcPr>
          <w:p w14:paraId="0D2FBB57" w14:textId="6CBCA92E" w:rsidR="00835CB8" w:rsidRPr="006C339E" w:rsidRDefault="00835CB8" w:rsidP="00835CB8">
            <w:pPr>
              <w:spacing w:before="60" w:after="60"/>
              <w:rPr>
                <w:rFonts w:ascii="Century Gothic" w:hAnsi="Century Gothic"/>
                <w:sz w:val="16"/>
                <w:szCs w:val="16"/>
              </w:rPr>
            </w:pPr>
            <w:r>
              <w:rPr>
                <w:rFonts w:ascii="Century Gothic" w:hAnsi="Century Gothic"/>
                <w:sz w:val="16"/>
                <w:szCs w:val="16"/>
              </w:rPr>
              <w:t>W</w:t>
            </w:r>
            <w:r w:rsidRPr="00C12C54">
              <w:rPr>
                <w:rFonts w:ascii="Century Gothic" w:hAnsi="Century Gothic"/>
                <w:sz w:val="16"/>
                <w:szCs w:val="16"/>
              </w:rPr>
              <w:t>ydanie rozporządzenia zmieniającego rozporządzenie w sprawie szczególnych rozwiązań</w:t>
            </w:r>
            <w:r>
              <w:rPr>
                <w:rFonts w:ascii="Century Gothic" w:hAnsi="Century Gothic"/>
                <w:sz w:val="16"/>
                <w:szCs w:val="16"/>
              </w:rPr>
              <w:t xml:space="preserve"> </w:t>
            </w:r>
            <w:r>
              <w:rPr>
                <w:rFonts w:ascii="Century Gothic" w:hAnsi="Century Gothic"/>
                <w:sz w:val="16"/>
                <w:szCs w:val="16"/>
              </w:rPr>
              <w:br/>
            </w:r>
            <w:r w:rsidRPr="008D3B18">
              <w:rPr>
                <w:rFonts w:ascii="Century Gothic" w:hAnsi="Century Gothic"/>
                <w:sz w:val="16"/>
                <w:szCs w:val="16"/>
              </w:rPr>
              <w:t xml:space="preserve">w okresie czasowego ograniczenia funkcjonowania jednostek systemu oświaty w związku </w:t>
            </w:r>
            <w:r>
              <w:rPr>
                <w:rFonts w:ascii="Century Gothic" w:hAnsi="Century Gothic"/>
                <w:sz w:val="16"/>
                <w:szCs w:val="16"/>
              </w:rPr>
              <w:br/>
            </w:r>
            <w:r w:rsidRPr="008D3B18">
              <w:rPr>
                <w:rFonts w:ascii="Century Gothic" w:hAnsi="Century Gothic"/>
                <w:sz w:val="16"/>
                <w:szCs w:val="16"/>
              </w:rPr>
              <w:t>z zapobieganiem, przeciwdziałaniem i zwalczaniem COVID-19</w:t>
            </w:r>
            <w:r w:rsidRPr="00C12C54">
              <w:rPr>
                <w:rFonts w:ascii="Century Gothic" w:hAnsi="Century Gothic"/>
                <w:sz w:val="16"/>
                <w:szCs w:val="16"/>
              </w:rPr>
              <w:t xml:space="preserve"> </w:t>
            </w:r>
            <w:r>
              <w:rPr>
                <w:rFonts w:ascii="Century Gothic" w:hAnsi="Century Gothic"/>
                <w:sz w:val="16"/>
                <w:szCs w:val="16"/>
              </w:rPr>
              <w:t>jest</w:t>
            </w:r>
            <w:r w:rsidRPr="00C12C54">
              <w:rPr>
                <w:rFonts w:ascii="Century Gothic" w:hAnsi="Century Gothic"/>
                <w:sz w:val="16"/>
                <w:szCs w:val="16"/>
              </w:rPr>
              <w:t xml:space="preserve"> </w:t>
            </w:r>
            <w:r w:rsidRPr="005A3B98">
              <w:rPr>
                <w:rFonts w:ascii="Century Gothic" w:hAnsi="Century Gothic"/>
                <w:sz w:val="16"/>
                <w:szCs w:val="16"/>
              </w:rPr>
              <w:t xml:space="preserve">konieczne, aby </w:t>
            </w:r>
            <w:r>
              <w:rPr>
                <w:rFonts w:ascii="Century Gothic" w:hAnsi="Century Gothic"/>
                <w:sz w:val="16"/>
                <w:szCs w:val="16"/>
              </w:rPr>
              <w:t xml:space="preserve">uwzględnić </w:t>
            </w:r>
            <w:r w:rsidRPr="005A3B98">
              <w:rPr>
                <w:rFonts w:ascii="Century Gothic" w:hAnsi="Century Gothic"/>
                <w:sz w:val="16"/>
                <w:szCs w:val="16"/>
              </w:rPr>
              <w:t>postulat</w:t>
            </w:r>
            <w:r>
              <w:rPr>
                <w:rFonts w:ascii="Century Gothic" w:hAnsi="Century Gothic"/>
                <w:sz w:val="16"/>
                <w:szCs w:val="16"/>
              </w:rPr>
              <w:t>y</w:t>
            </w:r>
            <w:r w:rsidRPr="005A3B98">
              <w:rPr>
                <w:rFonts w:ascii="Century Gothic" w:hAnsi="Century Gothic"/>
                <w:sz w:val="16"/>
                <w:szCs w:val="16"/>
              </w:rPr>
              <w:t xml:space="preserve"> zarówno jednostek samorządu terytorialnego dotujących szkoły, przedszkola i placówki prowadzone przez osoby prawne niebędące jednostkami samorządu terytorialnego lub osoby fizyczne, jak i podmiotów dotowanych na podstawie przepisów ustawy z dnia 27 października 2017 r. </w:t>
            </w:r>
            <w:r>
              <w:rPr>
                <w:rFonts w:ascii="Century Gothic" w:hAnsi="Century Gothic"/>
                <w:sz w:val="16"/>
                <w:szCs w:val="16"/>
              </w:rPr>
              <w:br/>
            </w:r>
            <w:r w:rsidRPr="005A3B98">
              <w:rPr>
                <w:rFonts w:ascii="Century Gothic" w:hAnsi="Century Gothic"/>
                <w:sz w:val="16"/>
                <w:szCs w:val="16"/>
              </w:rPr>
              <w:t>o finansowaniu zadań oświatowych</w:t>
            </w:r>
            <w:r>
              <w:rPr>
                <w:rFonts w:ascii="Century Gothic" w:hAnsi="Century Gothic"/>
                <w:sz w:val="16"/>
                <w:szCs w:val="16"/>
              </w:rPr>
              <w:t>.</w:t>
            </w:r>
            <w:r w:rsidRPr="007F1133">
              <w:rPr>
                <w:rFonts w:ascii="Century Gothic" w:hAnsi="Century Gothic"/>
                <w:sz w:val="16"/>
                <w:szCs w:val="16"/>
              </w:rPr>
              <w:t xml:space="preserve"> Możliwość otrzymania zwiększonych rat dotacji, wcześniej niż to miało miejsce w ostatnich latach, jest ważn</w:t>
            </w:r>
            <w:r>
              <w:rPr>
                <w:rFonts w:ascii="Century Gothic" w:hAnsi="Century Gothic"/>
                <w:sz w:val="16"/>
                <w:szCs w:val="16"/>
              </w:rPr>
              <w:t>e</w:t>
            </w:r>
            <w:r w:rsidRPr="007F1133">
              <w:rPr>
                <w:rFonts w:ascii="Century Gothic" w:hAnsi="Century Gothic"/>
                <w:sz w:val="16"/>
                <w:szCs w:val="16"/>
              </w:rPr>
              <w:t xml:space="preserve"> </w:t>
            </w:r>
            <w:r>
              <w:rPr>
                <w:rFonts w:ascii="Century Gothic" w:hAnsi="Century Gothic"/>
                <w:sz w:val="16"/>
                <w:szCs w:val="16"/>
              </w:rPr>
              <w:br/>
            </w:r>
            <w:r w:rsidRPr="007F1133">
              <w:rPr>
                <w:rFonts w:ascii="Century Gothic" w:hAnsi="Century Gothic"/>
                <w:sz w:val="16"/>
                <w:szCs w:val="16"/>
              </w:rPr>
              <w:t>w związku z prowadzeniem nauczania w okresie epidemii COVID-19</w:t>
            </w:r>
            <w:r>
              <w:rPr>
                <w:rFonts w:ascii="Century Gothic" w:hAnsi="Century Gothic"/>
                <w:sz w:val="16"/>
                <w:szCs w:val="16"/>
              </w:rPr>
              <w:t xml:space="preserve"> w zmienionych warunkach, które mogą powodować</w:t>
            </w:r>
            <w:r w:rsidRPr="007F1133">
              <w:rPr>
                <w:rFonts w:ascii="Century Gothic" w:hAnsi="Century Gothic"/>
                <w:sz w:val="16"/>
                <w:szCs w:val="16"/>
              </w:rPr>
              <w:t xml:space="preserve"> zwiększone koszty </w:t>
            </w:r>
            <w:r>
              <w:rPr>
                <w:rFonts w:ascii="Century Gothic" w:hAnsi="Century Gothic"/>
                <w:sz w:val="16"/>
                <w:szCs w:val="16"/>
              </w:rPr>
              <w:t>związane</w:t>
            </w:r>
            <w:r w:rsidRPr="007F1133">
              <w:rPr>
                <w:rFonts w:ascii="Century Gothic" w:hAnsi="Century Gothic"/>
                <w:sz w:val="16"/>
                <w:szCs w:val="16"/>
              </w:rPr>
              <w:t xml:space="preserve"> z koniecznością zapewnienia odpowiednich </w:t>
            </w:r>
            <w:r w:rsidRPr="007F1133">
              <w:rPr>
                <w:rFonts w:ascii="Century Gothic" w:hAnsi="Century Gothic"/>
                <w:sz w:val="16"/>
                <w:szCs w:val="16"/>
              </w:rPr>
              <w:lastRenderedPageBreak/>
              <w:t xml:space="preserve">warunków nauki, wychowania i opieki, zgodnych </w:t>
            </w:r>
            <w:r>
              <w:rPr>
                <w:rFonts w:ascii="Century Gothic" w:hAnsi="Century Gothic"/>
                <w:sz w:val="16"/>
                <w:szCs w:val="16"/>
              </w:rPr>
              <w:br/>
            </w:r>
            <w:r w:rsidRPr="007F1133">
              <w:rPr>
                <w:rFonts w:ascii="Century Gothic" w:hAnsi="Century Gothic"/>
                <w:sz w:val="16"/>
                <w:szCs w:val="16"/>
              </w:rPr>
              <w:t>z rekome</w:t>
            </w:r>
            <w:r w:rsidR="00007F08">
              <w:rPr>
                <w:rFonts w:ascii="Century Gothic" w:hAnsi="Century Gothic"/>
                <w:sz w:val="16"/>
                <w:szCs w:val="16"/>
              </w:rPr>
              <w:t>ndacjami odpowiednich służb.</w:t>
            </w:r>
          </w:p>
        </w:tc>
        <w:tc>
          <w:tcPr>
            <w:tcW w:w="4536" w:type="dxa"/>
          </w:tcPr>
          <w:p w14:paraId="7B32B645" w14:textId="3EEB79A3" w:rsidR="00835CB8" w:rsidRPr="00F77AF8" w:rsidRDefault="00835CB8" w:rsidP="00835CB8">
            <w:pPr>
              <w:spacing w:before="60" w:after="60"/>
              <w:rPr>
                <w:rFonts w:ascii="Century Gothic" w:hAnsi="Century Gothic"/>
                <w:sz w:val="16"/>
                <w:szCs w:val="16"/>
              </w:rPr>
            </w:pPr>
            <w:r w:rsidRPr="00C12C54">
              <w:rPr>
                <w:rFonts w:ascii="Century Gothic" w:hAnsi="Century Gothic"/>
                <w:sz w:val="16"/>
                <w:szCs w:val="16"/>
              </w:rPr>
              <w:lastRenderedPageBreak/>
              <w:t>Rozporządzenie</w:t>
            </w:r>
            <w:r>
              <w:rPr>
                <w:rFonts w:ascii="Century Gothic" w:hAnsi="Century Gothic"/>
                <w:sz w:val="16"/>
                <w:szCs w:val="16"/>
              </w:rPr>
              <w:t xml:space="preserve"> d</w:t>
            </w:r>
            <w:r w:rsidRPr="005A3B98">
              <w:rPr>
                <w:rFonts w:ascii="Century Gothic" w:hAnsi="Century Gothic"/>
                <w:sz w:val="16"/>
                <w:szCs w:val="16"/>
              </w:rPr>
              <w:t>a</w:t>
            </w:r>
            <w:r>
              <w:rPr>
                <w:rFonts w:ascii="Century Gothic" w:hAnsi="Century Gothic"/>
                <w:sz w:val="16"/>
                <w:szCs w:val="16"/>
              </w:rPr>
              <w:t xml:space="preserve"> </w:t>
            </w:r>
            <w:r w:rsidRPr="005A3B98">
              <w:rPr>
                <w:rFonts w:ascii="Century Gothic" w:hAnsi="Century Gothic"/>
                <w:sz w:val="16"/>
                <w:szCs w:val="16"/>
              </w:rPr>
              <w:t xml:space="preserve">możliwość wcześniejszego, </w:t>
            </w:r>
            <w:r w:rsidR="00801EF5">
              <w:rPr>
                <w:rFonts w:ascii="Century Gothic" w:hAnsi="Century Gothic"/>
                <w:sz w:val="16"/>
                <w:szCs w:val="16"/>
              </w:rPr>
              <w:br/>
            </w:r>
            <w:r w:rsidRPr="005A3B98">
              <w:rPr>
                <w:rFonts w:ascii="Century Gothic" w:hAnsi="Century Gothic"/>
                <w:sz w:val="16"/>
                <w:szCs w:val="16"/>
              </w:rPr>
              <w:t xml:space="preserve">niż to wynika z ogólnych przepisów ustawy </w:t>
            </w:r>
            <w:r>
              <w:rPr>
                <w:rFonts w:ascii="Century Gothic" w:hAnsi="Century Gothic"/>
                <w:sz w:val="16"/>
                <w:szCs w:val="16"/>
              </w:rPr>
              <w:t xml:space="preserve">z dnia </w:t>
            </w:r>
            <w:r w:rsidR="00801EF5">
              <w:rPr>
                <w:rFonts w:ascii="Century Gothic" w:hAnsi="Century Gothic"/>
                <w:sz w:val="16"/>
                <w:szCs w:val="16"/>
              </w:rPr>
              <w:br/>
            </w:r>
            <w:r>
              <w:rPr>
                <w:rFonts w:ascii="Century Gothic" w:hAnsi="Century Gothic"/>
                <w:sz w:val="16"/>
                <w:szCs w:val="16"/>
              </w:rPr>
              <w:t xml:space="preserve">27 października 2017 r. </w:t>
            </w:r>
            <w:r w:rsidRPr="005A3B98">
              <w:rPr>
                <w:rFonts w:ascii="Century Gothic" w:hAnsi="Century Gothic"/>
                <w:sz w:val="16"/>
                <w:szCs w:val="16"/>
              </w:rPr>
              <w:t xml:space="preserve">o finansowaniu zadań oświatowych, uwzględnienia zaktualizowanej kwoty dotacji na rok 2021. Jednostki samorządu terytorialnego, dotujące szkoły, przedszkola i placówki </w:t>
            </w:r>
            <w:r w:rsidRPr="00504432">
              <w:rPr>
                <w:rFonts w:ascii="Century Gothic" w:hAnsi="Century Gothic"/>
                <w:sz w:val="16"/>
                <w:szCs w:val="16"/>
              </w:rPr>
              <w:t xml:space="preserve">posiadają środki przekazane z budżetu państwa </w:t>
            </w:r>
            <w:r>
              <w:rPr>
                <w:rFonts w:ascii="Century Gothic" w:hAnsi="Century Gothic"/>
                <w:sz w:val="16"/>
                <w:szCs w:val="16"/>
              </w:rPr>
              <w:br/>
            </w:r>
            <w:r w:rsidRPr="00504432">
              <w:rPr>
                <w:rFonts w:ascii="Century Gothic" w:hAnsi="Century Gothic"/>
                <w:sz w:val="16"/>
                <w:szCs w:val="16"/>
              </w:rPr>
              <w:t xml:space="preserve">w ramach części oświatowej subwencji ogólnej i mają możliwość ich wypłacenia już w marcu 2021 r. </w:t>
            </w:r>
            <w:r>
              <w:rPr>
                <w:rFonts w:ascii="Century Gothic" w:hAnsi="Century Gothic"/>
                <w:sz w:val="16"/>
                <w:szCs w:val="16"/>
              </w:rPr>
              <w:br/>
            </w:r>
            <w:r w:rsidRPr="00504432">
              <w:rPr>
                <w:rFonts w:ascii="Century Gothic" w:hAnsi="Century Gothic"/>
                <w:sz w:val="16"/>
                <w:szCs w:val="16"/>
              </w:rPr>
              <w:t xml:space="preserve">w wysokości uwzględniającej aktualizację związaną </w:t>
            </w:r>
            <w:r>
              <w:rPr>
                <w:rFonts w:ascii="Century Gothic" w:hAnsi="Century Gothic"/>
                <w:sz w:val="16"/>
                <w:szCs w:val="16"/>
              </w:rPr>
              <w:br/>
            </w:r>
            <w:r w:rsidRPr="00504432">
              <w:rPr>
                <w:rFonts w:ascii="Century Gothic" w:hAnsi="Century Gothic"/>
                <w:sz w:val="16"/>
                <w:szCs w:val="16"/>
              </w:rPr>
              <w:t xml:space="preserve">z ogłoszeniem ustawy budżetowej na rok 2021. </w:t>
            </w:r>
            <w:r w:rsidRPr="005A3B98">
              <w:rPr>
                <w:rFonts w:ascii="Century Gothic" w:hAnsi="Century Gothic"/>
                <w:sz w:val="16"/>
                <w:szCs w:val="16"/>
              </w:rPr>
              <w:t xml:space="preserve">Biorąc pod uwagę, że środki przeznaczane na dotacje, </w:t>
            </w:r>
            <w:r>
              <w:rPr>
                <w:rFonts w:ascii="Century Gothic" w:hAnsi="Century Gothic"/>
                <w:sz w:val="16"/>
                <w:szCs w:val="16"/>
              </w:rPr>
              <w:br/>
            </w:r>
            <w:r w:rsidRPr="005A3B98">
              <w:rPr>
                <w:rFonts w:ascii="Century Gothic" w:hAnsi="Century Gothic"/>
                <w:sz w:val="16"/>
                <w:szCs w:val="16"/>
              </w:rPr>
              <w:t>o których mowa w</w:t>
            </w:r>
            <w:r>
              <w:rPr>
                <w:rFonts w:ascii="Century Gothic" w:hAnsi="Century Gothic"/>
                <w:sz w:val="16"/>
                <w:szCs w:val="16"/>
              </w:rPr>
              <w:t xml:space="preserve"> ww.</w:t>
            </w:r>
            <w:r w:rsidRPr="005A3B98">
              <w:rPr>
                <w:rFonts w:ascii="Century Gothic" w:hAnsi="Century Gothic"/>
                <w:sz w:val="16"/>
                <w:szCs w:val="16"/>
              </w:rPr>
              <w:t xml:space="preserve"> ustawie</w:t>
            </w:r>
            <w:r>
              <w:rPr>
                <w:rFonts w:ascii="Century Gothic" w:hAnsi="Century Gothic"/>
                <w:sz w:val="16"/>
                <w:szCs w:val="16"/>
              </w:rPr>
              <w:t xml:space="preserve">, są </w:t>
            </w:r>
            <w:r w:rsidRPr="005A3B98">
              <w:rPr>
                <w:rFonts w:ascii="Century Gothic" w:hAnsi="Century Gothic"/>
                <w:sz w:val="16"/>
                <w:szCs w:val="16"/>
              </w:rPr>
              <w:t xml:space="preserve">rok rocznie wyższe, zastosowanie nowych przepisów </w:t>
            </w:r>
            <w:r>
              <w:rPr>
                <w:rFonts w:ascii="Century Gothic" w:hAnsi="Century Gothic"/>
                <w:sz w:val="16"/>
                <w:szCs w:val="16"/>
              </w:rPr>
              <w:t xml:space="preserve"> </w:t>
            </w:r>
            <w:r w:rsidRPr="005A3B98">
              <w:rPr>
                <w:rFonts w:ascii="Century Gothic" w:hAnsi="Century Gothic"/>
                <w:sz w:val="16"/>
                <w:szCs w:val="16"/>
              </w:rPr>
              <w:t>będzie korzystne dla publicznych i niepublicznych jednostek sytemu oświaty prowadzonych przez osoby niebędące jednostkami samorządu terytorialnego.</w:t>
            </w:r>
            <w:r>
              <w:t xml:space="preserve"> </w:t>
            </w:r>
            <w:r w:rsidRPr="005A3B98">
              <w:rPr>
                <w:rFonts w:ascii="Century Gothic" w:hAnsi="Century Gothic" w:cstheme="minorHAnsi"/>
                <w:sz w:val="16"/>
                <w:szCs w:val="16"/>
              </w:rPr>
              <w:t>Rozporządzenie</w:t>
            </w:r>
            <w:r w:rsidRPr="005A3B98">
              <w:rPr>
                <w:rFonts w:asciiTheme="minorHAnsi" w:hAnsiTheme="minorHAnsi" w:cstheme="minorHAnsi"/>
              </w:rPr>
              <w:t xml:space="preserve"> </w:t>
            </w:r>
            <w:r>
              <w:rPr>
                <w:rFonts w:ascii="Century Gothic" w:hAnsi="Century Gothic"/>
                <w:sz w:val="16"/>
                <w:szCs w:val="16"/>
              </w:rPr>
              <w:t xml:space="preserve">nie nakłada </w:t>
            </w:r>
            <w:r w:rsidRPr="005A3B98">
              <w:rPr>
                <w:rFonts w:ascii="Century Gothic" w:hAnsi="Century Gothic"/>
                <w:sz w:val="16"/>
                <w:szCs w:val="16"/>
              </w:rPr>
              <w:t>dodatkowych obowiązków</w:t>
            </w:r>
            <w:r>
              <w:rPr>
                <w:rFonts w:ascii="Century Gothic" w:hAnsi="Century Gothic"/>
                <w:sz w:val="16"/>
                <w:szCs w:val="16"/>
              </w:rPr>
              <w:t xml:space="preserve"> na jednostki dotujące i dotowane.</w:t>
            </w:r>
          </w:p>
        </w:tc>
        <w:tc>
          <w:tcPr>
            <w:tcW w:w="1134" w:type="dxa"/>
          </w:tcPr>
          <w:p w14:paraId="638761B6" w14:textId="6ED40294" w:rsidR="00835CB8" w:rsidRPr="00500159" w:rsidRDefault="00835CB8" w:rsidP="00835CB8">
            <w:pPr>
              <w:spacing w:before="60" w:after="60"/>
              <w:jc w:val="center"/>
              <w:rPr>
                <w:rFonts w:ascii="Century Gothic" w:hAnsi="Century Gothic"/>
                <w:sz w:val="16"/>
                <w:szCs w:val="16"/>
              </w:rPr>
            </w:pPr>
            <w:r w:rsidRPr="00C12C54">
              <w:rPr>
                <w:rFonts w:ascii="Century Gothic" w:hAnsi="Century Gothic"/>
                <w:sz w:val="16"/>
                <w:szCs w:val="16"/>
              </w:rPr>
              <w:t>I kwartał 2021 r.</w:t>
            </w:r>
          </w:p>
        </w:tc>
        <w:tc>
          <w:tcPr>
            <w:tcW w:w="2268" w:type="dxa"/>
            <w:shd w:val="clear" w:color="auto" w:fill="auto"/>
          </w:tcPr>
          <w:p w14:paraId="5673E1BF" w14:textId="77777777" w:rsidR="00835CB8" w:rsidRPr="00C12C54" w:rsidRDefault="00835CB8" w:rsidP="00835CB8">
            <w:pPr>
              <w:spacing w:before="60" w:after="60"/>
              <w:jc w:val="center"/>
              <w:rPr>
                <w:rFonts w:ascii="Century Gothic" w:hAnsi="Century Gothic"/>
                <w:sz w:val="16"/>
                <w:szCs w:val="16"/>
              </w:rPr>
            </w:pPr>
            <w:r>
              <w:rPr>
                <w:rFonts w:ascii="Century Gothic" w:hAnsi="Century Gothic"/>
                <w:sz w:val="16"/>
                <w:szCs w:val="16"/>
              </w:rPr>
              <w:t>Beata Pawłowska</w:t>
            </w:r>
            <w:r w:rsidRPr="00C12C54">
              <w:rPr>
                <w:rFonts w:ascii="Century Gothic" w:hAnsi="Century Gothic"/>
                <w:sz w:val="16"/>
                <w:szCs w:val="16"/>
              </w:rPr>
              <w:t xml:space="preserve"> </w:t>
            </w:r>
            <w:r>
              <w:rPr>
                <w:rFonts w:ascii="Century Gothic" w:hAnsi="Century Gothic"/>
                <w:sz w:val="16"/>
                <w:szCs w:val="16"/>
              </w:rPr>
              <w:br/>
              <w:t xml:space="preserve">- </w:t>
            </w:r>
            <w:r w:rsidRPr="00C12C54">
              <w:rPr>
                <w:rFonts w:ascii="Century Gothic" w:hAnsi="Century Gothic"/>
                <w:sz w:val="16"/>
                <w:szCs w:val="16"/>
              </w:rPr>
              <w:t>naczelnik wydziału</w:t>
            </w:r>
          </w:p>
          <w:p w14:paraId="5BBC6BA4" w14:textId="36A85180" w:rsidR="00835CB8" w:rsidRPr="001E055B" w:rsidRDefault="00835CB8" w:rsidP="00835CB8">
            <w:pPr>
              <w:spacing w:before="60"/>
              <w:jc w:val="center"/>
              <w:rPr>
                <w:rFonts w:ascii="Century Gothic" w:hAnsi="Century Gothic"/>
                <w:sz w:val="16"/>
                <w:szCs w:val="16"/>
              </w:rPr>
            </w:pPr>
            <w:r w:rsidRPr="00C12C54">
              <w:rPr>
                <w:rFonts w:ascii="Century Gothic" w:hAnsi="Century Gothic"/>
                <w:sz w:val="16"/>
                <w:szCs w:val="16"/>
              </w:rPr>
              <w:t xml:space="preserve">Departament Współpracy </w:t>
            </w:r>
            <w:r w:rsidRPr="00C12C54">
              <w:rPr>
                <w:rFonts w:ascii="Century Gothic" w:hAnsi="Century Gothic"/>
                <w:sz w:val="16"/>
                <w:szCs w:val="16"/>
              </w:rPr>
              <w:br/>
              <w:t>z Samorządem Terytorialnym</w:t>
            </w:r>
          </w:p>
        </w:tc>
      </w:tr>
      <w:tr w:rsidR="00835CB8" w:rsidRPr="00822213" w14:paraId="60A2E8B4" w14:textId="77777777" w:rsidTr="00E158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8E85C06" w14:textId="78E1DBAF" w:rsidR="00835CB8" w:rsidRDefault="00835CB8" w:rsidP="00835CB8">
            <w:pPr>
              <w:shd w:val="clear" w:color="auto" w:fill="FFFFFF"/>
              <w:spacing w:before="60" w:after="60"/>
              <w:rPr>
                <w:rFonts w:ascii="Century Gothic" w:hAnsi="Century Gothic"/>
                <w:sz w:val="16"/>
                <w:szCs w:val="16"/>
              </w:rPr>
            </w:pPr>
            <w:r>
              <w:rPr>
                <w:rFonts w:ascii="Century Gothic" w:hAnsi="Century Gothic"/>
                <w:sz w:val="16"/>
                <w:szCs w:val="16"/>
              </w:rPr>
              <w:lastRenderedPageBreak/>
              <w:t>35E.</w:t>
            </w:r>
          </w:p>
        </w:tc>
        <w:tc>
          <w:tcPr>
            <w:tcW w:w="3260" w:type="dxa"/>
          </w:tcPr>
          <w:p w14:paraId="0BB5B42D" w14:textId="77777777" w:rsidR="00835CB8" w:rsidRPr="00E15876" w:rsidRDefault="00835CB8" w:rsidP="00835CB8">
            <w:pPr>
              <w:spacing w:before="60" w:after="60"/>
              <w:rPr>
                <w:rFonts w:ascii="Century Gothic" w:hAnsi="Century Gothic"/>
                <w:b/>
                <w:sz w:val="16"/>
                <w:szCs w:val="16"/>
              </w:rPr>
            </w:pPr>
            <w:r w:rsidRPr="00E15876">
              <w:rPr>
                <w:rFonts w:ascii="Century Gothic" w:hAnsi="Century Gothic"/>
                <w:b/>
                <w:sz w:val="16"/>
                <w:szCs w:val="16"/>
              </w:rPr>
              <w:t xml:space="preserve">Rozporządzenie </w:t>
            </w:r>
          </w:p>
          <w:p w14:paraId="54CDCF87" w14:textId="77777777" w:rsidR="00835CB8" w:rsidRDefault="00835CB8" w:rsidP="00835CB8">
            <w:pPr>
              <w:spacing w:before="60" w:after="60"/>
              <w:rPr>
                <w:rFonts w:ascii="Century Gothic" w:hAnsi="Century Gothic"/>
                <w:b/>
                <w:sz w:val="16"/>
                <w:szCs w:val="16"/>
              </w:rPr>
            </w:pPr>
            <w:r w:rsidRPr="00E15876">
              <w:rPr>
                <w:rFonts w:ascii="Century Gothic" w:hAnsi="Century Gothic"/>
                <w:b/>
                <w:sz w:val="16"/>
                <w:szCs w:val="16"/>
              </w:rPr>
              <w:t xml:space="preserve">Ministra Edukacji i Nauki </w:t>
            </w:r>
          </w:p>
          <w:p w14:paraId="57FBC151" w14:textId="77777777" w:rsidR="00272E84" w:rsidRPr="00E15876" w:rsidRDefault="00272E84" w:rsidP="00272E84">
            <w:pPr>
              <w:spacing w:before="60" w:after="60"/>
              <w:rPr>
                <w:rFonts w:ascii="Century Gothic" w:hAnsi="Century Gothic"/>
                <w:b/>
                <w:sz w:val="16"/>
                <w:szCs w:val="16"/>
              </w:rPr>
            </w:pPr>
            <w:r>
              <w:rPr>
                <w:rFonts w:ascii="Century Gothic" w:hAnsi="Century Gothic"/>
                <w:b/>
                <w:sz w:val="16"/>
                <w:szCs w:val="16"/>
              </w:rPr>
              <w:t>z dnia 26 lutego 2021</w:t>
            </w:r>
            <w:r w:rsidRPr="00C81424">
              <w:rPr>
                <w:rFonts w:ascii="Century Gothic" w:hAnsi="Century Gothic"/>
                <w:b/>
                <w:sz w:val="16"/>
                <w:szCs w:val="16"/>
              </w:rPr>
              <w:t xml:space="preserve"> r.</w:t>
            </w:r>
          </w:p>
          <w:p w14:paraId="769F5C2F" w14:textId="77777777" w:rsidR="00835CB8" w:rsidRPr="00E15876" w:rsidRDefault="00835CB8" w:rsidP="00835CB8">
            <w:pPr>
              <w:spacing w:before="60" w:after="60"/>
              <w:rPr>
                <w:rFonts w:ascii="Century Gothic" w:hAnsi="Century Gothic"/>
                <w:b/>
                <w:sz w:val="16"/>
                <w:szCs w:val="16"/>
              </w:rPr>
            </w:pPr>
            <w:r w:rsidRPr="00E15876">
              <w:rPr>
                <w:rFonts w:ascii="Century Gothic" w:hAnsi="Century Gothic"/>
                <w:b/>
                <w:sz w:val="16"/>
                <w:szCs w:val="16"/>
              </w:rPr>
              <w:t xml:space="preserve">zmieniające rozporządzenie </w:t>
            </w:r>
          </w:p>
          <w:p w14:paraId="3BF1DFE0" w14:textId="77777777" w:rsidR="00835CB8" w:rsidRDefault="00835CB8" w:rsidP="00835CB8">
            <w:pPr>
              <w:spacing w:before="60" w:after="60"/>
              <w:rPr>
                <w:rFonts w:ascii="Century Gothic" w:hAnsi="Century Gothic"/>
                <w:b/>
                <w:sz w:val="16"/>
                <w:szCs w:val="16"/>
              </w:rPr>
            </w:pPr>
            <w:r w:rsidRPr="00E15876">
              <w:rPr>
                <w:rStyle w:val="Hipercze"/>
                <w:rFonts w:ascii="Century Gothic" w:hAnsi="Century Gothic"/>
                <w:b/>
                <w:color w:val="auto"/>
                <w:sz w:val="16"/>
                <w:szCs w:val="16"/>
                <w:u w:val="none"/>
              </w:rPr>
              <w:t xml:space="preserve">w sprawie </w:t>
            </w:r>
            <w:r w:rsidRPr="00E15876">
              <w:rPr>
                <w:rFonts w:ascii="Century Gothic" w:hAnsi="Century Gothic"/>
                <w:b/>
                <w:sz w:val="16"/>
                <w:szCs w:val="16"/>
              </w:rPr>
              <w:t>czasowego ograniczenia funkcjonowania jednostek systemu oświaty w związku z zapobieganiem, przeciwdziałaniem i zwalczaniem COVID-19</w:t>
            </w:r>
          </w:p>
          <w:p w14:paraId="03E2498C" w14:textId="77777777" w:rsidR="00835CB8" w:rsidRDefault="00835CB8" w:rsidP="00C615AE">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opublikowane w Dz. U. z d</w:t>
            </w:r>
            <w:r w:rsidR="00C615AE">
              <w:rPr>
                <w:rStyle w:val="Hipercze"/>
                <w:rFonts w:ascii="Century Gothic" w:hAnsi="Century Gothic"/>
                <w:color w:val="auto"/>
                <w:sz w:val="16"/>
                <w:szCs w:val="16"/>
                <w:u w:val="none"/>
              </w:rPr>
              <w:t xml:space="preserve">nia </w:t>
            </w:r>
            <w:r w:rsidR="00C615AE">
              <w:rPr>
                <w:rStyle w:val="Hipercze"/>
                <w:rFonts w:ascii="Century Gothic" w:hAnsi="Century Gothic"/>
                <w:color w:val="auto"/>
                <w:sz w:val="16"/>
                <w:szCs w:val="16"/>
                <w:u w:val="none"/>
              </w:rPr>
              <w:br/>
              <w:t>26 lutego 2021 r. poz. 366</w:t>
            </w:r>
          </w:p>
          <w:p w14:paraId="651F2978" w14:textId="5DCC6F19" w:rsidR="00C615AE" w:rsidRPr="00C615AE" w:rsidRDefault="00007F08" w:rsidP="00C615AE">
            <w:pPr>
              <w:spacing w:before="60" w:after="60"/>
              <w:rPr>
                <w:rFonts w:ascii="Century Gothic" w:hAnsi="Century Gothic" w:cs="Times New Roman"/>
                <w:sz w:val="16"/>
                <w:szCs w:val="16"/>
              </w:rPr>
            </w:pPr>
            <w:hyperlink r:id="rId33" w:history="1">
              <w:r w:rsidR="00C615AE" w:rsidRPr="00C615AE">
                <w:rPr>
                  <w:rStyle w:val="Hipercze"/>
                  <w:rFonts w:ascii="Century Gothic" w:hAnsi="Century Gothic"/>
                  <w:sz w:val="16"/>
                  <w:szCs w:val="16"/>
                </w:rPr>
                <w:t>link do rozporzą</w:t>
              </w:r>
              <w:r w:rsidR="00C615AE" w:rsidRPr="00C615AE">
                <w:rPr>
                  <w:rStyle w:val="Hipercze"/>
                  <w:rFonts w:ascii="Century Gothic" w:hAnsi="Century Gothic"/>
                  <w:sz w:val="16"/>
                  <w:szCs w:val="16"/>
                </w:rPr>
                <w:t>d</w:t>
              </w:r>
              <w:r w:rsidR="00C615AE" w:rsidRPr="00C615AE">
                <w:rPr>
                  <w:rStyle w:val="Hipercze"/>
                  <w:rFonts w:ascii="Century Gothic" w:hAnsi="Century Gothic"/>
                  <w:sz w:val="16"/>
                  <w:szCs w:val="16"/>
                </w:rPr>
                <w:t>z</w:t>
              </w:r>
              <w:r w:rsidR="00C615AE" w:rsidRPr="00C615AE">
                <w:rPr>
                  <w:rStyle w:val="Hipercze"/>
                  <w:rFonts w:ascii="Century Gothic" w:hAnsi="Century Gothic"/>
                  <w:sz w:val="16"/>
                  <w:szCs w:val="16"/>
                </w:rPr>
                <w:t>e</w:t>
              </w:r>
              <w:r w:rsidR="00C615AE" w:rsidRPr="00C615AE">
                <w:rPr>
                  <w:rStyle w:val="Hipercze"/>
                  <w:rFonts w:ascii="Century Gothic" w:hAnsi="Century Gothic"/>
                  <w:sz w:val="16"/>
                  <w:szCs w:val="16"/>
                </w:rPr>
                <w:t>nia</w:t>
              </w:r>
            </w:hyperlink>
          </w:p>
        </w:tc>
        <w:tc>
          <w:tcPr>
            <w:tcW w:w="4395" w:type="dxa"/>
          </w:tcPr>
          <w:p w14:paraId="7786D1E2" w14:textId="1F5A298A" w:rsidR="00835CB8" w:rsidRPr="006C339E" w:rsidRDefault="00835CB8" w:rsidP="00835CB8">
            <w:pPr>
              <w:spacing w:before="60" w:after="60"/>
              <w:rPr>
                <w:rFonts w:ascii="Century Gothic" w:hAnsi="Century Gothic"/>
                <w:sz w:val="16"/>
                <w:szCs w:val="16"/>
              </w:rPr>
            </w:pPr>
            <w:r w:rsidRPr="007059E7">
              <w:rPr>
                <w:rFonts w:ascii="Century Gothic" w:hAnsi="Century Gothic"/>
                <w:sz w:val="16"/>
                <w:szCs w:val="16"/>
              </w:rPr>
              <w:t>Konieczność nowelizacji rozporządzenia Ministra Edukacji Narodo</w:t>
            </w:r>
            <w:r>
              <w:rPr>
                <w:rFonts w:ascii="Century Gothic" w:hAnsi="Century Gothic"/>
                <w:sz w:val="16"/>
                <w:szCs w:val="16"/>
              </w:rPr>
              <w:t xml:space="preserve">wej z dnia 12 sierpnia 2020 r. </w:t>
            </w:r>
            <w:r>
              <w:rPr>
                <w:rFonts w:ascii="Century Gothic" w:hAnsi="Century Gothic"/>
                <w:sz w:val="16"/>
                <w:szCs w:val="16"/>
              </w:rPr>
              <w:br/>
            </w:r>
            <w:r w:rsidRPr="007059E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7059E7">
              <w:rPr>
                <w:rFonts w:ascii="Century Gothic" w:hAnsi="Century Gothic"/>
                <w:sz w:val="16"/>
                <w:szCs w:val="16"/>
              </w:rPr>
              <w:t xml:space="preserve">z zapobieganiem, przeciwdziałaniem i zwalczaniem COVID-19 (Dz. U. </w:t>
            </w:r>
            <w:r>
              <w:rPr>
                <w:rFonts w:ascii="Century Gothic" w:hAnsi="Century Gothic"/>
                <w:sz w:val="16"/>
                <w:szCs w:val="16"/>
              </w:rPr>
              <w:t xml:space="preserve">poz. 1389, z późn. zm.) wynika </w:t>
            </w:r>
            <w:r>
              <w:rPr>
                <w:rFonts w:ascii="Century Gothic" w:hAnsi="Century Gothic"/>
                <w:sz w:val="16"/>
                <w:szCs w:val="16"/>
              </w:rPr>
              <w:br/>
            </w:r>
            <w:r w:rsidRPr="007059E7">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Pr>
          <w:p w14:paraId="6C83F9D5" w14:textId="77777777" w:rsidR="00835CB8" w:rsidRDefault="00835CB8" w:rsidP="00835CB8">
            <w:pPr>
              <w:spacing w:before="60"/>
              <w:rPr>
                <w:rFonts w:ascii="Century Gothic" w:hAnsi="Century Gothic"/>
                <w:sz w:val="16"/>
                <w:szCs w:val="16"/>
              </w:rPr>
            </w:pPr>
            <w:r w:rsidRPr="00F77AF8">
              <w:rPr>
                <w:rFonts w:ascii="Century Gothic" w:hAnsi="Century Gothic"/>
                <w:sz w:val="16"/>
                <w:szCs w:val="16"/>
              </w:rPr>
              <w:t>Projektowa</w:t>
            </w:r>
            <w:r>
              <w:rPr>
                <w:rFonts w:ascii="Century Gothic" w:hAnsi="Century Gothic"/>
                <w:sz w:val="16"/>
                <w:szCs w:val="16"/>
              </w:rPr>
              <w:t xml:space="preserve">na zmiana wynika z potrzeby </w:t>
            </w:r>
            <w:r w:rsidRPr="006F02F8">
              <w:rPr>
                <w:rFonts w:ascii="Century Gothic" w:hAnsi="Century Gothic"/>
                <w:sz w:val="16"/>
                <w:szCs w:val="16"/>
              </w:rPr>
              <w:t xml:space="preserve">zahamowania rozwoju epidemii COVID-19 </w:t>
            </w:r>
            <w:r>
              <w:rPr>
                <w:rFonts w:ascii="Century Gothic" w:hAnsi="Century Gothic"/>
                <w:sz w:val="16"/>
                <w:szCs w:val="16"/>
              </w:rPr>
              <w:t xml:space="preserve">i zakłada </w:t>
            </w:r>
            <w:r w:rsidRPr="00757410">
              <w:rPr>
                <w:rFonts w:ascii="Century Gothic" w:hAnsi="Century Gothic"/>
                <w:sz w:val="16"/>
                <w:szCs w:val="16"/>
              </w:rPr>
              <w:t xml:space="preserve">przedłużenie trwającego ograniczenia funkcjonowania klas IV–VIII szkół podstawowych dla dzieci i młodzieży, szkół podstawowych dla dorosłych, szkół ponadpodstawowych, placówek kształcenia ustawicznego, centrów kształcenia zawodowego, ośrodków rewalidacyjno-wychowawczych, domów wczasów dziecięcych i szkolnych schronisk młodzieżowych do dnia 14 marca 2021 r. </w:t>
            </w:r>
          </w:p>
          <w:p w14:paraId="1E145319" w14:textId="51DC3D35" w:rsidR="00835CB8" w:rsidRDefault="00835CB8" w:rsidP="00835CB8">
            <w:pPr>
              <w:spacing w:before="60"/>
              <w:rPr>
                <w:rFonts w:ascii="Century Gothic" w:hAnsi="Century Gothic"/>
                <w:sz w:val="16"/>
                <w:szCs w:val="16"/>
              </w:rPr>
            </w:pPr>
            <w:r>
              <w:rPr>
                <w:rFonts w:ascii="Century Gothic" w:hAnsi="Century Gothic"/>
                <w:sz w:val="16"/>
                <w:szCs w:val="16"/>
              </w:rPr>
              <w:t>Ponadto, z</w:t>
            </w:r>
            <w:r w:rsidRPr="00757410">
              <w:rPr>
                <w:rFonts w:ascii="Century Gothic" w:hAnsi="Century Gothic"/>
                <w:sz w:val="16"/>
                <w:szCs w:val="16"/>
              </w:rPr>
              <w:t xml:space="preserve"> uwagi na wysoki wzrost zachorowalności </w:t>
            </w:r>
            <w:r>
              <w:rPr>
                <w:rFonts w:ascii="Century Gothic" w:hAnsi="Century Gothic"/>
                <w:sz w:val="16"/>
                <w:szCs w:val="16"/>
              </w:rPr>
              <w:br/>
            </w:r>
            <w:r w:rsidRPr="00757410">
              <w:rPr>
                <w:rFonts w:ascii="Century Gothic" w:hAnsi="Century Gothic"/>
                <w:sz w:val="16"/>
                <w:szCs w:val="16"/>
              </w:rPr>
              <w:t>w województwie warmińsko-mazurskim, wprowadz</w:t>
            </w:r>
            <w:r>
              <w:rPr>
                <w:rFonts w:ascii="Century Gothic" w:hAnsi="Century Gothic"/>
                <w:sz w:val="16"/>
                <w:szCs w:val="16"/>
              </w:rPr>
              <w:t>a się na tym obszarze</w:t>
            </w:r>
            <w:r w:rsidRPr="00757410">
              <w:rPr>
                <w:rFonts w:ascii="Century Gothic" w:hAnsi="Century Gothic"/>
                <w:sz w:val="16"/>
                <w:szCs w:val="16"/>
              </w:rPr>
              <w:t xml:space="preserve"> ograniczenia funkcjonowania klas I-III szkół podstawowych</w:t>
            </w:r>
            <w:r>
              <w:rPr>
                <w:rFonts w:ascii="Century Gothic" w:hAnsi="Century Gothic"/>
                <w:sz w:val="16"/>
                <w:szCs w:val="16"/>
              </w:rPr>
              <w:t xml:space="preserve"> </w:t>
            </w:r>
            <w:r w:rsidRPr="00757410">
              <w:rPr>
                <w:rFonts w:ascii="Century Gothic" w:hAnsi="Century Gothic"/>
                <w:sz w:val="16"/>
                <w:szCs w:val="16"/>
              </w:rPr>
              <w:t xml:space="preserve">od dnia </w:t>
            </w:r>
            <w:r>
              <w:rPr>
                <w:rFonts w:ascii="Century Gothic" w:hAnsi="Century Gothic"/>
                <w:sz w:val="16"/>
                <w:szCs w:val="16"/>
              </w:rPr>
              <w:t xml:space="preserve">1 marca 2021 r. do </w:t>
            </w:r>
            <w:r w:rsidR="00007F08">
              <w:rPr>
                <w:rFonts w:ascii="Century Gothic" w:hAnsi="Century Gothic"/>
                <w:sz w:val="16"/>
                <w:szCs w:val="16"/>
              </w:rPr>
              <w:br/>
            </w:r>
            <w:r>
              <w:rPr>
                <w:rFonts w:ascii="Century Gothic" w:hAnsi="Century Gothic"/>
                <w:sz w:val="16"/>
                <w:szCs w:val="16"/>
              </w:rPr>
              <w:t>14</w:t>
            </w:r>
            <w:r w:rsidRPr="00757410">
              <w:rPr>
                <w:rFonts w:ascii="Century Gothic" w:hAnsi="Century Gothic"/>
                <w:sz w:val="16"/>
                <w:szCs w:val="16"/>
              </w:rPr>
              <w:t xml:space="preserve"> marca 2021 r.</w:t>
            </w:r>
            <w:r>
              <w:rPr>
                <w:rFonts w:ascii="Century Gothic" w:hAnsi="Century Gothic"/>
                <w:sz w:val="16"/>
                <w:szCs w:val="16"/>
              </w:rPr>
              <w:t xml:space="preserve"> </w:t>
            </w:r>
            <w:r w:rsidRPr="00757410">
              <w:rPr>
                <w:rFonts w:ascii="Century Gothic" w:hAnsi="Century Gothic"/>
                <w:sz w:val="16"/>
                <w:szCs w:val="16"/>
              </w:rPr>
              <w:t xml:space="preserve">Ograniczenie polega na kontynuowaniu prowadzenia zajęć z wykorzystaniem metod i technik kształcenia na odległość lub innego ustalonego przez dyrektora sposobu realizowania zajęć. Uczniowie klas I–III szkół podstawowych na terenie pozostałych województw oraz dzieci </w:t>
            </w:r>
            <w:r>
              <w:rPr>
                <w:rFonts w:ascii="Century Gothic" w:hAnsi="Century Gothic"/>
                <w:sz w:val="16"/>
                <w:szCs w:val="16"/>
              </w:rPr>
              <w:t>objęte wychowaniem</w:t>
            </w:r>
            <w:r w:rsidRPr="00757410">
              <w:rPr>
                <w:rFonts w:ascii="Century Gothic" w:hAnsi="Century Gothic"/>
                <w:sz w:val="16"/>
                <w:szCs w:val="16"/>
              </w:rPr>
              <w:t xml:space="preserve"> przedszkolnym kontynuują naukę stacjonarną z zachowaniem zasad reżimu sanitarnego określonych w wytycznych MEiN, MZ i GIS.</w:t>
            </w:r>
          </w:p>
          <w:p w14:paraId="209F0A79" w14:textId="77777777" w:rsidR="00007F08" w:rsidRDefault="00835CB8" w:rsidP="00835CB8">
            <w:pPr>
              <w:spacing w:before="60" w:after="60"/>
              <w:rPr>
                <w:rFonts w:ascii="Century Gothic" w:hAnsi="Century Gothic"/>
                <w:sz w:val="16"/>
                <w:szCs w:val="16"/>
              </w:rPr>
            </w:pPr>
            <w:r>
              <w:rPr>
                <w:rFonts w:ascii="Century Gothic" w:hAnsi="Century Gothic"/>
                <w:sz w:val="16"/>
                <w:szCs w:val="16"/>
              </w:rPr>
              <w:t>Ponadto,</w:t>
            </w:r>
            <w:r w:rsidRPr="00846785">
              <w:rPr>
                <w:rFonts w:ascii="Century Gothic" w:hAnsi="Century Gothic"/>
                <w:sz w:val="16"/>
                <w:szCs w:val="16"/>
              </w:rPr>
              <w:t xml:space="preserve"> umożliwi</w:t>
            </w:r>
            <w:r>
              <w:rPr>
                <w:rFonts w:ascii="Century Gothic" w:hAnsi="Century Gothic"/>
                <w:sz w:val="16"/>
                <w:szCs w:val="16"/>
              </w:rPr>
              <w:t>ono</w:t>
            </w:r>
            <w:r w:rsidRPr="00846785">
              <w:rPr>
                <w:rFonts w:ascii="Century Gothic" w:hAnsi="Century Gothic"/>
                <w:sz w:val="16"/>
                <w:szCs w:val="16"/>
              </w:rPr>
              <w:t xml:space="preserve"> dyrektorowi szkoły lub placówki oświatowej, udostępnienie pomieszczenia odpowiednio w szkole lub placówce w celu prz</w:t>
            </w:r>
            <w:r>
              <w:rPr>
                <w:rFonts w:ascii="Century Gothic" w:hAnsi="Century Gothic"/>
                <w:sz w:val="16"/>
                <w:szCs w:val="16"/>
              </w:rPr>
              <w:t xml:space="preserve">eprowadzenia badań edukacyjnych, </w:t>
            </w:r>
            <w:r w:rsidRPr="00846785">
              <w:rPr>
                <w:rFonts w:ascii="Century Gothic" w:hAnsi="Century Gothic"/>
                <w:sz w:val="16"/>
                <w:szCs w:val="16"/>
              </w:rPr>
              <w:t>których realizatorem będzie Instytut Badań Edukacyjnych lub inny podmiot wybrany do realizacji badania.</w:t>
            </w:r>
            <w:r>
              <w:rPr>
                <w:rFonts w:ascii="Century Gothic" w:hAnsi="Century Gothic"/>
                <w:sz w:val="16"/>
                <w:szCs w:val="16"/>
              </w:rPr>
              <w:t xml:space="preserve"> </w:t>
            </w:r>
            <w:r w:rsidRPr="00846785">
              <w:rPr>
                <w:rFonts w:ascii="Century Gothic" w:hAnsi="Century Gothic"/>
                <w:sz w:val="16"/>
                <w:szCs w:val="16"/>
              </w:rPr>
              <w:t xml:space="preserve">Konieczność wprowadzenia takiego rozwiązania wynika z krajowych i międzynarodowych zobowiązań podjętych przez ministra właściwego do spraw oświaty </w:t>
            </w:r>
            <w:r>
              <w:rPr>
                <w:rFonts w:ascii="Century Gothic" w:hAnsi="Century Gothic"/>
                <w:sz w:val="16"/>
                <w:szCs w:val="16"/>
              </w:rPr>
              <w:br/>
            </w:r>
            <w:r w:rsidRPr="00846785">
              <w:rPr>
                <w:rFonts w:ascii="Century Gothic" w:hAnsi="Century Gothic"/>
                <w:sz w:val="16"/>
                <w:szCs w:val="16"/>
              </w:rPr>
              <w:t>i wychowania. Sytuacje, w których badacze/ankieterzy będą musieli wejść na teren szkoły lub placówki będą dotyczyć tylko wybranych szkół i placówek w skali kraju i stosunkowo niewielkiej grupy uczniów – tak więc będzie możliwe zachowanie odpowiednich środków bezpieczeństwa sanitarnego, które obowiązują na terenie szkół i placówek w związku z czasowym ograniczeniem ich funkcjonowania.</w:t>
            </w:r>
          </w:p>
          <w:p w14:paraId="0A2EBD85" w14:textId="3C76476E" w:rsidR="00007F08" w:rsidRPr="00F77AF8" w:rsidRDefault="00007F08" w:rsidP="00835CB8">
            <w:pPr>
              <w:spacing w:before="60" w:after="60"/>
              <w:rPr>
                <w:rFonts w:ascii="Century Gothic" w:hAnsi="Century Gothic"/>
                <w:sz w:val="16"/>
                <w:szCs w:val="16"/>
              </w:rPr>
            </w:pPr>
          </w:p>
        </w:tc>
        <w:tc>
          <w:tcPr>
            <w:tcW w:w="1134" w:type="dxa"/>
          </w:tcPr>
          <w:p w14:paraId="3E2958E1" w14:textId="6DCDCE69" w:rsidR="00835CB8" w:rsidRPr="00500159" w:rsidRDefault="00835CB8" w:rsidP="00835CB8">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auto"/>
          </w:tcPr>
          <w:p w14:paraId="0B748BE8" w14:textId="77777777" w:rsidR="00835CB8" w:rsidRDefault="00835CB8" w:rsidP="00835CB8">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1127FD34" w14:textId="77777777" w:rsidR="00835CB8" w:rsidRPr="002F01A8" w:rsidRDefault="00835CB8" w:rsidP="00835CB8">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5343871B" w14:textId="46297707" w:rsidR="00835CB8" w:rsidRPr="001E055B" w:rsidRDefault="00835CB8" w:rsidP="00835CB8">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835CB8" w:rsidRPr="00822213" w14:paraId="57DE00C0" w14:textId="77777777" w:rsidTr="00E158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DADB1B" w14:textId="6A846DBD" w:rsidR="00835CB8" w:rsidRDefault="00835CB8" w:rsidP="00835CB8">
            <w:pPr>
              <w:shd w:val="clear" w:color="auto" w:fill="FFFFFF"/>
              <w:spacing w:before="60" w:after="60"/>
              <w:rPr>
                <w:rFonts w:ascii="Century Gothic" w:hAnsi="Century Gothic"/>
                <w:sz w:val="16"/>
                <w:szCs w:val="16"/>
              </w:rPr>
            </w:pPr>
            <w:r>
              <w:rPr>
                <w:rFonts w:ascii="Century Gothic" w:hAnsi="Century Gothic"/>
                <w:sz w:val="16"/>
                <w:szCs w:val="16"/>
              </w:rPr>
              <w:lastRenderedPageBreak/>
              <w:t>36E.</w:t>
            </w:r>
          </w:p>
        </w:tc>
        <w:tc>
          <w:tcPr>
            <w:tcW w:w="3260" w:type="dxa"/>
          </w:tcPr>
          <w:p w14:paraId="7572DEAC" w14:textId="77777777" w:rsidR="00835CB8" w:rsidRPr="00C12C54" w:rsidRDefault="00835CB8" w:rsidP="00835CB8">
            <w:pPr>
              <w:spacing w:before="60" w:after="60"/>
              <w:rPr>
                <w:rFonts w:ascii="Century Gothic" w:hAnsi="Century Gothic"/>
                <w:sz w:val="16"/>
                <w:szCs w:val="16"/>
              </w:rPr>
            </w:pPr>
            <w:r>
              <w:rPr>
                <w:rFonts w:ascii="Century Gothic" w:hAnsi="Century Gothic"/>
                <w:sz w:val="16"/>
                <w:szCs w:val="16"/>
              </w:rPr>
              <w:t>Rozporządzenie</w:t>
            </w:r>
          </w:p>
          <w:p w14:paraId="52D565B8" w14:textId="77777777" w:rsidR="00835CB8" w:rsidRPr="00C12C54" w:rsidRDefault="00835CB8" w:rsidP="00835CB8">
            <w:pPr>
              <w:spacing w:before="60" w:after="60"/>
              <w:rPr>
                <w:rFonts w:ascii="Century Gothic" w:hAnsi="Century Gothic"/>
                <w:sz w:val="16"/>
                <w:szCs w:val="16"/>
              </w:rPr>
            </w:pPr>
            <w:r>
              <w:rPr>
                <w:rFonts w:ascii="Century Gothic" w:hAnsi="Century Gothic"/>
                <w:sz w:val="16"/>
                <w:szCs w:val="16"/>
              </w:rPr>
              <w:t>Ministra Edukacji i Nauki</w:t>
            </w:r>
          </w:p>
          <w:p w14:paraId="5FAC19C9" w14:textId="77777777" w:rsidR="00835CB8" w:rsidRPr="00C12C54" w:rsidRDefault="00835CB8" w:rsidP="00835CB8">
            <w:pPr>
              <w:spacing w:before="60" w:after="60"/>
              <w:rPr>
                <w:rFonts w:ascii="Century Gothic" w:hAnsi="Century Gothic"/>
                <w:sz w:val="16"/>
                <w:szCs w:val="16"/>
              </w:rPr>
            </w:pPr>
            <w:r>
              <w:rPr>
                <w:rFonts w:ascii="Century Gothic" w:hAnsi="Century Gothic"/>
                <w:sz w:val="16"/>
                <w:szCs w:val="16"/>
              </w:rPr>
              <w:t>zmieniające rozporządzenie</w:t>
            </w:r>
          </w:p>
          <w:p w14:paraId="291469C9" w14:textId="7A4A2447" w:rsidR="00835CB8" w:rsidRPr="00E15876" w:rsidRDefault="00835CB8" w:rsidP="00835CB8">
            <w:pPr>
              <w:spacing w:before="60" w:after="60"/>
              <w:rPr>
                <w:rFonts w:ascii="Century Gothic" w:hAnsi="Century Gothic"/>
                <w:b/>
                <w:sz w:val="16"/>
                <w:szCs w:val="16"/>
              </w:rPr>
            </w:pPr>
            <w:r w:rsidRPr="00835CB8">
              <w:rPr>
                <w:rStyle w:val="Hipercze"/>
                <w:rFonts w:ascii="Century Gothic" w:hAnsi="Century Gothic"/>
                <w:color w:val="auto"/>
                <w:sz w:val="16"/>
                <w:szCs w:val="16"/>
                <w:u w:val="none"/>
              </w:rPr>
              <w:t xml:space="preserve">w sprawie </w:t>
            </w:r>
            <w:r w:rsidRPr="00835CB8">
              <w:rPr>
                <w:rFonts w:ascii="Century Gothic" w:hAnsi="Century Gothic"/>
                <w:sz w:val="16"/>
                <w:szCs w:val="16"/>
              </w:rPr>
              <w:t xml:space="preserve">szczegółowych </w:t>
            </w:r>
            <w:r w:rsidRPr="007B3A50">
              <w:rPr>
                <w:rFonts w:ascii="Century Gothic" w:hAnsi="Century Gothic"/>
                <w:sz w:val="16"/>
                <w:szCs w:val="16"/>
              </w:rPr>
              <w:t xml:space="preserve">warunków </w:t>
            </w:r>
            <w:r>
              <w:rPr>
                <w:rFonts w:ascii="Century Gothic" w:hAnsi="Century Gothic"/>
                <w:sz w:val="16"/>
                <w:szCs w:val="16"/>
              </w:rPr>
              <w:br/>
            </w:r>
            <w:r w:rsidRPr="007B3A50">
              <w:rPr>
                <w:rFonts w:ascii="Century Gothic" w:hAnsi="Century Gothic"/>
                <w:sz w:val="16"/>
                <w:szCs w:val="16"/>
              </w:rPr>
              <w:t>i sposobu przeprowadzania egzaminu gimnazjalnego i egzaminu maturalnego</w:t>
            </w:r>
          </w:p>
        </w:tc>
        <w:tc>
          <w:tcPr>
            <w:tcW w:w="4395" w:type="dxa"/>
          </w:tcPr>
          <w:p w14:paraId="0F2B08BB" w14:textId="06CEF3B8" w:rsidR="00835CB8" w:rsidRPr="007059E7" w:rsidRDefault="00835CB8" w:rsidP="00835CB8">
            <w:pPr>
              <w:spacing w:before="60" w:after="60"/>
              <w:rPr>
                <w:rFonts w:ascii="Century Gothic" w:hAnsi="Century Gothic"/>
                <w:sz w:val="16"/>
                <w:szCs w:val="16"/>
              </w:rPr>
            </w:pPr>
            <w:r w:rsidRPr="00E264F2">
              <w:rPr>
                <w:rFonts w:ascii="Century Gothic" w:hAnsi="Century Gothic"/>
                <w:sz w:val="16"/>
                <w:szCs w:val="16"/>
              </w:rPr>
              <w:t xml:space="preserve">Konieczność nowelizacji rozporządzenia w sprawie szczegółowych warunków i sposobu przeprowadzania egzaminu gimnazjalnego </w:t>
            </w:r>
            <w:r w:rsidR="00C615AE">
              <w:rPr>
                <w:rFonts w:ascii="Century Gothic" w:hAnsi="Century Gothic"/>
                <w:sz w:val="16"/>
                <w:szCs w:val="16"/>
              </w:rPr>
              <w:br/>
            </w:r>
            <w:r w:rsidRPr="00E264F2">
              <w:rPr>
                <w:rFonts w:ascii="Century Gothic" w:hAnsi="Century Gothic"/>
                <w:sz w:val="16"/>
                <w:szCs w:val="16"/>
              </w:rPr>
              <w:t>i egzaminu maturalnego wynika ze zmiany przepisów dotyczących zasad przeprowadzania egzaminu maturalnego, wprowadzonych art. 127 ustawy z dnia 22 listopada 2018 r. o zmianie ustawy – Prawo oświatowe, ustawy o systemie oświaty oraz niektórych innych ustaw (Dz. U. poz. 2245, z późn. zm.).</w:t>
            </w:r>
          </w:p>
        </w:tc>
        <w:tc>
          <w:tcPr>
            <w:tcW w:w="4536" w:type="dxa"/>
          </w:tcPr>
          <w:p w14:paraId="2B773D7A" w14:textId="77777777" w:rsidR="00835CB8" w:rsidRPr="00E264F2" w:rsidRDefault="00835CB8" w:rsidP="00835CB8">
            <w:pPr>
              <w:spacing w:before="60" w:after="60"/>
              <w:rPr>
                <w:rFonts w:ascii="Century Gothic" w:hAnsi="Century Gothic"/>
                <w:sz w:val="16"/>
                <w:szCs w:val="16"/>
              </w:rPr>
            </w:pPr>
            <w:r w:rsidRPr="00E264F2">
              <w:rPr>
                <w:rFonts w:ascii="Century Gothic" w:hAnsi="Century Gothic"/>
                <w:sz w:val="16"/>
                <w:szCs w:val="16"/>
              </w:rPr>
              <w:t>Istotą planowanych regulacji jest rozszerzenie zakresu informacji podawanych przez zdającego w deklaracji przystąpienia do egzaminu maturalnego oraz dokumentów dołączanych przez zdającego do tej deklaracj</w:t>
            </w:r>
            <w:r>
              <w:rPr>
                <w:rFonts w:ascii="Century Gothic" w:hAnsi="Century Gothic"/>
                <w:sz w:val="16"/>
                <w:szCs w:val="16"/>
              </w:rPr>
              <w:t xml:space="preserve">i. Powyższe wynika z normy </w:t>
            </w:r>
            <w:r w:rsidRPr="00E264F2">
              <w:rPr>
                <w:rFonts w:ascii="Century Gothic" w:hAnsi="Century Gothic"/>
                <w:sz w:val="16"/>
                <w:szCs w:val="16"/>
              </w:rPr>
              <w:t xml:space="preserve">art. 44zzd ust. 4b ustawy z dnia 7 września 1991 r. o systemie oświaty, który umożliwia zwolnienie zdającego z obowiązku przystąpienia do co najmniej jednego przedmiotu dodatkowego, który posiada kwalifikacje zawodowe, potwierdzone dokumentem wymienionym w tym przepisie.  </w:t>
            </w:r>
          </w:p>
          <w:p w14:paraId="187E3462" w14:textId="77777777" w:rsidR="00835CB8" w:rsidRPr="00E264F2" w:rsidRDefault="00835CB8" w:rsidP="00835CB8">
            <w:pPr>
              <w:spacing w:before="60"/>
              <w:rPr>
                <w:rFonts w:ascii="Century Gothic" w:hAnsi="Century Gothic"/>
                <w:sz w:val="16"/>
                <w:szCs w:val="16"/>
              </w:rPr>
            </w:pPr>
            <w:r w:rsidRPr="00E264F2">
              <w:rPr>
                <w:rFonts w:ascii="Century Gothic" w:hAnsi="Century Gothic"/>
                <w:sz w:val="16"/>
                <w:szCs w:val="16"/>
              </w:rPr>
              <w:t xml:space="preserve">Zmienione zasady przystępowania do egzaminu maturalnego, zgodnie z art. 127 ustawy z dnia </w:t>
            </w:r>
            <w:r>
              <w:rPr>
                <w:rFonts w:ascii="Century Gothic" w:hAnsi="Century Gothic"/>
                <w:sz w:val="16"/>
                <w:szCs w:val="16"/>
              </w:rPr>
              <w:br/>
            </w:r>
            <w:r w:rsidRPr="00E264F2">
              <w:rPr>
                <w:rFonts w:ascii="Century Gothic" w:hAnsi="Century Gothic"/>
                <w:sz w:val="16"/>
                <w:szCs w:val="16"/>
              </w:rPr>
              <w:t>22 listopada 2018 r. o zmianie ustawy – Prawo oświatowe, ustawy o systemie oświaty oraz niektórych innych ustaw, będą obowiązywa</w:t>
            </w:r>
            <w:r>
              <w:rPr>
                <w:rFonts w:ascii="Century Gothic" w:hAnsi="Century Gothic"/>
                <w:sz w:val="16"/>
                <w:szCs w:val="16"/>
              </w:rPr>
              <w:t xml:space="preserve">ły od roku szkolnego 2021/2022 </w:t>
            </w:r>
            <w:r w:rsidRPr="00E264F2">
              <w:rPr>
                <w:rFonts w:ascii="Century Gothic" w:hAnsi="Century Gothic"/>
                <w:sz w:val="16"/>
                <w:szCs w:val="16"/>
              </w:rPr>
              <w:t>absolwentów:</w:t>
            </w:r>
          </w:p>
          <w:p w14:paraId="711D3E25" w14:textId="77777777" w:rsidR="00007F08" w:rsidRDefault="00835CB8" w:rsidP="00007F08">
            <w:pPr>
              <w:pStyle w:val="Akapitzlist"/>
              <w:numPr>
                <w:ilvl w:val="0"/>
                <w:numId w:val="37"/>
              </w:numPr>
              <w:spacing w:after="60"/>
              <w:ind w:left="130" w:hanging="130"/>
              <w:rPr>
                <w:rFonts w:ascii="Century Gothic" w:hAnsi="Century Gothic"/>
                <w:sz w:val="16"/>
                <w:szCs w:val="16"/>
              </w:rPr>
            </w:pPr>
            <w:r w:rsidRPr="00AE2516">
              <w:rPr>
                <w:rFonts w:ascii="Century Gothic" w:hAnsi="Century Gothic"/>
                <w:sz w:val="16"/>
                <w:szCs w:val="16"/>
              </w:rPr>
              <w:t>dotychczasowego czteroletniego technikum,</w:t>
            </w:r>
          </w:p>
          <w:p w14:paraId="00FAB711" w14:textId="2BB59B8D" w:rsidR="00835CB8" w:rsidRPr="00007F08" w:rsidRDefault="00835CB8" w:rsidP="00007F08">
            <w:pPr>
              <w:pStyle w:val="Akapitzlist"/>
              <w:numPr>
                <w:ilvl w:val="0"/>
                <w:numId w:val="37"/>
              </w:numPr>
              <w:spacing w:after="60"/>
              <w:ind w:left="130" w:hanging="130"/>
              <w:rPr>
                <w:rFonts w:ascii="Century Gothic" w:hAnsi="Century Gothic"/>
                <w:sz w:val="16"/>
                <w:szCs w:val="16"/>
              </w:rPr>
            </w:pPr>
            <w:r w:rsidRPr="00007F08">
              <w:rPr>
                <w:rFonts w:ascii="Century Gothic" w:hAnsi="Century Gothic"/>
                <w:sz w:val="16"/>
                <w:szCs w:val="16"/>
              </w:rPr>
              <w:t>branżowej szkoły II stopnia, którzy ukończyli kształcenie w branżowej szkole I stopnia jako absolwenci dotychczasowego gimnazjum.</w:t>
            </w:r>
          </w:p>
        </w:tc>
        <w:tc>
          <w:tcPr>
            <w:tcW w:w="1134" w:type="dxa"/>
          </w:tcPr>
          <w:p w14:paraId="2D4DC571" w14:textId="6F887DC2" w:rsidR="00835CB8" w:rsidRPr="00500159" w:rsidRDefault="00835CB8" w:rsidP="00835CB8">
            <w:pPr>
              <w:spacing w:before="60" w:after="60"/>
              <w:jc w:val="center"/>
              <w:rPr>
                <w:rFonts w:ascii="Century Gothic" w:hAnsi="Century Gothic"/>
                <w:sz w:val="16"/>
                <w:szCs w:val="16"/>
              </w:rPr>
            </w:pPr>
            <w:r w:rsidRPr="00E264F2">
              <w:rPr>
                <w:rFonts w:ascii="Century Gothic" w:hAnsi="Century Gothic"/>
                <w:sz w:val="16"/>
                <w:szCs w:val="16"/>
              </w:rPr>
              <w:t>II kwartał 2021 r.</w:t>
            </w:r>
            <w:r w:rsidRPr="00AB0D53">
              <w:rPr>
                <w:rFonts w:ascii="Arial Narrow" w:hAnsi="Arial Narrow"/>
                <w:sz w:val="20"/>
                <w:szCs w:val="20"/>
              </w:rPr>
              <w:t xml:space="preserve"> </w:t>
            </w:r>
          </w:p>
        </w:tc>
        <w:tc>
          <w:tcPr>
            <w:tcW w:w="2268" w:type="dxa"/>
            <w:shd w:val="clear" w:color="auto" w:fill="auto"/>
          </w:tcPr>
          <w:p w14:paraId="624D69FE" w14:textId="77777777" w:rsidR="00835CB8" w:rsidRPr="00E264F2" w:rsidRDefault="00835CB8" w:rsidP="00835CB8">
            <w:pPr>
              <w:spacing w:before="60" w:after="60"/>
              <w:jc w:val="center"/>
              <w:rPr>
                <w:rFonts w:ascii="Century Gothic" w:hAnsi="Century Gothic"/>
                <w:sz w:val="16"/>
                <w:szCs w:val="16"/>
              </w:rPr>
            </w:pPr>
            <w:r w:rsidRPr="00E264F2">
              <w:rPr>
                <w:rFonts w:ascii="Century Gothic" w:hAnsi="Century Gothic"/>
                <w:sz w:val="16"/>
                <w:szCs w:val="16"/>
              </w:rPr>
              <w:t>Urszula Witkowska</w:t>
            </w:r>
          </w:p>
          <w:p w14:paraId="4EE8327A" w14:textId="77777777" w:rsidR="00835CB8" w:rsidRPr="00E264F2" w:rsidRDefault="00835CB8" w:rsidP="00835CB8">
            <w:pPr>
              <w:spacing w:before="60" w:after="60"/>
              <w:jc w:val="center"/>
              <w:rPr>
                <w:rFonts w:ascii="Century Gothic" w:hAnsi="Century Gothic"/>
                <w:sz w:val="16"/>
                <w:szCs w:val="16"/>
              </w:rPr>
            </w:pPr>
            <w:r w:rsidRPr="00E264F2">
              <w:rPr>
                <w:rFonts w:ascii="Century Gothic" w:hAnsi="Century Gothic"/>
                <w:sz w:val="16"/>
                <w:szCs w:val="16"/>
              </w:rPr>
              <w:t>- naczelnik wydziału</w:t>
            </w:r>
          </w:p>
          <w:p w14:paraId="1B9C57B8" w14:textId="3CE5602A" w:rsidR="00835CB8" w:rsidRPr="002F3375" w:rsidRDefault="00835CB8" w:rsidP="00835CB8">
            <w:pPr>
              <w:spacing w:before="60"/>
              <w:jc w:val="center"/>
              <w:rPr>
                <w:rFonts w:ascii="Century Gothic" w:hAnsi="Century Gothic"/>
                <w:sz w:val="16"/>
                <w:szCs w:val="16"/>
              </w:rPr>
            </w:pPr>
            <w:r w:rsidRPr="00E264F2">
              <w:rPr>
                <w:rFonts w:ascii="Century Gothic" w:hAnsi="Century Gothic"/>
                <w:sz w:val="16"/>
                <w:szCs w:val="16"/>
              </w:rPr>
              <w:t>Departament Kształcenia Ogólnego</w:t>
            </w:r>
          </w:p>
        </w:tc>
      </w:tr>
    </w:tbl>
    <w:p w14:paraId="49BD4DE9" w14:textId="7F832046" w:rsidR="00C07A66" w:rsidRPr="00BF3B4D" w:rsidRDefault="00C07A66" w:rsidP="00076216">
      <w:pPr>
        <w:pStyle w:val="menfont"/>
        <w:shd w:val="clear" w:color="auto" w:fill="FFFFFF" w:themeFill="background1"/>
        <w:rPr>
          <w:rFonts w:ascii="Century Gothic" w:hAnsi="Century Gothic"/>
          <w:sz w:val="16"/>
          <w:szCs w:val="16"/>
          <w:u w:val="single"/>
        </w:rPr>
      </w:pPr>
    </w:p>
    <w:sectPr w:rsidR="00C07A66" w:rsidRPr="00BF3B4D" w:rsidSect="00822213">
      <w:type w:val="continuous"/>
      <w:pgSz w:w="16838" w:h="11906" w:orient="landscape" w:code="9"/>
      <w:pgMar w:top="567" w:right="567" w:bottom="567" w:left="85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37F42" w14:textId="77777777" w:rsidR="00C47C5E" w:rsidRDefault="00C47C5E">
      <w:r>
        <w:separator/>
      </w:r>
    </w:p>
  </w:endnote>
  <w:endnote w:type="continuationSeparator" w:id="0">
    <w:p w14:paraId="2424D66D" w14:textId="77777777" w:rsidR="00C47C5E" w:rsidRDefault="00C47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D7A2" w14:textId="77777777" w:rsidR="00007F08" w:rsidRPr="00162E54" w:rsidRDefault="00007F08">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10</w:t>
    </w:r>
    <w:r w:rsidRPr="00162E54">
      <w:rPr>
        <w:rFonts w:ascii="Arial Narrow" w:hAnsi="Arial Narrow"/>
        <w:sz w:val="16"/>
        <w:szCs w:val="16"/>
      </w:rPr>
      <w:fldChar w:fldCharType="end"/>
    </w:r>
  </w:p>
  <w:p w14:paraId="2E233D0A" w14:textId="77777777" w:rsidR="00007F08" w:rsidRDefault="00007F08">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1153A" w14:textId="194E1031" w:rsidR="00007F08" w:rsidRPr="00162E54" w:rsidRDefault="00007F08">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B53CBA">
      <w:rPr>
        <w:rFonts w:ascii="Arial Narrow" w:hAnsi="Arial Narrow"/>
        <w:noProof/>
        <w:sz w:val="16"/>
        <w:szCs w:val="16"/>
      </w:rPr>
      <w:t>21</w:t>
    </w:r>
    <w:r w:rsidRPr="00162E54">
      <w:rPr>
        <w:rFonts w:ascii="Arial Narrow" w:hAnsi="Arial Narrow"/>
        <w:sz w:val="16"/>
        <w:szCs w:val="16"/>
      </w:rPr>
      <w:fldChar w:fldCharType="end"/>
    </w:r>
  </w:p>
  <w:p w14:paraId="3EE81D99" w14:textId="77777777" w:rsidR="00007F08" w:rsidRDefault="00007F08">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F4073" w14:textId="77777777" w:rsidR="00C47C5E" w:rsidRDefault="00C47C5E">
      <w:r>
        <w:separator/>
      </w:r>
    </w:p>
  </w:footnote>
  <w:footnote w:type="continuationSeparator" w:id="0">
    <w:p w14:paraId="6F996465" w14:textId="77777777" w:rsidR="00C47C5E" w:rsidRDefault="00C47C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289E1" w14:textId="77777777" w:rsidR="00007F08" w:rsidRDefault="00007F08" w:rsidP="00F030A2">
    <w:pPr>
      <w:pStyle w:val="Nagwek"/>
      <w:jc w:val="center"/>
      <w:rPr>
        <w:rFonts w:ascii="Cambria" w:hAnsi="Cambria"/>
        <w:sz w:val="34"/>
        <w:szCs w:val="34"/>
      </w:rPr>
    </w:pPr>
  </w:p>
  <w:p w14:paraId="7DC051B4" w14:textId="77777777" w:rsidR="00007F08" w:rsidRPr="00F030A2" w:rsidRDefault="00007F08"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59776" behindDoc="1" locked="1" layoutInCell="1" allowOverlap="0" wp14:anchorId="0E4EE843" wp14:editId="04310F30">
          <wp:simplePos x="0" y="0"/>
          <wp:positionH relativeFrom="page">
            <wp:align>center</wp:align>
          </wp:positionH>
          <wp:positionV relativeFrom="page">
            <wp:posOffset>612140</wp:posOffset>
          </wp:positionV>
          <wp:extent cx="750570" cy="828675"/>
          <wp:effectExtent l="0" t="0" r="0" b="0"/>
          <wp:wrapTopAndBottom/>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80AB3" w14:textId="77777777" w:rsidR="00007F08" w:rsidRDefault="00007F08" w:rsidP="00F030A2">
    <w:pPr>
      <w:pStyle w:val="Nagwek"/>
      <w:jc w:val="center"/>
      <w:rPr>
        <w:rFonts w:ascii="Cambria" w:hAnsi="Cambria"/>
        <w:sz w:val="34"/>
        <w:szCs w:val="34"/>
      </w:rPr>
    </w:pPr>
  </w:p>
  <w:p w14:paraId="1A1F486D" w14:textId="49B57A69" w:rsidR="00007F08" w:rsidRPr="00F030A2" w:rsidRDefault="00007F08" w:rsidP="00F030A2">
    <w:pPr>
      <w:pStyle w:val="Nagwek"/>
      <w:jc w:val="center"/>
      <w:rPr>
        <w:rFonts w:ascii="Cambria" w:hAnsi="Cambria"/>
        <w:sz w:val="34"/>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6"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8"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9"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0"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1"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4"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5"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7"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8"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19" w15:restartNumberingAfterBreak="0">
    <w:nsid w:val="55961BFB"/>
    <w:multiLevelType w:val="hybridMultilevel"/>
    <w:tmpl w:val="26502878"/>
    <w:lvl w:ilvl="0" w:tplc="F2F2E202">
      <w:start w:val="1"/>
      <w:numFmt w:val="bullet"/>
      <w:lvlText w:val=""/>
      <w:lvlJc w:val="left"/>
      <w:pPr>
        <w:ind w:left="720" w:hanging="360"/>
      </w:pPr>
      <w:rPr>
        <w:rFonts w:ascii="Symbol" w:hAnsi="Symbol" w:hint="default"/>
      </w:rPr>
    </w:lvl>
    <w:lvl w:ilvl="1" w:tplc="2CC00AF6" w:tentative="1">
      <w:start w:val="1"/>
      <w:numFmt w:val="bullet"/>
      <w:lvlText w:val="o"/>
      <w:lvlJc w:val="left"/>
      <w:pPr>
        <w:ind w:left="1440" w:hanging="360"/>
      </w:pPr>
      <w:rPr>
        <w:rFonts w:ascii="Courier New" w:hAnsi="Courier New" w:cs="Courier New" w:hint="default"/>
      </w:rPr>
    </w:lvl>
    <w:lvl w:ilvl="2" w:tplc="D3F6121A" w:tentative="1">
      <w:start w:val="1"/>
      <w:numFmt w:val="bullet"/>
      <w:lvlText w:val=""/>
      <w:lvlJc w:val="left"/>
      <w:pPr>
        <w:ind w:left="2160" w:hanging="360"/>
      </w:pPr>
      <w:rPr>
        <w:rFonts w:ascii="Wingdings" w:hAnsi="Wingdings" w:hint="default"/>
      </w:rPr>
    </w:lvl>
    <w:lvl w:ilvl="3" w:tplc="DBC25674" w:tentative="1">
      <w:start w:val="1"/>
      <w:numFmt w:val="bullet"/>
      <w:lvlText w:val=""/>
      <w:lvlJc w:val="left"/>
      <w:pPr>
        <w:ind w:left="2880" w:hanging="360"/>
      </w:pPr>
      <w:rPr>
        <w:rFonts w:ascii="Symbol" w:hAnsi="Symbol" w:hint="default"/>
      </w:rPr>
    </w:lvl>
    <w:lvl w:ilvl="4" w:tplc="F8EE523A" w:tentative="1">
      <w:start w:val="1"/>
      <w:numFmt w:val="bullet"/>
      <w:lvlText w:val="o"/>
      <w:lvlJc w:val="left"/>
      <w:pPr>
        <w:ind w:left="3600" w:hanging="360"/>
      </w:pPr>
      <w:rPr>
        <w:rFonts w:ascii="Courier New" w:hAnsi="Courier New" w:cs="Courier New" w:hint="default"/>
      </w:rPr>
    </w:lvl>
    <w:lvl w:ilvl="5" w:tplc="0B6EFAB0" w:tentative="1">
      <w:start w:val="1"/>
      <w:numFmt w:val="bullet"/>
      <w:lvlText w:val=""/>
      <w:lvlJc w:val="left"/>
      <w:pPr>
        <w:ind w:left="4320" w:hanging="360"/>
      </w:pPr>
      <w:rPr>
        <w:rFonts w:ascii="Wingdings" w:hAnsi="Wingdings" w:hint="default"/>
      </w:rPr>
    </w:lvl>
    <w:lvl w:ilvl="6" w:tplc="B742EF48" w:tentative="1">
      <w:start w:val="1"/>
      <w:numFmt w:val="bullet"/>
      <w:lvlText w:val=""/>
      <w:lvlJc w:val="left"/>
      <w:pPr>
        <w:ind w:left="5040" w:hanging="360"/>
      </w:pPr>
      <w:rPr>
        <w:rFonts w:ascii="Symbol" w:hAnsi="Symbol" w:hint="default"/>
      </w:rPr>
    </w:lvl>
    <w:lvl w:ilvl="7" w:tplc="327E8546" w:tentative="1">
      <w:start w:val="1"/>
      <w:numFmt w:val="bullet"/>
      <w:lvlText w:val="o"/>
      <w:lvlJc w:val="left"/>
      <w:pPr>
        <w:ind w:left="5760" w:hanging="360"/>
      </w:pPr>
      <w:rPr>
        <w:rFonts w:ascii="Courier New" w:hAnsi="Courier New" w:cs="Courier New" w:hint="default"/>
      </w:rPr>
    </w:lvl>
    <w:lvl w:ilvl="8" w:tplc="31B2F782" w:tentative="1">
      <w:start w:val="1"/>
      <w:numFmt w:val="bullet"/>
      <w:lvlText w:val=""/>
      <w:lvlJc w:val="left"/>
      <w:pPr>
        <w:ind w:left="6480" w:hanging="360"/>
      </w:pPr>
      <w:rPr>
        <w:rFonts w:ascii="Wingdings" w:hAnsi="Wingdings" w:hint="default"/>
      </w:rPr>
    </w:lvl>
  </w:abstractNum>
  <w:abstractNum w:abstractNumId="20"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1"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3"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4"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7"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7FC0B1C"/>
    <w:multiLevelType w:val="hybridMultilevel"/>
    <w:tmpl w:val="DB340854"/>
    <w:lvl w:ilvl="0" w:tplc="3A02AA8A">
      <w:start w:val="1"/>
      <w:numFmt w:val="bullet"/>
      <w:lvlText w:val=""/>
      <w:lvlJc w:val="left"/>
      <w:pPr>
        <w:ind w:left="720" w:hanging="360"/>
      </w:pPr>
      <w:rPr>
        <w:rFonts w:ascii="Symbol" w:hAnsi="Symbol" w:hint="default"/>
      </w:rPr>
    </w:lvl>
    <w:lvl w:ilvl="1" w:tplc="E0E8EA5E" w:tentative="1">
      <w:start w:val="1"/>
      <w:numFmt w:val="bullet"/>
      <w:lvlText w:val="o"/>
      <w:lvlJc w:val="left"/>
      <w:pPr>
        <w:ind w:left="1440" w:hanging="360"/>
      </w:pPr>
      <w:rPr>
        <w:rFonts w:ascii="Courier New" w:hAnsi="Courier New" w:cs="Courier New" w:hint="default"/>
      </w:rPr>
    </w:lvl>
    <w:lvl w:ilvl="2" w:tplc="B9929750" w:tentative="1">
      <w:start w:val="1"/>
      <w:numFmt w:val="bullet"/>
      <w:lvlText w:val=""/>
      <w:lvlJc w:val="left"/>
      <w:pPr>
        <w:ind w:left="2160" w:hanging="360"/>
      </w:pPr>
      <w:rPr>
        <w:rFonts w:ascii="Wingdings" w:hAnsi="Wingdings" w:hint="default"/>
      </w:rPr>
    </w:lvl>
    <w:lvl w:ilvl="3" w:tplc="5514625C" w:tentative="1">
      <w:start w:val="1"/>
      <w:numFmt w:val="bullet"/>
      <w:lvlText w:val=""/>
      <w:lvlJc w:val="left"/>
      <w:pPr>
        <w:ind w:left="2880" w:hanging="360"/>
      </w:pPr>
      <w:rPr>
        <w:rFonts w:ascii="Symbol" w:hAnsi="Symbol" w:hint="default"/>
      </w:rPr>
    </w:lvl>
    <w:lvl w:ilvl="4" w:tplc="F330021C" w:tentative="1">
      <w:start w:val="1"/>
      <w:numFmt w:val="bullet"/>
      <w:lvlText w:val="o"/>
      <w:lvlJc w:val="left"/>
      <w:pPr>
        <w:ind w:left="3600" w:hanging="360"/>
      </w:pPr>
      <w:rPr>
        <w:rFonts w:ascii="Courier New" w:hAnsi="Courier New" w:cs="Courier New" w:hint="default"/>
      </w:rPr>
    </w:lvl>
    <w:lvl w:ilvl="5" w:tplc="3DDCA552" w:tentative="1">
      <w:start w:val="1"/>
      <w:numFmt w:val="bullet"/>
      <w:lvlText w:val=""/>
      <w:lvlJc w:val="left"/>
      <w:pPr>
        <w:ind w:left="4320" w:hanging="360"/>
      </w:pPr>
      <w:rPr>
        <w:rFonts w:ascii="Wingdings" w:hAnsi="Wingdings" w:hint="default"/>
      </w:rPr>
    </w:lvl>
    <w:lvl w:ilvl="6" w:tplc="B3043FAA" w:tentative="1">
      <w:start w:val="1"/>
      <w:numFmt w:val="bullet"/>
      <w:lvlText w:val=""/>
      <w:lvlJc w:val="left"/>
      <w:pPr>
        <w:ind w:left="5040" w:hanging="360"/>
      </w:pPr>
      <w:rPr>
        <w:rFonts w:ascii="Symbol" w:hAnsi="Symbol" w:hint="default"/>
      </w:rPr>
    </w:lvl>
    <w:lvl w:ilvl="7" w:tplc="DE8A100E" w:tentative="1">
      <w:start w:val="1"/>
      <w:numFmt w:val="bullet"/>
      <w:lvlText w:val="o"/>
      <w:lvlJc w:val="left"/>
      <w:pPr>
        <w:ind w:left="5760" w:hanging="360"/>
      </w:pPr>
      <w:rPr>
        <w:rFonts w:ascii="Courier New" w:hAnsi="Courier New" w:cs="Courier New" w:hint="default"/>
      </w:rPr>
    </w:lvl>
    <w:lvl w:ilvl="8" w:tplc="3CCA6DBE" w:tentative="1">
      <w:start w:val="1"/>
      <w:numFmt w:val="bullet"/>
      <w:lvlText w:val=""/>
      <w:lvlJc w:val="left"/>
      <w:pPr>
        <w:ind w:left="6480" w:hanging="360"/>
      </w:pPr>
      <w:rPr>
        <w:rFonts w:ascii="Wingdings" w:hAnsi="Wingdings" w:hint="default"/>
      </w:rPr>
    </w:lvl>
  </w:abstractNum>
  <w:abstractNum w:abstractNumId="29"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30"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31"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2" w15:restartNumberingAfterBreak="0">
    <w:nsid w:val="70832634"/>
    <w:multiLevelType w:val="hybridMultilevel"/>
    <w:tmpl w:val="C8421C76"/>
    <w:lvl w:ilvl="0" w:tplc="4B64BCF8">
      <w:start w:val="1"/>
      <w:numFmt w:val="decimal"/>
      <w:lvlText w:val="%1)"/>
      <w:lvlJc w:val="left"/>
      <w:pPr>
        <w:ind w:left="720" w:hanging="360"/>
      </w:pPr>
    </w:lvl>
    <w:lvl w:ilvl="1" w:tplc="045A720C" w:tentative="1">
      <w:start w:val="1"/>
      <w:numFmt w:val="lowerLetter"/>
      <w:lvlText w:val="%2."/>
      <w:lvlJc w:val="left"/>
      <w:pPr>
        <w:ind w:left="1440" w:hanging="360"/>
      </w:pPr>
    </w:lvl>
    <w:lvl w:ilvl="2" w:tplc="D8EC62FC" w:tentative="1">
      <w:start w:val="1"/>
      <w:numFmt w:val="lowerRoman"/>
      <w:lvlText w:val="%3."/>
      <w:lvlJc w:val="right"/>
      <w:pPr>
        <w:ind w:left="2160" w:hanging="180"/>
      </w:pPr>
    </w:lvl>
    <w:lvl w:ilvl="3" w:tplc="E9E46B3C" w:tentative="1">
      <w:start w:val="1"/>
      <w:numFmt w:val="decimal"/>
      <w:lvlText w:val="%4."/>
      <w:lvlJc w:val="left"/>
      <w:pPr>
        <w:ind w:left="2880" w:hanging="360"/>
      </w:pPr>
    </w:lvl>
    <w:lvl w:ilvl="4" w:tplc="651C388E" w:tentative="1">
      <w:start w:val="1"/>
      <w:numFmt w:val="lowerLetter"/>
      <w:lvlText w:val="%5."/>
      <w:lvlJc w:val="left"/>
      <w:pPr>
        <w:ind w:left="3600" w:hanging="360"/>
      </w:pPr>
    </w:lvl>
    <w:lvl w:ilvl="5" w:tplc="100615BA" w:tentative="1">
      <w:start w:val="1"/>
      <w:numFmt w:val="lowerRoman"/>
      <w:lvlText w:val="%6."/>
      <w:lvlJc w:val="right"/>
      <w:pPr>
        <w:ind w:left="4320" w:hanging="180"/>
      </w:pPr>
    </w:lvl>
    <w:lvl w:ilvl="6" w:tplc="FD820C92" w:tentative="1">
      <w:start w:val="1"/>
      <w:numFmt w:val="decimal"/>
      <w:lvlText w:val="%7."/>
      <w:lvlJc w:val="left"/>
      <w:pPr>
        <w:ind w:left="5040" w:hanging="360"/>
      </w:pPr>
    </w:lvl>
    <w:lvl w:ilvl="7" w:tplc="95266854" w:tentative="1">
      <w:start w:val="1"/>
      <w:numFmt w:val="lowerLetter"/>
      <w:lvlText w:val="%8."/>
      <w:lvlJc w:val="left"/>
      <w:pPr>
        <w:ind w:left="5760" w:hanging="360"/>
      </w:pPr>
    </w:lvl>
    <w:lvl w:ilvl="8" w:tplc="CAFA6B9A" w:tentative="1">
      <w:start w:val="1"/>
      <w:numFmt w:val="lowerRoman"/>
      <w:lvlText w:val="%9."/>
      <w:lvlJc w:val="right"/>
      <w:pPr>
        <w:ind w:left="6480" w:hanging="180"/>
      </w:pPr>
    </w:lvl>
  </w:abstractNum>
  <w:abstractNum w:abstractNumId="33"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8"/>
  </w:num>
  <w:num w:numId="2">
    <w:abstractNumId w:val="17"/>
  </w:num>
  <w:num w:numId="3">
    <w:abstractNumId w:val="27"/>
  </w:num>
  <w:num w:numId="4">
    <w:abstractNumId w:val="16"/>
  </w:num>
  <w:num w:numId="5">
    <w:abstractNumId w:val="6"/>
  </w:num>
  <w:num w:numId="6">
    <w:abstractNumId w:val="33"/>
  </w:num>
  <w:num w:numId="7">
    <w:abstractNumId w:val="12"/>
  </w:num>
  <w:num w:numId="8">
    <w:abstractNumId w:val="31"/>
  </w:num>
  <w:num w:numId="9">
    <w:abstractNumId w:val="35"/>
  </w:num>
  <w:num w:numId="10">
    <w:abstractNumId w:val="7"/>
  </w:num>
  <w:num w:numId="11">
    <w:abstractNumId w:val="4"/>
  </w:num>
  <w:num w:numId="12">
    <w:abstractNumId w:val="22"/>
  </w:num>
  <w:num w:numId="13">
    <w:abstractNumId w:val="6"/>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3"/>
  </w:num>
  <w:num w:numId="15">
    <w:abstractNumId w:val="3"/>
  </w:num>
  <w:num w:numId="16">
    <w:abstractNumId w:val="15"/>
  </w:num>
  <w:num w:numId="17">
    <w:abstractNumId w:val="2"/>
  </w:num>
  <w:num w:numId="18">
    <w:abstractNumId w:val="1"/>
  </w:num>
  <w:num w:numId="19">
    <w:abstractNumId w:val="29"/>
  </w:num>
  <w:num w:numId="20">
    <w:abstractNumId w:val="14"/>
  </w:num>
  <w:num w:numId="21">
    <w:abstractNumId w:val="20"/>
  </w:num>
  <w:num w:numId="22">
    <w:abstractNumId w:val="26"/>
  </w:num>
  <w:num w:numId="23">
    <w:abstractNumId w:val="30"/>
  </w:num>
  <w:num w:numId="24">
    <w:abstractNumId w:val="24"/>
  </w:num>
  <w:num w:numId="25">
    <w:abstractNumId w:val="34"/>
  </w:num>
  <w:num w:numId="26">
    <w:abstractNumId w:val="25"/>
  </w:num>
  <w:num w:numId="27">
    <w:abstractNumId w:val="11"/>
  </w:num>
  <w:num w:numId="28">
    <w:abstractNumId w:val="21"/>
  </w:num>
  <w:num w:numId="29">
    <w:abstractNumId w:val="9"/>
  </w:num>
  <w:num w:numId="30">
    <w:abstractNumId w:val="13"/>
  </w:num>
  <w:num w:numId="31">
    <w:abstractNumId w:val="5"/>
  </w:num>
  <w:num w:numId="32">
    <w:abstractNumId w:val="0"/>
  </w:num>
  <w:num w:numId="33">
    <w:abstractNumId w:val="10"/>
  </w:num>
  <w:num w:numId="34">
    <w:abstractNumId w:val="18"/>
  </w:num>
  <w:num w:numId="35">
    <w:abstractNumId w:val="28"/>
  </w:num>
  <w:num w:numId="36">
    <w:abstractNumId w:val="32"/>
  </w:num>
  <w:num w:numId="3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4775"/>
    <w:rsid w:val="00005FBC"/>
    <w:rsid w:val="00007F08"/>
    <w:rsid w:val="0001046E"/>
    <w:rsid w:val="00010B35"/>
    <w:rsid w:val="00011804"/>
    <w:rsid w:val="00011A35"/>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27368"/>
    <w:rsid w:val="00034F58"/>
    <w:rsid w:val="000351A6"/>
    <w:rsid w:val="00037020"/>
    <w:rsid w:val="00040109"/>
    <w:rsid w:val="000404C3"/>
    <w:rsid w:val="000425E2"/>
    <w:rsid w:val="00042E6D"/>
    <w:rsid w:val="00047D6E"/>
    <w:rsid w:val="00050282"/>
    <w:rsid w:val="000512AB"/>
    <w:rsid w:val="00051AF2"/>
    <w:rsid w:val="000521FF"/>
    <w:rsid w:val="00052F3A"/>
    <w:rsid w:val="00055E22"/>
    <w:rsid w:val="00056E50"/>
    <w:rsid w:val="00061196"/>
    <w:rsid w:val="000612D4"/>
    <w:rsid w:val="00063B60"/>
    <w:rsid w:val="00064400"/>
    <w:rsid w:val="00064F8F"/>
    <w:rsid w:val="00065337"/>
    <w:rsid w:val="00066C47"/>
    <w:rsid w:val="0007080F"/>
    <w:rsid w:val="00070C0F"/>
    <w:rsid w:val="00071941"/>
    <w:rsid w:val="000726DE"/>
    <w:rsid w:val="00073FFB"/>
    <w:rsid w:val="00076216"/>
    <w:rsid w:val="00076C7C"/>
    <w:rsid w:val="0008130F"/>
    <w:rsid w:val="00082537"/>
    <w:rsid w:val="00083332"/>
    <w:rsid w:val="000849ED"/>
    <w:rsid w:val="00084DBA"/>
    <w:rsid w:val="00086526"/>
    <w:rsid w:val="00087354"/>
    <w:rsid w:val="00091727"/>
    <w:rsid w:val="00092590"/>
    <w:rsid w:val="00092ABB"/>
    <w:rsid w:val="00093BE2"/>
    <w:rsid w:val="000948BF"/>
    <w:rsid w:val="00094E20"/>
    <w:rsid w:val="00094F25"/>
    <w:rsid w:val="0009516F"/>
    <w:rsid w:val="00095B1A"/>
    <w:rsid w:val="00095F4C"/>
    <w:rsid w:val="000968B5"/>
    <w:rsid w:val="000976DD"/>
    <w:rsid w:val="00097AB8"/>
    <w:rsid w:val="000A198E"/>
    <w:rsid w:val="000A1D5C"/>
    <w:rsid w:val="000A2D6A"/>
    <w:rsid w:val="000A44EB"/>
    <w:rsid w:val="000A7772"/>
    <w:rsid w:val="000A7946"/>
    <w:rsid w:val="000A7E4D"/>
    <w:rsid w:val="000B023C"/>
    <w:rsid w:val="000B0E48"/>
    <w:rsid w:val="000B16CD"/>
    <w:rsid w:val="000B3549"/>
    <w:rsid w:val="000B498F"/>
    <w:rsid w:val="000B586C"/>
    <w:rsid w:val="000B5B96"/>
    <w:rsid w:val="000B5C2D"/>
    <w:rsid w:val="000B5ED3"/>
    <w:rsid w:val="000C03C5"/>
    <w:rsid w:val="000C1A48"/>
    <w:rsid w:val="000C37E5"/>
    <w:rsid w:val="000C40CA"/>
    <w:rsid w:val="000C4BD3"/>
    <w:rsid w:val="000C4C13"/>
    <w:rsid w:val="000C4C48"/>
    <w:rsid w:val="000C6AE2"/>
    <w:rsid w:val="000D0B66"/>
    <w:rsid w:val="000D0E1E"/>
    <w:rsid w:val="000D13FF"/>
    <w:rsid w:val="000D3374"/>
    <w:rsid w:val="000D392B"/>
    <w:rsid w:val="000D4011"/>
    <w:rsid w:val="000D48FE"/>
    <w:rsid w:val="000E02FF"/>
    <w:rsid w:val="000E09BC"/>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3221"/>
    <w:rsid w:val="00103F34"/>
    <w:rsid w:val="001048EE"/>
    <w:rsid w:val="00105AC1"/>
    <w:rsid w:val="00105B0B"/>
    <w:rsid w:val="00105EDA"/>
    <w:rsid w:val="00106DB4"/>
    <w:rsid w:val="00106FB9"/>
    <w:rsid w:val="00111614"/>
    <w:rsid w:val="0011191B"/>
    <w:rsid w:val="00114068"/>
    <w:rsid w:val="00114CBE"/>
    <w:rsid w:val="00115301"/>
    <w:rsid w:val="00115EE2"/>
    <w:rsid w:val="00121FDF"/>
    <w:rsid w:val="0012217B"/>
    <w:rsid w:val="001278D9"/>
    <w:rsid w:val="001278F2"/>
    <w:rsid w:val="00130340"/>
    <w:rsid w:val="00134A4C"/>
    <w:rsid w:val="00135668"/>
    <w:rsid w:val="0014087A"/>
    <w:rsid w:val="00141241"/>
    <w:rsid w:val="0014132B"/>
    <w:rsid w:val="00144CAA"/>
    <w:rsid w:val="00144CD3"/>
    <w:rsid w:val="00145331"/>
    <w:rsid w:val="0014640E"/>
    <w:rsid w:val="00147EAA"/>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DF5"/>
    <w:rsid w:val="00184D96"/>
    <w:rsid w:val="001863D9"/>
    <w:rsid w:val="001868A6"/>
    <w:rsid w:val="001905E5"/>
    <w:rsid w:val="00190DF4"/>
    <w:rsid w:val="00190F2C"/>
    <w:rsid w:val="00191535"/>
    <w:rsid w:val="001916C0"/>
    <w:rsid w:val="00191C70"/>
    <w:rsid w:val="0019260C"/>
    <w:rsid w:val="00193A8F"/>
    <w:rsid w:val="00193B9E"/>
    <w:rsid w:val="001957AD"/>
    <w:rsid w:val="0019595F"/>
    <w:rsid w:val="00197957"/>
    <w:rsid w:val="001A0BD2"/>
    <w:rsid w:val="001A14A5"/>
    <w:rsid w:val="001A2047"/>
    <w:rsid w:val="001A2331"/>
    <w:rsid w:val="001A390F"/>
    <w:rsid w:val="001A3914"/>
    <w:rsid w:val="001A509A"/>
    <w:rsid w:val="001A5F56"/>
    <w:rsid w:val="001A7EAE"/>
    <w:rsid w:val="001B23BA"/>
    <w:rsid w:val="001B3247"/>
    <w:rsid w:val="001B5036"/>
    <w:rsid w:val="001B5320"/>
    <w:rsid w:val="001B5C19"/>
    <w:rsid w:val="001B5EB3"/>
    <w:rsid w:val="001B7B77"/>
    <w:rsid w:val="001B7C26"/>
    <w:rsid w:val="001C129D"/>
    <w:rsid w:val="001C12E7"/>
    <w:rsid w:val="001C1C01"/>
    <w:rsid w:val="001C6ED2"/>
    <w:rsid w:val="001C7DF8"/>
    <w:rsid w:val="001D200A"/>
    <w:rsid w:val="001D273E"/>
    <w:rsid w:val="001D28DB"/>
    <w:rsid w:val="001D34D1"/>
    <w:rsid w:val="001D3E96"/>
    <w:rsid w:val="001D434C"/>
    <w:rsid w:val="001D7DD4"/>
    <w:rsid w:val="001D7E7C"/>
    <w:rsid w:val="001E0901"/>
    <w:rsid w:val="001E2271"/>
    <w:rsid w:val="001E30DE"/>
    <w:rsid w:val="001E3F18"/>
    <w:rsid w:val="001E5A40"/>
    <w:rsid w:val="001F05BD"/>
    <w:rsid w:val="001F0876"/>
    <w:rsid w:val="001F1428"/>
    <w:rsid w:val="001F43BB"/>
    <w:rsid w:val="001F4BDC"/>
    <w:rsid w:val="001F5326"/>
    <w:rsid w:val="001F5CD0"/>
    <w:rsid w:val="001F7741"/>
    <w:rsid w:val="001F7D36"/>
    <w:rsid w:val="002006D0"/>
    <w:rsid w:val="00201EF3"/>
    <w:rsid w:val="002035BA"/>
    <w:rsid w:val="002036DF"/>
    <w:rsid w:val="002057EE"/>
    <w:rsid w:val="00205E9A"/>
    <w:rsid w:val="002066BD"/>
    <w:rsid w:val="002070A6"/>
    <w:rsid w:val="00210D81"/>
    <w:rsid w:val="00212E08"/>
    <w:rsid w:val="002152D6"/>
    <w:rsid w:val="00216DE8"/>
    <w:rsid w:val="002171E3"/>
    <w:rsid w:val="002179AF"/>
    <w:rsid w:val="00221031"/>
    <w:rsid w:val="00221270"/>
    <w:rsid w:val="00222217"/>
    <w:rsid w:val="0022319A"/>
    <w:rsid w:val="002234DE"/>
    <w:rsid w:val="002249BF"/>
    <w:rsid w:val="00225DE1"/>
    <w:rsid w:val="00226831"/>
    <w:rsid w:val="00226AA8"/>
    <w:rsid w:val="002307EC"/>
    <w:rsid w:val="00230F44"/>
    <w:rsid w:val="00230FC4"/>
    <w:rsid w:val="00232A6B"/>
    <w:rsid w:val="00233750"/>
    <w:rsid w:val="00233945"/>
    <w:rsid w:val="00235143"/>
    <w:rsid w:val="002353BA"/>
    <w:rsid w:val="00235A8F"/>
    <w:rsid w:val="0023775D"/>
    <w:rsid w:val="00241786"/>
    <w:rsid w:val="002418DB"/>
    <w:rsid w:val="002425BF"/>
    <w:rsid w:val="00242B9C"/>
    <w:rsid w:val="002450B1"/>
    <w:rsid w:val="002454A6"/>
    <w:rsid w:val="002468AA"/>
    <w:rsid w:val="00246FD6"/>
    <w:rsid w:val="002470CB"/>
    <w:rsid w:val="00247ECF"/>
    <w:rsid w:val="00251333"/>
    <w:rsid w:val="00252126"/>
    <w:rsid w:val="002521AD"/>
    <w:rsid w:val="00253219"/>
    <w:rsid w:val="002554E3"/>
    <w:rsid w:val="0025570B"/>
    <w:rsid w:val="00255F92"/>
    <w:rsid w:val="00256AE5"/>
    <w:rsid w:val="00260A28"/>
    <w:rsid w:val="00260BDE"/>
    <w:rsid w:val="002640FF"/>
    <w:rsid w:val="00264A50"/>
    <w:rsid w:val="0026670E"/>
    <w:rsid w:val="00266734"/>
    <w:rsid w:val="00266987"/>
    <w:rsid w:val="002679C2"/>
    <w:rsid w:val="0027103B"/>
    <w:rsid w:val="0027158C"/>
    <w:rsid w:val="00271F25"/>
    <w:rsid w:val="00272E84"/>
    <w:rsid w:val="0027495D"/>
    <w:rsid w:val="00274D97"/>
    <w:rsid w:val="00275181"/>
    <w:rsid w:val="00275E8A"/>
    <w:rsid w:val="00275F05"/>
    <w:rsid w:val="002779E4"/>
    <w:rsid w:val="0028057D"/>
    <w:rsid w:val="00281B51"/>
    <w:rsid w:val="00282CEF"/>
    <w:rsid w:val="002843C8"/>
    <w:rsid w:val="002850C5"/>
    <w:rsid w:val="00286AE6"/>
    <w:rsid w:val="002873C3"/>
    <w:rsid w:val="00291586"/>
    <w:rsid w:val="00296635"/>
    <w:rsid w:val="002A0A2C"/>
    <w:rsid w:val="002A247A"/>
    <w:rsid w:val="002A2648"/>
    <w:rsid w:val="002A2D56"/>
    <w:rsid w:val="002A314A"/>
    <w:rsid w:val="002A57D6"/>
    <w:rsid w:val="002B0E5F"/>
    <w:rsid w:val="002B1DF3"/>
    <w:rsid w:val="002B2222"/>
    <w:rsid w:val="002B39E9"/>
    <w:rsid w:val="002B6604"/>
    <w:rsid w:val="002B6F11"/>
    <w:rsid w:val="002C01A9"/>
    <w:rsid w:val="002C1F90"/>
    <w:rsid w:val="002C20B5"/>
    <w:rsid w:val="002C28D8"/>
    <w:rsid w:val="002C2A32"/>
    <w:rsid w:val="002C30D1"/>
    <w:rsid w:val="002C3ABA"/>
    <w:rsid w:val="002C5210"/>
    <w:rsid w:val="002C6CEE"/>
    <w:rsid w:val="002C6DC5"/>
    <w:rsid w:val="002D013A"/>
    <w:rsid w:val="002D0B58"/>
    <w:rsid w:val="002D1293"/>
    <w:rsid w:val="002D20E1"/>
    <w:rsid w:val="002D25C0"/>
    <w:rsid w:val="002D2A06"/>
    <w:rsid w:val="002D2F6B"/>
    <w:rsid w:val="002D3661"/>
    <w:rsid w:val="002D3B40"/>
    <w:rsid w:val="002D3B69"/>
    <w:rsid w:val="002D43B1"/>
    <w:rsid w:val="002D526C"/>
    <w:rsid w:val="002D7962"/>
    <w:rsid w:val="002E18C4"/>
    <w:rsid w:val="002E1945"/>
    <w:rsid w:val="002E21CF"/>
    <w:rsid w:val="002E362C"/>
    <w:rsid w:val="002E4EA9"/>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CB3"/>
    <w:rsid w:val="00300D19"/>
    <w:rsid w:val="0030183F"/>
    <w:rsid w:val="003018CE"/>
    <w:rsid w:val="003021CC"/>
    <w:rsid w:val="00302A47"/>
    <w:rsid w:val="00305383"/>
    <w:rsid w:val="00306C23"/>
    <w:rsid w:val="00311DE1"/>
    <w:rsid w:val="00312035"/>
    <w:rsid w:val="0031288A"/>
    <w:rsid w:val="00312C81"/>
    <w:rsid w:val="00314E2F"/>
    <w:rsid w:val="003153BA"/>
    <w:rsid w:val="00317B02"/>
    <w:rsid w:val="00321ECA"/>
    <w:rsid w:val="003244AD"/>
    <w:rsid w:val="00324506"/>
    <w:rsid w:val="00325BA0"/>
    <w:rsid w:val="00325F2E"/>
    <w:rsid w:val="003304B4"/>
    <w:rsid w:val="00332651"/>
    <w:rsid w:val="00334A3E"/>
    <w:rsid w:val="00335FAB"/>
    <w:rsid w:val="0033612D"/>
    <w:rsid w:val="0034100E"/>
    <w:rsid w:val="00341FA2"/>
    <w:rsid w:val="003421EB"/>
    <w:rsid w:val="00342700"/>
    <w:rsid w:val="00343DDA"/>
    <w:rsid w:val="00345063"/>
    <w:rsid w:val="003469BF"/>
    <w:rsid w:val="00347428"/>
    <w:rsid w:val="00347E2E"/>
    <w:rsid w:val="0035330A"/>
    <w:rsid w:val="00353DDE"/>
    <w:rsid w:val="00355CAD"/>
    <w:rsid w:val="003560FE"/>
    <w:rsid w:val="00357EC5"/>
    <w:rsid w:val="00360C53"/>
    <w:rsid w:val="0036185A"/>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2C25"/>
    <w:rsid w:val="00394D1E"/>
    <w:rsid w:val="00396EB1"/>
    <w:rsid w:val="003A194A"/>
    <w:rsid w:val="003A3A99"/>
    <w:rsid w:val="003A4630"/>
    <w:rsid w:val="003A767F"/>
    <w:rsid w:val="003A79CC"/>
    <w:rsid w:val="003A7B95"/>
    <w:rsid w:val="003A7BF9"/>
    <w:rsid w:val="003B0471"/>
    <w:rsid w:val="003B1FFB"/>
    <w:rsid w:val="003B2045"/>
    <w:rsid w:val="003B249E"/>
    <w:rsid w:val="003B49B7"/>
    <w:rsid w:val="003B61F1"/>
    <w:rsid w:val="003B6640"/>
    <w:rsid w:val="003B703E"/>
    <w:rsid w:val="003B787C"/>
    <w:rsid w:val="003C1A32"/>
    <w:rsid w:val="003C2260"/>
    <w:rsid w:val="003C3915"/>
    <w:rsid w:val="003C3C98"/>
    <w:rsid w:val="003C458C"/>
    <w:rsid w:val="003C4DF1"/>
    <w:rsid w:val="003C5D32"/>
    <w:rsid w:val="003C668B"/>
    <w:rsid w:val="003C6EF4"/>
    <w:rsid w:val="003D0230"/>
    <w:rsid w:val="003D033B"/>
    <w:rsid w:val="003D0B25"/>
    <w:rsid w:val="003D0E64"/>
    <w:rsid w:val="003D1BE1"/>
    <w:rsid w:val="003D358E"/>
    <w:rsid w:val="003D41D0"/>
    <w:rsid w:val="003D4600"/>
    <w:rsid w:val="003D5AAC"/>
    <w:rsid w:val="003D5E0E"/>
    <w:rsid w:val="003D73F6"/>
    <w:rsid w:val="003D77AC"/>
    <w:rsid w:val="003E1CBF"/>
    <w:rsid w:val="003E2843"/>
    <w:rsid w:val="003E3A5F"/>
    <w:rsid w:val="003E3FE5"/>
    <w:rsid w:val="003E552A"/>
    <w:rsid w:val="003E5D2C"/>
    <w:rsid w:val="003E5ED0"/>
    <w:rsid w:val="003F0000"/>
    <w:rsid w:val="003F120F"/>
    <w:rsid w:val="003F1D4F"/>
    <w:rsid w:val="003F29A0"/>
    <w:rsid w:val="003F345B"/>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7F2F"/>
    <w:rsid w:val="0041037C"/>
    <w:rsid w:val="004106EB"/>
    <w:rsid w:val="004114B3"/>
    <w:rsid w:val="0041306D"/>
    <w:rsid w:val="004167A4"/>
    <w:rsid w:val="004201D2"/>
    <w:rsid w:val="00420BAD"/>
    <w:rsid w:val="00421211"/>
    <w:rsid w:val="00422CBE"/>
    <w:rsid w:val="00424C96"/>
    <w:rsid w:val="00427055"/>
    <w:rsid w:val="00427AA2"/>
    <w:rsid w:val="004306D9"/>
    <w:rsid w:val="004321E4"/>
    <w:rsid w:val="0043246D"/>
    <w:rsid w:val="0043397D"/>
    <w:rsid w:val="004343B4"/>
    <w:rsid w:val="00434CA1"/>
    <w:rsid w:val="004355ED"/>
    <w:rsid w:val="00435C87"/>
    <w:rsid w:val="00436375"/>
    <w:rsid w:val="00436B61"/>
    <w:rsid w:val="00437D6F"/>
    <w:rsid w:val="0044029E"/>
    <w:rsid w:val="00441980"/>
    <w:rsid w:val="004430EC"/>
    <w:rsid w:val="004436EB"/>
    <w:rsid w:val="004458C1"/>
    <w:rsid w:val="0044674C"/>
    <w:rsid w:val="00451AF9"/>
    <w:rsid w:val="00452BBB"/>
    <w:rsid w:val="00452C0F"/>
    <w:rsid w:val="00452ED4"/>
    <w:rsid w:val="00453277"/>
    <w:rsid w:val="0045615E"/>
    <w:rsid w:val="00456443"/>
    <w:rsid w:val="00456B40"/>
    <w:rsid w:val="00461E6F"/>
    <w:rsid w:val="0046348E"/>
    <w:rsid w:val="004635E8"/>
    <w:rsid w:val="00464445"/>
    <w:rsid w:val="004647E6"/>
    <w:rsid w:val="004672FF"/>
    <w:rsid w:val="00467705"/>
    <w:rsid w:val="00470B73"/>
    <w:rsid w:val="00473F01"/>
    <w:rsid w:val="00474070"/>
    <w:rsid w:val="00474F3E"/>
    <w:rsid w:val="00476726"/>
    <w:rsid w:val="00480715"/>
    <w:rsid w:val="00480E3E"/>
    <w:rsid w:val="00481AFC"/>
    <w:rsid w:val="00482AEB"/>
    <w:rsid w:val="00482D0B"/>
    <w:rsid w:val="00483ECF"/>
    <w:rsid w:val="0048427E"/>
    <w:rsid w:val="0048630F"/>
    <w:rsid w:val="00487A5B"/>
    <w:rsid w:val="00493130"/>
    <w:rsid w:val="00493E62"/>
    <w:rsid w:val="004963CA"/>
    <w:rsid w:val="00496E25"/>
    <w:rsid w:val="004A0822"/>
    <w:rsid w:val="004A084D"/>
    <w:rsid w:val="004A096E"/>
    <w:rsid w:val="004A2690"/>
    <w:rsid w:val="004A31C9"/>
    <w:rsid w:val="004A3D9F"/>
    <w:rsid w:val="004A5D77"/>
    <w:rsid w:val="004A7D48"/>
    <w:rsid w:val="004B1908"/>
    <w:rsid w:val="004B2F97"/>
    <w:rsid w:val="004B35CC"/>
    <w:rsid w:val="004B3CAA"/>
    <w:rsid w:val="004B3FA7"/>
    <w:rsid w:val="004B5A54"/>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358"/>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20D7D"/>
    <w:rsid w:val="00521796"/>
    <w:rsid w:val="00521BE2"/>
    <w:rsid w:val="00521CB9"/>
    <w:rsid w:val="005236FE"/>
    <w:rsid w:val="00523895"/>
    <w:rsid w:val="0052477B"/>
    <w:rsid w:val="00526596"/>
    <w:rsid w:val="005304F4"/>
    <w:rsid w:val="00531043"/>
    <w:rsid w:val="00531BCD"/>
    <w:rsid w:val="00531ECC"/>
    <w:rsid w:val="00533135"/>
    <w:rsid w:val="00533ACA"/>
    <w:rsid w:val="00533CB1"/>
    <w:rsid w:val="00536EFE"/>
    <w:rsid w:val="00543A85"/>
    <w:rsid w:val="00547C17"/>
    <w:rsid w:val="005500CE"/>
    <w:rsid w:val="00550E95"/>
    <w:rsid w:val="00551A12"/>
    <w:rsid w:val="0055214B"/>
    <w:rsid w:val="005534F9"/>
    <w:rsid w:val="00553FB1"/>
    <w:rsid w:val="005546C3"/>
    <w:rsid w:val="00555DCD"/>
    <w:rsid w:val="005570AC"/>
    <w:rsid w:val="005570B3"/>
    <w:rsid w:val="00557380"/>
    <w:rsid w:val="00560FCF"/>
    <w:rsid w:val="00561F10"/>
    <w:rsid w:val="005625C0"/>
    <w:rsid w:val="00563389"/>
    <w:rsid w:val="0056487F"/>
    <w:rsid w:val="00564D40"/>
    <w:rsid w:val="0056547F"/>
    <w:rsid w:val="00565A46"/>
    <w:rsid w:val="005665D6"/>
    <w:rsid w:val="00566995"/>
    <w:rsid w:val="0057294A"/>
    <w:rsid w:val="0057341C"/>
    <w:rsid w:val="00574E17"/>
    <w:rsid w:val="00575A1A"/>
    <w:rsid w:val="00575F8A"/>
    <w:rsid w:val="00576294"/>
    <w:rsid w:val="00577D48"/>
    <w:rsid w:val="00581D7B"/>
    <w:rsid w:val="00581E3C"/>
    <w:rsid w:val="00583491"/>
    <w:rsid w:val="005842C5"/>
    <w:rsid w:val="0058489A"/>
    <w:rsid w:val="00586514"/>
    <w:rsid w:val="0059043B"/>
    <w:rsid w:val="0059071C"/>
    <w:rsid w:val="00591B07"/>
    <w:rsid w:val="005922DE"/>
    <w:rsid w:val="00592BD3"/>
    <w:rsid w:val="00595F15"/>
    <w:rsid w:val="005974E3"/>
    <w:rsid w:val="005A4773"/>
    <w:rsid w:val="005A4A0F"/>
    <w:rsid w:val="005A6030"/>
    <w:rsid w:val="005A68F1"/>
    <w:rsid w:val="005A73D5"/>
    <w:rsid w:val="005B0CDD"/>
    <w:rsid w:val="005B1941"/>
    <w:rsid w:val="005B41CC"/>
    <w:rsid w:val="005B797C"/>
    <w:rsid w:val="005C3358"/>
    <w:rsid w:val="005C5BF9"/>
    <w:rsid w:val="005C6B55"/>
    <w:rsid w:val="005D1FEC"/>
    <w:rsid w:val="005D292F"/>
    <w:rsid w:val="005D3D88"/>
    <w:rsid w:val="005D3D8B"/>
    <w:rsid w:val="005D6126"/>
    <w:rsid w:val="005D6BD9"/>
    <w:rsid w:val="005D72BA"/>
    <w:rsid w:val="005D73C0"/>
    <w:rsid w:val="005E1A46"/>
    <w:rsid w:val="005E21F9"/>
    <w:rsid w:val="005E2DE2"/>
    <w:rsid w:val="005E4CA4"/>
    <w:rsid w:val="005E6630"/>
    <w:rsid w:val="005F01D5"/>
    <w:rsid w:val="005F1E78"/>
    <w:rsid w:val="005F29A3"/>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6239"/>
    <w:rsid w:val="006318F9"/>
    <w:rsid w:val="00631CFF"/>
    <w:rsid w:val="00631D4B"/>
    <w:rsid w:val="00631D8B"/>
    <w:rsid w:val="0063311B"/>
    <w:rsid w:val="00633768"/>
    <w:rsid w:val="0063596C"/>
    <w:rsid w:val="00640FE7"/>
    <w:rsid w:val="00641B4E"/>
    <w:rsid w:val="006451D4"/>
    <w:rsid w:val="00645C6E"/>
    <w:rsid w:val="006466B4"/>
    <w:rsid w:val="0064691D"/>
    <w:rsid w:val="00647400"/>
    <w:rsid w:val="00650664"/>
    <w:rsid w:val="00651452"/>
    <w:rsid w:val="00652A74"/>
    <w:rsid w:val="006560D3"/>
    <w:rsid w:val="006568A9"/>
    <w:rsid w:val="00656CD4"/>
    <w:rsid w:val="00662D0D"/>
    <w:rsid w:val="00663E88"/>
    <w:rsid w:val="0066701C"/>
    <w:rsid w:val="00667428"/>
    <w:rsid w:val="00667ECA"/>
    <w:rsid w:val="006709BC"/>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51A6"/>
    <w:rsid w:val="0068724C"/>
    <w:rsid w:val="00687EB3"/>
    <w:rsid w:val="006903C1"/>
    <w:rsid w:val="00690401"/>
    <w:rsid w:val="006916C8"/>
    <w:rsid w:val="00691E6A"/>
    <w:rsid w:val="00692242"/>
    <w:rsid w:val="0069248F"/>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1820"/>
    <w:rsid w:val="00713BA0"/>
    <w:rsid w:val="00713DBA"/>
    <w:rsid w:val="00714AFE"/>
    <w:rsid w:val="00716424"/>
    <w:rsid w:val="00721D93"/>
    <w:rsid w:val="00724732"/>
    <w:rsid w:val="007254C0"/>
    <w:rsid w:val="007259C8"/>
    <w:rsid w:val="007264BA"/>
    <w:rsid w:val="0072709E"/>
    <w:rsid w:val="00730947"/>
    <w:rsid w:val="00731058"/>
    <w:rsid w:val="0073171F"/>
    <w:rsid w:val="0073206C"/>
    <w:rsid w:val="0073336A"/>
    <w:rsid w:val="007344EA"/>
    <w:rsid w:val="00734939"/>
    <w:rsid w:val="007365A3"/>
    <w:rsid w:val="00737280"/>
    <w:rsid w:val="007372C9"/>
    <w:rsid w:val="00737C40"/>
    <w:rsid w:val="00741250"/>
    <w:rsid w:val="0074195D"/>
    <w:rsid w:val="00742B55"/>
    <w:rsid w:val="007432D9"/>
    <w:rsid w:val="00743817"/>
    <w:rsid w:val="00743D9B"/>
    <w:rsid w:val="00745C35"/>
    <w:rsid w:val="00745FE3"/>
    <w:rsid w:val="0074685D"/>
    <w:rsid w:val="00750246"/>
    <w:rsid w:val="007505A7"/>
    <w:rsid w:val="00752975"/>
    <w:rsid w:val="00752B31"/>
    <w:rsid w:val="00752E83"/>
    <w:rsid w:val="00753BBC"/>
    <w:rsid w:val="00755E52"/>
    <w:rsid w:val="00756762"/>
    <w:rsid w:val="007570D6"/>
    <w:rsid w:val="00760E3E"/>
    <w:rsid w:val="00762145"/>
    <w:rsid w:val="007622F8"/>
    <w:rsid w:val="00763E6A"/>
    <w:rsid w:val="00764BA4"/>
    <w:rsid w:val="00764F99"/>
    <w:rsid w:val="00770EB3"/>
    <w:rsid w:val="007735B9"/>
    <w:rsid w:val="00774108"/>
    <w:rsid w:val="00774375"/>
    <w:rsid w:val="007764F7"/>
    <w:rsid w:val="00776821"/>
    <w:rsid w:val="00776C1F"/>
    <w:rsid w:val="00777D52"/>
    <w:rsid w:val="007818C2"/>
    <w:rsid w:val="00781B51"/>
    <w:rsid w:val="0078298D"/>
    <w:rsid w:val="00782B1E"/>
    <w:rsid w:val="0078362B"/>
    <w:rsid w:val="00783BCE"/>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B0038"/>
    <w:rsid w:val="007B2387"/>
    <w:rsid w:val="007B23FC"/>
    <w:rsid w:val="007B3F08"/>
    <w:rsid w:val="007B60C2"/>
    <w:rsid w:val="007B71A9"/>
    <w:rsid w:val="007B75F2"/>
    <w:rsid w:val="007B77BB"/>
    <w:rsid w:val="007C0D06"/>
    <w:rsid w:val="007C0D36"/>
    <w:rsid w:val="007C0F63"/>
    <w:rsid w:val="007C1B90"/>
    <w:rsid w:val="007C1F5E"/>
    <w:rsid w:val="007C5DD9"/>
    <w:rsid w:val="007C6BEE"/>
    <w:rsid w:val="007D084B"/>
    <w:rsid w:val="007D0B1F"/>
    <w:rsid w:val="007D181F"/>
    <w:rsid w:val="007D5D2F"/>
    <w:rsid w:val="007D5E2D"/>
    <w:rsid w:val="007D6013"/>
    <w:rsid w:val="007D6C4B"/>
    <w:rsid w:val="007D77E5"/>
    <w:rsid w:val="007E060D"/>
    <w:rsid w:val="007E138F"/>
    <w:rsid w:val="007E1471"/>
    <w:rsid w:val="007E3150"/>
    <w:rsid w:val="007E44D1"/>
    <w:rsid w:val="007E55E1"/>
    <w:rsid w:val="007E76E3"/>
    <w:rsid w:val="007E78EF"/>
    <w:rsid w:val="007F106F"/>
    <w:rsid w:val="007F1655"/>
    <w:rsid w:val="007F49E0"/>
    <w:rsid w:val="007F7B69"/>
    <w:rsid w:val="00800F59"/>
    <w:rsid w:val="00801EF5"/>
    <w:rsid w:val="0080215A"/>
    <w:rsid w:val="00802599"/>
    <w:rsid w:val="00803C64"/>
    <w:rsid w:val="008049A0"/>
    <w:rsid w:val="00805269"/>
    <w:rsid w:val="008122E3"/>
    <w:rsid w:val="00812335"/>
    <w:rsid w:val="0081238D"/>
    <w:rsid w:val="00812C6D"/>
    <w:rsid w:val="008136E2"/>
    <w:rsid w:val="00815351"/>
    <w:rsid w:val="00815C6E"/>
    <w:rsid w:val="00816068"/>
    <w:rsid w:val="00816D00"/>
    <w:rsid w:val="00816F99"/>
    <w:rsid w:val="0082071E"/>
    <w:rsid w:val="00820FEF"/>
    <w:rsid w:val="00821B7F"/>
    <w:rsid w:val="00821F92"/>
    <w:rsid w:val="00822213"/>
    <w:rsid w:val="00822888"/>
    <w:rsid w:val="008236C2"/>
    <w:rsid w:val="00823BF0"/>
    <w:rsid w:val="0082522C"/>
    <w:rsid w:val="0082690B"/>
    <w:rsid w:val="00826C1F"/>
    <w:rsid w:val="00827E5C"/>
    <w:rsid w:val="00833F3A"/>
    <w:rsid w:val="00835CB8"/>
    <w:rsid w:val="008376F3"/>
    <w:rsid w:val="00837DCE"/>
    <w:rsid w:val="008404A7"/>
    <w:rsid w:val="00840BFA"/>
    <w:rsid w:val="008413EF"/>
    <w:rsid w:val="008434EF"/>
    <w:rsid w:val="008437C1"/>
    <w:rsid w:val="00843C58"/>
    <w:rsid w:val="00843CE2"/>
    <w:rsid w:val="00844CE4"/>
    <w:rsid w:val="00845CC0"/>
    <w:rsid w:val="008461E8"/>
    <w:rsid w:val="00846E6F"/>
    <w:rsid w:val="0085198B"/>
    <w:rsid w:val="00851D82"/>
    <w:rsid w:val="00853C65"/>
    <w:rsid w:val="00853E24"/>
    <w:rsid w:val="00854F3E"/>
    <w:rsid w:val="008551D6"/>
    <w:rsid w:val="0085521F"/>
    <w:rsid w:val="00856B8E"/>
    <w:rsid w:val="0086277F"/>
    <w:rsid w:val="008645A3"/>
    <w:rsid w:val="00864EDD"/>
    <w:rsid w:val="00864FEC"/>
    <w:rsid w:val="00866166"/>
    <w:rsid w:val="00866315"/>
    <w:rsid w:val="00867E32"/>
    <w:rsid w:val="00871717"/>
    <w:rsid w:val="0087250A"/>
    <w:rsid w:val="00872C80"/>
    <w:rsid w:val="008731EE"/>
    <w:rsid w:val="00873D1B"/>
    <w:rsid w:val="0087761D"/>
    <w:rsid w:val="00880660"/>
    <w:rsid w:val="00884ECF"/>
    <w:rsid w:val="0088607A"/>
    <w:rsid w:val="008866D7"/>
    <w:rsid w:val="00887EB9"/>
    <w:rsid w:val="0089061F"/>
    <w:rsid w:val="00890E23"/>
    <w:rsid w:val="00890E7B"/>
    <w:rsid w:val="008923C4"/>
    <w:rsid w:val="0089356E"/>
    <w:rsid w:val="00894A7E"/>
    <w:rsid w:val="0089577C"/>
    <w:rsid w:val="00895A14"/>
    <w:rsid w:val="008977F9"/>
    <w:rsid w:val="008A2E1E"/>
    <w:rsid w:val="008A3897"/>
    <w:rsid w:val="008A3FDB"/>
    <w:rsid w:val="008A6110"/>
    <w:rsid w:val="008A6E88"/>
    <w:rsid w:val="008B1FAD"/>
    <w:rsid w:val="008B4927"/>
    <w:rsid w:val="008B4CE3"/>
    <w:rsid w:val="008B5303"/>
    <w:rsid w:val="008B6B07"/>
    <w:rsid w:val="008C078D"/>
    <w:rsid w:val="008C0DC0"/>
    <w:rsid w:val="008C2E22"/>
    <w:rsid w:val="008C323C"/>
    <w:rsid w:val="008C3B8A"/>
    <w:rsid w:val="008C76C6"/>
    <w:rsid w:val="008D07BA"/>
    <w:rsid w:val="008D1401"/>
    <w:rsid w:val="008D1445"/>
    <w:rsid w:val="008D25F8"/>
    <w:rsid w:val="008D41BC"/>
    <w:rsid w:val="008D4D71"/>
    <w:rsid w:val="008D562D"/>
    <w:rsid w:val="008D73F1"/>
    <w:rsid w:val="008D75DE"/>
    <w:rsid w:val="008D779D"/>
    <w:rsid w:val="008D7C2B"/>
    <w:rsid w:val="008E1E2A"/>
    <w:rsid w:val="008E2CC2"/>
    <w:rsid w:val="008E2DA3"/>
    <w:rsid w:val="008E63B9"/>
    <w:rsid w:val="008F1398"/>
    <w:rsid w:val="008F7476"/>
    <w:rsid w:val="00901552"/>
    <w:rsid w:val="00902AC8"/>
    <w:rsid w:val="009032A1"/>
    <w:rsid w:val="009037D9"/>
    <w:rsid w:val="0090473C"/>
    <w:rsid w:val="00904F47"/>
    <w:rsid w:val="00906BF1"/>
    <w:rsid w:val="00906FA5"/>
    <w:rsid w:val="009101DA"/>
    <w:rsid w:val="009104EB"/>
    <w:rsid w:val="009106A7"/>
    <w:rsid w:val="00910FBA"/>
    <w:rsid w:val="00911202"/>
    <w:rsid w:val="0091139D"/>
    <w:rsid w:val="00911DB8"/>
    <w:rsid w:val="00913470"/>
    <w:rsid w:val="00915034"/>
    <w:rsid w:val="009169D2"/>
    <w:rsid w:val="00916A65"/>
    <w:rsid w:val="009177F5"/>
    <w:rsid w:val="00917935"/>
    <w:rsid w:val="00920D12"/>
    <w:rsid w:val="0092193E"/>
    <w:rsid w:val="00921B90"/>
    <w:rsid w:val="00922E4C"/>
    <w:rsid w:val="00924695"/>
    <w:rsid w:val="009254B4"/>
    <w:rsid w:val="0092738B"/>
    <w:rsid w:val="00930967"/>
    <w:rsid w:val="009309E6"/>
    <w:rsid w:val="00934EED"/>
    <w:rsid w:val="00934EF4"/>
    <w:rsid w:val="009366F1"/>
    <w:rsid w:val="00936B41"/>
    <w:rsid w:val="009374B1"/>
    <w:rsid w:val="009379C7"/>
    <w:rsid w:val="00937BC3"/>
    <w:rsid w:val="00942B5E"/>
    <w:rsid w:val="00944BA0"/>
    <w:rsid w:val="00944EEB"/>
    <w:rsid w:val="009464C5"/>
    <w:rsid w:val="00946ED0"/>
    <w:rsid w:val="00947039"/>
    <w:rsid w:val="0094712B"/>
    <w:rsid w:val="009517DD"/>
    <w:rsid w:val="00956020"/>
    <w:rsid w:val="0095746F"/>
    <w:rsid w:val="009578FC"/>
    <w:rsid w:val="00960B2E"/>
    <w:rsid w:val="00960F6D"/>
    <w:rsid w:val="00961867"/>
    <w:rsid w:val="00961E8B"/>
    <w:rsid w:val="009628E9"/>
    <w:rsid w:val="00963227"/>
    <w:rsid w:val="009656DF"/>
    <w:rsid w:val="00966A8C"/>
    <w:rsid w:val="00966BA4"/>
    <w:rsid w:val="0097107E"/>
    <w:rsid w:val="00971BFA"/>
    <w:rsid w:val="00971D7A"/>
    <w:rsid w:val="0097242C"/>
    <w:rsid w:val="00972742"/>
    <w:rsid w:val="00977739"/>
    <w:rsid w:val="00981E82"/>
    <w:rsid w:val="00983C96"/>
    <w:rsid w:val="00983CA8"/>
    <w:rsid w:val="00984F2D"/>
    <w:rsid w:val="009877AB"/>
    <w:rsid w:val="009907FF"/>
    <w:rsid w:val="00991CAA"/>
    <w:rsid w:val="009920A7"/>
    <w:rsid w:val="00992A7D"/>
    <w:rsid w:val="009930A4"/>
    <w:rsid w:val="00993DB5"/>
    <w:rsid w:val="0099454C"/>
    <w:rsid w:val="00994D29"/>
    <w:rsid w:val="009958C8"/>
    <w:rsid w:val="00995D22"/>
    <w:rsid w:val="009965CB"/>
    <w:rsid w:val="00996DF7"/>
    <w:rsid w:val="009A0B32"/>
    <w:rsid w:val="009A1443"/>
    <w:rsid w:val="009A2359"/>
    <w:rsid w:val="009A3DC7"/>
    <w:rsid w:val="009A5740"/>
    <w:rsid w:val="009A6936"/>
    <w:rsid w:val="009A7C54"/>
    <w:rsid w:val="009B0182"/>
    <w:rsid w:val="009B1F64"/>
    <w:rsid w:val="009B26CE"/>
    <w:rsid w:val="009B3890"/>
    <w:rsid w:val="009B3AA4"/>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84C"/>
    <w:rsid w:val="009E0FAC"/>
    <w:rsid w:val="009E1A06"/>
    <w:rsid w:val="009E28A0"/>
    <w:rsid w:val="009E4230"/>
    <w:rsid w:val="009E5994"/>
    <w:rsid w:val="009E5A51"/>
    <w:rsid w:val="009E64E3"/>
    <w:rsid w:val="009E769F"/>
    <w:rsid w:val="009F11C7"/>
    <w:rsid w:val="009F144C"/>
    <w:rsid w:val="009F20DB"/>
    <w:rsid w:val="009F4E34"/>
    <w:rsid w:val="009F61EA"/>
    <w:rsid w:val="00A00778"/>
    <w:rsid w:val="00A040C6"/>
    <w:rsid w:val="00A040FF"/>
    <w:rsid w:val="00A047E2"/>
    <w:rsid w:val="00A0609A"/>
    <w:rsid w:val="00A07705"/>
    <w:rsid w:val="00A079CD"/>
    <w:rsid w:val="00A1145E"/>
    <w:rsid w:val="00A11E4E"/>
    <w:rsid w:val="00A15B54"/>
    <w:rsid w:val="00A164CA"/>
    <w:rsid w:val="00A21067"/>
    <w:rsid w:val="00A274A4"/>
    <w:rsid w:val="00A2752B"/>
    <w:rsid w:val="00A27883"/>
    <w:rsid w:val="00A279B2"/>
    <w:rsid w:val="00A27D89"/>
    <w:rsid w:val="00A314C1"/>
    <w:rsid w:val="00A31D00"/>
    <w:rsid w:val="00A327AB"/>
    <w:rsid w:val="00A336D6"/>
    <w:rsid w:val="00A34031"/>
    <w:rsid w:val="00A348B8"/>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A23"/>
    <w:rsid w:val="00A83B68"/>
    <w:rsid w:val="00A84034"/>
    <w:rsid w:val="00A8510F"/>
    <w:rsid w:val="00A86DB5"/>
    <w:rsid w:val="00A878EC"/>
    <w:rsid w:val="00A9263F"/>
    <w:rsid w:val="00A92798"/>
    <w:rsid w:val="00A93B31"/>
    <w:rsid w:val="00A93CA8"/>
    <w:rsid w:val="00A94656"/>
    <w:rsid w:val="00A958BF"/>
    <w:rsid w:val="00AA1974"/>
    <w:rsid w:val="00AA243C"/>
    <w:rsid w:val="00AA24BA"/>
    <w:rsid w:val="00AA416F"/>
    <w:rsid w:val="00AA4B02"/>
    <w:rsid w:val="00AA7FD7"/>
    <w:rsid w:val="00AB0D53"/>
    <w:rsid w:val="00AB0E3F"/>
    <w:rsid w:val="00AB1865"/>
    <w:rsid w:val="00AB1C45"/>
    <w:rsid w:val="00AB2405"/>
    <w:rsid w:val="00AB4D5A"/>
    <w:rsid w:val="00AB5FAB"/>
    <w:rsid w:val="00AB6995"/>
    <w:rsid w:val="00AB6A5A"/>
    <w:rsid w:val="00AC0AB0"/>
    <w:rsid w:val="00AC5A2D"/>
    <w:rsid w:val="00AC632A"/>
    <w:rsid w:val="00AC66CC"/>
    <w:rsid w:val="00AD17AA"/>
    <w:rsid w:val="00AD1C32"/>
    <w:rsid w:val="00AD252D"/>
    <w:rsid w:val="00AD269A"/>
    <w:rsid w:val="00AD3307"/>
    <w:rsid w:val="00AD337E"/>
    <w:rsid w:val="00AD6332"/>
    <w:rsid w:val="00AD66A6"/>
    <w:rsid w:val="00AD7225"/>
    <w:rsid w:val="00AD7982"/>
    <w:rsid w:val="00AD7C1C"/>
    <w:rsid w:val="00AE20F8"/>
    <w:rsid w:val="00AE26DA"/>
    <w:rsid w:val="00AE63D7"/>
    <w:rsid w:val="00AE729F"/>
    <w:rsid w:val="00AE78CA"/>
    <w:rsid w:val="00AE7920"/>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5F4B"/>
    <w:rsid w:val="00B06908"/>
    <w:rsid w:val="00B06E43"/>
    <w:rsid w:val="00B079C5"/>
    <w:rsid w:val="00B1122E"/>
    <w:rsid w:val="00B11ED8"/>
    <w:rsid w:val="00B12092"/>
    <w:rsid w:val="00B13DCE"/>
    <w:rsid w:val="00B1477F"/>
    <w:rsid w:val="00B14B44"/>
    <w:rsid w:val="00B15D75"/>
    <w:rsid w:val="00B20083"/>
    <w:rsid w:val="00B204CC"/>
    <w:rsid w:val="00B2073B"/>
    <w:rsid w:val="00B207FC"/>
    <w:rsid w:val="00B21A95"/>
    <w:rsid w:val="00B22B70"/>
    <w:rsid w:val="00B23DF6"/>
    <w:rsid w:val="00B267F1"/>
    <w:rsid w:val="00B301CB"/>
    <w:rsid w:val="00B30223"/>
    <w:rsid w:val="00B32303"/>
    <w:rsid w:val="00B32E2E"/>
    <w:rsid w:val="00B349F0"/>
    <w:rsid w:val="00B365FA"/>
    <w:rsid w:val="00B36EFC"/>
    <w:rsid w:val="00B409FF"/>
    <w:rsid w:val="00B4377D"/>
    <w:rsid w:val="00B43F47"/>
    <w:rsid w:val="00B4476A"/>
    <w:rsid w:val="00B46072"/>
    <w:rsid w:val="00B472BA"/>
    <w:rsid w:val="00B47C75"/>
    <w:rsid w:val="00B519F2"/>
    <w:rsid w:val="00B52B49"/>
    <w:rsid w:val="00B53CBA"/>
    <w:rsid w:val="00B56D2A"/>
    <w:rsid w:val="00B56DC5"/>
    <w:rsid w:val="00B5751C"/>
    <w:rsid w:val="00B62407"/>
    <w:rsid w:val="00B62861"/>
    <w:rsid w:val="00B62965"/>
    <w:rsid w:val="00B62ABE"/>
    <w:rsid w:val="00B633F1"/>
    <w:rsid w:val="00B639DA"/>
    <w:rsid w:val="00B649A0"/>
    <w:rsid w:val="00B64A4F"/>
    <w:rsid w:val="00B658D9"/>
    <w:rsid w:val="00B662CE"/>
    <w:rsid w:val="00B66BFE"/>
    <w:rsid w:val="00B676DE"/>
    <w:rsid w:val="00B67925"/>
    <w:rsid w:val="00B67BA7"/>
    <w:rsid w:val="00B7175D"/>
    <w:rsid w:val="00B75333"/>
    <w:rsid w:val="00B75738"/>
    <w:rsid w:val="00B76D74"/>
    <w:rsid w:val="00B76F59"/>
    <w:rsid w:val="00B77A61"/>
    <w:rsid w:val="00B77D11"/>
    <w:rsid w:val="00B80675"/>
    <w:rsid w:val="00B844B0"/>
    <w:rsid w:val="00B84A43"/>
    <w:rsid w:val="00B8696C"/>
    <w:rsid w:val="00B86E53"/>
    <w:rsid w:val="00B91111"/>
    <w:rsid w:val="00B936A4"/>
    <w:rsid w:val="00B943CD"/>
    <w:rsid w:val="00B95A84"/>
    <w:rsid w:val="00B95CDE"/>
    <w:rsid w:val="00B96133"/>
    <w:rsid w:val="00B96283"/>
    <w:rsid w:val="00BA0EF3"/>
    <w:rsid w:val="00BA188B"/>
    <w:rsid w:val="00BA2F9D"/>
    <w:rsid w:val="00BA4E79"/>
    <w:rsid w:val="00BA5296"/>
    <w:rsid w:val="00BA573C"/>
    <w:rsid w:val="00BA72D1"/>
    <w:rsid w:val="00BB0484"/>
    <w:rsid w:val="00BB0982"/>
    <w:rsid w:val="00BB188A"/>
    <w:rsid w:val="00BB3069"/>
    <w:rsid w:val="00BB41C2"/>
    <w:rsid w:val="00BB7CB2"/>
    <w:rsid w:val="00BC02D5"/>
    <w:rsid w:val="00BC100F"/>
    <w:rsid w:val="00BC1CBD"/>
    <w:rsid w:val="00BC389E"/>
    <w:rsid w:val="00BC5D14"/>
    <w:rsid w:val="00BC6103"/>
    <w:rsid w:val="00BC6130"/>
    <w:rsid w:val="00BC64DD"/>
    <w:rsid w:val="00BC6E33"/>
    <w:rsid w:val="00BD11AA"/>
    <w:rsid w:val="00BD15A2"/>
    <w:rsid w:val="00BD1665"/>
    <w:rsid w:val="00BD2E48"/>
    <w:rsid w:val="00BD3F75"/>
    <w:rsid w:val="00BD61B2"/>
    <w:rsid w:val="00BD6D9E"/>
    <w:rsid w:val="00BD6F2B"/>
    <w:rsid w:val="00BD7E13"/>
    <w:rsid w:val="00BD7F80"/>
    <w:rsid w:val="00BE0525"/>
    <w:rsid w:val="00BE0F39"/>
    <w:rsid w:val="00BE1AB3"/>
    <w:rsid w:val="00BE2804"/>
    <w:rsid w:val="00BE5F05"/>
    <w:rsid w:val="00BE67B6"/>
    <w:rsid w:val="00BE6CD2"/>
    <w:rsid w:val="00BF027F"/>
    <w:rsid w:val="00BF04E8"/>
    <w:rsid w:val="00BF2650"/>
    <w:rsid w:val="00BF3AEF"/>
    <w:rsid w:val="00BF3B4D"/>
    <w:rsid w:val="00BF74A6"/>
    <w:rsid w:val="00BF7839"/>
    <w:rsid w:val="00C00ADF"/>
    <w:rsid w:val="00C00DAF"/>
    <w:rsid w:val="00C0149A"/>
    <w:rsid w:val="00C018F8"/>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756A"/>
    <w:rsid w:val="00C375BD"/>
    <w:rsid w:val="00C3773D"/>
    <w:rsid w:val="00C4118C"/>
    <w:rsid w:val="00C415A2"/>
    <w:rsid w:val="00C46A3A"/>
    <w:rsid w:val="00C4725B"/>
    <w:rsid w:val="00C47C5E"/>
    <w:rsid w:val="00C51399"/>
    <w:rsid w:val="00C525F4"/>
    <w:rsid w:val="00C53412"/>
    <w:rsid w:val="00C53DFC"/>
    <w:rsid w:val="00C5595D"/>
    <w:rsid w:val="00C55C4E"/>
    <w:rsid w:val="00C56E91"/>
    <w:rsid w:val="00C57B2B"/>
    <w:rsid w:val="00C609DB"/>
    <w:rsid w:val="00C615AE"/>
    <w:rsid w:val="00C61896"/>
    <w:rsid w:val="00C638D5"/>
    <w:rsid w:val="00C6405F"/>
    <w:rsid w:val="00C6420B"/>
    <w:rsid w:val="00C65501"/>
    <w:rsid w:val="00C675EE"/>
    <w:rsid w:val="00C70611"/>
    <w:rsid w:val="00C70CE3"/>
    <w:rsid w:val="00C7146D"/>
    <w:rsid w:val="00C7225C"/>
    <w:rsid w:val="00C7438C"/>
    <w:rsid w:val="00C76D29"/>
    <w:rsid w:val="00C81424"/>
    <w:rsid w:val="00C84C4F"/>
    <w:rsid w:val="00C87308"/>
    <w:rsid w:val="00C90C81"/>
    <w:rsid w:val="00C915A4"/>
    <w:rsid w:val="00C92205"/>
    <w:rsid w:val="00C9451C"/>
    <w:rsid w:val="00C94D3D"/>
    <w:rsid w:val="00C957F2"/>
    <w:rsid w:val="00C9630C"/>
    <w:rsid w:val="00C97542"/>
    <w:rsid w:val="00C97925"/>
    <w:rsid w:val="00CA00DC"/>
    <w:rsid w:val="00CA2AC2"/>
    <w:rsid w:val="00CA67E6"/>
    <w:rsid w:val="00CB06DF"/>
    <w:rsid w:val="00CB0CB4"/>
    <w:rsid w:val="00CB0DA2"/>
    <w:rsid w:val="00CB0E9D"/>
    <w:rsid w:val="00CB4B5F"/>
    <w:rsid w:val="00CB58F4"/>
    <w:rsid w:val="00CB5A74"/>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62A"/>
    <w:rsid w:val="00CE26F8"/>
    <w:rsid w:val="00CE2896"/>
    <w:rsid w:val="00CE2AF4"/>
    <w:rsid w:val="00CE4E13"/>
    <w:rsid w:val="00CE66DA"/>
    <w:rsid w:val="00CF0526"/>
    <w:rsid w:val="00CF0782"/>
    <w:rsid w:val="00CF0AFD"/>
    <w:rsid w:val="00CF0B63"/>
    <w:rsid w:val="00CF350A"/>
    <w:rsid w:val="00CF3A77"/>
    <w:rsid w:val="00CF5634"/>
    <w:rsid w:val="00CF5D94"/>
    <w:rsid w:val="00CF5E46"/>
    <w:rsid w:val="00D01127"/>
    <w:rsid w:val="00D014C1"/>
    <w:rsid w:val="00D02613"/>
    <w:rsid w:val="00D055B6"/>
    <w:rsid w:val="00D05F5E"/>
    <w:rsid w:val="00D10FDD"/>
    <w:rsid w:val="00D125C1"/>
    <w:rsid w:val="00D15110"/>
    <w:rsid w:val="00D1550B"/>
    <w:rsid w:val="00D16A5B"/>
    <w:rsid w:val="00D16E92"/>
    <w:rsid w:val="00D17094"/>
    <w:rsid w:val="00D171F5"/>
    <w:rsid w:val="00D2053C"/>
    <w:rsid w:val="00D21105"/>
    <w:rsid w:val="00D22039"/>
    <w:rsid w:val="00D24211"/>
    <w:rsid w:val="00D24CFD"/>
    <w:rsid w:val="00D26418"/>
    <w:rsid w:val="00D26E41"/>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805B4"/>
    <w:rsid w:val="00D80D93"/>
    <w:rsid w:val="00D810BE"/>
    <w:rsid w:val="00D81E5D"/>
    <w:rsid w:val="00D830CA"/>
    <w:rsid w:val="00D83AAA"/>
    <w:rsid w:val="00D84727"/>
    <w:rsid w:val="00D8793E"/>
    <w:rsid w:val="00D87BE6"/>
    <w:rsid w:val="00D87FEC"/>
    <w:rsid w:val="00D90169"/>
    <w:rsid w:val="00D91CD2"/>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147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6EA"/>
    <w:rsid w:val="00DD430C"/>
    <w:rsid w:val="00DD49E0"/>
    <w:rsid w:val="00DD56AD"/>
    <w:rsid w:val="00DD5BA0"/>
    <w:rsid w:val="00DD7263"/>
    <w:rsid w:val="00DD7A60"/>
    <w:rsid w:val="00DE01C5"/>
    <w:rsid w:val="00DE03FC"/>
    <w:rsid w:val="00DE13AB"/>
    <w:rsid w:val="00DE36AA"/>
    <w:rsid w:val="00DE49A0"/>
    <w:rsid w:val="00DE4A26"/>
    <w:rsid w:val="00DE4AFC"/>
    <w:rsid w:val="00DE5DD4"/>
    <w:rsid w:val="00DE622D"/>
    <w:rsid w:val="00DE66BA"/>
    <w:rsid w:val="00DE6714"/>
    <w:rsid w:val="00DE6A8E"/>
    <w:rsid w:val="00DE71DC"/>
    <w:rsid w:val="00DE7842"/>
    <w:rsid w:val="00DF0C73"/>
    <w:rsid w:val="00DF14DB"/>
    <w:rsid w:val="00DF58ED"/>
    <w:rsid w:val="00DF6C28"/>
    <w:rsid w:val="00E00BD4"/>
    <w:rsid w:val="00E00EAA"/>
    <w:rsid w:val="00E011E1"/>
    <w:rsid w:val="00E02531"/>
    <w:rsid w:val="00E02E8A"/>
    <w:rsid w:val="00E03010"/>
    <w:rsid w:val="00E042EB"/>
    <w:rsid w:val="00E04417"/>
    <w:rsid w:val="00E05571"/>
    <w:rsid w:val="00E064D1"/>
    <w:rsid w:val="00E06DF5"/>
    <w:rsid w:val="00E07471"/>
    <w:rsid w:val="00E07EC8"/>
    <w:rsid w:val="00E10714"/>
    <w:rsid w:val="00E10A4A"/>
    <w:rsid w:val="00E11B6D"/>
    <w:rsid w:val="00E121D1"/>
    <w:rsid w:val="00E129BE"/>
    <w:rsid w:val="00E13E97"/>
    <w:rsid w:val="00E15876"/>
    <w:rsid w:val="00E1619B"/>
    <w:rsid w:val="00E1619D"/>
    <w:rsid w:val="00E168AE"/>
    <w:rsid w:val="00E17161"/>
    <w:rsid w:val="00E17C79"/>
    <w:rsid w:val="00E203EA"/>
    <w:rsid w:val="00E218F7"/>
    <w:rsid w:val="00E2197C"/>
    <w:rsid w:val="00E21DB0"/>
    <w:rsid w:val="00E220EA"/>
    <w:rsid w:val="00E251F3"/>
    <w:rsid w:val="00E25290"/>
    <w:rsid w:val="00E2537C"/>
    <w:rsid w:val="00E25644"/>
    <w:rsid w:val="00E2584A"/>
    <w:rsid w:val="00E2687A"/>
    <w:rsid w:val="00E278A4"/>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7716F"/>
    <w:rsid w:val="00E8130C"/>
    <w:rsid w:val="00E81572"/>
    <w:rsid w:val="00E81FF5"/>
    <w:rsid w:val="00E84C5A"/>
    <w:rsid w:val="00E8668C"/>
    <w:rsid w:val="00E9195C"/>
    <w:rsid w:val="00E9596E"/>
    <w:rsid w:val="00E9621F"/>
    <w:rsid w:val="00EA0C50"/>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4C0C"/>
    <w:rsid w:val="00EC5FB6"/>
    <w:rsid w:val="00EC67BF"/>
    <w:rsid w:val="00EC7F9C"/>
    <w:rsid w:val="00ED080E"/>
    <w:rsid w:val="00ED2768"/>
    <w:rsid w:val="00ED401E"/>
    <w:rsid w:val="00ED40CA"/>
    <w:rsid w:val="00ED44B5"/>
    <w:rsid w:val="00ED4D00"/>
    <w:rsid w:val="00ED70D1"/>
    <w:rsid w:val="00EE1336"/>
    <w:rsid w:val="00EE264C"/>
    <w:rsid w:val="00EE32CD"/>
    <w:rsid w:val="00EE3AE2"/>
    <w:rsid w:val="00EE42D4"/>
    <w:rsid w:val="00EE560F"/>
    <w:rsid w:val="00EE68D3"/>
    <w:rsid w:val="00EF084E"/>
    <w:rsid w:val="00EF0CF5"/>
    <w:rsid w:val="00EF1B39"/>
    <w:rsid w:val="00EF20CB"/>
    <w:rsid w:val="00EF44B2"/>
    <w:rsid w:val="00EF4508"/>
    <w:rsid w:val="00EF4A4F"/>
    <w:rsid w:val="00EF683D"/>
    <w:rsid w:val="00EF71A2"/>
    <w:rsid w:val="00EF7B63"/>
    <w:rsid w:val="00EF7F41"/>
    <w:rsid w:val="00F02484"/>
    <w:rsid w:val="00F030A2"/>
    <w:rsid w:val="00F03FE8"/>
    <w:rsid w:val="00F04F66"/>
    <w:rsid w:val="00F06452"/>
    <w:rsid w:val="00F06AC3"/>
    <w:rsid w:val="00F11A8E"/>
    <w:rsid w:val="00F1264B"/>
    <w:rsid w:val="00F13E08"/>
    <w:rsid w:val="00F146CA"/>
    <w:rsid w:val="00F14713"/>
    <w:rsid w:val="00F1477A"/>
    <w:rsid w:val="00F159F4"/>
    <w:rsid w:val="00F15C4B"/>
    <w:rsid w:val="00F2000C"/>
    <w:rsid w:val="00F2073F"/>
    <w:rsid w:val="00F2234D"/>
    <w:rsid w:val="00F231EB"/>
    <w:rsid w:val="00F2325C"/>
    <w:rsid w:val="00F2393D"/>
    <w:rsid w:val="00F241E3"/>
    <w:rsid w:val="00F273B7"/>
    <w:rsid w:val="00F3479D"/>
    <w:rsid w:val="00F3562C"/>
    <w:rsid w:val="00F360E8"/>
    <w:rsid w:val="00F36868"/>
    <w:rsid w:val="00F37B9A"/>
    <w:rsid w:val="00F40E1C"/>
    <w:rsid w:val="00F41D33"/>
    <w:rsid w:val="00F42B29"/>
    <w:rsid w:val="00F43242"/>
    <w:rsid w:val="00F43E78"/>
    <w:rsid w:val="00F46D22"/>
    <w:rsid w:val="00F47110"/>
    <w:rsid w:val="00F47A88"/>
    <w:rsid w:val="00F47E39"/>
    <w:rsid w:val="00F51989"/>
    <w:rsid w:val="00F526B8"/>
    <w:rsid w:val="00F52F92"/>
    <w:rsid w:val="00F53D53"/>
    <w:rsid w:val="00F54B80"/>
    <w:rsid w:val="00F54D2B"/>
    <w:rsid w:val="00F559B5"/>
    <w:rsid w:val="00F5755C"/>
    <w:rsid w:val="00F6051F"/>
    <w:rsid w:val="00F6188F"/>
    <w:rsid w:val="00F63932"/>
    <w:rsid w:val="00F63A66"/>
    <w:rsid w:val="00F64325"/>
    <w:rsid w:val="00F67965"/>
    <w:rsid w:val="00F67BB2"/>
    <w:rsid w:val="00F71926"/>
    <w:rsid w:val="00F728A8"/>
    <w:rsid w:val="00F74DC9"/>
    <w:rsid w:val="00F76866"/>
    <w:rsid w:val="00F76DDC"/>
    <w:rsid w:val="00F809B7"/>
    <w:rsid w:val="00F80C0E"/>
    <w:rsid w:val="00F814C6"/>
    <w:rsid w:val="00F8171E"/>
    <w:rsid w:val="00F823EB"/>
    <w:rsid w:val="00F84C33"/>
    <w:rsid w:val="00F85206"/>
    <w:rsid w:val="00F853E8"/>
    <w:rsid w:val="00F857CA"/>
    <w:rsid w:val="00F85813"/>
    <w:rsid w:val="00F8677E"/>
    <w:rsid w:val="00F86BCB"/>
    <w:rsid w:val="00F90591"/>
    <w:rsid w:val="00F907E5"/>
    <w:rsid w:val="00F92EAC"/>
    <w:rsid w:val="00F942DA"/>
    <w:rsid w:val="00F94EEF"/>
    <w:rsid w:val="00F970E3"/>
    <w:rsid w:val="00F974CA"/>
    <w:rsid w:val="00F977CC"/>
    <w:rsid w:val="00FA0559"/>
    <w:rsid w:val="00FA0EB7"/>
    <w:rsid w:val="00FA105A"/>
    <w:rsid w:val="00FA12D5"/>
    <w:rsid w:val="00FA1307"/>
    <w:rsid w:val="00FA247F"/>
    <w:rsid w:val="00FA3932"/>
    <w:rsid w:val="00FA4185"/>
    <w:rsid w:val="00FA4508"/>
    <w:rsid w:val="00FA63A3"/>
    <w:rsid w:val="00FA7694"/>
    <w:rsid w:val="00FB0E15"/>
    <w:rsid w:val="00FB0E4E"/>
    <w:rsid w:val="00FB49F0"/>
    <w:rsid w:val="00FB5584"/>
    <w:rsid w:val="00FB6C04"/>
    <w:rsid w:val="00FB6F51"/>
    <w:rsid w:val="00FB7117"/>
    <w:rsid w:val="00FC2BBE"/>
    <w:rsid w:val="00FC3466"/>
    <w:rsid w:val="00FC41A8"/>
    <w:rsid w:val="00FC467C"/>
    <w:rsid w:val="00FD04D0"/>
    <w:rsid w:val="00FD0CFA"/>
    <w:rsid w:val="00FD2AB5"/>
    <w:rsid w:val="00FD2D7B"/>
    <w:rsid w:val="00FD2EFD"/>
    <w:rsid w:val="00FD5018"/>
    <w:rsid w:val="00FD5473"/>
    <w:rsid w:val="00FD5EF6"/>
    <w:rsid w:val="00FD751C"/>
    <w:rsid w:val="00FD75B7"/>
    <w:rsid w:val="00FE3F20"/>
    <w:rsid w:val="00FE5139"/>
    <w:rsid w:val="00FE59B8"/>
    <w:rsid w:val="00FE713C"/>
    <w:rsid w:val="00FF161A"/>
    <w:rsid w:val="00FF1A78"/>
    <w:rsid w:val="00FF1D3E"/>
    <w:rsid w:val="00FF25AA"/>
    <w:rsid w:val="00FF28E3"/>
    <w:rsid w:val="00FF57EF"/>
    <w:rsid w:val="00FF6772"/>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F39"/>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ziennikustaw.gov.pl/DU/2020/2182" TargetMode="External"/><Relationship Id="rId18" Type="http://schemas.openxmlformats.org/officeDocument/2006/relationships/hyperlink" Target="https://dziennikustaw.gov.pl/DU/rok/2020/pozycja/2047" TargetMode="External"/><Relationship Id="rId26" Type="http://schemas.openxmlformats.org/officeDocument/2006/relationships/hyperlink" Target="https://dziennikustaw.gov.pl/DU/2021/150" TargetMode="External"/><Relationship Id="rId3" Type="http://schemas.openxmlformats.org/officeDocument/2006/relationships/styles" Target="styles.xml"/><Relationship Id="rId21" Type="http://schemas.openxmlformats.org/officeDocument/2006/relationships/hyperlink" Target="https://dziennikustaw.gov.pl/DU/rok/2021/pozycja/21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ziennikustaw.gov.pl/DU/2020/2384" TargetMode="External"/><Relationship Id="rId17" Type="http://schemas.openxmlformats.org/officeDocument/2006/relationships/hyperlink" Target="https://dziennikustaw.gov.pl/DU/rok/2020/pozycja/2048" TargetMode="External"/><Relationship Id="rId25" Type="http://schemas.openxmlformats.org/officeDocument/2006/relationships/hyperlink" Target="https://dziennikustaw.gov.pl/DU/2021/92" TargetMode="External"/><Relationship Id="rId33" Type="http://schemas.openxmlformats.org/officeDocument/2006/relationships/hyperlink" Target="https://dziennikustaw.gov.pl/DU/rok/2021/pozycja/366" TargetMode="External"/><Relationship Id="rId2" Type="http://schemas.openxmlformats.org/officeDocument/2006/relationships/numbering" Target="numbering.xml"/><Relationship Id="rId16" Type="http://schemas.openxmlformats.org/officeDocument/2006/relationships/hyperlink" Target="https://dziennikustaw.gov.pl/DU/2020/1960" TargetMode="External"/><Relationship Id="rId20" Type="http://schemas.openxmlformats.org/officeDocument/2006/relationships/hyperlink" Target="https://dziennikustaw.gov.pl/DU/2020/2087" TargetMode="External"/><Relationship Id="rId29" Type="http://schemas.openxmlformats.org/officeDocument/2006/relationships/hyperlink" Target="https://dziennikustaw.gov.pl/DU/rok/2021/pozycja/2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ziennikustaw.gov.pl/DU/2020/2382" TargetMode="External"/><Relationship Id="rId32" Type="http://schemas.openxmlformats.org/officeDocument/2006/relationships/hyperlink" Target="https://dziennikustaw.gov.pl/DU/rok/2021/pozycja/370" TargetMode="External"/><Relationship Id="rId5" Type="http://schemas.openxmlformats.org/officeDocument/2006/relationships/webSettings" Target="webSettings.xml"/><Relationship Id="rId15" Type="http://schemas.openxmlformats.org/officeDocument/2006/relationships/hyperlink" Target="https://dziennikustaw.gov.pl/DU/2020/1870" TargetMode="External"/><Relationship Id="rId23" Type="http://schemas.openxmlformats.org/officeDocument/2006/relationships/hyperlink" Target="https://dziennikustaw.gov.pl/DU/2020/2314" TargetMode="External"/><Relationship Id="rId28" Type="http://schemas.openxmlformats.org/officeDocument/2006/relationships/hyperlink" Target="https://dziennikustaw.gov.pl/DU/rok/2021/pozycja/242" TargetMode="External"/><Relationship Id="rId10" Type="http://schemas.openxmlformats.org/officeDocument/2006/relationships/footer" Target="footer2.xml"/><Relationship Id="rId19" Type="http://schemas.openxmlformats.org/officeDocument/2006/relationships/hyperlink" Target="https://dziennikustaw.gov.pl/DU/2020/2057" TargetMode="External"/><Relationship Id="rId31" Type="http://schemas.openxmlformats.org/officeDocument/2006/relationships/hyperlink" Target="https://dziennikustaw.gov.pl/DU/rok/2021/pozycja/39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1859" TargetMode="External"/><Relationship Id="rId22" Type="http://schemas.openxmlformats.org/officeDocument/2006/relationships/hyperlink" Target="https://dziennikustaw.gov.pl/DU/2020/2111" TargetMode="External"/><Relationship Id="rId27" Type="http://schemas.openxmlformats.org/officeDocument/2006/relationships/hyperlink" Target="https://dziennikustaw.gov.pl/DU/rok/2021/pozycja/202" TargetMode="External"/><Relationship Id="rId30" Type="http://schemas.openxmlformats.org/officeDocument/2006/relationships/hyperlink" Target="https://dziennikustaw.gov.pl/DU/rok/2021/pozycja/283" TargetMode="External"/><Relationship Id="rId35" Type="http://schemas.openxmlformats.org/officeDocument/2006/relationships/theme" Target="theme/theme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A77CF-C590-4D46-8AF8-D8CD7AF1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11054</Words>
  <Characters>66325</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77225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Rembecki Tomasz</cp:lastModifiedBy>
  <cp:revision>5</cp:revision>
  <cp:lastPrinted>2018-08-22T08:50:00Z</cp:lastPrinted>
  <dcterms:created xsi:type="dcterms:W3CDTF">2021-03-02T14:27:00Z</dcterms:created>
  <dcterms:modified xsi:type="dcterms:W3CDTF">2021-03-04T15:36:00Z</dcterms:modified>
</cp:coreProperties>
</file>