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78" w:rsidRDefault="00B64378" w:rsidP="00B64378">
      <w:pPr>
        <w:jc w:val="right"/>
      </w:pPr>
      <w:r>
        <w:t xml:space="preserve">Szczecin,      </w:t>
      </w:r>
      <w:r w:rsidR="00C45C38">
        <w:t>sierpnia</w:t>
      </w:r>
      <w:r>
        <w:t xml:space="preserve"> 201</w:t>
      </w:r>
      <w:r w:rsidR="007A0932">
        <w:t>5</w:t>
      </w:r>
      <w:r>
        <w:t xml:space="preserve"> r.</w:t>
      </w:r>
    </w:p>
    <w:p w:rsidR="00B64378" w:rsidRDefault="00B64378" w:rsidP="00B64378"/>
    <w:p w:rsidR="00B64378" w:rsidRDefault="00B64378" w:rsidP="00B64378"/>
    <w:p w:rsidR="00B64378" w:rsidRPr="00D85447" w:rsidRDefault="00B64378" w:rsidP="00B64378">
      <w:r w:rsidRPr="00D85447">
        <w:t>WO.092.</w:t>
      </w:r>
      <w:r w:rsidR="007A0932">
        <w:t>11</w:t>
      </w:r>
      <w:r w:rsidRPr="00D85447">
        <w:t>.201</w:t>
      </w:r>
      <w:r w:rsidR="007A0932">
        <w:t>5</w:t>
      </w:r>
    </w:p>
    <w:p w:rsidR="00B64378" w:rsidRDefault="00B64378" w:rsidP="00B64378">
      <w:pPr>
        <w:ind w:left="4820"/>
        <w:rPr>
          <w:b/>
        </w:rPr>
      </w:pPr>
    </w:p>
    <w:p w:rsidR="00B64378" w:rsidRPr="00550E12" w:rsidRDefault="00B64378" w:rsidP="00B64378">
      <w:pPr>
        <w:ind w:left="4820"/>
        <w:jc w:val="both"/>
        <w:rPr>
          <w:b/>
        </w:rPr>
      </w:pPr>
      <w:r w:rsidRPr="00550E12">
        <w:rPr>
          <w:b/>
        </w:rPr>
        <w:t>Pan</w:t>
      </w:r>
    </w:p>
    <w:p w:rsidR="00F1765C" w:rsidRDefault="00B64378" w:rsidP="00B64378">
      <w:pPr>
        <w:ind w:left="4820"/>
        <w:rPr>
          <w:b/>
        </w:rPr>
      </w:pPr>
      <w:r>
        <w:rPr>
          <w:b/>
        </w:rPr>
        <w:t xml:space="preserve">bryg. </w:t>
      </w:r>
      <w:r w:rsidR="00CF5758">
        <w:rPr>
          <w:b/>
        </w:rPr>
        <w:t>Mirosław Rabiega</w:t>
      </w:r>
      <w:r w:rsidRPr="00A57128">
        <w:rPr>
          <w:b/>
        </w:rPr>
        <w:t xml:space="preserve"> </w:t>
      </w:r>
    </w:p>
    <w:p w:rsidR="00B64378" w:rsidRPr="00550E12" w:rsidRDefault="00CF5758" w:rsidP="00B64378">
      <w:pPr>
        <w:ind w:left="4820"/>
        <w:rPr>
          <w:b/>
        </w:rPr>
      </w:pPr>
      <w:r>
        <w:rPr>
          <w:b/>
        </w:rPr>
        <w:t xml:space="preserve">Komendant Powiatowy </w:t>
      </w:r>
      <w:r w:rsidR="006A7AA7">
        <w:rPr>
          <w:b/>
        </w:rPr>
        <w:br/>
      </w:r>
      <w:r w:rsidR="00B64378" w:rsidRPr="00550E12">
        <w:rPr>
          <w:b/>
        </w:rPr>
        <w:t>Państwowej Straży Pożarnej</w:t>
      </w:r>
    </w:p>
    <w:p w:rsidR="00B64378" w:rsidRPr="00550E12" w:rsidRDefault="00B64378" w:rsidP="00B64378">
      <w:pPr>
        <w:ind w:left="4820"/>
        <w:jc w:val="both"/>
        <w:rPr>
          <w:b/>
        </w:rPr>
      </w:pPr>
      <w:r>
        <w:rPr>
          <w:b/>
        </w:rPr>
        <w:t xml:space="preserve">w </w:t>
      </w:r>
      <w:r w:rsidR="00356244">
        <w:rPr>
          <w:b/>
        </w:rPr>
        <w:t>Pyrzycach</w:t>
      </w:r>
    </w:p>
    <w:p w:rsidR="00B64378" w:rsidRDefault="00B64378" w:rsidP="00B64378">
      <w:pPr>
        <w:jc w:val="both"/>
      </w:pPr>
    </w:p>
    <w:p w:rsidR="00B64378" w:rsidRDefault="00B64378" w:rsidP="00B6437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64378" w:rsidRDefault="00C45C38" w:rsidP="00B64378">
      <w:pPr>
        <w:jc w:val="center"/>
        <w:rPr>
          <w:b/>
        </w:rPr>
      </w:pPr>
      <w:r>
        <w:rPr>
          <w:b/>
        </w:rPr>
        <w:t>W</w:t>
      </w:r>
      <w:r w:rsidR="00B64378" w:rsidRPr="00550E12">
        <w:rPr>
          <w:b/>
        </w:rPr>
        <w:t>ystąpieni</w:t>
      </w:r>
      <w:r w:rsidR="00C31C03">
        <w:rPr>
          <w:b/>
        </w:rPr>
        <w:t>e</w:t>
      </w:r>
      <w:r w:rsidR="00B64378">
        <w:rPr>
          <w:b/>
        </w:rPr>
        <w:t xml:space="preserve"> </w:t>
      </w:r>
      <w:r w:rsidR="00B64378" w:rsidRPr="00550E12">
        <w:rPr>
          <w:b/>
        </w:rPr>
        <w:t>pokontrolne</w:t>
      </w:r>
    </w:p>
    <w:p w:rsidR="00B64378" w:rsidRDefault="00B64378" w:rsidP="00B64378">
      <w:pPr>
        <w:ind w:firstLine="708"/>
        <w:jc w:val="both"/>
        <w:rPr>
          <w:bCs/>
        </w:rPr>
      </w:pPr>
    </w:p>
    <w:p w:rsidR="00B64378" w:rsidRDefault="00B64378" w:rsidP="00B64378">
      <w:pPr>
        <w:ind w:firstLine="708"/>
        <w:jc w:val="both"/>
        <w:rPr>
          <w:bCs/>
        </w:rPr>
      </w:pPr>
    </w:p>
    <w:p w:rsidR="004D3312" w:rsidRPr="00F24C45" w:rsidRDefault="00B64378" w:rsidP="004D3312">
      <w:pPr>
        <w:ind w:firstLine="708"/>
        <w:jc w:val="both"/>
      </w:pPr>
      <w:r w:rsidRPr="00572CD7">
        <w:rPr>
          <w:bCs/>
        </w:rPr>
        <w:t xml:space="preserve">Na podstawie </w:t>
      </w:r>
      <w:r>
        <w:rPr>
          <w:bCs/>
        </w:rPr>
        <w:t>art. 6</w:t>
      </w:r>
      <w:r w:rsidRPr="00572CD7">
        <w:rPr>
          <w:bCs/>
        </w:rPr>
        <w:t xml:space="preserve"> </w:t>
      </w:r>
      <w:r>
        <w:rPr>
          <w:bCs/>
        </w:rPr>
        <w:t>ustawy z dnia 15 lipca 2011 r. o kontroli w administracji rządowej</w:t>
      </w:r>
      <w:r w:rsidRPr="00572CD7">
        <w:t xml:space="preserve"> </w:t>
      </w:r>
      <w:r w:rsidR="00490D45">
        <w:t xml:space="preserve">(Dz. U. z 2011 r., nr 185, poz. 1092), </w:t>
      </w:r>
      <w:r w:rsidRPr="00572CD7">
        <w:t>zwane</w:t>
      </w:r>
      <w:r>
        <w:t>j</w:t>
      </w:r>
      <w:r w:rsidRPr="00572CD7">
        <w:t xml:space="preserve"> dalej „</w:t>
      </w:r>
      <w:r>
        <w:t>ustawą</w:t>
      </w:r>
      <w:r w:rsidRPr="00572CD7">
        <w:t xml:space="preserve">”, </w:t>
      </w:r>
      <w:r>
        <w:t xml:space="preserve">kontroler </w:t>
      </w:r>
      <w:r w:rsidRPr="00572CD7">
        <w:t>Komend</w:t>
      </w:r>
      <w:r>
        <w:t>y</w:t>
      </w:r>
      <w:r w:rsidRPr="00572CD7">
        <w:t xml:space="preserve"> Wojewódzk</w:t>
      </w:r>
      <w:r>
        <w:t>iej</w:t>
      </w:r>
      <w:r w:rsidRPr="00572CD7">
        <w:t xml:space="preserve"> Państwowej Straży Pożarnej w Szczecinie przeprowa</w:t>
      </w:r>
      <w:r w:rsidRPr="001B5C6B">
        <w:t>dzi</w:t>
      </w:r>
      <w:r w:rsidR="00D85447">
        <w:t>ł</w:t>
      </w:r>
      <w:r w:rsidRPr="001B5C6B">
        <w:t xml:space="preserve"> </w:t>
      </w:r>
      <w:r w:rsidRPr="00572CD7">
        <w:t xml:space="preserve">kontrolę </w:t>
      </w:r>
      <w:r>
        <w:t xml:space="preserve">w trybie zwykłym </w:t>
      </w:r>
      <w:r w:rsidRPr="00572CD7">
        <w:t xml:space="preserve">w Komendzie </w:t>
      </w:r>
      <w:r>
        <w:t xml:space="preserve">Powiatowej </w:t>
      </w:r>
      <w:r w:rsidRPr="00572CD7">
        <w:t xml:space="preserve">Państwowej Straży Pożarnej w </w:t>
      </w:r>
      <w:r w:rsidR="007A0932">
        <w:t>Pyrzycach</w:t>
      </w:r>
      <w:r w:rsidRPr="00572CD7">
        <w:t xml:space="preserve"> </w:t>
      </w:r>
      <w:r w:rsidRPr="0073507F">
        <w:t xml:space="preserve">przy </w:t>
      </w:r>
      <w:r w:rsidR="00C45C38">
        <w:br/>
      </w:r>
      <w:r>
        <w:rPr>
          <w:color w:val="000000"/>
        </w:rPr>
        <w:t xml:space="preserve">ul. </w:t>
      </w:r>
      <w:r w:rsidR="007A0932">
        <w:rPr>
          <w:color w:val="000000"/>
        </w:rPr>
        <w:t>Stargardzkiej 29</w:t>
      </w:r>
      <w:r>
        <w:t>, zgodnie z rocznym planem kontroli zatwierdzonym przez Zachodniopomorskiego Komendanta Wojewódzkiego PSP w Szczecinie w </w:t>
      </w:r>
      <w:r w:rsidRPr="00D85447">
        <w:t xml:space="preserve">dniu </w:t>
      </w:r>
      <w:r w:rsidR="004D3312" w:rsidRPr="00F24C45">
        <w:t>4 grudnia 2014 r.</w:t>
      </w:r>
    </w:p>
    <w:p w:rsidR="00B64378" w:rsidRPr="00D85447" w:rsidRDefault="00B64378" w:rsidP="00B64378">
      <w:pPr>
        <w:ind w:firstLine="708"/>
        <w:jc w:val="both"/>
        <w:rPr>
          <w:b/>
        </w:rPr>
      </w:pPr>
    </w:p>
    <w:p w:rsidR="00B64378" w:rsidRPr="000C1BC6" w:rsidRDefault="00B64378" w:rsidP="00B64378">
      <w:pPr>
        <w:pStyle w:val="Tekstpodstawowy"/>
        <w:spacing w:after="0"/>
        <w:jc w:val="both"/>
        <w:rPr>
          <w:b/>
        </w:rPr>
      </w:pPr>
      <w:r w:rsidRPr="000C1BC6">
        <w:rPr>
          <w:b/>
        </w:rPr>
        <w:t>Ko</w:t>
      </w:r>
      <w:r w:rsidR="00490D45">
        <w:rPr>
          <w:b/>
        </w:rPr>
        <w:t>ntrolę przeprowadził</w:t>
      </w:r>
      <w:r w:rsidRPr="000C1BC6">
        <w:rPr>
          <w:b/>
        </w:rPr>
        <w:t>:</w:t>
      </w:r>
    </w:p>
    <w:p w:rsidR="00B64378" w:rsidRDefault="00B64378" w:rsidP="00490D45">
      <w:pPr>
        <w:pStyle w:val="Tekstpodstawowy"/>
        <w:numPr>
          <w:ilvl w:val="0"/>
          <w:numId w:val="3"/>
        </w:numPr>
        <w:spacing w:after="0"/>
        <w:ind w:left="426"/>
        <w:jc w:val="both"/>
      </w:pPr>
      <w:r>
        <w:rPr>
          <w:bCs/>
        </w:rPr>
        <w:t xml:space="preserve">kpt. Sebastian Świderski </w:t>
      </w:r>
      <w:r>
        <w:t>– specjalista w Wydziale Kontrolno – Rozpoznawczym</w:t>
      </w:r>
      <w:r>
        <w:br/>
        <w:t>w Komendzie Wojewódzkiej Państwowej Straży Pożarnej w Szczecinie</w:t>
      </w:r>
      <w:r w:rsidRPr="007A5D84">
        <w:t xml:space="preserve"> działając</w:t>
      </w:r>
      <w:r>
        <w:t>y</w:t>
      </w:r>
      <w:r w:rsidRPr="007A5D84">
        <w:t xml:space="preserve"> </w:t>
      </w:r>
      <w:r>
        <w:br/>
      </w:r>
      <w:r w:rsidRPr="007A5D84">
        <w:t>na podsta</w:t>
      </w:r>
      <w:r>
        <w:t xml:space="preserve">wie upoważnienia do kontroli znak: </w:t>
      </w:r>
      <w:r w:rsidRPr="007A5D84">
        <w:t>WO.092.</w:t>
      </w:r>
      <w:r w:rsidR="007A0932">
        <w:t>11.</w:t>
      </w:r>
      <w:r w:rsidRPr="007A5D84">
        <w:t>201</w:t>
      </w:r>
      <w:r w:rsidR="007A0932">
        <w:t>5</w:t>
      </w:r>
      <w:r>
        <w:t xml:space="preserve"> z dnia </w:t>
      </w:r>
      <w:r w:rsidR="007A0932">
        <w:t>15</w:t>
      </w:r>
      <w:r>
        <w:t xml:space="preserve"> </w:t>
      </w:r>
      <w:r w:rsidR="00C45C38">
        <w:t>maja</w:t>
      </w:r>
      <w:r w:rsidR="007A0932">
        <w:t xml:space="preserve"> 2015</w:t>
      </w:r>
      <w:r>
        <w:t xml:space="preserve"> r</w:t>
      </w:r>
      <w:r w:rsidRPr="007A5D84">
        <w:t xml:space="preserve">. podpisanego przez Zachodniopomorskiego Komendanta Wojewódzkiego Państwowej Straży Pożarnej </w:t>
      </w:r>
      <w:r>
        <w:t>nadbryg. Henryka Cegiełkę.</w:t>
      </w:r>
    </w:p>
    <w:p w:rsidR="00B64378" w:rsidRDefault="00B64378" w:rsidP="00B64378">
      <w:pPr>
        <w:jc w:val="both"/>
        <w:rPr>
          <w:b/>
        </w:rPr>
      </w:pPr>
    </w:p>
    <w:p w:rsidR="00B64378" w:rsidRDefault="00B64378" w:rsidP="00B64378">
      <w:pPr>
        <w:jc w:val="both"/>
      </w:pPr>
      <w:r>
        <w:rPr>
          <w:b/>
        </w:rPr>
        <w:t>Kontrolę przeprowadzono w dniu</w:t>
      </w:r>
      <w:r w:rsidRPr="000C1BC6">
        <w:rPr>
          <w:b/>
        </w:rPr>
        <w:t>:</w:t>
      </w:r>
      <w:r>
        <w:t xml:space="preserve"> </w:t>
      </w:r>
      <w:r w:rsidR="007A0932" w:rsidRPr="00D3581B">
        <w:t>18</w:t>
      </w:r>
      <w:r w:rsidR="00490D45" w:rsidRPr="00D3581B">
        <w:t xml:space="preserve"> </w:t>
      </w:r>
      <w:r w:rsidR="007A0932" w:rsidRPr="00D3581B">
        <w:t>maja</w:t>
      </w:r>
      <w:r w:rsidR="00490D45" w:rsidRPr="00D3581B">
        <w:t xml:space="preserve"> </w:t>
      </w:r>
      <w:r w:rsidRPr="00D3581B">
        <w:t>201</w:t>
      </w:r>
      <w:r w:rsidR="007A0932" w:rsidRPr="00D3581B">
        <w:t>5</w:t>
      </w:r>
      <w:r w:rsidRPr="00D3581B">
        <w:t xml:space="preserve"> r.</w:t>
      </w:r>
    </w:p>
    <w:p w:rsidR="00B64378" w:rsidRDefault="00B64378" w:rsidP="00B64378">
      <w:pPr>
        <w:ind w:left="360" w:hanging="360"/>
        <w:jc w:val="both"/>
        <w:rPr>
          <w:b/>
          <w:bCs/>
        </w:rPr>
      </w:pPr>
    </w:p>
    <w:p w:rsidR="00B64378" w:rsidRDefault="00B64378" w:rsidP="00B64378">
      <w:pPr>
        <w:ind w:left="360" w:hanging="360"/>
        <w:jc w:val="both"/>
        <w:rPr>
          <w:b/>
          <w:bCs/>
        </w:rPr>
      </w:pPr>
      <w:r>
        <w:rPr>
          <w:b/>
          <w:bCs/>
        </w:rPr>
        <w:t>Przedmiotowy zakres kontroli:</w:t>
      </w:r>
    </w:p>
    <w:p w:rsidR="00B64378" w:rsidRDefault="00B64378" w:rsidP="00B64378">
      <w:pPr>
        <w:pStyle w:val="Tekstpodstawowywcity2"/>
        <w:spacing w:after="0" w:line="240" w:lineRule="auto"/>
        <w:ind w:left="0"/>
        <w:jc w:val="both"/>
      </w:pPr>
      <w:r w:rsidRPr="00AA5851">
        <w:rPr>
          <w:bCs/>
        </w:rPr>
        <w:t>Przedmiot kontroli:</w:t>
      </w:r>
      <w:r w:rsidRPr="003C76F7">
        <w:t xml:space="preserve"> prawidłowość prowadzenia postępowań administracyjnych.</w:t>
      </w:r>
    </w:p>
    <w:p w:rsidR="00B64378" w:rsidRDefault="00B64378" w:rsidP="00B64378">
      <w:pPr>
        <w:jc w:val="both"/>
      </w:pPr>
      <w:r>
        <w:t xml:space="preserve">Okres objęty kontrolą: od </w:t>
      </w:r>
      <w:r w:rsidR="007A0932">
        <w:t>01</w:t>
      </w:r>
      <w:r>
        <w:t>.0</w:t>
      </w:r>
      <w:r w:rsidR="007A0932">
        <w:t>1</w:t>
      </w:r>
      <w:r>
        <w:t>.201</w:t>
      </w:r>
      <w:r w:rsidR="007A0932">
        <w:t>4</w:t>
      </w:r>
      <w:r>
        <w:t xml:space="preserve"> r. do </w:t>
      </w:r>
      <w:r w:rsidR="007A0932">
        <w:t>15</w:t>
      </w:r>
      <w:r>
        <w:t>.0</w:t>
      </w:r>
      <w:r w:rsidR="007A0932">
        <w:t>5</w:t>
      </w:r>
      <w:r>
        <w:t>.201</w:t>
      </w:r>
      <w:r w:rsidR="007A0932">
        <w:t>5</w:t>
      </w:r>
      <w:r>
        <w:t xml:space="preserve"> r.</w:t>
      </w:r>
    </w:p>
    <w:p w:rsidR="00B64378" w:rsidRDefault="00B64378" w:rsidP="00B64378">
      <w:pPr>
        <w:jc w:val="both"/>
        <w:rPr>
          <w:b/>
          <w:bCs/>
        </w:rPr>
      </w:pPr>
    </w:p>
    <w:p w:rsidR="00B64378" w:rsidRPr="00490D45" w:rsidRDefault="00B64378" w:rsidP="00B64378">
      <w:pPr>
        <w:jc w:val="both"/>
        <w:rPr>
          <w:b/>
          <w:bCs/>
        </w:rPr>
      </w:pPr>
      <w:r>
        <w:rPr>
          <w:b/>
          <w:bCs/>
        </w:rPr>
        <w:t>W toku kontroli ustalono, co następuje:</w:t>
      </w:r>
    </w:p>
    <w:p w:rsidR="00B64378" w:rsidRPr="00490D45" w:rsidRDefault="00B64378" w:rsidP="00490D45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72CD7">
        <w:rPr>
          <w:b/>
        </w:rPr>
        <w:t xml:space="preserve">Podsumowanie i ocena działalności Komendanta </w:t>
      </w:r>
      <w:r>
        <w:rPr>
          <w:b/>
        </w:rPr>
        <w:t>Powiatowego</w:t>
      </w:r>
      <w:r w:rsidRPr="00572CD7">
        <w:rPr>
          <w:b/>
        </w:rPr>
        <w:t xml:space="preserve"> PSP w </w:t>
      </w:r>
      <w:r w:rsidR="00FE1CA2">
        <w:rPr>
          <w:b/>
        </w:rPr>
        <w:t>Pyrzycach</w:t>
      </w:r>
      <w:r>
        <w:rPr>
          <w:b/>
        </w:rPr>
        <w:t>.</w:t>
      </w:r>
    </w:p>
    <w:p w:rsidR="00B64378" w:rsidRPr="00A30BFA" w:rsidRDefault="00B64378" w:rsidP="00B64378">
      <w:pPr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801E18">
        <w:rPr>
          <w:b/>
          <w:bCs/>
        </w:rPr>
        <w:t>Ocena dokumentacji związanej</w:t>
      </w:r>
      <w:r w:rsidR="00F1765C">
        <w:rPr>
          <w:b/>
          <w:bCs/>
        </w:rPr>
        <w:t xml:space="preserve"> z</w:t>
      </w:r>
      <w:r w:rsidRPr="00801E18">
        <w:rPr>
          <w:b/>
          <w:bCs/>
        </w:rPr>
        <w:t xml:space="preserve"> postępowaniami administracyjnymi </w:t>
      </w:r>
      <w:r>
        <w:rPr>
          <w:b/>
          <w:bCs/>
        </w:rPr>
        <w:t xml:space="preserve">prowadzonymi </w:t>
      </w:r>
      <w:r>
        <w:rPr>
          <w:b/>
          <w:bCs/>
        </w:rPr>
        <w:br/>
        <w:t xml:space="preserve">w zakresie nadzoru nad przestrzeganiem przepisów przeciwpożarowych </w:t>
      </w:r>
      <w:r w:rsidRPr="00801E18">
        <w:rPr>
          <w:b/>
          <w:bCs/>
        </w:rPr>
        <w:t xml:space="preserve">oraz </w:t>
      </w:r>
      <w:r>
        <w:rPr>
          <w:b/>
          <w:bCs/>
        </w:rPr>
        <w:t xml:space="preserve">zajmowaniem stanowisk </w:t>
      </w:r>
      <w:r w:rsidRPr="00801E18">
        <w:rPr>
          <w:b/>
          <w:bCs/>
        </w:rPr>
        <w:t>przez Komen</w:t>
      </w:r>
      <w:r>
        <w:rPr>
          <w:b/>
          <w:bCs/>
        </w:rPr>
        <w:t xml:space="preserve">danta Powiatowego PSP w </w:t>
      </w:r>
      <w:r w:rsidR="00FE1CA2">
        <w:rPr>
          <w:b/>
          <w:bCs/>
        </w:rPr>
        <w:t>Pyrzycach</w:t>
      </w:r>
      <w:r>
        <w:rPr>
          <w:b/>
          <w:bCs/>
        </w:rPr>
        <w:t xml:space="preserve"> </w:t>
      </w:r>
      <w:r w:rsidRPr="00801E18">
        <w:rPr>
          <w:b/>
          <w:bCs/>
        </w:rPr>
        <w:t xml:space="preserve">zgodnie </w:t>
      </w:r>
      <w:r w:rsidR="00490D45">
        <w:rPr>
          <w:b/>
          <w:bCs/>
        </w:rPr>
        <w:br/>
      </w:r>
      <w:r w:rsidRPr="00801E18">
        <w:rPr>
          <w:b/>
          <w:bCs/>
        </w:rPr>
        <w:t>z art. 56 ust. 1 pkt 2</w:t>
      </w:r>
      <w:r>
        <w:rPr>
          <w:b/>
          <w:bCs/>
        </w:rPr>
        <w:t xml:space="preserve"> u</w:t>
      </w:r>
      <w:r w:rsidRPr="00801E18">
        <w:rPr>
          <w:b/>
          <w:bCs/>
        </w:rPr>
        <w:t>stawy Prawo budowlane.</w:t>
      </w:r>
    </w:p>
    <w:p w:rsidR="00B64378" w:rsidRPr="004A5378" w:rsidRDefault="00B64378" w:rsidP="00B64378">
      <w:pPr>
        <w:ind w:firstLine="708"/>
        <w:jc w:val="both"/>
        <w:rPr>
          <w:bCs/>
        </w:rPr>
      </w:pPr>
      <w:r w:rsidRPr="004A5378">
        <w:rPr>
          <w:bCs/>
        </w:rPr>
        <w:t xml:space="preserve">W okresie objętym kontrolą Komenda Powiatowa PSP w </w:t>
      </w:r>
      <w:r w:rsidR="00F1765C" w:rsidRPr="004A5378">
        <w:t>Pyrzycach</w:t>
      </w:r>
      <w:r w:rsidRPr="004A5378">
        <w:rPr>
          <w:bCs/>
        </w:rPr>
        <w:t xml:space="preserve"> przeprowadziła łącznie </w:t>
      </w:r>
      <w:r w:rsidR="004A5378" w:rsidRPr="004A5378">
        <w:rPr>
          <w:bCs/>
        </w:rPr>
        <w:t>72</w:t>
      </w:r>
      <w:r w:rsidR="00F1765C" w:rsidRPr="004A5378">
        <w:rPr>
          <w:bCs/>
        </w:rPr>
        <w:t xml:space="preserve"> </w:t>
      </w:r>
      <w:r w:rsidRPr="004A5378">
        <w:rPr>
          <w:bCs/>
        </w:rPr>
        <w:t>czynności kontrolno – rozpoznawcz</w:t>
      </w:r>
      <w:r w:rsidR="00C45C38">
        <w:rPr>
          <w:bCs/>
        </w:rPr>
        <w:t>e</w:t>
      </w:r>
      <w:r w:rsidRPr="004A5378">
        <w:rPr>
          <w:bCs/>
        </w:rPr>
        <w:t>. Do szczegółowej kontroli wyodrębniono losowo wybrane sprawy z teczek nr 5580, 558</w:t>
      </w:r>
      <w:r w:rsidR="0082610D" w:rsidRPr="004A5378">
        <w:rPr>
          <w:bCs/>
        </w:rPr>
        <w:t>2</w:t>
      </w:r>
      <w:r w:rsidRPr="004A5378">
        <w:rPr>
          <w:bCs/>
        </w:rPr>
        <w:t>, 5564:</w:t>
      </w:r>
    </w:p>
    <w:p w:rsidR="00B64378" w:rsidRPr="00EB43A6" w:rsidRDefault="00B64378" w:rsidP="00FF22DC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 w:rsidR="00FE1CA2">
        <w:t>2</w:t>
      </w:r>
      <w:r w:rsidRPr="00E3450B">
        <w:t>.201</w:t>
      </w:r>
      <w:r w:rsidR="00FE1CA2">
        <w:t>4</w:t>
      </w:r>
      <w:r w:rsidRPr="00E3450B">
        <w:t xml:space="preserve"> </w:t>
      </w:r>
      <w:r>
        <w:t>–</w:t>
      </w:r>
      <w:r w:rsidRPr="00E3450B">
        <w:t xml:space="preserve"> </w:t>
      </w:r>
      <w:r w:rsidR="00FE1CA2">
        <w:t>Internat ZS CKU w Pyrzycach</w:t>
      </w:r>
      <w:r w:rsidR="00273AB7">
        <w:t>.</w:t>
      </w:r>
      <w:r w:rsidR="00EB43A6">
        <w:rPr>
          <w:bCs/>
        </w:rPr>
        <w:t xml:space="preserve"> W niniejszej sprawie stwierdzono następujące nieprawidłowości:</w:t>
      </w:r>
    </w:p>
    <w:p w:rsidR="00EB43A6" w:rsidRDefault="00EB43A6" w:rsidP="00EB43A6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EB43A6" w:rsidRDefault="00EB43A6" w:rsidP="00EB43A6">
      <w:pPr>
        <w:pStyle w:val="Listapunktowana"/>
        <w:numPr>
          <w:ilvl w:val="0"/>
          <w:numId w:val="17"/>
        </w:numPr>
        <w:jc w:val="both"/>
      </w:pPr>
      <w:r>
        <w:t>stwierdzono brak określenia podstawy prawnej przeprowadzenia czynności (nie określono, w jakim trybie odbędzie się kontrola)</w:t>
      </w:r>
      <w:r w:rsidR="0082610D">
        <w:t>,</w:t>
      </w:r>
    </w:p>
    <w:p w:rsidR="00EB43A6" w:rsidRDefault="00EB43A6" w:rsidP="00EB43A6">
      <w:pPr>
        <w:pStyle w:val="Listapunktowana"/>
        <w:numPr>
          <w:ilvl w:val="0"/>
          <w:numId w:val="17"/>
        </w:numPr>
        <w:jc w:val="both"/>
      </w:pPr>
      <w:r>
        <w:t>nie oznaczono podmiotu objętego czynnośc</w:t>
      </w:r>
      <w:r w:rsidR="0082610D">
        <w:t>iami kontrolno – rozpoznawczymi,</w:t>
      </w:r>
    </w:p>
    <w:p w:rsidR="00157A17" w:rsidRDefault="00E72D84" w:rsidP="00EB43A6">
      <w:pPr>
        <w:pStyle w:val="Listapunktowana"/>
        <w:numPr>
          <w:ilvl w:val="0"/>
          <w:numId w:val="16"/>
        </w:numPr>
        <w:jc w:val="both"/>
      </w:pPr>
      <w:r>
        <w:lastRenderedPageBreak/>
        <w:t>p</w:t>
      </w:r>
      <w:r w:rsidR="00157A17">
        <w:t xml:space="preserve">odpis osoby kwitującej odbiór upoważnienia jest nieczytelny – brak informacji komu doręczono </w:t>
      </w:r>
      <w:r>
        <w:t>ww. dokum</w:t>
      </w:r>
      <w:r w:rsidR="007C6BD3">
        <w:t>en</w:t>
      </w:r>
      <w:r>
        <w:t>t,</w:t>
      </w:r>
      <w:r w:rsidR="00374EFD">
        <w:t xml:space="preserve"> </w:t>
      </w:r>
      <w:r w:rsidR="00374EFD" w:rsidRPr="00374EFD">
        <w:t xml:space="preserve">powyższe narusza przepis art. 23 ust. 7 ustawy </w:t>
      </w:r>
      <w:r w:rsidR="006215E0">
        <w:br/>
      </w:r>
      <w:r w:rsidR="00374EFD" w:rsidRPr="00374EFD">
        <w:t>o PSP</w:t>
      </w:r>
      <w:r w:rsidR="00F1765C">
        <w:t>,</w:t>
      </w:r>
      <w:r w:rsidR="00157A17">
        <w:t xml:space="preserve"> </w:t>
      </w:r>
    </w:p>
    <w:p w:rsidR="001630A2" w:rsidRPr="00374EFD" w:rsidRDefault="00E72D84" w:rsidP="001630A2">
      <w:pPr>
        <w:pStyle w:val="Listapunktowana"/>
        <w:numPr>
          <w:ilvl w:val="0"/>
          <w:numId w:val="16"/>
        </w:numPr>
        <w:jc w:val="both"/>
      </w:pPr>
      <w:r>
        <w:t>w</w:t>
      </w:r>
      <w:r w:rsidR="00157A17">
        <w:t xml:space="preserve"> protokole z czynności nie zawarto nazwy kontrolowanego</w:t>
      </w:r>
      <w:r w:rsidR="007B0723">
        <w:t xml:space="preserve">, </w:t>
      </w:r>
      <w:r w:rsidR="0082610D">
        <w:t xml:space="preserve">powyższe narusza przepis </w:t>
      </w:r>
      <w:r w:rsidR="007B0723" w:rsidRPr="00374EFD">
        <w:t xml:space="preserve">§ 10 ust. 1 i 2 </w:t>
      </w:r>
      <w:r w:rsidR="001630A2" w:rsidRPr="00374EFD">
        <w:t>rozporządzenia z dnia 24 paździe</w:t>
      </w:r>
      <w:r w:rsidR="001630A2">
        <w:t>r</w:t>
      </w:r>
      <w:r w:rsidR="001630A2" w:rsidRPr="00374EFD">
        <w:t xml:space="preserve">nika 2005 r. w sprawie czynności kontrolno – rozpoznawczych przeprowadzanych przez Państwową Straż Pożarną (Dz. U. Nr 225, poz. 1934) – dalej </w:t>
      </w:r>
      <w:r w:rsidR="006215E0">
        <w:rPr>
          <w:i/>
        </w:rPr>
        <w:t>rozporządzenia ws.</w:t>
      </w:r>
      <w:r w:rsidR="001630A2" w:rsidRPr="00374EFD">
        <w:rPr>
          <w:i/>
        </w:rPr>
        <w:t xml:space="preserve"> czynności</w:t>
      </w:r>
      <w:r w:rsidR="00F1765C">
        <w:rPr>
          <w:i/>
        </w:rPr>
        <w:t>,</w:t>
      </w:r>
    </w:p>
    <w:p w:rsidR="007C6BD3" w:rsidRDefault="007C6BD3" w:rsidP="00EB43A6">
      <w:pPr>
        <w:pStyle w:val="Listapunktowana"/>
        <w:numPr>
          <w:ilvl w:val="0"/>
          <w:numId w:val="16"/>
        </w:numPr>
        <w:jc w:val="both"/>
      </w:pPr>
      <w:r>
        <w:t>protokół sporządzony jest w sposób nieprzejrzysty – brak podstawowych danych nt. obiektu kontrolowanego</w:t>
      </w:r>
      <w:r w:rsidR="00F1765C">
        <w:t>,</w:t>
      </w:r>
      <w:r>
        <w:t xml:space="preserve"> dotyczących: wysokości, powierzchni</w:t>
      </w:r>
      <w:r w:rsidR="004D34F6">
        <w:t xml:space="preserve"> budynku </w:t>
      </w:r>
      <w:r w:rsidR="006215E0">
        <w:br/>
      </w:r>
      <w:r w:rsidR="004D34F6">
        <w:t>i strefy pożarowej</w:t>
      </w:r>
      <w:r>
        <w:t xml:space="preserve">, kubatury, danych dotyczących konstrukcji budynku, </w:t>
      </w:r>
      <w:r w:rsidR="007B0723" w:rsidRPr="00374EFD">
        <w:t>§ 10 ust. 1 i 2 rozporządzenia ws. czynności,</w:t>
      </w:r>
    </w:p>
    <w:p w:rsidR="007C6BD3" w:rsidRDefault="007C6BD3" w:rsidP="00EB43A6">
      <w:pPr>
        <w:pStyle w:val="Listapunktowana"/>
        <w:numPr>
          <w:ilvl w:val="0"/>
          <w:numId w:val="16"/>
        </w:numPr>
        <w:jc w:val="both"/>
      </w:pPr>
      <w:r>
        <w:t>nie wskazano stanu faktycznego w zakresie warunków ewakuacji – brak danych nt. przebiegu i parametrów dróg ewakuacyjnych, długości dojścia ewakuacyjnego, wyjść ewakuacyjnych,</w:t>
      </w:r>
      <w:r w:rsidR="007B0723">
        <w:t xml:space="preserve"> </w:t>
      </w:r>
      <w:r w:rsidR="007B0723" w:rsidRPr="00374EFD">
        <w:t xml:space="preserve">§ </w:t>
      </w:r>
      <w:r w:rsidR="006215E0">
        <w:t>10 ust. 1 i 2 rozporządzenia ws.</w:t>
      </w:r>
      <w:r w:rsidR="007B0723" w:rsidRPr="00374EFD">
        <w:t xml:space="preserve"> czynności,</w:t>
      </w:r>
    </w:p>
    <w:p w:rsidR="00B0028F" w:rsidRDefault="004D34F6" w:rsidP="00EB43A6">
      <w:pPr>
        <w:pStyle w:val="Listapunktowana"/>
        <w:numPr>
          <w:ilvl w:val="0"/>
          <w:numId w:val="16"/>
        </w:numPr>
        <w:jc w:val="both"/>
      </w:pPr>
      <w:r>
        <w:t xml:space="preserve">w protokole wskazano, że dokumenty dotyczące badań i sprawdzeń instalacji </w:t>
      </w:r>
      <w:r w:rsidR="00B0028F">
        <w:t>hydrantowej, elektrycznej, gazowej, kominowej</w:t>
      </w:r>
      <w:r>
        <w:t xml:space="preserve"> „są aktualne” – nie wskazano informacji o sprawności technicznej</w:t>
      </w:r>
      <w:r w:rsidR="00B0028F">
        <w:t xml:space="preserve"> ww. instalacji oraz daty przeprowadzenia ww. badań oraz danych osób je wykonujących,</w:t>
      </w:r>
      <w:r w:rsidR="007B0723" w:rsidRPr="007B0723">
        <w:t xml:space="preserve"> </w:t>
      </w:r>
      <w:r w:rsidR="007B0723" w:rsidRPr="00374EFD">
        <w:t>§ 10 ust. 1 i 2 rozporządzenia ws. czynności,</w:t>
      </w:r>
    </w:p>
    <w:p w:rsidR="00B0028F" w:rsidRPr="00E17498" w:rsidRDefault="00B0028F" w:rsidP="00EB43A6">
      <w:pPr>
        <w:pStyle w:val="Listapunktowana"/>
        <w:numPr>
          <w:ilvl w:val="0"/>
          <w:numId w:val="16"/>
        </w:numPr>
        <w:jc w:val="both"/>
      </w:pPr>
      <w:r w:rsidRPr="00E17498">
        <w:t>w protokole wskazano, że cyt. :”</w:t>
      </w:r>
      <w:r w:rsidR="00F1765C" w:rsidRPr="00E17498">
        <w:t>I</w:t>
      </w:r>
      <w:r w:rsidRPr="00E17498">
        <w:t xml:space="preserve">nstrukcja bezpieczeństwa pożarowego jest aktualna” – brak informacji nt. </w:t>
      </w:r>
      <w:r w:rsidR="00F1765C" w:rsidRPr="00E17498">
        <w:t>autora</w:t>
      </w:r>
      <w:r w:rsidRPr="00E17498">
        <w:t xml:space="preserve"> i uprawnień do wykonywania ww. dokumentu, brak informacji dotyczących spełnienia wymagań określonych </w:t>
      </w:r>
      <w:r w:rsidR="006215E0" w:rsidRPr="00E17498">
        <w:br/>
      </w:r>
      <w:r w:rsidRPr="00E17498">
        <w:t>dla dokumentu instrukcji,</w:t>
      </w:r>
      <w:r w:rsidR="007B0723" w:rsidRPr="00E17498">
        <w:t xml:space="preserve"> § 10 ust. 1 i</w:t>
      </w:r>
      <w:r w:rsidR="00E17498" w:rsidRPr="00E17498">
        <w:t xml:space="preserve"> 2 rozporządzenia ws. czynności.</w:t>
      </w:r>
    </w:p>
    <w:p w:rsidR="00B0028F" w:rsidRDefault="00784D3A" w:rsidP="00784D3A">
      <w:pPr>
        <w:pStyle w:val="Listapunktowana"/>
        <w:ind w:left="284"/>
        <w:jc w:val="both"/>
      </w:pPr>
      <w:r>
        <w:t>Z</w:t>
      </w:r>
      <w:r w:rsidR="00B0028F">
        <w:t xml:space="preserve"> treści protokołu wynika, iż w budynku występują nieprawidłowości dotyczące braku zabezpieczenia przed zadymieniem klatki schodowej oraz braku przeciwpożarowego wyłącznika prądu</w:t>
      </w:r>
      <w:r>
        <w:t xml:space="preserve">. Wskazać należy, iż </w:t>
      </w:r>
      <w:r w:rsidR="00F1765C">
        <w:t>w budynku średniowysokim ZL V brak zabezpieczenia przed zadymieniem klatki schodowej</w:t>
      </w:r>
      <w:r>
        <w:t xml:space="preserve"> pozwala uznać budynek </w:t>
      </w:r>
      <w:r w:rsidR="00565F91">
        <w:br/>
      </w:r>
      <w:r>
        <w:t>za zagrażający życiu ludzi</w:t>
      </w:r>
      <w:r w:rsidR="00F1765C">
        <w:t>,</w:t>
      </w:r>
      <w:r>
        <w:t xml:space="preserve"> zgodnie z § 16 ust. 2 pkt. 5 </w:t>
      </w:r>
      <w:r>
        <w:rPr>
          <w:bCs/>
        </w:rPr>
        <w:t xml:space="preserve">rozporządzenia MSWiA </w:t>
      </w:r>
      <w:r>
        <w:rPr>
          <w:bCs/>
        </w:rPr>
        <w:br/>
        <w:t>z dnia 7 czerwca 2010 r. w sprawie ochrony przeciwpożarowej budynków, innych obiektów budowlanych i terenów (Dz. U. nr 109 poz. 719).</w:t>
      </w:r>
      <w:r>
        <w:t xml:space="preserve"> </w:t>
      </w:r>
      <w:r w:rsidR="00F1765C">
        <w:t>T</w:t>
      </w:r>
      <w:r>
        <w:t xml:space="preserve">reść protokołu nie pozwala </w:t>
      </w:r>
      <w:r w:rsidR="00565F91">
        <w:br/>
      </w:r>
      <w:r>
        <w:t xml:space="preserve">na </w:t>
      </w:r>
      <w:r w:rsidR="00F1765C">
        <w:t xml:space="preserve">jakąkolwiek </w:t>
      </w:r>
      <w:r>
        <w:t>ocenę i analizę spełnienia wymagań przepisów przeciwpoża</w:t>
      </w:r>
      <w:r w:rsidR="00F1765C">
        <w:t xml:space="preserve">rowych </w:t>
      </w:r>
      <w:r w:rsidR="00565F91">
        <w:br/>
      </w:r>
      <w:r w:rsidR="00F1765C">
        <w:t>w kontrolowanym budynku.</w:t>
      </w:r>
    </w:p>
    <w:p w:rsidR="00784D3A" w:rsidRPr="00D82773" w:rsidRDefault="00784D3A" w:rsidP="00784D3A">
      <w:pPr>
        <w:ind w:firstLine="708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B0028F" w:rsidRDefault="00B0028F" w:rsidP="00784D3A">
      <w:pPr>
        <w:pStyle w:val="Listapunktowana"/>
        <w:jc w:val="both"/>
      </w:pPr>
      <w:r>
        <w:t xml:space="preserve"> </w:t>
      </w:r>
    </w:p>
    <w:p w:rsidR="00B11C83" w:rsidRPr="00EB43A6" w:rsidRDefault="00B11C83" w:rsidP="00B11C83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>
        <w:t>19</w:t>
      </w:r>
      <w:r w:rsidRPr="00E3450B">
        <w:t>.201</w:t>
      </w:r>
      <w:r>
        <w:t>4</w:t>
      </w:r>
      <w:r w:rsidRPr="00E3450B">
        <w:t xml:space="preserve"> </w:t>
      </w:r>
      <w:r>
        <w:t>–</w:t>
      </w:r>
      <w:r w:rsidRPr="00E3450B">
        <w:t xml:space="preserve"> </w:t>
      </w:r>
      <w:r>
        <w:t>Hotel Faraon w Pyrzycach, ul. Szczecińska 29</w:t>
      </w:r>
      <w:r>
        <w:rPr>
          <w:bCs/>
        </w:rPr>
        <w:t xml:space="preserve">. </w:t>
      </w:r>
      <w:r w:rsidR="00273AB7">
        <w:rPr>
          <w:bCs/>
        </w:rPr>
        <w:br/>
      </w:r>
      <w:r>
        <w:rPr>
          <w:bCs/>
        </w:rPr>
        <w:t>W niniejszej sprawie stwierdzono następujące nieprawidłowości:</w:t>
      </w:r>
    </w:p>
    <w:p w:rsidR="00B11C83" w:rsidRDefault="00B11C83" w:rsidP="00B11C83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B11C83" w:rsidRPr="00374EFD" w:rsidRDefault="00B11C83" w:rsidP="00B11C83">
      <w:pPr>
        <w:pStyle w:val="Listapunktowana"/>
        <w:numPr>
          <w:ilvl w:val="0"/>
          <w:numId w:val="17"/>
        </w:numPr>
        <w:jc w:val="both"/>
      </w:pPr>
      <w:r>
        <w:t xml:space="preserve">stwierdzono brak określenia podstawy prawnej przeprowadzenia </w:t>
      </w:r>
      <w:r w:rsidRPr="00374EFD">
        <w:t>czynności (nie określono, w jakim trybie odbędzie się kontrola)</w:t>
      </w:r>
      <w:r w:rsidR="0082610D">
        <w:t>,</w:t>
      </w:r>
    </w:p>
    <w:p w:rsidR="00B11C83" w:rsidRPr="00374EFD" w:rsidRDefault="00B11C83" w:rsidP="00B11C83">
      <w:pPr>
        <w:pStyle w:val="Listapunktowana"/>
        <w:numPr>
          <w:ilvl w:val="0"/>
          <w:numId w:val="16"/>
        </w:numPr>
        <w:jc w:val="both"/>
      </w:pPr>
      <w:r w:rsidRPr="00374EFD">
        <w:t xml:space="preserve">brak potwierdzenia doręczenia upoważnienia kontrolowanemu, </w:t>
      </w:r>
      <w:r w:rsidR="00374EFD" w:rsidRPr="00374EFD">
        <w:t>powyższe narusza przepis art. 23 ust. 7 ustawy o PSP,</w:t>
      </w:r>
    </w:p>
    <w:p w:rsidR="00B11C83" w:rsidRPr="001630A2" w:rsidRDefault="00B11C83" w:rsidP="00B11C83">
      <w:pPr>
        <w:pStyle w:val="Listapunktowana"/>
        <w:numPr>
          <w:ilvl w:val="0"/>
          <w:numId w:val="16"/>
        </w:numPr>
        <w:jc w:val="both"/>
      </w:pPr>
      <w:r w:rsidRPr="00374EFD">
        <w:t>w protokole z czynności nie zawarto nazwy kontrolowanego,</w:t>
      </w:r>
      <w:r w:rsidR="00CF5758" w:rsidRPr="00374EFD">
        <w:t xml:space="preserve"> powyższe narusza przepis § 10 ust. 1 pkt 4 </w:t>
      </w:r>
      <w:r w:rsidR="00374EFD" w:rsidRPr="001630A2">
        <w:t>rozporządzenia ws. czynności</w:t>
      </w:r>
      <w:r w:rsidR="001630A2" w:rsidRPr="001630A2">
        <w:t>,</w:t>
      </w:r>
    </w:p>
    <w:p w:rsidR="008E077E" w:rsidRPr="00374EFD" w:rsidRDefault="00B11C83" w:rsidP="00CF5758">
      <w:pPr>
        <w:pStyle w:val="Listapunktowana"/>
        <w:numPr>
          <w:ilvl w:val="0"/>
          <w:numId w:val="16"/>
        </w:numPr>
        <w:jc w:val="both"/>
      </w:pPr>
      <w:r w:rsidRPr="00374EFD">
        <w:t>brak podstawowych danych nt. obiektu kontrolowanego</w:t>
      </w:r>
      <w:r w:rsidR="00F1765C">
        <w:t>,</w:t>
      </w:r>
      <w:r w:rsidRPr="00374EFD">
        <w:t xml:space="preserve"> dotyczących: wysokości, powierzchni strefy pożarowej, danych dotyczących konstrukcji budynku,</w:t>
      </w:r>
      <w:r w:rsidR="00374EFD" w:rsidRPr="00374EFD">
        <w:t xml:space="preserve"> powyższe narusza przepis § 10 ust. 1 i 2 rozporządzenia ws. czynności,</w:t>
      </w:r>
    </w:p>
    <w:p w:rsidR="00B11C83" w:rsidRPr="00374EFD" w:rsidRDefault="00B11C83" w:rsidP="00B11C83">
      <w:pPr>
        <w:pStyle w:val="Listapunktowana"/>
        <w:numPr>
          <w:ilvl w:val="0"/>
          <w:numId w:val="16"/>
        </w:numPr>
        <w:jc w:val="both"/>
      </w:pPr>
      <w:r w:rsidRPr="00374EFD">
        <w:t>nie wskazano stanu faktycznego w zakresie warunków ewakuacji – brak danych nt. przebiegu i parametrów dróg ewakuacyjnych, długości dojścia ewakuacyjnego, wyjść ewakuacyjnych,</w:t>
      </w:r>
      <w:r w:rsidR="00374EFD" w:rsidRPr="00374EFD">
        <w:t xml:space="preserve"> powyższe narusza przepis § 10 ust. 1 i 2 rozporządzenia ws. czynności,</w:t>
      </w:r>
    </w:p>
    <w:p w:rsidR="00B11C83" w:rsidRPr="00374EFD" w:rsidRDefault="00B11C83" w:rsidP="00B11C83">
      <w:pPr>
        <w:pStyle w:val="Listapunktowana"/>
        <w:numPr>
          <w:ilvl w:val="0"/>
          <w:numId w:val="16"/>
        </w:numPr>
        <w:jc w:val="both"/>
      </w:pPr>
      <w:r w:rsidRPr="00374EFD">
        <w:lastRenderedPageBreak/>
        <w:t xml:space="preserve">brak informacji nt. stanu faktycznego w zakresie wyposażenia budynku </w:t>
      </w:r>
      <w:r w:rsidR="00565F91">
        <w:br/>
      </w:r>
      <w:r w:rsidRPr="00374EFD">
        <w:t>w awaryjne oświetlenie ewakuacyjne,</w:t>
      </w:r>
      <w:r w:rsidR="00374EFD" w:rsidRPr="00374EFD">
        <w:t xml:space="preserve"> powyższe narusza przepis § 10 ust. 1 i 2 rozporządzenia ws. czynności,</w:t>
      </w:r>
    </w:p>
    <w:p w:rsidR="000E5D5D" w:rsidRPr="00374EFD" w:rsidRDefault="00B11C83" w:rsidP="00B11C83">
      <w:pPr>
        <w:pStyle w:val="Listapunktowana"/>
        <w:numPr>
          <w:ilvl w:val="0"/>
          <w:numId w:val="16"/>
        </w:numPr>
        <w:jc w:val="both"/>
      </w:pPr>
      <w:r w:rsidRPr="00374EFD">
        <w:t>z treści protokołu wynika, iż</w:t>
      </w:r>
      <w:r w:rsidR="00374EFD" w:rsidRPr="00374EFD">
        <w:t xml:space="preserve"> kontrolujący nie dokonał</w:t>
      </w:r>
      <w:r w:rsidRPr="00374EFD">
        <w:t xml:space="preserve"> kontroli w zakresie</w:t>
      </w:r>
      <w:r w:rsidR="000E5D5D" w:rsidRPr="00374EFD">
        <w:t xml:space="preserve"> sprawdzenia obowiązku poddawania przeglądom technicznym urządzeń przeciwpożarowych oraz instalacji użytkowych,</w:t>
      </w:r>
      <w:r w:rsidR="00374EFD" w:rsidRPr="00374EFD">
        <w:t xml:space="preserve"> natomiast </w:t>
      </w:r>
      <w:r w:rsidR="0026416A">
        <w:t xml:space="preserve">objęte było to zakresem </w:t>
      </w:r>
      <w:r w:rsidR="00374EFD" w:rsidRPr="00374EFD">
        <w:t>czynności wskazanym w upoważnieniu oraz protokole z czynności,</w:t>
      </w:r>
    </w:p>
    <w:p w:rsidR="00B11C83" w:rsidRPr="00374EFD" w:rsidRDefault="000E5D5D" w:rsidP="00B11C83">
      <w:pPr>
        <w:pStyle w:val="Listapunktowana"/>
        <w:numPr>
          <w:ilvl w:val="0"/>
          <w:numId w:val="16"/>
        </w:numPr>
        <w:jc w:val="both"/>
      </w:pPr>
      <w:r w:rsidRPr="00374EFD">
        <w:t xml:space="preserve">w protokole pod hasłem „imię i nazwisko kontrolowanego/osoby reprezentującej” wskazano </w:t>
      </w:r>
      <w:r w:rsidR="00C45C38">
        <w:t>p</w:t>
      </w:r>
      <w:r w:rsidRPr="00374EFD">
        <w:t xml:space="preserve">ana </w:t>
      </w:r>
      <w:r w:rsidR="0028075E">
        <w:t>……………….</w:t>
      </w:r>
      <w:r w:rsidRPr="00374EFD">
        <w:t xml:space="preserve"> z dopiskiem „kierownik”, brak informacji w jakim charakterze ww. osoba brała udział w czynnościach i kogo reprezentowała, </w:t>
      </w:r>
      <w:r w:rsidR="00374EFD" w:rsidRPr="00374EFD">
        <w:t>powyższe narusza przepis § 10 ust. 2</w:t>
      </w:r>
      <w:r w:rsidR="008B74D9">
        <w:t xml:space="preserve"> pkt 4</w:t>
      </w:r>
      <w:r w:rsidR="00374EFD" w:rsidRPr="00374EFD">
        <w:t xml:space="preserve"> rozporządzenia ws. czynności,</w:t>
      </w:r>
    </w:p>
    <w:p w:rsidR="00B11C83" w:rsidRDefault="000E5D5D" w:rsidP="00B11C83">
      <w:pPr>
        <w:pStyle w:val="Listapunktowana"/>
        <w:ind w:left="284"/>
        <w:jc w:val="both"/>
      </w:pPr>
      <w:r>
        <w:t>T</w:t>
      </w:r>
      <w:r w:rsidR="00B11C83">
        <w:t xml:space="preserve">reść tego </w:t>
      </w:r>
      <w:r w:rsidR="0026416A">
        <w:t>protokołu stosownie do ww. braków</w:t>
      </w:r>
      <w:r w:rsidR="00B11C83">
        <w:t xml:space="preserve"> nie pozawala na ocenę i analizę spełnienia wymagań przepisów przeciwpożarowych w kontrolowanym budynku.</w:t>
      </w:r>
      <w:r>
        <w:t xml:space="preserve"> </w:t>
      </w:r>
      <w:r w:rsidR="008E077E">
        <w:t>Ujawniona nieprawidłowość polegająca na cyt.: „brak aktualnej instrukcji bezpieczeństwa pożarowego” stanowiła podstawę do wszczęcia postępowania administracyjnego i wydania decyzji nakazującej aktualizację ww. instrukcji. W tym zakresie stwierdzono:</w:t>
      </w:r>
    </w:p>
    <w:p w:rsidR="002D182E" w:rsidRDefault="008E077E" w:rsidP="008E077E">
      <w:pPr>
        <w:pStyle w:val="Listapunktowana"/>
        <w:numPr>
          <w:ilvl w:val="0"/>
          <w:numId w:val="16"/>
        </w:numPr>
        <w:jc w:val="both"/>
      </w:pPr>
      <w:r>
        <w:t>zawiadomienie o wsz</w:t>
      </w:r>
      <w:r w:rsidR="00CF5758">
        <w:t>czę</w:t>
      </w:r>
      <w:r>
        <w:t>ciu postępowania administracyjnego ws. nieprawidłowości w kontr</w:t>
      </w:r>
      <w:r w:rsidR="00985728">
        <w:t xml:space="preserve">olowanym budynku skierowano do </w:t>
      </w:r>
      <w:r w:rsidR="0028075E">
        <w:t>…………………</w:t>
      </w:r>
      <w:r>
        <w:t xml:space="preserve">, natomiast dokument doręczono </w:t>
      </w:r>
      <w:r w:rsidR="0028075E">
        <w:t>…………………</w:t>
      </w:r>
      <w:r>
        <w:t xml:space="preserve">w aktach sprawy brak dokumentu poświadczającego upoważnienie ww. osoby do </w:t>
      </w:r>
      <w:r w:rsidR="00985728">
        <w:t xml:space="preserve">reprezentowania </w:t>
      </w:r>
      <w:r w:rsidR="0028075E">
        <w:t>……</w:t>
      </w:r>
    </w:p>
    <w:p w:rsidR="00985728" w:rsidRDefault="00985728" w:rsidP="008E077E">
      <w:pPr>
        <w:pStyle w:val="Listapunktowana"/>
        <w:numPr>
          <w:ilvl w:val="0"/>
          <w:numId w:val="16"/>
        </w:numPr>
        <w:jc w:val="both"/>
      </w:pPr>
      <w:r>
        <w:t xml:space="preserve">termin wykonania obowiązku nie uwzględnia terminów wynikających </w:t>
      </w:r>
      <w:r w:rsidR="00CF5758">
        <w:br/>
      </w:r>
      <w:r>
        <w:t>z możliwości odwołania się od wydanej decyzji,</w:t>
      </w:r>
    </w:p>
    <w:p w:rsidR="00985728" w:rsidRDefault="00985728" w:rsidP="008E077E">
      <w:pPr>
        <w:pStyle w:val="Listapunktowana"/>
        <w:numPr>
          <w:ilvl w:val="0"/>
          <w:numId w:val="16"/>
        </w:numPr>
        <w:jc w:val="both"/>
      </w:pPr>
      <w:r>
        <w:t>pod pouczeniem w decyzji zawarto obowiązek cyt.</w:t>
      </w:r>
      <w:r w:rsidR="002D182E">
        <w:t>: „</w:t>
      </w:r>
      <w:r>
        <w:t xml:space="preserve">w terminie do 14 dni </w:t>
      </w:r>
      <w:r w:rsidR="00565F91">
        <w:br/>
      </w:r>
      <w:r>
        <w:t>po wykonaniu nakazów w niniejszej decyzji należy powiadomić o tym Komendanta Powiatowego Państwowej Straży Pożarn</w:t>
      </w:r>
      <w:r w:rsidR="002D182E">
        <w:t>ej w Pyrzycach”. W</w:t>
      </w:r>
      <w:r>
        <w:t xml:space="preserve">skazać należy, iż przepisy </w:t>
      </w:r>
      <w:r w:rsidR="00F67531">
        <w:t>u</w:t>
      </w:r>
      <w:r>
        <w:t xml:space="preserve">stawy KPA nie nakładają ww. obowiązku na strony, </w:t>
      </w:r>
      <w:r w:rsidR="00565F91">
        <w:br/>
      </w:r>
      <w:r>
        <w:t xml:space="preserve">w związku z powyższym przedmiotowy obowiązek jest bezprawny, </w:t>
      </w:r>
    </w:p>
    <w:p w:rsidR="008E077E" w:rsidRDefault="00985728" w:rsidP="008E077E">
      <w:pPr>
        <w:pStyle w:val="Listapunktowana"/>
        <w:numPr>
          <w:ilvl w:val="0"/>
          <w:numId w:val="16"/>
        </w:numPr>
        <w:jc w:val="both"/>
      </w:pPr>
      <w:r>
        <w:t xml:space="preserve">decyzję administracyjną nakazującą aktualizację instrukcji bezpieczeństwa pożarowego wydano na </w:t>
      </w:r>
      <w:r w:rsidR="0028075E">
        <w:t>……………..</w:t>
      </w:r>
      <w:r w:rsidR="008E077E">
        <w:t xml:space="preserve"> </w:t>
      </w:r>
      <w:r>
        <w:t xml:space="preserve">natomiast dokument doręczono </w:t>
      </w:r>
      <w:r w:rsidR="0028075E">
        <w:t>…………..</w:t>
      </w:r>
      <w:r w:rsidR="00374EFD">
        <w:t xml:space="preserve"> brak dokumentów poświadczających upoważnienie ww. </w:t>
      </w:r>
      <w:r w:rsidR="002D182E">
        <w:t>osoby do reprezentowania strony</w:t>
      </w:r>
      <w:r>
        <w:t>.</w:t>
      </w:r>
    </w:p>
    <w:p w:rsidR="00985728" w:rsidRDefault="00985728" w:rsidP="00985728">
      <w:pPr>
        <w:pStyle w:val="Listapunktowana"/>
        <w:ind w:left="284"/>
        <w:jc w:val="both"/>
      </w:pPr>
      <w:r>
        <w:t xml:space="preserve">Z akt sprawy nie wynika, na jakiej podstawie kontrolujący stwierdził, iż </w:t>
      </w:r>
      <w:r w:rsidR="0028075E">
        <w:t>………………</w:t>
      </w:r>
      <w:r>
        <w:t xml:space="preserve"> jest właścicielem kontrolowanego obiektu</w:t>
      </w:r>
      <w:r w:rsidR="0029225A">
        <w:t>. Brak jest informacji</w:t>
      </w:r>
      <w:r w:rsidR="00CF5758">
        <w:t>,</w:t>
      </w:r>
      <w:r w:rsidR="0029225A">
        <w:t xml:space="preserve"> jaki tytuł prawny posiad</w:t>
      </w:r>
      <w:r w:rsidR="005F2172">
        <w:t xml:space="preserve">a ona do kontrolowanego obiektu. Ponadto Komendant Powiatowy PSP w Pyrzycach wydał pozytywną opinię w zakresie bezpieczeństwa pożarowego dla kontrolowanego budynku </w:t>
      </w:r>
      <w:r w:rsidR="0028075E">
        <w:br/>
      </w:r>
      <w:r w:rsidR="005F2172">
        <w:t>na podstawie § 4 ust. 1 pkt 2 rozporządzenia MGiP z dnia 19 sierpnia 2004 r. w sprawie obiektów hotelarskich i innych obiektów, w których są</w:t>
      </w:r>
      <w:r w:rsidR="009F498B">
        <w:t xml:space="preserve"> świadczone usługi hotelarskie </w:t>
      </w:r>
      <w:r w:rsidR="0028075E">
        <w:br/>
      </w:r>
      <w:r w:rsidR="005F2172">
        <w:t xml:space="preserve">(Dz. U. z 2006 r, Nr 22, poz. 169 </w:t>
      </w:r>
      <w:r w:rsidR="00374EFD">
        <w:t>ze zm.)</w:t>
      </w:r>
      <w:r w:rsidR="002D182E">
        <w:t>,</w:t>
      </w:r>
      <w:r w:rsidR="00374EFD">
        <w:t xml:space="preserve"> przy jednoczesnym b</w:t>
      </w:r>
      <w:r w:rsidR="005F2172">
        <w:t>rak</w:t>
      </w:r>
      <w:r w:rsidR="00374EFD">
        <w:t>u</w:t>
      </w:r>
      <w:r w:rsidR="005F2172">
        <w:t xml:space="preserve"> wniosku strony </w:t>
      </w:r>
      <w:r w:rsidR="0028075E">
        <w:br/>
      </w:r>
      <w:r w:rsidR="002D182E">
        <w:t xml:space="preserve">o przedmiotową opinię. </w:t>
      </w:r>
      <w:r w:rsidR="006D0241">
        <w:t>……………….</w:t>
      </w:r>
      <w:r w:rsidR="005F2172">
        <w:t xml:space="preserve"> wyjaśnił, że opinia została wydana na ustny wniosek </w:t>
      </w:r>
      <w:r w:rsidR="006D0241">
        <w:t>………………</w:t>
      </w:r>
      <w:r w:rsidR="005F2172">
        <w:t xml:space="preserve">. Ww. opinia skierowana była do </w:t>
      </w:r>
      <w:r w:rsidR="0028075E">
        <w:t>………….</w:t>
      </w:r>
      <w:r w:rsidR="005F2172">
        <w:t xml:space="preserve">, natomiast opinię doręczono </w:t>
      </w:r>
      <w:r w:rsidR="0028075E">
        <w:t>……………….</w:t>
      </w:r>
      <w:r w:rsidR="00374EFD">
        <w:t xml:space="preserve"> (brak dokumentów poświadczających upoważnienie ww. osoby </w:t>
      </w:r>
      <w:r w:rsidR="009F498B">
        <w:br/>
      </w:r>
      <w:r w:rsidR="00374EFD">
        <w:t>do reprezentowania strony)</w:t>
      </w:r>
      <w:r w:rsidR="005F2172">
        <w:t xml:space="preserve">. </w:t>
      </w:r>
      <w:r w:rsidR="00CF5758">
        <w:t>W opinii</w:t>
      </w:r>
      <w:r w:rsidR="005F2172">
        <w:t xml:space="preserve"> stwierdza</w:t>
      </w:r>
      <w:r w:rsidR="00CF5758">
        <w:t xml:space="preserve"> się</w:t>
      </w:r>
      <w:r w:rsidR="005F2172">
        <w:t>, że kontrolowany budynek spełnia wymagania przepisów przeciwpożarowych</w:t>
      </w:r>
      <w:r w:rsidR="00AB57CF">
        <w:t xml:space="preserve">. </w:t>
      </w:r>
      <w:r w:rsidR="005F2172">
        <w:t xml:space="preserve"> </w:t>
      </w:r>
    </w:p>
    <w:p w:rsidR="004D34F6" w:rsidRPr="00374EFD" w:rsidRDefault="00B11C83" w:rsidP="00374EFD">
      <w:pPr>
        <w:ind w:firstLine="708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EB43A6" w:rsidRDefault="00EB43A6" w:rsidP="00FF22DC">
      <w:pPr>
        <w:pStyle w:val="Listapunktowana"/>
        <w:ind w:left="360"/>
        <w:jc w:val="both"/>
      </w:pPr>
    </w:p>
    <w:p w:rsidR="00AB57CF" w:rsidRPr="00EB43A6" w:rsidRDefault="00AB57CF" w:rsidP="00AB57CF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>
        <w:t>4</w:t>
      </w:r>
      <w:r w:rsidRPr="00E3450B">
        <w:t>.201</w:t>
      </w:r>
      <w:r>
        <w:t>4</w:t>
      </w:r>
      <w:r w:rsidRPr="00E3450B">
        <w:t xml:space="preserve"> </w:t>
      </w:r>
      <w:r>
        <w:t>–</w:t>
      </w:r>
      <w:r w:rsidRPr="00E3450B">
        <w:t xml:space="preserve"> </w:t>
      </w:r>
      <w:r>
        <w:t xml:space="preserve">Hotel </w:t>
      </w:r>
      <w:r w:rsidR="00F66CCF">
        <w:t>Salvador ul. Lipiańska 30, Pyrzyce</w:t>
      </w:r>
      <w:r w:rsidRPr="00F35CC0">
        <w:rPr>
          <w:bCs/>
        </w:rPr>
        <w:t>.</w:t>
      </w:r>
      <w:r>
        <w:rPr>
          <w:bCs/>
        </w:rPr>
        <w:t xml:space="preserve"> W niniejszej sprawie stwierdzono następujące nieprawidłowości:</w:t>
      </w:r>
    </w:p>
    <w:p w:rsidR="00AB57CF" w:rsidRDefault="00AB57CF" w:rsidP="00AB57CF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AB57CF" w:rsidRDefault="00AB57CF" w:rsidP="00AB57CF">
      <w:pPr>
        <w:pStyle w:val="Listapunktowana"/>
        <w:numPr>
          <w:ilvl w:val="0"/>
          <w:numId w:val="17"/>
        </w:numPr>
        <w:jc w:val="both"/>
      </w:pPr>
      <w:r>
        <w:t>stwierdzono brak określenia podstawy prawnej przeprowadzenia czynności (nie określono, w jakim trybie odbędzie się kontrola)</w:t>
      </w:r>
      <w:r w:rsidR="002D182E">
        <w:t>,</w:t>
      </w:r>
    </w:p>
    <w:p w:rsidR="00AB57CF" w:rsidRDefault="00AB57CF" w:rsidP="008B74D9">
      <w:pPr>
        <w:pStyle w:val="Listapunktowana"/>
        <w:numPr>
          <w:ilvl w:val="0"/>
          <w:numId w:val="16"/>
        </w:numPr>
        <w:jc w:val="both"/>
      </w:pPr>
      <w:r>
        <w:t xml:space="preserve">brak potwierdzenia doręczenia upoważnienia kontrolowanemu, </w:t>
      </w:r>
      <w:r w:rsidR="008B74D9" w:rsidRPr="00374EFD">
        <w:t>powyższe narusza przepis art. 23 ust. 7 ustawy o PSP,</w:t>
      </w:r>
    </w:p>
    <w:p w:rsidR="00AB57CF" w:rsidRPr="001630A2" w:rsidRDefault="00AB57CF" w:rsidP="00AB57CF">
      <w:pPr>
        <w:pStyle w:val="Listapunktowana"/>
        <w:numPr>
          <w:ilvl w:val="0"/>
          <w:numId w:val="16"/>
        </w:numPr>
        <w:jc w:val="both"/>
      </w:pPr>
      <w:r w:rsidRPr="001630A2">
        <w:lastRenderedPageBreak/>
        <w:t xml:space="preserve">upoważnienie wystawione w dniu 22 lipca 2014 r. natomiast kontrolę zaplanowano na 23 lipca 20154 r. – stanowi to naruszenie </w:t>
      </w:r>
      <w:r w:rsidR="001630A2" w:rsidRPr="001630A2">
        <w:t xml:space="preserve">art. 23 ust. 7 ustawy </w:t>
      </w:r>
      <w:r w:rsidR="00EA235B">
        <w:br/>
      </w:r>
      <w:r w:rsidR="001630A2" w:rsidRPr="001630A2">
        <w:t>o PSP,</w:t>
      </w:r>
      <w:r w:rsidRPr="001630A2">
        <w:t xml:space="preserve"> </w:t>
      </w:r>
    </w:p>
    <w:p w:rsidR="00AB57CF" w:rsidRPr="001630A2" w:rsidRDefault="0031342E" w:rsidP="001630A2">
      <w:pPr>
        <w:pStyle w:val="Listapunktowana"/>
        <w:numPr>
          <w:ilvl w:val="0"/>
          <w:numId w:val="16"/>
        </w:numPr>
        <w:jc w:val="both"/>
      </w:pPr>
      <w:r w:rsidRPr="001630A2">
        <w:t xml:space="preserve">upoważnienie do przeprowadzenia czynności posiadał </w:t>
      </w:r>
      <w:r w:rsidR="000D15C9">
        <w:t>………………………</w:t>
      </w:r>
      <w:r w:rsidRPr="001630A2">
        <w:t>, natomiast w protokole z czynności kontrolno – rozpoznawczych jako kontrolujący</w:t>
      </w:r>
      <w:r>
        <w:t xml:space="preserve"> wpisani zostali </w:t>
      </w:r>
      <w:r w:rsidR="000D15C9">
        <w:t>…………………………………</w:t>
      </w:r>
      <w:r>
        <w:t xml:space="preserve">, który nie posiadał upoważnienia do przeprowadzenia czynności </w:t>
      </w:r>
      <w:r w:rsidRPr="001630A2">
        <w:t>kontrolno – rozpoznawczych,</w:t>
      </w:r>
      <w:r w:rsidR="001630A2" w:rsidRPr="001630A2">
        <w:t xml:space="preserve"> stanowi to naruszenie art. 23 ust. 4 ustawy o PSP, </w:t>
      </w:r>
    </w:p>
    <w:p w:rsidR="00AB57CF" w:rsidRPr="001630A2" w:rsidRDefault="00AB57CF" w:rsidP="0031342E">
      <w:pPr>
        <w:pStyle w:val="Listapunktowana"/>
        <w:numPr>
          <w:ilvl w:val="0"/>
          <w:numId w:val="16"/>
        </w:numPr>
        <w:jc w:val="both"/>
      </w:pPr>
      <w:r w:rsidRPr="001630A2">
        <w:t>brak podstawowych danych nt. obiektu kontrolowanego dotyczących: wysokości, powierzchni strefy pożarowej, danych dotyczących konstrukcji budynku,</w:t>
      </w:r>
      <w:r w:rsidR="00F66CCF" w:rsidRPr="001630A2">
        <w:t xml:space="preserve"> brak </w:t>
      </w:r>
      <w:r w:rsidR="001630A2" w:rsidRPr="001630A2">
        <w:t xml:space="preserve">wskazania </w:t>
      </w:r>
      <w:r w:rsidR="00F66CCF" w:rsidRPr="001630A2">
        <w:t>liczby miejsc noclegowych oraz przewidywanego okresu pobytu tych ludzi</w:t>
      </w:r>
      <w:r w:rsidR="001630A2" w:rsidRPr="001630A2">
        <w:t>, powyższe narusza przepis § 10 ust. 1 i 2 rozporządzenia ws. czynności,</w:t>
      </w:r>
    </w:p>
    <w:p w:rsidR="00AB57CF" w:rsidRDefault="00AB57CF" w:rsidP="00AB57CF">
      <w:pPr>
        <w:pStyle w:val="Listapunktowana"/>
        <w:numPr>
          <w:ilvl w:val="0"/>
          <w:numId w:val="16"/>
        </w:numPr>
        <w:jc w:val="both"/>
      </w:pPr>
      <w:r w:rsidRPr="001630A2">
        <w:t>nie wskazano stanu faktycznego w zakresie warunków ewakuacji – brak danych</w:t>
      </w:r>
      <w:r>
        <w:t xml:space="preserve"> nt. przebiegu i par</w:t>
      </w:r>
      <w:r w:rsidR="0031342E">
        <w:t>ametrów dróg ewakuacyjnych</w:t>
      </w:r>
      <w:r>
        <w:t>, wyjść ewakuacyjnych</w:t>
      </w:r>
      <w:r w:rsidR="002D182E">
        <w:t>. W</w:t>
      </w:r>
      <w:r w:rsidR="0031342E">
        <w:t>skazano, że klatka schodowa jest wydzielona, natomiast nie wskazano w jaki sposób (drzwi zwykłe czy przeciwpożarowe),</w:t>
      </w:r>
      <w:r w:rsidR="001630A2" w:rsidRPr="001630A2">
        <w:t xml:space="preserve"> powyższe narusza przepis § 10 ust. 1 i 2 rozporządzenia ws. czynności,</w:t>
      </w:r>
    </w:p>
    <w:p w:rsidR="0031342E" w:rsidRDefault="0031342E" w:rsidP="00AB57CF">
      <w:pPr>
        <w:pStyle w:val="Listapunktowana"/>
        <w:numPr>
          <w:ilvl w:val="0"/>
          <w:numId w:val="16"/>
        </w:numPr>
        <w:jc w:val="both"/>
      </w:pPr>
      <w:r>
        <w:t>w pkt. 7 protokołu wskazano cyt.: „przeciwpożarowy wyłącznik prądu/główny wyłącznik prądu – przy wejściu głównym do budynku”</w:t>
      </w:r>
      <w:r w:rsidR="002D182E">
        <w:t>.</w:t>
      </w:r>
      <w:r>
        <w:t xml:space="preserve"> </w:t>
      </w:r>
      <w:r w:rsidR="002D182E">
        <w:t>N</w:t>
      </w:r>
      <w:r>
        <w:t>ie określono czy przedmiotowa informacja dotyczy głównego czy przeciwpożarowego wyłącznika prądu,</w:t>
      </w:r>
      <w:r w:rsidR="001630A2" w:rsidRPr="001630A2">
        <w:t xml:space="preserve"> powyższe narusza przepis § 10 ust. 1 i 2 rozporządzenia ws. czynności,</w:t>
      </w:r>
    </w:p>
    <w:p w:rsidR="00AB57CF" w:rsidRDefault="00AB57CF" w:rsidP="008B74D9">
      <w:pPr>
        <w:pStyle w:val="Listapunktowana"/>
        <w:numPr>
          <w:ilvl w:val="0"/>
          <w:numId w:val="16"/>
        </w:numPr>
        <w:jc w:val="both"/>
      </w:pPr>
      <w:r>
        <w:t>brak precyzyjnych informacji nt. stanu faktycznego w zakresie wyposażenia budynku w hydranty wewnętrzne (</w:t>
      </w:r>
      <w:r w:rsidR="007F4DA0">
        <w:t>z treści protokołu wynika, iż hydranty wewnętrzne 25 rozmieszczone są na półpiętrach oraz na parterze i drugim piętrze</w:t>
      </w:r>
      <w:r>
        <w:t>),</w:t>
      </w:r>
      <w:r w:rsidR="001630A2" w:rsidRPr="001630A2">
        <w:t xml:space="preserve"> powyższe narusza przepis § 10 ust. 1 i 2 rozporządzenia ws. czynności,</w:t>
      </w:r>
    </w:p>
    <w:p w:rsidR="00AB57CF" w:rsidRPr="00F66CCF" w:rsidRDefault="00AB57CF" w:rsidP="00AB57CF">
      <w:pPr>
        <w:pStyle w:val="Listapunktowana"/>
        <w:numPr>
          <w:ilvl w:val="0"/>
          <w:numId w:val="16"/>
        </w:numPr>
        <w:jc w:val="both"/>
        <w:rPr>
          <w:color w:val="FF0000"/>
        </w:rPr>
      </w:pPr>
      <w:r w:rsidRPr="001630A2">
        <w:t>z treści protokołu wynika, iż nie dokonano kontroli w zakresie sprawdzenia obowiązku poddawania przeglądom technicznym urządzeń przeciwpożarowych</w:t>
      </w:r>
      <w:r w:rsidR="002D182E">
        <w:t>:</w:t>
      </w:r>
      <w:r w:rsidRPr="001630A2">
        <w:t xml:space="preserve"> </w:t>
      </w:r>
      <w:r w:rsidR="007F4DA0" w:rsidRPr="001630A2">
        <w:t>systemu oddymiania</w:t>
      </w:r>
      <w:r w:rsidR="002D182E">
        <w:t>,</w:t>
      </w:r>
      <w:r w:rsidR="007F4DA0" w:rsidRPr="001630A2">
        <w:t xml:space="preserve"> </w:t>
      </w:r>
      <w:r w:rsidR="00F66CCF" w:rsidRPr="001630A2">
        <w:t>przeciwpożarowy wyłącznik prądu</w:t>
      </w:r>
      <w:r w:rsidRPr="001630A2">
        <w:t>,</w:t>
      </w:r>
      <w:r w:rsidR="001630A2" w:rsidRPr="001630A2">
        <w:t xml:space="preserve"> natomiast zawarte</w:t>
      </w:r>
      <w:r w:rsidR="001630A2" w:rsidRPr="00374EFD">
        <w:t xml:space="preserve"> było to w zakresie czynności wskazanym w upoważni</w:t>
      </w:r>
      <w:r w:rsidR="005136A3">
        <w:t>eniu oraz protokole z czynności.</w:t>
      </w:r>
    </w:p>
    <w:p w:rsidR="00AB57CF" w:rsidRDefault="00AB57CF" w:rsidP="0026416A">
      <w:pPr>
        <w:pStyle w:val="Listapunktowana"/>
        <w:ind w:left="284"/>
        <w:jc w:val="both"/>
      </w:pPr>
      <w:r>
        <w:t xml:space="preserve">Treść protokołu </w:t>
      </w:r>
      <w:r w:rsidR="0026416A">
        <w:t xml:space="preserve">stosownie do ww. braków </w:t>
      </w:r>
      <w:r w:rsidR="00F67531">
        <w:t>nie poz</w:t>
      </w:r>
      <w:r>
        <w:t>wala na ocenę i analizę spełnienia wymagań przepisów przeciwpoża</w:t>
      </w:r>
      <w:r w:rsidR="0026416A">
        <w:t xml:space="preserve">rowych w kontrolowanym budynku. </w:t>
      </w:r>
      <w:r w:rsidR="007F4DA0">
        <w:t>Ponadto z treści protokołu wynika, iż na I piętrze budynek nie jest wyposażony</w:t>
      </w:r>
      <w:r w:rsidR="002D182E">
        <w:t xml:space="preserve"> w</w:t>
      </w:r>
      <w:r w:rsidR="007F4DA0">
        <w:t xml:space="preserve"> hydranty wewnętrzne (pkt 4 protokołu). </w:t>
      </w:r>
      <w:r w:rsidR="0026416A">
        <w:t>Należy wskazać, iż</w:t>
      </w:r>
      <w:r>
        <w:t xml:space="preserve"> Komendant Powiatowy PSP w Pyrzycach wydał pozytywną opinię w zakresie bezpieczeństwa pożarowego dla kontrolowanego budynku </w:t>
      </w:r>
      <w:r w:rsidR="005136A3">
        <w:br/>
      </w:r>
      <w:r>
        <w:t xml:space="preserve">na podstawie § 4 ust. 1 pkt 2 rozporządzenia MGiP z dnia 19 sierpnia 2004 r. w sprawie obiektów hotelarskich i innych obiektów, w których są świadczone usługi hotelarskie </w:t>
      </w:r>
      <w:r w:rsidR="005136A3">
        <w:br/>
      </w:r>
      <w:r>
        <w:t>(Dz. U. z 2006 r</w:t>
      </w:r>
      <w:r w:rsidR="005136A3">
        <w:t>.</w:t>
      </w:r>
      <w:r>
        <w:t>, Nr 22, poz. 169 ze zm.). Brak wniosku strony o przedmiotową opinię</w:t>
      </w:r>
      <w:r w:rsidR="002D182E">
        <w:t>.</w:t>
      </w:r>
      <w:r>
        <w:t xml:space="preserve"> </w:t>
      </w:r>
      <w:r w:rsidR="002D182E">
        <w:br/>
      </w:r>
      <w:r w:rsidR="0028075E">
        <w:t>…………………..</w:t>
      </w:r>
      <w:r>
        <w:t xml:space="preserve"> wyjaśnił, że opinia została wydana na ustny wniosek </w:t>
      </w:r>
      <w:r w:rsidR="007F4DA0">
        <w:t>strony</w:t>
      </w:r>
      <w:r>
        <w:t xml:space="preserve">. </w:t>
      </w:r>
      <w:r w:rsidR="005136A3">
        <w:br/>
      </w:r>
      <w:r>
        <w:t>Ww. opinia stwierdza, że kontrolowany budynek spełnia wymaga</w:t>
      </w:r>
      <w:r w:rsidR="002D182E">
        <w:t xml:space="preserve">nia przepisów przeciwpożarowych, </w:t>
      </w:r>
      <w:r>
        <w:t xml:space="preserve">jednocześnie </w:t>
      </w:r>
      <w:r w:rsidR="007F4DA0">
        <w:t xml:space="preserve">treść protokołu wskazuje na nieprawidłowość polegającą na </w:t>
      </w:r>
      <w:r w:rsidR="001630A2">
        <w:t>b</w:t>
      </w:r>
      <w:r w:rsidR="007F4DA0">
        <w:t>raku wyposażenia budynku na I piętrze w hydranty wewnętrzne.</w:t>
      </w:r>
      <w:r>
        <w:t xml:space="preserve"> </w:t>
      </w:r>
      <w:r w:rsidR="002D182E">
        <w:br/>
      </w:r>
      <w:r w:rsidR="007F4DA0">
        <w:t xml:space="preserve">W zakresie kontroli dokumentów przedmiotowej sprawy należy podkreślić, </w:t>
      </w:r>
      <w:r w:rsidR="005136A3">
        <w:br/>
      </w:r>
      <w:r w:rsidR="007F4DA0">
        <w:t>iż w konsekwencji ujawnienia ww. nieprawidłowości</w:t>
      </w:r>
      <w:r w:rsidR="002D182E">
        <w:t xml:space="preserve"> (brak hydrantów na I piętrze)</w:t>
      </w:r>
      <w:r w:rsidR="0026416A">
        <w:t xml:space="preserve"> </w:t>
      </w:r>
      <w:r w:rsidR="002D182E">
        <w:br/>
      </w:r>
      <w:r w:rsidR="0026416A">
        <w:t>w kontrolowanym budynku Komendant</w:t>
      </w:r>
      <w:r w:rsidR="007F4DA0">
        <w:t xml:space="preserve"> Powiatowy PSP w Pyrzycach nie podjął żadnych czynności zmierzających do nakazania jej usunięcia.</w:t>
      </w:r>
    </w:p>
    <w:p w:rsidR="00AB57CF" w:rsidRPr="00D82773" w:rsidRDefault="00AB57CF" w:rsidP="00AB57CF">
      <w:pPr>
        <w:ind w:firstLine="708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AB57CF" w:rsidRDefault="00AB57CF" w:rsidP="008B74D9">
      <w:pPr>
        <w:pStyle w:val="Listapunktowana"/>
        <w:jc w:val="both"/>
      </w:pPr>
    </w:p>
    <w:p w:rsidR="00F66CCF" w:rsidRPr="00EB43A6" w:rsidRDefault="00F66CCF" w:rsidP="00F66CCF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>
        <w:t>1</w:t>
      </w:r>
      <w:r w:rsidRPr="00E3450B">
        <w:t>.201</w:t>
      </w:r>
      <w:r>
        <w:t>4</w:t>
      </w:r>
      <w:r w:rsidRPr="00E3450B">
        <w:t xml:space="preserve"> </w:t>
      </w:r>
      <w:r>
        <w:t>–</w:t>
      </w:r>
      <w:r w:rsidRPr="00E3450B">
        <w:t xml:space="preserve"> </w:t>
      </w:r>
      <w:r>
        <w:t>Ośrodek Sz</w:t>
      </w:r>
      <w:r w:rsidR="00294246">
        <w:t>kolno – Wychowawczy w Pyrzycach</w:t>
      </w:r>
      <w:r>
        <w:rPr>
          <w:bCs/>
        </w:rPr>
        <w:t xml:space="preserve">. </w:t>
      </w:r>
      <w:r w:rsidR="00294246">
        <w:rPr>
          <w:bCs/>
        </w:rPr>
        <w:br/>
      </w:r>
      <w:r>
        <w:rPr>
          <w:bCs/>
        </w:rPr>
        <w:t>W niniejszej sprawie stwierdzono następujące nieprawidłowości:</w:t>
      </w:r>
    </w:p>
    <w:p w:rsidR="00F66CCF" w:rsidRDefault="00F66CCF" w:rsidP="00F66CCF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F66CCF" w:rsidRDefault="00F66CCF" w:rsidP="00F66CCF">
      <w:pPr>
        <w:pStyle w:val="Listapunktowana"/>
        <w:numPr>
          <w:ilvl w:val="0"/>
          <w:numId w:val="17"/>
        </w:numPr>
        <w:jc w:val="both"/>
      </w:pPr>
      <w:r>
        <w:t>stwierdzono brak określenia podstawy prawnej przeprowadzenia czynności (nie określono, w jakim trybie odbędzie się kontrola)</w:t>
      </w:r>
      <w:r w:rsidR="002D182E">
        <w:t>,</w:t>
      </w:r>
    </w:p>
    <w:p w:rsidR="00F66CCF" w:rsidRDefault="00F66CCF" w:rsidP="00F66CCF">
      <w:pPr>
        <w:pStyle w:val="Listapunktowana"/>
        <w:numPr>
          <w:ilvl w:val="0"/>
          <w:numId w:val="16"/>
        </w:numPr>
        <w:jc w:val="both"/>
      </w:pPr>
      <w:r>
        <w:lastRenderedPageBreak/>
        <w:t xml:space="preserve">podpis osoby kwitującej odbiór upoważnienia jest nieczytelny – brak informacji komu doręczono ww. dokument, </w:t>
      </w:r>
      <w:r w:rsidR="008B74D9" w:rsidRPr="00374EFD">
        <w:t xml:space="preserve">powyższe narusza przepis art. 23 ust. 7 ustawy </w:t>
      </w:r>
      <w:r w:rsidR="005136A3">
        <w:br/>
      </w:r>
      <w:r w:rsidR="008B74D9" w:rsidRPr="00374EFD">
        <w:t>o PSP</w:t>
      </w:r>
      <w:r w:rsidR="002D182E">
        <w:t>.</w:t>
      </w:r>
    </w:p>
    <w:p w:rsidR="00F66CCF" w:rsidRDefault="00192EE5" w:rsidP="00F9525C">
      <w:pPr>
        <w:pStyle w:val="Listapunktowana"/>
        <w:ind w:left="284"/>
        <w:jc w:val="both"/>
      </w:pPr>
      <w:r>
        <w:t xml:space="preserve">W przedmiotowej sprawie należy stwierdzić, iż </w:t>
      </w:r>
      <w:r w:rsidR="00F66CCF">
        <w:t>protokół sporządzony</w:t>
      </w:r>
      <w:r>
        <w:t xml:space="preserve"> przez kontrolującego nie zawiera żadnych danych nt. kontrolowanego obiektu poza informacją</w:t>
      </w:r>
      <w:r w:rsidR="005136A3">
        <w:t>,</w:t>
      </w:r>
      <w:r>
        <w:t xml:space="preserve"> iż jest to, cyt.: „Internat Ośrodka </w:t>
      </w:r>
      <w:r w:rsidRPr="00F35CC0">
        <w:t>(</w:t>
      </w:r>
      <w:r>
        <w:t>nocleg dla 54 osób</w:t>
      </w:r>
      <w:r w:rsidR="00F35CC0">
        <w:t>)</w:t>
      </w:r>
      <w:r>
        <w:t>”. Brak jest danych podstawowych takich jak</w:t>
      </w:r>
      <w:r w:rsidR="00F9525C">
        <w:t>: wysokość</w:t>
      </w:r>
      <w:r w:rsidR="00F66CCF">
        <w:t>, powierzchni</w:t>
      </w:r>
      <w:r w:rsidR="00F9525C">
        <w:t>a</w:t>
      </w:r>
      <w:r w:rsidR="00F66CCF">
        <w:t xml:space="preserve"> budynku i strefy pożarowej, kubatury, danych dotyc</w:t>
      </w:r>
      <w:r w:rsidR="00F9525C">
        <w:t>zących konstrukcji budynku. W protokole zawarte są wykluczające się stwierdzenia – w pkt. 4 wskazano, że stan techniczny sieci hydrantowej cyt. : „b.u” natomiast w pkt. 9 protokołu wskazano, że sieć nie spełnia wymagań przepisów przeciwpożarowych.</w:t>
      </w:r>
      <w:r w:rsidR="00F66CCF">
        <w:t xml:space="preserve"> </w:t>
      </w:r>
      <w:r w:rsidR="00F9525C">
        <w:t xml:space="preserve">Ponadto </w:t>
      </w:r>
      <w:r w:rsidR="005136A3">
        <w:br/>
      </w:r>
      <w:r w:rsidR="00F66CCF">
        <w:t>nie wskazano stanu faktycznego w zakresie warunków ewakuacji – brak danych nt. przebiegu i parametrów dróg ewakuacyjnych, długości dojścia ewa</w:t>
      </w:r>
      <w:r w:rsidR="00F9525C">
        <w:t xml:space="preserve">kuacyjnego, wyjść ewakuacyjnych. </w:t>
      </w:r>
    </w:p>
    <w:p w:rsidR="00F66CCF" w:rsidRDefault="00FD0621" w:rsidP="0026416A">
      <w:pPr>
        <w:pStyle w:val="Listapunktowana"/>
        <w:ind w:left="284"/>
        <w:jc w:val="both"/>
      </w:pPr>
      <w:r>
        <w:t>Jak wskazano powyżej z</w:t>
      </w:r>
      <w:r w:rsidR="00F66CCF">
        <w:t xml:space="preserve"> treści protokołu wynika, iż w budynku występuj</w:t>
      </w:r>
      <w:r>
        <w:t>e</w:t>
      </w:r>
      <w:r w:rsidR="00F66CCF">
        <w:t xml:space="preserve"> nieprawidłowoś</w:t>
      </w:r>
      <w:r>
        <w:t>ć</w:t>
      </w:r>
      <w:r w:rsidR="00F66CCF">
        <w:t xml:space="preserve"> dotycząc</w:t>
      </w:r>
      <w:r>
        <w:t>a</w:t>
      </w:r>
      <w:r w:rsidR="00F66CCF">
        <w:t xml:space="preserve"> </w:t>
      </w:r>
      <w:r>
        <w:t>niespełnienia wymagań w zakresie parametrów instalacji hydrantów wewnętrznych</w:t>
      </w:r>
      <w:r w:rsidR="002D182E">
        <w:rPr>
          <w:bCs/>
        </w:rPr>
        <w:t xml:space="preserve"> (protokoły z przeglądów technicznych).</w:t>
      </w:r>
      <w:r w:rsidR="00F66CCF">
        <w:t xml:space="preserve"> </w:t>
      </w:r>
      <w:r w:rsidR="0026416A">
        <w:t>T</w:t>
      </w:r>
      <w:r w:rsidR="00F66CCF">
        <w:t xml:space="preserve">reść protokołu </w:t>
      </w:r>
      <w:r w:rsidR="005136A3">
        <w:br/>
      </w:r>
      <w:r w:rsidR="00F66CCF">
        <w:t xml:space="preserve">nie pozawala na ocenę i analizę spełnienia wymagań przepisów przeciwpożarowych </w:t>
      </w:r>
      <w:r w:rsidR="002D182E">
        <w:br/>
      </w:r>
      <w:r w:rsidR="00F66CCF">
        <w:t xml:space="preserve">w kontrolowanym budynku. </w:t>
      </w:r>
      <w:r w:rsidR="0026416A">
        <w:t>W zakresie kontroli dokumentów przedmiotowej sprawy należy podkreślić, iż w konsekwencji ujawnienia ww. nieprawidłowości w kontrolowanym budynku Komendant Powiatowy PSP w Pyrzycach nie podjął żadnych czynności zmierzających do nakazania jej usunięcia.</w:t>
      </w:r>
      <w:r w:rsidR="002D182E">
        <w:t xml:space="preserve"> Ponadto kontrolujący zalecił kontrolowanemu podczas czynności kontrolno –</w:t>
      </w:r>
      <w:r w:rsidR="005136A3">
        <w:t xml:space="preserve"> rozpoznawczych zwiększenie</w:t>
      </w:r>
      <w:r w:rsidR="002D182E">
        <w:t xml:space="preserve"> ilości gaśnic, z uwagi </w:t>
      </w:r>
      <w:r w:rsidR="005136A3">
        <w:br/>
      </w:r>
      <w:r w:rsidR="002D182E">
        <w:t>na niesprawność hydrantów wewnętrznych, co wykracza poza uprawnienia jakimi dysponuje kontrolujący.</w:t>
      </w:r>
    </w:p>
    <w:p w:rsidR="00F66CCF" w:rsidRDefault="00F66CCF" w:rsidP="00F66CCF">
      <w:pPr>
        <w:ind w:firstLine="708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720B49" w:rsidRPr="00D82773" w:rsidRDefault="00720B49" w:rsidP="00F66CCF">
      <w:pPr>
        <w:ind w:firstLine="708"/>
        <w:jc w:val="both"/>
        <w:rPr>
          <w:bCs/>
        </w:rPr>
      </w:pPr>
    </w:p>
    <w:p w:rsidR="00720B49" w:rsidRPr="00EB43A6" w:rsidRDefault="00720B49" w:rsidP="00720B49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>
        <w:t>2</w:t>
      </w:r>
      <w:r w:rsidRPr="00E3450B">
        <w:t>.201</w:t>
      </w:r>
      <w:r>
        <w:t>5</w:t>
      </w:r>
      <w:r w:rsidRPr="00E3450B">
        <w:t xml:space="preserve"> </w:t>
      </w:r>
      <w:r>
        <w:t>–</w:t>
      </w:r>
      <w:r w:rsidRPr="00E3450B">
        <w:t xml:space="preserve"> </w:t>
      </w:r>
      <w:r>
        <w:t>Przedszkole Publiczne nr 3, ul. Narutowicza</w:t>
      </w:r>
      <w:r w:rsidRPr="00F35CC0">
        <w:rPr>
          <w:bCs/>
        </w:rPr>
        <w:t>.</w:t>
      </w:r>
      <w:r>
        <w:rPr>
          <w:bCs/>
        </w:rPr>
        <w:t xml:space="preserve"> W niniejszej sprawie stwierdzono następujące nieprawidłowości:</w:t>
      </w:r>
    </w:p>
    <w:p w:rsidR="00720B49" w:rsidRDefault="00720B49" w:rsidP="00720B49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720B49" w:rsidRDefault="00720B49" w:rsidP="00720B49">
      <w:pPr>
        <w:pStyle w:val="Listapunktowana"/>
        <w:numPr>
          <w:ilvl w:val="0"/>
          <w:numId w:val="17"/>
        </w:numPr>
        <w:jc w:val="both"/>
      </w:pPr>
      <w:r>
        <w:t>stwierdzono brak określenia podstawy prawnej przeprowadzenia czynności (nie określono, w jakim trybie odbędzie się kontrola)</w:t>
      </w:r>
      <w:r w:rsidR="002D182E">
        <w:t>,</w:t>
      </w:r>
    </w:p>
    <w:p w:rsidR="00720B49" w:rsidRDefault="00720B49" w:rsidP="00720B49">
      <w:pPr>
        <w:pStyle w:val="Listapunktowana"/>
        <w:numPr>
          <w:ilvl w:val="0"/>
          <w:numId w:val="16"/>
        </w:numPr>
        <w:jc w:val="both"/>
      </w:pPr>
      <w:r>
        <w:t xml:space="preserve">podpis osoby kwitującej odbiór upoważnienia jest nieczytelny – brak informacji komu doręczono ww. dokument, </w:t>
      </w:r>
      <w:r w:rsidR="008B74D9" w:rsidRPr="00374EFD">
        <w:t xml:space="preserve">powyższe narusza przepis art. 23 ust. 7 ustawy </w:t>
      </w:r>
      <w:r w:rsidR="00963961">
        <w:br/>
      </w:r>
      <w:r w:rsidR="008B74D9" w:rsidRPr="00374EFD">
        <w:t>o PSP,</w:t>
      </w:r>
    </w:p>
    <w:p w:rsidR="00720B49" w:rsidRDefault="00720B49" w:rsidP="00720B49">
      <w:pPr>
        <w:pStyle w:val="Listapunktowana"/>
        <w:numPr>
          <w:ilvl w:val="0"/>
          <w:numId w:val="16"/>
        </w:numPr>
        <w:jc w:val="both"/>
      </w:pPr>
      <w:r>
        <w:t>w protokole brak podstawowych danych nt. obiektu kontrolowanego dotyczących: wysokości, powierzchni strefy pożarowej, danych dotyczących,</w:t>
      </w:r>
    </w:p>
    <w:p w:rsidR="00720B49" w:rsidRDefault="00720B49" w:rsidP="00720B49">
      <w:pPr>
        <w:pStyle w:val="Listapunktowana"/>
        <w:numPr>
          <w:ilvl w:val="0"/>
          <w:numId w:val="16"/>
        </w:numPr>
        <w:jc w:val="both"/>
      </w:pPr>
      <w:r>
        <w:t xml:space="preserve">w protokole wskazano, że dokumenty dotyczące badań i sprawdzeń instalacji hydrantowej, elektrycznej, gazowej, kominowej „są aktualne” – nie </w:t>
      </w:r>
      <w:r w:rsidR="002D182E">
        <w:t>zawarto</w:t>
      </w:r>
      <w:r>
        <w:t xml:space="preserve"> informacji o sprawności technicznej ww. instalacji oraz daty przeprowadzenia ww. badań oraz danych osób je wykonujących,</w:t>
      </w:r>
    </w:p>
    <w:p w:rsidR="00720B49" w:rsidRDefault="000E2D6F" w:rsidP="000E2D6F">
      <w:pPr>
        <w:pStyle w:val="Listapunktowana"/>
        <w:ind w:left="284"/>
        <w:jc w:val="both"/>
      </w:pPr>
      <w:r>
        <w:t>Z</w:t>
      </w:r>
      <w:r w:rsidR="00720B49">
        <w:t xml:space="preserve"> treści protokołu wynika</w:t>
      </w:r>
      <w:r>
        <w:t>,</w:t>
      </w:r>
      <w:r w:rsidR="00720B49">
        <w:t xml:space="preserve"> iż w budynku</w:t>
      </w:r>
      <w:r>
        <w:t xml:space="preserve"> występują nieprawidłowości z zakresu ochrony przeciwpożarowej. Dotyczy to niewłaściwego stanu technicznego instalacji hydrantów wewnętrznych oraz funkcjonowania klatki schodowej otwartej, niezabezpieczonej</w:t>
      </w:r>
      <w:r w:rsidR="00720B49">
        <w:t xml:space="preserve"> przed zadymieniem </w:t>
      </w:r>
      <w:r w:rsidR="002D182E">
        <w:t>(obiekt ZL II)</w:t>
      </w:r>
      <w:r>
        <w:t xml:space="preserve">. Ponadto </w:t>
      </w:r>
      <w:r w:rsidR="00720B49">
        <w:t xml:space="preserve">z treści protokołu wynika, iż nie dokonano ustaleń stanu faktycznego w zakresie </w:t>
      </w:r>
      <w:r>
        <w:t>dokonywania przeglądów technicznych awaryjnego oświetlenia ewak</w:t>
      </w:r>
      <w:r w:rsidR="002D182E">
        <w:t xml:space="preserve">uacyjnego, wyposażenia budynku </w:t>
      </w:r>
      <w:r>
        <w:t>w przeciwpożarowy wyłącznik prądu oraz doprowadzenia do budynku drogi pożarowej.</w:t>
      </w:r>
    </w:p>
    <w:p w:rsidR="0026416A" w:rsidRDefault="00720B49" w:rsidP="0026416A">
      <w:pPr>
        <w:pStyle w:val="Listapunktowana"/>
        <w:ind w:left="284"/>
        <w:jc w:val="both"/>
      </w:pPr>
      <w:r>
        <w:t>Wskazać należy, iż nieprawidłowość w zakresie</w:t>
      </w:r>
      <w:r w:rsidR="000E2D6F">
        <w:t xml:space="preserve"> braku zabezpieczenia klatki schodowej przed zadymieniem</w:t>
      </w:r>
      <w:r>
        <w:t xml:space="preserve"> pozwala uznać budynek za zagrażający życiu ludzi zgodnie z § 16 ust. 2 pkt. 5 </w:t>
      </w:r>
      <w:r w:rsidR="000E2D6F">
        <w:rPr>
          <w:bCs/>
        </w:rPr>
        <w:t xml:space="preserve">rozporządzenia MSWiA </w:t>
      </w:r>
      <w:r>
        <w:rPr>
          <w:bCs/>
        </w:rPr>
        <w:t>z dnia 7 czerwca 2010 r. w sprawie ochrony przeciwpożarowej budynków, innych obiektów budowlanych i t</w:t>
      </w:r>
      <w:r w:rsidR="000E2D6F">
        <w:rPr>
          <w:bCs/>
        </w:rPr>
        <w:t>erenów (Dz. U. nr 109 poz. 719)</w:t>
      </w:r>
      <w:r>
        <w:t xml:space="preserve">. </w:t>
      </w:r>
      <w:r w:rsidR="0026416A">
        <w:t xml:space="preserve">W zakresie kontroli dokumentów przedmiotowej sprawy należy podkreślić, </w:t>
      </w:r>
      <w:r w:rsidR="00037D4A">
        <w:br/>
      </w:r>
      <w:r w:rsidR="0026416A">
        <w:lastRenderedPageBreak/>
        <w:t xml:space="preserve">iż w konsekwencji ujawnienia ww. nieprawidłowości w kontrolowanym budynku Komendant Powiatowy PSP w Pyrzycach nie podjął żadnych czynności zmierzających </w:t>
      </w:r>
      <w:r w:rsidR="00037D4A">
        <w:br/>
      </w:r>
      <w:r w:rsidR="0026416A">
        <w:t>do nakazania jej usunięcia.</w:t>
      </w:r>
    </w:p>
    <w:p w:rsidR="00720B49" w:rsidRPr="00D82773" w:rsidRDefault="00720B49" w:rsidP="00037D4A">
      <w:pPr>
        <w:pStyle w:val="Listapunktowana"/>
        <w:ind w:left="284" w:firstLine="424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AB57CF" w:rsidRDefault="00AB57CF" w:rsidP="00FF22DC">
      <w:pPr>
        <w:pStyle w:val="Listapunktowana"/>
        <w:ind w:left="360"/>
        <w:jc w:val="both"/>
      </w:pPr>
    </w:p>
    <w:p w:rsidR="00386F56" w:rsidRPr="00EB43A6" w:rsidRDefault="00386F56" w:rsidP="00386F56">
      <w:pPr>
        <w:pStyle w:val="Listapunktowana"/>
        <w:numPr>
          <w:ilvl w:val="0"/>
          <w:numId w:val="10"/>
        </w:numPr>
        <w:jc w:val="both"/>
      </w:pPr>
      <w:r w:rsidRPr="00E3450B">
        <w:t>sprawa znak PZ.5580.</w:t>
      </w:r>
      <w:r w:rsidR="004A5378">
        <w:t>3</w:t>
      </w:r>
      <w:r w:rsidRPr="00E3450B">
        <w:t>.201</w:t>
      </w:r>
      <w:r>
        <w:t>5</w:t>
      </w:r>
      <w:r w:rsidRPr="00E3450B">
        <w:t xml:space="preserve"> </w:t>
      </w:r>
      <w:r>
        <w:t>–</w:t>
      </w:r>
      <w:r w:rsidRPr="00E3450B">
        <w:t xml:space="preserve"> </w:t>
      </w:r>
      <w:r>
        <w:t>Przedszkole Publiczne nr 4, ul. Zabytkowa</w:t>
      </w:r>
      <w:r w:rsidRPr="00F35CC0">
        <w:rPr>
          <w:bCs/>
        </w:rPr>
        <w:t>.</w:t>
      </w:r>
      <w:r>
        <w:rPr>
          <w:bCs/>
        </w:rPr>
        <w:t xml:space="preserve"> W niniejszej sprawie stwierdzono następujące nieprawidłowości:</w:t>
      </w:r>
    </w:p>
    <w:p w:rsidR="00386F56" w:rsidRDefault="00386F56" w:rsidP="00386F56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386F56" w:rsidRDefault="00386F56" w:rsidP="00386F56">
      <w:pPr>
        <w:pStyle w:val="Listapunktowana"/>
        <w:numPr>
          <w:ilvl w:val="0"/>
          <w:numId w:val="17"/>
        </w:numPr>
        <w:jc w:val="both"/>
      </w:pPr>
      <w:r>
        <w:t>stwierdzono brak określenia podstawy prawnej przeprowadzenia czynności (nie określono, w jakim trybie odbędzie się kontrola)</w:t>
      </w:r>
      <w:r w:rsidR="002D182E">
        <w:t>,</w:t>
      </w:r>
    </w:p>
    <w:p w:rsidR="00386F56" w:rsidRDefault="00386F56" w:rsidP="008B74D9">
      <w:pPr>
        <w:pStyle w:val="Listapunktowana"/>
        <w:numPr>
          <w:ilvl w:val="0"/>
          <w:numId w:val="16"/>
        </w:numPr>
        <w:jc w:val="both"/>
      </w:pPr>
      <w:r>
        <w:t xml:space="preserve">podpis osoby kwitującej odbiór upoważnienia jest nieczytelny – brak informacji komu doręczono ww. dokument, </w:t>
      </w:r>
      <w:r w:rsidR="008B74D9" w:rsidRPr="00374EFD">
        <w:t xml:space="preserve">powyższe narusza przepis art. 23 ust. 7 ustawy </w:t>
      </w:r>
      <w:r w:rsidR="00037D4A">
        <w:br/>
      </w:r>
      <w:r w:rsidR="008B74D9" w:rsidRPr="00374EFD">
        <w:t>o PSP,</w:t>
      </w:r>
    </w:p>
    <w:p w:rsidR="00386F56" w:rsidRDefault="00386F56" w:rsidP="008B74D9">
      <w:pPr>
        <w:pStyle w:val="Listapunktowana"/>
        <w:numPr>
          <w:ilvl w:val="0"/>
          <w:numId w:val="16"/>
        </w:numPr>
        <w:jc w:val="both"/>
      </w:pPr>
      <w:r>
        <w:t>w protokole wskazano, że dokumenty dotyczące badań i sprawdzeń instalacji hydrantowej, elektrycznej, gazowej, kominowej „są aktualne” – nie wskazano informacji o sprawności technicznej ww. instalacji</w:t>
      </w:r>
      <w:r w:rsidR="0026416A">
        <w:t xml:space="preserve"> (z wyjątkiem instalacji hydrantowej)</w:t>
      </w:r>
      <w:r>
        <w:t xml:space="preserve"> oraz daty przeprowadzenia ww. badań o</w:t>
      </w:r>
      <w:r w:rsidR="002D182E">
        <w:t xml:space="preserve">raz danych osób </w:t>
      </w:r>
      <w:r w:rsidR="00037D4A">
        <w:br/>
      </w:r>
      <w:r w:rsidR="002D182E">
        <w:t xml:space="preserve">je wykonujących - </w:t>
      </w:r>
      <w:r w:rsidR="008B74D9" w:rsidRPr="00374EFD">
        <w:t>§</w:t>
      </w:r>
      <w:r w:rsidR="00037D4A">
        <w:t xml:space="preserve"> </w:t>
      </w:r>
      <w:r w:rsidR="008B74D9" w:rsidRPr="00374EFD">
        <w:t>10 ust. 1 i 2 rozporządzenia ws. czynności,</w:t>
      </w:r>
    </w:p>
    <w:p w:rsidR="0026416A" w:rsidRDefault="00386F56" w:rsidP="0026416A">
      <w:pPr>
        <w:pStyle w:val="Listapunktowana"/>
        <w:ind w:left="284"/>
        <w:jc w:val="both"/>
      </w:pPr>
      <w:r>
        <w:t>Z treści protokołu wynika, iż w budynku występują nieprawidłowości z zakresu ochrony przeciwpożarowej. Dotyczy to niewłaściwego stanu technicznego instalacji hydrantów wewnętrznych</w:t>
      </w:r>
      <w:r w:rsidR="000A1AB4">
        <w:t xml:space="preserve"> (zapis na stronie nr 3 protokołu)</w:t>
      </w:r>
      <w:r>
        <w:t xml:space="preserve"> oraz f</w:t>
      </w:r>
      <w:r w:rsidR="0026416A">
        <w:t xml:space="preserve">unkcjonowania klatki schodowej, </w:t>
      </w:r>
      <w:r>
        <w:t xml:space="preserve">jako </w:t>
      </w:r>
      <w:r w:rsidR="0026416A">
        <w:t>niezabezpieczonej</w:t>
      </w:r>
      <w:r>
        <w:t xml:space="preserve"> przed zadymieniem, tak jak stanowią przepisy techniczno-budowlane</w:t>
      </w:r>
      <w:r w:rsidR="000A1AB4">
        <w:t xml:space="preserve"> (obiekt ZL II)</w:t>
      </w:r>
      <w:r>
        <w:t xml:space="preserve">. Ponadto z treści protokołu wynika, iż nie dokonano ustaleń stanu faktycznego w zakresie dokonywania przeglądów technicznych awaryjnego oświetlenia ewakuacyjnego, wyposażenia budynku w </w:t>
      </w:r>
      <w:r w:rsidR="0026416A">
        <w:t xml:space="preserve">przeciwpożarowy wyłącznik prądu. </w:t>
      </w:r>
      <w:r>
        <w:t xml:space="preserve">Wskazać należy, iż nieprawidłowość w zakresie braku zabezpieczenia klatki schodowej przed zadymieniem pozwala uznać budynek za zagrażający życiu ludzi zgodnie z § 16 ust. 2 pkt. 5 </w:t>
      </w:r>
      <w:r>
        <w:rPr>
          <w:bCs/>
        </w:rPr>
        <w:t>rozporządzenia MSWiA z dnia 7 czerwca 2010 r. w sprawie ochrony przeciwpożarowej budynków, innych obiektów budowlanych i terenów (Dz. U. nr 109 poz. 719)</w:t>
      </w:r>
      <w:r>
        <w:t xml:space="preserve">. </w:t>
      </w:r>
      <w:r w:rsidR="0026416A">
        <w:t xml:space="preserve">W zakresie kontroli dokumentów przedmiotowej sprawy należy podkreślić, </w:t>
      </w:r>
      <w:r w:rsidR="002F3C3A">
        <w:br/>
      </w:r>
      <w:r w:rsidR="0026416A">
        <w:t xml:space="preserve">iż w konsekwencji ujawnienia ww. nieprawidłowości w kontrolowanym budynku Komendant Powiatowy PSP w Pyrzycach nie podjął żadnych czynności zmierzających </w:t>
      </w:r>
      <w:r w:rsidR="002F3C3A">
        <w:br/>
      </w:r>
      <w:r w:rsidR="0026416A">
        <w:t>do nakazania jej usunięcia.</w:t>
      </w:r>
    </w:p>
    <w:p w:rsidR="00386F56" w:rsidRPr="00D82773" w:rsidRDefault="00386F56" w:rsidP="002F3C3A">
      <w:pPr>
        <w:pStyle w:val="Listapunktowana"/>
        <w:ind w:firstLine="708"/>
        <w:jc w:val="both"/>
        <w:rPr>
          <w:bCs/>
        </w:rPr>
      </w:pPr>
      <w:r w:rsidRPr="00D82773">
        <w:rPr>
          <w:bCs/>
        </w:rPr>
        <w:t>Powyższe zagadnienie ocenia się negatywnie</w:t>
      </w:r>
      <w:r>
        <w:rPr>
          <w:bCs/>
        </w:rPr>
        <w:t>.</w:t>
      </w:r>
    </w:p>
    <w:p w:rsidR="00386F56" w:rsidRDefault="00386F56" w:rsidP="00FF22DC">
      <w:pPr>
        <w:pStyle w:val="Listapunktowana"/>
        <w:ind w:left="360"/>
        <w:jc w:val="both"/>
      </w:pPr>
    </w:p>
    <w:p w:rsidR="001B3591" w:rsidRPr="001B3591" w:rsidRDefault="00037943" w:rsidP="001B3591">
      <w:pPr>
        <w:pStyle w:val="Listapunktowana"/>
        <w:numPr>
          <w:ilvl w:val="0"/>
          <w:numId w:val="10"/>
        </w:numPr>
        <w:jc w:val="both"/>
        <w:rPr>
          <w:bCs/>
        </w:rPr>
      </w:pPr>
      <w:r w:rsidRPr="00F35CC0">
        <w:t>sprawa znak PZ.5582.2.2014</w:t>
      </w:r>
      <w:r w:rsidR="0053285D">
        <w:t xml:space="preserve"> </w:t>
      </w:r>
      <w:r w:rsidRPr="00F35CC0">
        <w:t>–</w:t>
      </w:r>
      <w:r>
        <w:t xml:space="preserve"> Sprawa dotyczy zgłoszenia skierowanego do Komendanta Powiatowego PSP w Pyrzycach o zagrożeniu pożarowym. </w:t>
      </w:r>
      <w:r w:rsidR="001B3591">
        <w:t xml:space="preserve">Pismo wpłynęło do KP PSP </w:t>
      </w:r>
      <w:r w:rsidR="0053285D">
        <w:br/>
      </w:r>
      <w:r w:rsidR="001B3591">
        <w:t xml:space="preserve">w Pyrzycach 9.10.2014 r., jednocześnie w aktach sprawy brak jest odpowiedzi KP PSP </w:t>
      </w:r>
      <w:r w:rsidR="0053285D">
        <w:br/>
      </w:r>
      <w:r w:rsidR="001B3591">
        <w:t xml:space="preserve">w Pyrzycach na złożony wniosek. Na piśmie strony zamieszczono notatkę o treści cyt.: </w:t>
      </w:r>
      <w:r w:rsidR="000A1AB4">
        <w:t>„</w:t>
      </w:r>
      <w:r w:rsidR="001B3591">
        <w:t xml:space="preserve">Sprawę skonsultowałem z </w:t>
      </w:r>
      <w:r w:rsidR="0028075E">
        <w:t>…………………….</w:t>
      </w:r>
      <w:r w:rsidR="001B3591">
        <w:t xml:space="preserve"> oraz z kierownikiem Posterunku Energetycznego w Pyrzycach, który zobowiązał się niezwłocznie załatwić sprawę”</w:t>
      </w:r>
      <w:r w:rsidR="000A1AB4">
        <w:t>. B</w:t>
      </w:r>
      <w:r w:rsidR="001B3591">
        <w:t xml:space="preserve">rak danych nt. autora notatki, daty jej sporządzenia – podpis nieczytelny. </w:t>
      </w:r>
      <w:r>
        <w:t xml:space="preserve"> </w:t>
      </w:r>
    </w:p>
    <w:p w:rsidR="001B3591" w:rsidRPr="006D1793" w:rsidRDefault="00037943" w:rsidP="002D110C">
      <w:pPr>
        <w:pStyle w:val="Listapunktowana"/>
        <w:ind w:left="708" w:firstLine="1"/>
        <w:jc w:val="both"/>
        <w:rPr>
          <w:bCs/>
        </w:rPr>
      </w:pPr>
      <w:r w:rsidRPr="001B3591">
        <w:rPr>
          <w:bCs/>
        </w:rPr>
        <w:t>Powyższe zagadnienie ocenia się negatywnie.</w:t>
      </w:r>
    </w:p>
    <w:p w:rsidR="00037943" w:rsidRDefault="00037943" w:rsidP="00FF22DC">
      <w:pPr>
        <w:pStyle w:val="Listapunktowana"/>
        <w:ind w:left="360"/>
        <w:jc w:val="both"/>
      </w:pPr>
    </w:p>
    <w:p w:rsidR="001B3591" w:rsidRPr="00EB43A6" w:rsidRDefault="001B3591" w:rsidP="001B3591">
      <w:pPr>
        <w:pStyle w:val="Listapunktowana"/>
        <w:numPr>
          <w:ilvl w:val="0"/>
          <w:numId w:val="10"/>
        </w:numPr>
        <w:jc w:val="both"/>
      </w:pPr>
      <w:r w:rsidRPr="005B1D85">
        <w:rPr>
          <w:bCs/>
        </w:rPr>
        <w:t>sprawa znak PZ.5564.</w:t>
      </w:r>
      <w:r>
        <w:rPr>
          <w:bCs/>
        </w:rPr>
        <w:t>2</w:t>
      </w:r>
      <w:r w:rsidRPr="005B1D85">
        <w:rPr>
          <w:bCs/>
        </w:rPr>
        <w:t>8.201</w:t>
      </w:r>
      <w:r>
        <w:rPr>
          <w:bCs/>
        </w:rPr>
        <w:t>4</w:t>
      </w:r>
      <w:r w:rsidRPr="005B1D85">
        <w:rPr>
          <w:bCs/>
        </w:rPr>
        <w:t xml:space="preserve"> </w:t>
      </w:r>
      <w:r>
        <w:rPr>
          <w:bCs/>
        </w:rPr>
        <w:t>–</w:t>
      </w:r>
      <w:r w:rsidRPr="005B1D85">
        <w:rPr>
          <w:bCs/>
        </w:rPr>
        <w:t xml:space="preserve"> </w:t>
      </w:r>
      <w:r>
        <w:rPr>
          <w:bCs/>
        </w:rPr>
        <w:t>budynek biurowo socjalny w Pyrzycach, ul. Szczecińska</w:t>
      </w:r>
      <w:r w:rsidRPr="00D433FB">
        <w:rPr>
          <w:bCs/>
        </w:rPr>
        <w:t>.</w:t>
      </w:r>
      <w:r w:rsidRPr="005B1D85">
        <w:rPr>
          <w:bCs/>
        </w:rPr>
        <w:t xml:space="preserve"> Czynności kontrolno</w:t>
      </w:r>
      <w:r w:rsidR="00607CF2">
        <w:rPr>
          <w:bCs/>
        </w:rPr>
        <w:t>-</w:t>
      </w:r>
      <w:r w:rsidRPr="005B1D85">
        <w:rPr>
          <w:bCs/>
        </w:rPr>
        <w:t>rozpoznawcze</w:t>
      </w:r>
      <w:r w:rsidR="005F052B">
        <w:rPr>
          <w:bCs/>
        </w:rPr>
        <w:t xml:space="preserve"> </w:t>
      </w:r>
      <w:r w:rsidRPr="005B1D85">
        <w:rPr>
          <w:bCs/>
        </w:rPr>
        <w:t xml:space="preserve">przeprowadzono w trybie art. 56 ust. </w:t>
      </w:r>
      <w:r w:rsidR="000A1AB4">
        <w:rPr>
          <w:bCs/>
        </w:rPr>
        <w:t>1 pkt 2 ustawy Prawo budowlane.</w:t>
      </w:r>
      <w:r>
        <w:rPr>
          <w:bCs/>
        </w:rPr>
        <w:t xml:space="preserve"> W niniejszej sprawie stwierdzono następujące nieprawidłowości:</w:t>
      </w:r>
    </w:p>
    <w:p w:rsidR="001B3591" w:rsidRDefault="001B3591" w:rsidP="001B3591">
      <w:pPr>
        <w:pStyle w:val="Listapunktowana"/>
        <w:numPr>
          <w:ilvl w:val="0"/>
          <w:numId w:val="16"/>
        </w:numPr>
        <w:jc w:val="both"/>
      </w:pPr>
      <w:r>
        <w:t xml:space="preserve">w upoważnieniu do przeprowadzenia czynności nie zawarto wszystkich elementów wskazanych w art. 23 ust. 8 ustawy o PSP: </w:t>
      </w:r>
    </w:p>
    <w:p w:rsidR="00120ECE" w:rsidRDefault="00120ECE" w:rsidP="00120ECE">
      <w:pPr>
        <w:pStyle w:val="Listapunktowana"/>
        <w:numPr>
          <w:ilvl w:val="0"/>
          <w:numId w:val="17"/>
        </w:numPr>
        <w:jc w:val="both"/>
      </w:pPr>
      <w:r>
        <w:t>nie oznaczono podmiotu objętego czynnośc</w:t>
      </w:r>
      <w:r w:rsidR="000A1AB4">
        <w:t>iami kontrolno – rozpoznawczymi,</w:t>
      </w:r>
    </w:p>
    <w:p w:rsidR="00120ECE" w:rsidRDefault="00120ECE" w:rsidP="006D1793">
      <w:pPr>
        <w:pStyle w:val="Listapunktowana"/>
        <w:numPr>
          <w:ilvl w:val="0"/>
          <w:numId w:val="16"/>
        </w:numPr>
        <w:jc w:val="both"/>
      </w:pPr>
      <w:r>
        <w:lastRenderedPageBreak/>
        <w:t>brak dowodu doręczenia upoważnienia kontrolowanemu</w:t>
      </w:r>
      <w:r w:rsidR="006D1793">
        <w:t xml:space="preserve">, </w:t>
      </w:r>
      <w:r w:rsidR="006D1793" w:rsidRPr="00374EFD">
        <w:t>powyższe narusza przepis art. 23 ust. 7 ustawy o PSP,</w:t>
      </w:r>
    </w:p>
    <w:p w:rsidR="001B3591" w:rsidRDefault="00120ECE" w:rsidP="001B3591">
      <w:pPr>
        <w:pStyle w:val="Listapunktowana"/>
        <w:numPr>
          <w:ilvl w:val="0"/>
          <w:numId w:val="16"/>
        </w:numPr>
        <w:jc w:val="both"/>
      </w:pPr>
      <w:r>
        <w:t xml:space="preserve">w aktach sprawy brak jest dokumentów potwierdzających umocowanie pana wnioskodawcy </w:t>
      </w:r>
      <w:r w:rsidR="006D0241">
        <w:t>……………………………..</w:t>
      </w:r>
      <w:r>
        <w:t xml:space="preserve"> do reprezentowania MIGH Polska </w:t>
      </w:r>
      <w:r>
        <w:br/>
        <w:t>Sp. z. o. o.</w:t>
      </w:r>
      <w:r w:rsidR="000A1AB4">
        <w:t>,</w:t>
      </w:r>
    </w:p>
    <w:p w:rsidR="00A52D48" w:rsidRDefault="00120ECE" w:rsidP="001B3591">
      <w:pPr>
        <w:pStyle w:val="Listapunktowana"/>
        <w:numPr>
          <w:ilvl w:val="0"/>
          <w:numId w:val="16"/>
        </w:numPr>
        <w:jc w:val="both"/>
      </w:pPr>
      <w:r>
        <w:t xml:space="preserve">w aktach sprawy brak dokumentów poświadczających prawo do reprezentowania Spółki MIGH przez </w:t>
      </w:r>
      <w:r w:rsidR="006D0241">
        <w:t>………………………..</w:t>
      </w:r>
      <w:r w:rsidR="00A52D48">
        <w:t xml:space="preserve"> – kontrolujący wskazał tą osobę </w:t>
      </w:r>
      <w:r w:rsidR="00E34FD7">
        <w:br/>
      </w:r>
      <w:r w:rsidR="00A52D48">
        <w:t>w protokole z czynności, jak również osoba ta podpisała ww. protokół,</w:t>
      </w:r>
    </w:p>
    <w:p w:rsidR="00120ECE" w:rsidRDefault="00A52D48" w:rsidP="001B3591">
      <w:pPr>
        <w:pStyle w:val="Listapunktowana"/>
        <w:numPr>
          <w:ilvl w:val="0"/>
          <w:numId w:val="16"/>
        </w:numPr>
        <w:jc w:val="both"/>
      </w:pPr>
      <w:r>
        <w:t xml:space="preserve">stanowisko końcowe osobiście odebrał </w:t>
      </w:r>
      <w:r w:rsidR="006D0241">
        <w:t>……………………..</w:t>
      </w:r>
      <w:r>
        <w:t xml:space="preserve"> – brak dokumentów poświadczających upoważnienie ww. osoby do odebrania dokumentów w imieniu MIGH Polska Sp. z o. o.    </w:t>
      </w:r>
    </w:p>
    <w:p w:rsidR="000A1AB4" w:rsidRPr="000A1AB4" w:rsidRDefault="000A1AB4" w:rsidP="00E34FD7">
      <w:pPr>
        <w:pStyle w:val="Listapunktowana"/>
        <w:ind w:firstLine="708"/>
        <w:jc w:val="both"/>
        <w:rPr>
          <w:bCs/>
        </w:rPr>
      </w:pPr>
      <w:r w:rsidRPr="000A1AB4">
        <w:rPr>
          <w:bCs/>
        </w:rPr>
        <w:t xml:space="preserve">Powyższe zagadnienie ocenia się </w:t>
      </w:r>
      <w:r>
        <w:rPr>
          <w:bCs/>
        </w:rPr>
        <w:t>pozytywnie z nieprawidłowościami</w:t>
      </w:r>
      <w:r w:rsidRPr="000A1AB4">
        <w:rPr>
          <w:bCs/>
        </w:rPr>
        <w:t>.</w:t>
      </w:r>
    </w:p>
    <w:p w:rsidR="001B3591" w:rsidRDefault="001B3591" w:rsidP="001B3591">
      <w:pPr>
        <w:jc w:val="both"/>
      </w:pPr>
    </w:p>
    <w:p w:rsidR="00741F96" w:rsidRDefault="00741F96" w:rsidP="00741F96">
      <w:pPr>
        <w:pStyle w:val="Listapunktowana"/>
        <w:numPr>
          <w:ilvl w:val="0"/>
          <w:numId w:val="10"/>
        </w:numPr>
        <w:jc w:val="both"/>
      </w:pPr>
      <w:r w:rsidRPr="005B1D85">
        <w:rPr>
          <w:bCs/>
        </w:rPr>
        <w:t>sprawa znak PZ.5564.</w:t>
      </w:r>
      <w:r>
        <w:rPr>
          <w:bCs/>
        </w:rPr>
        <w:t>1</w:t>
      </w:r>
      <w:r w:rsidRPr="005B1D85">
        <w:rPr>
          <w:bCs/>
        </w:rPr>
        <w:t>.201</w:t>
      </w:r>
      <w:r>
        <w:rPr>
          <w:bCs/>
        </w:rPr>
        <w:t>5</w:t>
      </w:r>
      <w:r w:rsidRPr="005B1D85">
        <w:rPr>
          <w:bCs/>
        </w:rPr>
        <w:t xml:space="preserve"> </w:t>
      </w:r>
      <w:r>
        <w:rPr>
          <w:bCs/>
        </w:rPr>
        <w:t>–</w:t>
      </w:r>
      <w:r w:rsidRPr="005B1D85">
        <w:rPr>
          <w:bCs/>
        </w:rPr>
        <w:t xml:space="preserve"> </w:t>
      </w:r>
      <w:r>
        <w:rPr>
          <w:bCs/>
        </w:rPr>
        <w:t xml:space="preserve">budynek Przedszkola Niepublicznego w Pyrzycach, </w:t>
      </w:r>
      <w:r w:rsidR="00C804E6">
        <w:rPr>
          <w:bCs/>
        </w:rPr>
        <w:br/>
      </w:r>
      <w:r>
        <w:rPr>
          <w:bCs/>
        </w:rPr>
        <w:t>ul. Głowackiego 18</w:t>
      </w:r>
      <w:r w:rsidRPr="00D433FB">
        <w:rPr>
          <w:bCs/>
        </w:rPr>
        <w:t>.</w:t>
      </w:r>
      <w:r w:rsidRPr="005B1D85">
        <w:rPr>
          <w:bCs/>
        </w:rPr>
        <w:t xml:space="preserve"> Czynności kontrolno</w:t>
      </w:r>
      <w:r w:rsidR="00607CF2">
        <w:rPr>
          <w:bCs/>
        </w:rPr>
        <w:t>-</w:t>
      </w:r>
      <w:r w:rsidRPr="005B1D85">
        <w:rPr>
          <w:bCs/>
        </w:rPr>
        <w:t>rozpoznawcze</w:t>
      </w:r>
      <w:r w:rsidR="00C804E6">
        <w:rPr>
          <w:bCs/>
        </w:rPr>
        <w:t xml:space="preserve"> </w:t>
      </w:r>
      <w:r w:rsidRPr="005B1D85">
        <w:rPr>
          <w:bCs/>
        </w:rPr>
        <w:t xml:space="preserve">przeprowadzono w trybie art. 56 ust. </w:t>
      </w:r>
      <w:r w:rsidR="000A1AB4">
        <w:rPr>
          <w:bCs/>
        </w:rPr>
        <w:t xml:space="preserve">1 pkt 2 ustawy Prawo budowlane. </w:t>
      </w:r>
      <w:r>
        <w:rPr>
          <w:bCs/>
        </w:rPr>
        <w:t xml:space="preserve">W niniejszej sprawie stwierdzono nieprawidłowość polegającą na tym, iż </w:t>
      </w:r>
      <w:r>
        <w:t xml:space="preserve">z hydrant wewnętrzny jest niesprawny. Zaprotokołowano, </w:t>
      </w:r>
      <w:r w:rsidR="00FC7FDD">
        <w:br/>
      </w:r>
      <w:r w:rsidR="000A1AB4">
        <w:t>że</w:t>
      </w:r>
      <w:r>
        <w:t xml:space="preserve"> hydrant nie przeszedł pozytywnego przeglądu technicznego. Jednocześnie końcowe stanowisko Komendanta Powiatowego PSP w Pyrzycach jest pozytywne i nie uwzględnia niesprawności hydrantu wewnętrznego.</w:t>
      </w:r>
    </w:p>
    <w:p w:rsidR="00AC3EF9" w:rsidRPr="000A1AB4" w:rsidRDefault="00741F96" w:rsidP="00C804E6">
      <w:pPr>
        <w:pStyle w:val="Listapunktowana"/>
        <w:ind w:firstLine="708"/>
        <w:jc w:val="both"/>
        <w:rPr>
          <w:bCs/>
        </w:rPr>
      </w:pPr>
      <w:r w:rsidRPr="000A1AB4">
        <w:rPr>
          <w:bCs/>
        </w:rPr>
        <w:t>Powyższe zagadnienie ocenia się negatywnie.</w:t>
      </w:r>
    </w:p>
    <w:p w:rsidR="00AC3EF9" w:rsidRPr="001B3591" w:rsidRDefault="00AC3EF9" w:rsidP="001B3591">
      <w:pPr>
        <w:jc w:val="both"/>
      </w:pPr>
    </w:p>
    <w:p w:rsidR="00B64378" w:rsidRPr="00435DA4" w:rsidRDefault="00B64378" w:rsidP="00B6437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102D41">
        <w:rPr>
          <w:b/>
        </w:rPr>
        <w:t>Zakres, przyczyny i skutki stwierdzonych nieprawidłowości.</w:t>
      </w:r>
    </w:p>
    <w:p w:rsidR="00DB0398" w:rsidRPr="00102D41" w:rsidRDefault="00B64378" w:rsidP="00B64378">
      <w:pPr>
        <w:ind w:firstLine="708"/>
        <w:jc w:val="both"/>
      </w:pPr>
      <w:r w:rsidRPr="00102D41">
        <w:t>Za nieprawidłowości związan</w:t>
      </w:r>
      <w:r w:rsidR="007823E6" w:rsidRPr="00102D41">
        <w:t>e</w:t>
      </w:r>
      <w:r w:rsidRPr="00102D41">
        <w:t xml:space="preserve"> z czynnościami kontrolno</w:t>
      </w:r>
      <w:r w:rsidR="005D4187">
        <w:t xml:space="preserve"> </w:t>
      </w:r>
      <w:r w:rsidRPr="00102D41">
        <w:t>- rozpoznawczymi o</w:t>
      </w:r>
      <w:r w:rsidR="006D2168">
        <w:t xml:space="preserve">sobami odpowiedzialnymi są </w:t>
      </w:r>
      <w:r w:rsidR="0028075E">
        <w:t>…………………………..</w:t>
      </w:r>
      <w:r w:rsidR="00DB0398" w:rsidRPr="00102D41">
        <w:t xml:space="preserve"> </w:t>
      </w:r>
      <w:r w:rsidRPr="00102D41">
        <w:t xml:space="preserve">bryg. </w:t>
      </w:r>
      <w:r w:rsidR="006D2168">
        <w:t>Mirosław Rabiega</w:t>
      </w:r>
      <w:r w:rsidR="00DB0398" w:rsidRPr="00102D41">
        <w:t xml:space="preserve"> Komendant</w:t>
      </w:r>
      <w:r w:rsidRPr="00102D41">
        <w:t xml:space="preserve"> Powiatow</w:t>
      </w:r>
      <w:r w:rsidR="006D2168">
        <w:t>y PSP w Pyrzycach</w:t>
      </w:r>
      <w:r w:rsidRPr="00102D41">
        <w:t xml:space="preserve">. </w:t>
      </w:r>
    </w:p>
    <w:p w:rsidR="003E6BB3" w:rsidRPr="00102D41" w:rsidRDefault="00B64378" w:rsidP="00B64378">
      <w:pPr>
        <w:ind w:firstLine="708"/>
        <w:jc w:val="both"/>
      </w:pPr>
      <w:r w:rsidRPr="00102D41">
        <w:t xml:space="preserve">Podczas kontroli dokumentacji poszczególnych spraw stwierdzono powtarzające </w:t>
      </w:r>
      <w:r w:rsidR="005D4187">
        <w:br/>
      </w:r>
      <w:r w:rsidRPr="00102D41">
        <w:t xml:space="preserve">się nieprawidłowości w zakresie </w:t>
      </w:r>
      <w:r w:rsidR="008E38F6" w:rsidRPr="00102D41">
        <w:t>braku oznaczenia w</w:t>
      </w:r>
      <w:r w:rsidR="000A1AB4">
        <w:t xml:space="preserve"> upoważnieniach i</w:t>
      </w:r>
      <w:r w:rsidR="008E38F6" w:rsidRPr="00102D41">
        <w:t xml:space="preserve"> protokole z czynności kontrolno-rozpoznawczych podstawy prawnej przeprowadzonych czynności.</w:t>
      </w:r>
      <w:r w:rsidR="003E6BB3" w:rsidRPr="00102D41">
        <w:t xml:space="preserve"> Tym samym </w:t>
      </w:r>
      <w:r w:rsidR="00D3328D">
        <w:br/>
      </w:r>
      <w:r w:rsidR="003E6BB3" w:rsidRPr="00102D41">
        <w:t>nie</w:t>
      </w:r>
      <w:r w:rsidR="000A1AB4">
        <w:t xml:space="preserve"> dochowano wymogów zawartych </w:t>
      </w:r>
      <w:r w:rsidR="005C1C89" w:rsidRPr="00102D41">
        <w:t>w</w:t>
      </w:r>
      <w:r w:rsidR="000A1AB4">
        <w:t xml:space="preserve"> art. 23 ust. 8 ustawy o PSP oraz</w:t>
      </w:r>
      <w:r w:rsidR="005C1C89" w:rsidRPr="00102D41">
        <w:t xml:space="preserve"> §</w:t>
      </w:r>
      <w:r w:rsidR="003E6BB3" w:rsidRPr="00102D41">
        <w:t xml:space="preserve"> 10 ust. 2 </w:t>
      </w:r>
      <w:r w:rsidR="003E6BB3" w:rsidRPr="000778ED">
        <w:t>rozporządzenia</w:t>
      </w:r>
      <w:r w:rsidR="000778ED" w:rsidRPr="000778ED">
        <w:t xml:space="preserve"> ws. czynności</w:t>
      </w:r>
      <w:r w:rsidR="003E6BB3" w:rsidRPr="000778ED">
        <w:rPr>
          <w:bCs/>
        </w:rPr>
        <w:t>.</w:t>
      </w:r>
    </w:p>
    <w:p w:rsidR="00A770CF" w:rsidRPr="000A1AB4" w:rsidRDefault="00657235" w:rsidP="00A770CF">
      <w:pPr>
        <w:ind w:firstLine="708"/>
        <w:jc w:val="both"/>
      </w:pPr>
      <w:r w:rsidRPr="00102D41">
        <w:t>Ponadt</w:t>
      </w:r>
      <w:r w:rsidR="00596BC9" w:rsidRPr="00102D41">
        <w:t>o stwierdzono, iż część kontroli przeprowadzono z naruszeniem przepisów wskazujących na konieczność</w:t>
      </w:r>
      <w:r w:rsidR="007823E6" w:rsidRPr="00102D41">
        <w:t xml:space="preserve"> doręczenia</w:t>
      </w:r>
      <w:r w:rsidR="000A1AB4">
        <w:t xml:space="preserve"> kontrolowanemu</w:t>
      </w:r>
      <w:r w:rsidR="007823E6" w:rsidRPr="00102D41">
        <w:t xml:space="preserve"> upoważnienia</w:t>
      </w:r>
      <w:r w:rsidR="00596BC9" w:rsidRPr="00102D41">
        <w:t xml:space="preserve"> do przeprowadzeni</w:t>
      </w:r>
      <w:r w:rsidR="007823E6" w:rsidRPr="00102D41">
        <w:t xml:space="preserve">a </w:t>
      </w:r>
      <w:r w:rsidR="00596BC9" w:rsidRPr="00102D41">
        <w:t>czynności kontrolno</w:t>
      </w:r>
      <w:r w:rsidR="005D4187">
        <w:t xml:space="preserve"> </w:t>
      </w:r>
      <w:r w:rsidR="00596BC9" w:rsidRPr="00102D41">
        <w:t>-</w:t>
      </w:r>
      <w:r w:rsidR="005D4187">
        <w:t xml:space="preserve"> </w:t>
      </w:r>
      <w:r w:rsidR="00596BC9" w:rsidRPr="00102D41">
        <w:t>rozpoznawczych.</w:t>
      </w:r>
      <w:r w:rsidR="00A770CF">
        <w:t xml:space="preserve"> Podczas kontroli stwierdzono brak dokumentów poświadczających doręczenie ww. upoważnień. </w:t>
      </w:r>
      <w:r w:rsidR="003E6BB3" w:rsidRPr="00102D41">
        <w:t xml:space="preserve">Powyższe </w:t>
      </w:r>
      <w:r w:rsidR="005C1C89" w:rsidRPr="00102D41">
        <w:t>reguluje</w:t>
      </w:r>
      <w:r w:rsidR="000A1AB4">
        <w:t xml:space="preserve"> art. 23 ust. </w:t>
      </w:r>
      <w:r w:rsidR="003E6BB3" w:rsidRPr="00102D41">
        <w:t xml:space="preserve">7 </w:t>
      </w:r>
      <w:r w:rsidR="003E6BB3" w:rsidRPr="000A1AB4">
        <w:t>ustawy</w:t>
      </w:r>
      <w:r w:rsidR="000A1AB4" w:rsidRPr="000A1AB4">
        <w:t xml:space="preserve"> </w:t>
      </w:r>
      <w:r w:rsidR="00F67531">
        <w:br/>
      </w:r>
      <w:r w:rsidR="000A1AB4" w:rsidRPr="000A1AB4">
        <w:t>o PSP</w:t>
      </w:r>
      <w:r w:rsidR="003E6BB3" w:rsidRPr="000A1AB4">
        <w:t>.</w:t>
      </w:r>
      <w:r w:rsidR="00A770CF" w:rsidRPr="000A1AB4">
        <w:t xml:space="preserve"> </w:t>
      </w:r>
    </w:p>
    <w:p w:rsidR="001F0EA4" w:rsidRPr="00A770CF" w:rsidRDefault="00B64378" w:rsidP="00A770CF">
      <w:pPr>
        <w:ind w:firstLine="708"/>
        <w:jc w:val="both"/>
        <w:rPr>
          <w:i/>
        </w:rPr>
      </w:pPr>
      <w:r w:rsidRPr="00102D41">
        <w:rPr>
          <w:bCs/>
        </w:rPr>
        <w:t>Odnośnie protokołów z czynności kontrolno</w:t>
      </w:r>
      <w:r w:rsidR="005D4187">
        <w:rPr>
          <w:bCs/>
        </w:rPr>
        <w:t xml:space="preserve"> </w:t>
      </w:r>
      <w:r w:rsidRPr="00102D41">
        <w:rPr>
          <w:bCs/>
        </w:rPr>
        <w:t>-</w:t>
      </w:r>
      <w:r w:rsidR="005D4187">
        <w:rPr>
          <w:bCs/>
        </w:rPr>
        <w:t xml:space="preserve"> </w:t>
      </w:r>
      <w:r w:rsidRPr="00102D41">
        <w:rPr>
          <w:bCs/>
        </w:rPr>
        <w:t xml:space="preserve">rozpoznawczych należy stwierdzić, </w:t>
      </w:r>
      <w:r w:rsidRPr="00102D41">
        <w:rPr>
          <w:bCs/>
        </w:rPr>
        <w:br/>
        <w:t>że w większości</w:t>
      </w:r>
      <w:r w:rsidR="00CF7175" w:rsidRPr="00102D41">
        <w:rPr>
          <w:bCs/>
        </w:rPr>
        <w:t xml:space="preserve"> protokołów</w:t>
      </w:r>
      <w:r w:rsidRPr="00102D41">
        <w:rPr>
          <w:bCs/>
        </w:rPr>
        <w:t xml:space="preserve"> kontrolujący sporządza</w:t>
      </w:r>
      <w:r w:rsidR="00CF7175" w:rsidRPr="00102D41">
        <w:rPr>
          <w:bCs/>
        </w:rPr>
        <w:t xml:space="preserve"> nieprecyzyjny</w:t>
      </w:r>
      <w:r w:rsidRPr="00102D41">
        <w:rPr>
          <w:bCs/>
        </w:rPr>
        <w:t xml:space="preserve"> opis stanu faktycznego </w:t>
      </w:r>
      <w:r w:rsidR="00435DA4">
        <w:rPr>
          <w:bCs/>
        </w:rPr>
        <w:br/>
      </w:r>
      <w:r w:rsidR="00CF7175" w:rsidRPr="00102D41">
        <w:rPr>
          <w:bCs/>
        </w:rPr>
        <w:t>w obiekcie</w:t>
      </w:r>
      <w:r w:rsidRPr="00102D41">
        <w:rPr>
          <w:bCs/>
        </w:rPr>
        <w:t>.</w:t>
      </w:r>
      <w:r w:rsidR="001E58F8" w:rsidRPr="00102D41">
        <w:rPr>
          <w:bCs/>
        </w:rPr>
        <w:t xml:space="preserve"> Na podstawie ww. dokumentów nie jest możliwe ustalenie podstawowych informacji o obiekcie</w:t>
      </w:r>
      <w:r w:rsidR="007D796B" w:rsidRPr="00102D41">
        <w:rPr>
          <w:bCs/>
          <w:i/>
        </w:rPr>
        <w:t>.</w:t>
      </w:r>
      <w:r w:rsidR="000A1AB4">
        <w:rPr>
          <w:bCs/>
          <w:i/>
        </w:rPr>
        <w:t xml:space="preserve"> </w:t>
      </w:r>
      <w:r w:rsidR="000A1AB4">
        <w:rPr>
          <w:bCs/>
        </w:rPr>
        <w:t>Skutkuje to tym, że szereg nieprawidłowości w kontrolowanych obiektach jest pomijany</w:t>
      </w:r>
      <w:r w:rsidR="00280843">
        <w:rPr>
          <w:bCs/>
        </w:rPr>
        <w:t>ch, bądź</w:t>
      </w:r>
      <w:r w:rsidR="000A1AB4" w:rsidRPr="00280843">
        <w:rPr>
          <w:bCs/>
        </w:rPr>
        <w:t xml:space="preserve"> n</w:t>
      </w:r>
      <w:r w:rsidR="000A1AB4">
        <w:rPr>
          <w:bCs/>
        </w:rPr>
        <w:t xml:space="preserve">ie są one wyartykułowane wprost w protokole. Tym samym </w:t>
      </w:r>
      <w:r w:rsidR="00540FE0">
        <w:rPr>
          <w:bCs/>
        </w:rPr>
        <w:t>kontrolowany nie posiada pełnej wiedzy nt. wy</w:t>
      </w:r>
      <w:r w:rsidR="00D21963">
        <w:rPr>
          <w:bCs/>
        </w:rPr>
        <w:t>ników kontroli. N</w:t>
      </w:r>
      <w:r w:rsidR="00540FE0">
        <w:rPr>
          <w:bCs/>
        </w:rPr>
        <w:t>a</w:t>
      </w:r>
      <w:r w:rsidR="00655D6F" w:rsidRPr="00102D41">
        <w:rPr>
          <w:bCs/>
        </w:rPr>
        <w:t xml:space="preserve"> podstawie ustaleń zawartych w protokole z czynności powinno dokonywać się</w:t>
      </w:r>
      <w:r w:rsidR="00540FE0">
        <w:rPr>
          <w:bCs/>
        </w:rPr>
        <w:t xml:space="preserve"> kompleksowej</w:t>
      </w:r>
      <w:r w:rsidR="00655D6F" w:rsidRPr="00102D41">
        <w:rPr>
          <w:bCs/>
        </w:rPr>
        <w:t xml:space="preserve"> oceny warunków ochrony przeciwpoż</w:t>
      </w:r>
      <w:r w:rsidR="00435DA4">
        <w:rPr>
          <w:bCs/>
        </w:rPr>
        <w:t xml:space="preserve">arowej kontrolowanego obiektu. </w:t>
      </w:r>
      <w:r w:rsidR="00CF7175" w:rsidRPr="00102D41">
        <w:rPr>
          <w:bCs/>
        </w:rPr>
        <w:t>U</w:t>
      </w:r>
      <w:r w:rsidR="001F0EA4" w:rsidRPr="00102D41">
        <w:rPr>
          <w:bCs/>
        </w:rPr>
        <w:t>stalenia te są niezbędne w celu prawidłowego formułowania nakazów administracyjnych oraz opinii K</w:t>
      </w:r>
      <w:r w:rsidR="00435DA4">
        <w:rPr>
          <w:bCs/>
        </w:rPr>
        <w:t xml:space="preserve">omendanta </w:t>
      </w:r>
      <w:r w:rsidR="001F0EA4" w:rsidRPr="00102D41">
        <w:rPr>
          <w:bCs/>
        </w:rPr>
        <w:t>P</w:t>
      </w:r>
      <w:r w:rsidR="00435DA4">
        <w:rPr>
          <w:bCs/>
        </w:rPr>
        <w:t>owiatowego</w:t>
      </w:r>
      <w:r w:rsidR="001F0EA4" w:rsidRPr="00102D41">
        <w:rPr>
          <w:bCs/>
        </w:rPr>
        <w:t xml:space="preserve"> PSP w </w:t>
      </w:r>
      <w:r w:rsidR="00280843">
        <w:rPr>
          <w:bCs/>
        </w:rPr>
        <w:t>Pyrzycach</w:t>
      </w:r>
      <w:r w:rsidR="001F0EA4" w:rsidRPr="00102D41">
        <w:rPr>
          <w:bCs/>
        </w:rPr>
        <w:t xml:space="preserve">.  </w:t>
      </w:r>
    </w:p>
    <w:p w:rsidR="00BC6188" w:rsidRPr="00102D41" w:rsidRDefault="001F0EA4" w:rsidP="00B64378">
      <w:pPr>
        <w:ind w:firstLine="708"/>
        <w:jc w:val="both"/>
        <w:rPr>
          <w:bCs/>
        </w:rPr>
      </w:pPr>
      <w:r w:rsidRPr="00102D41">
        <w:rPr>
          <w:bCs/>
        </w:rPr>
        <w:t>Ponadto c</w:t>
      </w:r>
      <w:r w:rsidR="003E6BB3" w:rsidRPr="00102D41">
        <w:rPr>
          <w:bCs/>
        </w:rPr>
        <w:t>zęść nieprawidłowości</w:t>
      </w:r>
      <w:r w:rsidR="00A770CF">
        <w:rPr>
          <w:bCs/>
        </w:rPr>
        <w:t>, które wynikają z</w:t>
      </w:r>
      <w:r w:rsidR="003E6BB3" w:rsidRPr="00102D41">
        <w:rPr>
          <w:bCs/>
        </w:rPr>
        <w:t xml:space="preserve"> protokoł</w:t>
      </w:r>
      <w:r w:rsidR="00540FE0">
        <w:rPr>
          <w:bCs/>
        </w:rPr>
        <w:t>ów</w:t>
      </w:r>
      <w:r w:rsidR="003E6BB3" w:rsidRPr="00102D41">
        <w:rPr>
          <w:bCs/>
        </w:rPr>
        <w:t xml:space="preserve"> nie jest wskazywana </w:t>
      </w:r>
      <w:r w:rsidR="00D21963">
        <w:rPr>
          <w:bCs/>
        </w:rPr>
        <w:br/>
      </w:r>
      <w:r w:rsidR="003E6BB3" w:rsidRPr="00102D41">
        <w:rPr>
          <w:bCs/>
        </w:rPr>
        <w:t>w późniejszym etapie postępowania</w:t>
      </w:r>
      <w:r w:rsidRPr="00102D41">
        <w:rPr>
          <w:bCs/>
        </w:rPr>
        <w:t>,</w:t>
      </w:r>
      <w:r w:rsidR="003E6BB3" w:rsidRPr="00102D41">
        <w:rPr>
          <w:bCs/>
        </w:rPr>
        <w:t xml:space="preserve"> jako nieprawidłowoś</w:t>
      </w:r>
      <w:r w:rsidR="00CF7175" w:rsidRPr="00102D41">
        <w:rPr>
          <w:bCs/>
        </w:rPr>
        <w:t>ć</w:t>
      </w:r>
      <w:r w:rsidR="003E6BB3" w:rsidRPr="00102D41">
        <w:rPr>
          <w:bCs/>
        </w:rPr>
        <w:t>.</w:t>
      </w:r>
      <w:r w:rsidRPr="00102D41">
        <w:rPr>
          <w:bCs/>
        </w:rPr>
        <w:t xml:space="preserve"> Powyższe skutkuje</w:t>
      </w:r>
      <w:r w:rsidR="00BC6188" w:rsidRPr="00102D41">
        <w:rPr>
          <w:bCs/>
        </w:rPr>
        <w:t xml:space="preserve"> tym</w:t>
      </w:r>
      <w:r w:rsidRPr="00102D41">
        <w:rPr>
          <w:bCs/>
        </w:rPr>
        <w:t>, iż stan niezgodny z przepisami dotyczącymi ochrony przeciwpożarowej</w:t>
      </w:r>
      <w:r w:rsidR="00BC6188" w:rsidRPr="00102D41">
        <w:rPr>
          <w:bCs/>
        </w:rPr>
        <w:t xml:space="preserve"> w kontrolowanych obiektach</w:t>
      </w:r>
      <w:r w:rsidR="00CF7175" w:rsidRPr="00102D41">
        <w:rPr>
          <w:bCs/>
        </w:rPr>
        <w:t xml:space="preserve"> może</w:t>
      </w:r>
      <w:r w:rsidR="00BC6188" w:rsidRPr="00102D41">
        <w:rPr>
          <w:bCs/>
        </w:rPr>
        <w:t xml:space="preserve"> trwa</w:t>
      </w:r>
      <w:r w:rsidR="00CF7175" w:rsidRPr="00102D41">
        <w:rPr>
          <w:bCs/>
        </w:rPr>
        <w:t>ć</w:t>
      </w:r>
      <w:r w:rsidR="00BC6188" w:rsidRPr="00102D41">
        <w:rPr>
          <w:bCs/>
        </w:rPr>
        <w:t xml:space="preserve"> dalej, pomimo kontroli przeprowadzonej przez PSP.</w:t>
      </w:r>
      <w:r w:rsidR="00F221A6" w:rsidRPr="00102D41">
        <w:rPr>
          <w:bCs/>
        </w:rPr>
        <w:t xml:space="preserve"> Dotyczy </w:t>
      </w:r>
      <w:r w:rsidR="00D21963">
        <w:rPr>
          <w:bCs/>
        </w:rPr>
        <w:br/>
      </w:r>
      <w:r w:rsidR="00F221A6" w:rsidRPr="00102D41">
        <w:rPr>
          <w:bCs/>
        </w:rPr>
        <w:t xml:space="preserve">to również nieprawidłowości dających podstawę do uznania budynku za zagrażający życiu ludzi na podstawie § 16 ust. </w:t>
      </w:r>
      <w:r w:rsidR="00F221A6" w:rsidRPr="00540FE0">
        <w:rPr>
          <w:bCs/>
        </w:rPr>
        <w:t>2 rozporządzenia</w:t>
      </w:r>
      <w:r w:rsidR="00F221A6" w:rsidRPr="00102D41">
        <w:rPr>
          <w:bCs/>
          <w:i/>
        </w:rPr>
        <w:t xml:space="preserve"> </w:t>
      </w:r>
      <w:r w:rsidR="00540FE0">
        <w:rPr>
          <w:bCs/>
        </w:rPr>
        <w:t>MSWiA z dnia 7 czerwca 2010 r. w sprawie ochrony przeciwpożarowej budynków, innych obiektów budowlanych i terenów</w:t>
      </w:r>
      <w:r w:rsidR="00F221A6" w:rsidRPr="00102D41">
        <w:rPr>
          <w:bCs/>
          <w:i/>
        </w:rPr>
        <w:t>.</w:t>
      </w:r>
    </w:p>
    <w:p w:rsidR="00F221A6" w:rsidRDefault="00122267" w:rsidP="00B64378">
      <w:pPr>
        <w:ind w:firstLine="708"/>
        <w:jc w:val="both"/>
        <w:rPr>
          <w:bCs/>
        </w:rPr>
      </w:pPr>
      <w:r>
        <w:rPr>
          <w:bCs/>
        </w:rPr>
        <w:lastRenderedPageBreak/>
        <w:t>Większość</w:t>
      </w:r>
      <w:r w:rsidR="00F221A6">
        <w:rPr>
          <w:bCs/>
        </w:rPr>
        <w:t xml:space="preserve"> z kontrolowanych spraw (postępowań objętych obowiązkiem określonym </w:t>
      </w:r>
      <w:r w:rsidR="00F2705E">
        <w:rPr>
          <w:bCs/>
        </w:rPr>
        <w:br/>
      </w:r>
      <w:r w:rsidR="00F221A6">
        <w:rPr>
          <w:bCs/>
        </w:rPr>
        <w:t xml:space="preserve">w </w:t>
      </w:r>
      <w:r w:rsidR="00F221A6" w:rsidRPr="0067408E">
        <w:t xml:space="preserve">art. 66a </w:t>
      </w:r>
      <w:r w:rsidR="005A5AAC">
        <w:t>kpa</w:t>
      </w:r>
      <w:r w:rsidR="00F221A6">
        <w:rPr>
          <w:bCs/>
        </w:rPr>
        <w:t>) nie posiadała założonych metryk, co stanowi naruszenie ww. przepisu.</w:t>
      </w:r>
      <w:r w:rsidR="00F221A6">
        <w:t xml:space="preserve"> </w:t>
      </w:r>
    </w:p>
    <w:p w:rsidR="00B64378" w:rsidRDefault="00B64378" w:rsidP="00B64378">
      <w:pPr>
        <w:ind w:firstLine="708"/>
        <w:jc w:val="both"/>
        <w:rPr>
          <w:bCs/>
        </w:rPr>
      </w:pPr>
      <w:r>
        <w:rPr>
          <w:bCs/>
        </w:rPr>
        <w:t>Przyczynami wykazanych nieprawidłowości jest nieznajomość przepisów prawa</w:t>
      </w:r>
      <w:r w:rsidR="00CF7175">
        <w:rPr>
          <w:bCs/>
        </w:rPr>
        <w:t>,</w:t>
      </w:r>
      <w:r w:rsidR="00655D6F">
        <w:rPr>
          <w:bCs/>
        </w:rPr>
        <w:t xml:space="preserve"> zarówno w zakresie procedury wynikającej z </w:t>
      </w:r>
      <w:r w:rsidR="005A5AAC">
        <w:rPr>
          <w:bCs/>
        </w:rPr>
        <w:t>kpa</w:t>
      </w:r>
      <w:r w:rsidR="00655D6F">
        <w:rPr>
          <w:bCs/>
        </w:rPr>
        <w:t xml:space="preserve"> i przepisów regulujących przeprowadzanie czynności kontrolno – rozpoznawczych przez PSP</w:t>
      </w:r>
      <w:r w:rsidR="00540FE0">
        <w:rPr>
          <w:bCs/>
        </w:rPr>
        <w:t xml:space="preserve">. </w:t>
      </w:r>
      <w:r w:rsidR="009C7B8A">
        <w:rPr>
          <w:bCs/>
        </w:rPr>
        <w:t xml:space="preserve">Istotnym czynnikiem wpływającym </w:t>
      </w:r>
      <w:r w:rsidR="005D4187">
        <w:rPr>
          <w:bCs/>
        </w:rPr>
        <w:br/>
      </w:r>
      <w:r w:rsidR="009C7B8A">
        <w:rPr>
          <w:bCs/>
        </w:rPr>
        <w:t xml:space="preserve">na </w:t>
      </w:r>
      <w:r w:rsidR="00540FE0">
        <w:rPr>
          <w:bCs/>
        </w:rPr>
        <w:t>niski poziom oceny jest przede wszystkim nieznajomość</w:t>
      </w:r>
      <w:r w:rsidR="00655D6F">
        <w:rPr>
          <w:bCs/>
        </w:rPr>
        <w:t xml:space="preserve"> przepisów prawa materialnego, czyli taki</w:t>
      </w:r>
      <w:r w:rsidR="00435DA4">
        <w:rPr>
          <w:bCs/>
        </w:rPr>
        <w:t>ch</w:t>
      </w:r>
      <w:r w:rsidR="00655D6F">
        <w:rPr>
          <w:bCs/>
        </w:rPr>
        <w:t xml:space="preserve">, które zawierają </w:t>
      </w:r>
      <w:r w:rsidR="00655D6F">
        <w:rPr>
          <w:rStyle w:val="st"/>
        </w:rPr>
        <w:t>prawa i obowiązki</w:t>
      </w:r>
      <w:r w:rsidR="00540FE0">
        <w:rPr>
          <w:rStyle w:val="st"/>
        </w:rPr>
        <w:t xml:space="preserve"> w zakresie ochrony przeciwpożarowej</w:t>
      </w:r>
      <w:r w:rsidR="00655D6F">
        <w:rPr>
          <w:rStyle w:val="st"/>
        </w:rPr>
        <w:t>.</w:t>
      </w:r>
      <w:r w:rsidR="00655D6F">
        <w:rPr>
          <w:bCs/>
        </w:rPr>
        <w:t xml:space="preserve"> </w:t>
      </w:r>
      <w:r w:rsidR="009C7B8A">
        <w:rPr>
          <w:bCs/>
        </w:rPr>
        <w:t>Ponadto stwierdzono</w:t>
      </w:r>
      <w:r w:rsidR="00655D6F">
        <w:rPr>
          <w:bCs/>
        </w:rPr>
        <w:t xml:space="preserve"> </w:t>
      </w:r>
      <w:r w:rsidR="00540FE0">
        <w:rPr>
          <w:bCs/>
        </w:rPr>
        <w:t>mał</w:t>
      </w:r>
      <w:r w:rsidR="008E4A45">
        <w:rPr>
          <w:bCs/>
        </w:rPr>
        <w:t>ą</w:t>
      </w:r>
      <w:r>
        <w:rPr>
          <w:bCs/>
        </w:rPr>
        <w:t xml:space="preserve"> staranność</w:t>
      </w:r>
      <w:r w:rsidR="00F221A6">
        <w:rPr>
          <w:bCs/>
        </w:rPr>
        <w:t xml:space="preserve"> przy sporządzaniu protokoł</w:t>
      </w:r>
      <w:r w:rsidR="009C7B8A">
        <w:rPr>
          <w:bCs/>
        </w:rPr>
        <w:t>ów</w:t>
      </w:r>
      <w:r w:rsidR="00F221A6">
        <w:rPr>
          <w:bCs/>
        </w:rPr>
        <w:t xml:space="preserve"> z czynności kontrolno</w:t>
      </w:r>
      <w:r w:rsidR="008E4A45">
        <w:rPr>
          <w:bCs/>
        </w:rPr>
        <w:t xml:space="preserve"> – </w:t>
      </w:r>
      <w:r w:rsidR="00F221A6">
        <w:rPr>
          <w:bCs/>
        </w:rPr>
        <w:t>rozpoznawczych</w:t>
      </w:r>
      <w:r w:rsidR="00D82773">
        <w:rPr>
          <w:bCs/>
        </w:rPr>
        <w:t>. Stan faktyczny o</w:t>
      </w:r>
      <w:r w:rsidR="00102D41">
        <w:rPr>
          <w:bCs/>
        </w:rPr>
        <w:t>p</w:t>
      </w:r>
      <w:r w:rsidR="00D82773">
        <w:rPr>
          <w:bCs/>
        </w:rPr>
        <w:t xml:space="preserve">isany jest w sposób </w:t>
      </w:r>
      <w:r w:rsidR="002F563B">
        <w:rPr>
          <w:bCs/>
        </w:rPr>
        <w:t>nieprzejrzysty</w:t>
      </w:r>
      <w:r w:rsidR="00D82773">
        <w:rPr>
          <w:bCs/>
        </w:rPr>
        <w:t>.</w:t>
      </w:r>
      <w:r w:rsidR="008E4A45">
        <w:rPr>
          <w:bCs/>
        </w:rPr>
        <w:t xml:space="preserve"> Powyższe ma negatywny wpływ na prawidłowe wykonywanie zadań przez Komendanta Powiatowego PSP w Pyrzycach w zakresie nadzoru nad przestrzeganiem przepisów przeciwpożarowych.  </w:t>
      </w:r>
    </w:p>
    <w:p w:rsidR="00B64378" w:rsidRDefault="00B64378" w:rsidP="00B64378">
      <w:pPr>
        <w:ind w:firstLine="708"/>
        <w:jc w:val="both"/>
        <w:rPr>
          <w:bCs/>
        </w:rPr>
      </w:pPr>
    </w:p>
    <w:p w:rsidR="009F498B" w:rsidRPr="0055283A" w:rsidRDefault="009F498B" w:rsidP="009F498B">
      <w:pPr>
        <w:tabs>
          <w:tab w:val="left" w:pos="0"/>
        </w:tabs>
        <w:jc w:val="both"/>
        <w:rPr>
          <w:b/>
        </w:rPr>
      </w:pPr>
      <w:r w:rsidRPr="0055283A">
        <w:rPr>
          <w:b/>
        </w:rPr>
        <w:t>III. Wnioski i zalecenia.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>Upoważnienia</w:t>
      </w:r>
      <w:r w:rsidRPr="00634C27">
        <w:t xml:space="preserve"> </w:t>
      </w:r>
      <w:r>
        <w:t xml:space="preserve">powinny zawierać wszystkie elementy określone w </w:t>
      </w:r>
      <w:r w:rsidRPr="00634C27">
        <w:t xml:space="preserve">art. 23 ust. 8 ustawy </w:t>
      </w:r>
      <w:r>
        <w:br/>
      </w:r>
      <w:r w:rsidRPr="00634C27">
        <w:t>z dnia 24 sierpnia 1991 r. o Państwowej Straży Pożarnej (Dz. U. z 2013 r., poz. 1340</w:t>
      </w:r>
      <w:r>
        <w:t xml:space="preserve"> </w:t>
      </w:r>
      <w:r w:rsidR="00D8221D">
        <w:br/>
      </w:r>
      <w:r>
        <w:t>ze zm.</w:t>
      </w:r>
      <w:r w:rsidRPr="00634C27">
        <w:t>)</w:t>
      </w:r>
      <w:r>
        <w:t>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 xml:space="preserve">Upoważnienia powinny być doręczane podmiotom kontrolowanym tak jak stanowi to art. 23 ust. 7 ww. </w:t>
      </w:r>
      <w:r w:rsidRPr="00634C27">
        <w:t xml:space="preserve">ustawy z dnia 24 sierpnia 1991 </w:t>
      </w:r>
      <w:r>
        <w:t>r. o Państwowej Straży Pożarnej.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>P</w:t>
      </w:r>
      <w:r w:rsidRPr="00634C27">
        <w:t>rotokół z czynności kontrolno</w:t>
      </w:r>
      <w:r w:rsidR="00D8221D">
        <w:t xml:space="preserve"> – </w:t>
      </w:r>
      <w:r w:rsidRPr="00634C27">
        <w:t>rozpoznawczych</w:t>
      </w:r>
      <w:r w:rsidR="00D8221D">
        <w:t xml:space="preserve"> </w:t>
      </w:r>
      <w:r w:rsidRPr="00634C27">
        <w:t xml:space="preserve">powinny posiadać </w:t>
      </w:r>
      <w:r>
        <w:t xml:space="preserve">wszystkie elementy wskazane w </w:t>
      </w:r>
      <w:r w:rsidRPr="00634C27">
        <w:t>§</w:t>
      </w:r>
      <w:r>
        <w:t xml:space="preserve"> </w:t>
      </w:r>
      <w:r w:rsidRPr="00634C27">
        <w:t>10 ust.</w:t>
      </w:r>
      <w:r>
        <w:t xml:space="preserve"> </w:t>
      </w:r>
      <w:r w:rsidRPr="00634C27">
        <w:t>rozporządzenia z dnia 24 października 2005 r. w sprawie czynności kontrolno-rozpoznawczych przeprowadzanych przez Państwową Straż Pożarną (Dz. U. nr 225, poz. 1934)</w:t>
      </w:r>
      <w:r>
        <w:t xml:space="preserve"> – należy stosować wzór protokołu opracowany przez KW PSP </w:t>
      </w:r>
      <w:r>
        <w:br/>
        <w:t>w Szczecinie.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>Stwierdzenie podczas czynności kontrolno – rozpoznawczych w budynku nieprawidłowości powinno skutkować podjęciem działań zmierzających do nakazania usunięcia nieprawidłowości. Powyższe dotyczy sprawy opisanej w pkt. a, c, d, e, f, gdzie w protokole udokumentowano przypadki występowania we wskazanych budynkach nieprawidłowości z zakresu ochrony przeciwpożarowej. Niezbędne jest niezwłoczne przeprowadzenie czynności kontrolo – rozpoznawczych w budynkach: Internatu ZS CKU w Pyrzycach, Hotel Salvador ul. Lipiańska 30 Pyrzyce,</w:t>
      </w:r>
      <w:r w:rsidRPr="004F32D4">
        <w:t xml:space="preserve"> </w:t>
      </w:r>
      <w:r>
        <w:t xml:space="preserve">Ośrodka Szkolno – Wychowawczego w Pyrzycach, </w:t>
      </w:r>
      <w:r w:rsidRPr="00C97902">
        <w:rPr>
          <w:bCs/>
        </w:rPr>
        <w:t>Przedszkol</w:t>
      </w:r>
      <w:r>
        <w:rPr>
          <w:bCs/>
        </w:rPr>
        <w:t>u</w:t>
      </w:r>
      <w:r w:rsidRPr="00C97902">
        <w:rPr>
          <w:bCs/>
        </w:rPr>
        <w:t xml:space="preserve"> Publiczn</w:t>
      </w:r>
      <w:r>
        <w:rPr>
          <w:bCs/>
        </w:rPr>
        <w:t>ym</w:t>
      </w:r>
      <w:r w:rsidRPr="00C97902">
        <w:rPr>
          <w:bCs/>
        </w:rPr>
        <w:t xml:space="preserve"> nr 3, Przedszkol</w:t>
      </w:r>
      <w:r>
        <w:rPr>
          <w:bCs/>
        </w:rPr>
        <w:t>a</w:t>
      </w:r>
      <w:r w:rsidRPr="00C97902">
        <w:rPr>
          <w:bCs/>
        </w:rPr>
        <w:t xml:space="preserve"> Publiczne</w:t>
      </w:r>
      <w:r>
        <w:rPr>
          <w:bCs/>
        </w:rPr>
        <w:t>go</w:t>
      </w:r>
      <w:r w:rsidRPr="00C97902">
        <w:rPr>
          <w:bCs/>
        </w:rPr>
        <w:t xml:space="preserve"> nr 4</w:t>
      </w:r>
      <w:r>
        <w:t xml:space="preserve"> w pełnym zakresie. Następnie należy wszcząć postępowanie w sprawie naruszenia przepisów przeciwpożarowych i postępować zgodnie z przepisami Kpa. Jednocześnie </w:t>
      </w:r>
      <w:r>
        <w:br/>
        <w:t xml:space="preserve">o wynikach prowadzonych ww. czynności należy poinformować Zachodniopomorskiego Komendanta Wojewódzkiego PSP. 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>W przypadku prowadzenia czynności kontrolno – rozpoznawczych oraz prowadzenia postępowania administracyjnego organ powinien ustalić prawidłowo stronę postępowania oraz podmiot kontrolowany, a w przypadku występowania w imieniu strony innego podmiotu powinien żądać stosownych pełnomocnictw oraz dołączać je do akt sprawy.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 xml:space="preserve">Opinia w zakresie bezpieczeństwa pożarowego wydawana na podstawie § 4 ust. 1 pkt 2 rozporządzenia </w:t>
      </w:r>
      <w:proofErr w:type="spellStart"/>
      <w:r>
        <w:t>MGiP</w:t>
      </w:r>
      <w:proofErr w:type="spellEnd"/>
      <w:r>
        <w:t xml:space="preserve"> z dnia 19 sierpnia 2004 r. w sprawie obiektów hotelarskich </w:t>
      </w:r>
      <w:r>
        <w:br/>
        <w:t>i innych obiektów, w których są świadczone usługi hotelarskie  (Dz. U. z 2006 r. Nr 22, poz. 169 ze zm.) może zostać wydana jedynie na pisemny wniosek strony.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 xml:space="preserve">Kontrolujący dokonując sprawdzeń protokołów z przeglądów technicznych urządzeń przeciwpożarowych oraz instalacji powinien jednoznacznie wskazać w protokole informacje wskazujące na stan techniczny tych urządzeń czy instalacji. W tym celu niezbędne jest określenie daty wykonania przeglądu, dane osób wykonujących </w:t>
      </w:r>
      <w:r>
        <w:br/>
        <w:t>te czynności, wynik przeglądu technicznego określający czy urządzenie/instalacja jest sprawna bądź niesprawna.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 xml:space="preserve">W przypadku, gdy do organu zwraca się z wnioskiem na piśmie konkretna osoba, wówczas organ jest obowiązany udzielić odpowiedzi na piśmie. </w:t>
      </w:r>
    </w:p>
    <w:p w:rsid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t xml:space="preserve">Odnośnie sprawy opisanej w pkt. i należy stwierdzić, iż w przypadku stwierdzenia nieprawidłowości przy „odbiorze” obiektu organ jest obowiązany do wskazania tych </w:t>
      </w:r>
      <w:r>
        <w:lastRenderedPageBreak/>
        <w:t xml:space="preserve">nieprawidłowości w stanowisku końcowym. W obecnej sytuacji należy niezwłocznie podjąć czynności zmierzające do przeprowadzenia czynności kontrolno – rozpoznawczych w </w:t>
      </w:r>
      <w:r>
        <w:rPr>
          <w:bCs/>
        </w:rPr>
        <w:t>Przedszkolu Niepublicznym w Pyrzycach, ul. Głowackiego 18</w:t>
      </w:r>
      <w:r>
        <w:t xml:space="preserve">. </w:t>
      </w:r>
      <w:r>
        <w:br/>
        <w:t xml:space="preserve">W przypadku stwierdzenia nieprawidłowości należy wszcząć postępowanie administracyjne i postępować zgodnie z przepisami Kpa. Jednocześnie o wynikach prowadzonych czynności należy poinformować Zachodniopomorskiego Komendanta Wojewódzkiego PSP. </w:t>
      </w:r>
    </w:p>
    <w:p w:rsidR="009F498B" w:rsidRPr="009F498B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rPr>
          <w:bCs/>
        </w:rPr>
        <w:t>Zwiększyć nadzór nad funkcjonariuszem odpowiedzialnym za realizację zadań komórki kontrolno – rozpoznawczej.</w:t>
      </w:r>
    </w:p>
    <w:p w:rsidR="009F498B" w:rsidRPr="00D16D90" w:rsidRDefault="009F498B" w:rsidP="009F498B">
      <w:pPr>
        <w:pStyle w:val="Akapitzlist1"/>
        <w:numPr>
          <w:ilvl w:val="0"/>
          <w:numId w:val="19"/>
        </w:numPr>
        <w:ind w:left="426"/>
        <w:jc w:val="both"/>
      </w:pPr>
      <w:r>
        <w:rPr>
          <w:bCs/>
        </w:rPr>
        <w:t>Delegować funkcjonariusza odpowiedzialnego za realizację zadań komórki kontrolno – rozpoznawczej na szkolenie w zakresie czynności kontrolno – rozpoznawczych prowadzonych przez PSP, organizowane cyklicznie przez Komendę Główną PSP.</w:t>
      </w:r>
    </w:p>
    <w:p w:rsidR="009F498B" w:rsidRDefault="009F498B" w:rsidP="00B64378">
      <w:pPr>
        <w:ind w:firstLine="708"/>
        <w:jc w:val="both"/>
        <w:rPr>
          <w:bCs/>
        </w:rPr>
      </w:pPr>
    </w:p>
    <w:p w:rsidR="009F498B" w:rsidRDefault="009F498B" w:rsidP="009F498B">
      <w:pPr>
        <w:ind w:firstLine="708"/>
        <w:jc w:val="both"/>
      </w:pPr>
      <w:r>
        <w:t>Wystąpienie pokontrolne zawiera 9 stron.</w:t>
      </w:r>
    </w:p>
    <w:p w:rsidR="009F498B" w:rsidRDefault="009F498B" w:rsidP="009F498B"/>
    <w:p w:rsidR="009F498B" w:rsidRDefault="009F498B" w:rsidP="009F498B">
      <w:pPr>
        <w:ind w:firstLine="708"/>
        <w:jc w:val="both"/>
      </w:pPr>
      <w:r>
        <w:t>Zgodnie z art. 48 „ustawy” od wystąpienia pokontrolnego nie przysługują środki odwoławcze.</w:t>
      </w:r>
    </w:p>
    <w:p w:rsidR="009F498B" w:rsidRDefault="009F498B" w:rsidP="009F498B">
      <w:pPr>
        <w:ind w:firstLine="708"/>
        <w:jc w:val="both"/>
      </w:pPr>
    </w:p>
    <w:p w:rsidR="009F498B" w:rsidRDefault="009F498B" w:rsidP="009F498B">
      <w:pPr>
        <w:ind w:firstLine="708"/>
        <w:jc w:val="both"/>
      </w:pPr>
      <w:r>
        <w:t xml:space="preserve">Zgodnie z art. 49 „ustawy” kierownik jednostki kontrolowanej w terminie 30 dni </w:t>
      </w:r>
      <w:r>
        <w:br/>
        <w:t xml:space="preserve">od otrzymania wystąpienia pokontrolnego poinformuje Zachodniopomorskiego Komendanta Wojewódzkiego PSP o sposobie wykonania zaleceń, wykorzystania wniosków </w:t>
      </w:r>
      <w:r>
        <w:br/>
        <w:t>lub przyczynach ich niewykorzystania.</w:t>
      </w:r>
    </w:p>
    <w:p w:rsidR="009F498B" w:rsidRDefault="009F498B" w:rsidP="009F498B"/>
    <w:p w:rsidR="009F498B" w:rsidRDefault="009F498B" w:rsidP="009F498B"/>
    <w:p w:rsidR="009F498B" w:rsidRDefault="009F498B" w:rsidP="009F498B"/>
    <w:p w:rsidR="009F498B" w:rsidRDefault="009F498B" w:rsidP="009F498B"/>
    <w:p w:rsidR="009F498B" w:rsidRDefault="009F498B" w:rsidP="009F498B"/>
    <w:p w:rsidR="009F498B" w:rsidRDefault="009F498B" w:rsidP="009F498B"/>
    <w:p w:rsidR="009F498B" w:rsidRDefault="009F498B" w:rsidP="009F498B"/>
    <w:p w:rsidR="009F498B" w:rsidRPr="0055283A" w:rsidRDefault="009F498B" w:rsidP="009F498B">
      <w:pPr>
        <w:tabs>
          <w:tab w:val="left" w:pos="709"/>
        </w:tabs>
        <w:jc w:val="both"/>
      </w:pPr>
      <w:r w:rsidRPr="0055283A">
        <w:t>Do wiadomości:</w:t>
      </w:r>
    </w:p>
    <w:p w:rsidR="009F498B" w:rsidRPr="0055283A" w:rsidRDefault="009F498B" w:rsidP="009F498B">
      <w:pPr>
        <w:numPr>
          <w:ilvl w:val="0"/>
          <w:numId w:val="18"/>
        </w:numPr>
        <w:tabs>
          <w:tab w:val="left" w:pos="284"/>
        </w:tabs>
        <w:ind w:left="284" w:hanging="284"/>
        <w:jc w:val="both"/>
      </w:pPr>
      <w:r w:rsidRPr="0055283A">
        <w:t>Komendant Główny</w:t>
      </w:r>
    </w:p>
    <w:p w:rsidR="009F498B" w:rsidRPr="00F03087" w:rsidRDefault="009F498B" w:rsidP="009F498B">
      <w:pPr>
        <w:tabs>
          <w:tab w:val="left" w:pos="284"/>
        </w:tabs>
        <w:ind w:left="284" w:hanging="284"/>
        <w:jc w:val="both"/>
      </w:pPr>
      <w:r w:rsidRPr="0055283A">
        <w:tab/>
        <w:t>Państwowej Straży Pożarnej.</w:t>
      </w:r>
    </w:p>
    <w:p w:rsidR="009F498B" w:rsidRPr="003E0905" w:rsidRDefault="009F498B" w:rsidP="009F498B"/>
    <w:p w:rsidR="00FC6EAA" w:rsidRDefault="00FC6EAA" w:rsidP="009F498B">
      <w:pPr>
        <w:ind w:firstLine="708"/>
        <w:jc w:val="both"/>
      </w:pPr>
    </w:p>
    <w:sectPr w:rsidR="00FC6EAA" w:rsidSect="009F498B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16" w:rsidRDefault="006C1816" w:rsidP="004059C1">
      <w:r>
        <w:separator/>
      </w:r>
    </w:p>
  </w:endnote>
  <w:endnote w:type="continuationSeparator" w:id="0">
    <w:p w:rsidR="006C1816" w:rsidRDefault="006C1816" w:rsidP="004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16" w:rsidRDefault="00FD6BD6">
    <w:pPr>
      <w:pStyle w:val="Stopka"/>
      <w:jc w:val="right"/>
    </w:pPr>
    <w:fldSimple w:instr=" PAGE   \* MERGEFORMAT ">
      <w:r w:rsidR="006D0241">
        <w:rPr>
          <w:noProof/>
        </w:rPr>
        <w:t>9</w:t>
      </w:r>
    </w:fldSimple>
  </w:p>
  <w:p w:rsidR="006C1816" w:rsidRDefault="006C18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16" w:rsidRDefault="006C1816" w:rsidP="004059C1">
      <w:r>
        <w:separator/>
      </w:r>
    </w:p>
  </w:footnote>
  <w:footnote w:type="continuationSeparator" w:id="0">
    <w:p w:rsidR="006C1816" w:rsidRDefault="006C1816" w:rsidP="00405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30828"/>
    <w:multiLevelType w:val="hybridMultilevel"/>
    <w:tmpl w:val="10026C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9540C"/>
    <w:multiLevelType w:val="hybridMultilevel"/>
    <w:tmpl w:val="30DE00C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1A240598"/>
    <w:multiLevelType w:val="hybridMultilevel"/>
    <w:tmpl w:val="86AC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41BBE"/>
    <w:multiLevelType w:val="hybridMultilevel"/>
    <w:tmpl w:val="FF08A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2E5D65"/>
    <w:multiLevelType w:val="hybridMultilevel"/>
    <w:tmpl w:val="81A65F4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3F06D5B"/>
    <w:multiLevelType w:val="hybridMultilevel"/>
    <w:tmpl w:val="D45439F8"/>
    <w:lvl w:ilvl="0" w:tplc="60C834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184B2B"/>
    <w:multiLevelType w:val="hybridMultilevel"/>
    <w:tmpl w:val="FBDCDFDA"/>
    <w:lvl w:ilvl="0" w:tplc="3D903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1D0D60"/>
    <w:multiLevelType w:val="hybridMultilevel"/>
    <w:tmpl w:val="B7FC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93D5E"/>
    <w:multiLevelType w:val="hybridMultilevel"/>
    <w:tmpl w:val="1C4C16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1612B"/>
    <w:multiLevelType w:val="hybridMultilevel"/>
    <w:tmpl w:val="7E761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A0676"/>
    <w:multiLevelType w:val="hybridMultilevel"/>
    <w:tmpl w:val="6B7A8FB8"/>
    <w:lvl w:ilvl="0" w:tplc="255236A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799CC3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67D07C8"/>
    <w:multiLevelType w:val="hybridMultilevel"/>
    <w:tmpl w:val="62C23E7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5FF21AC8">
      <w:numFmt w:val="none"/>
      <w:lvlText w:val=""/>
      <w:lvlJc w:val="left"/>
      <w:pPr>
        <w:tabs>
          <w:tab w:val="num" w:pos="360"/>
        </w:tabs>
      </w:pPr>
    </w:lvl>
    <w:lvl w:ilvl="2" w:tplc="BBA8CC26">
      <w:numFmt w:val="none"/>
      <w:lvlText w:val=""/>
      <w:lvlJc w:val="left"/>
      <w:pPr>
        <w:tabs>
          <w:tab w:val="num" w:pos="360"/>
        </w:tabs>
      </w:pPr>
    </w:lvl>
    <w:lvl w:ilvl="3" w:tplc="51DCCC12">
      <w:numFmt w:val="none"/>
      <w:lvlText w:val=""/>
      <w:lvlJc w:val="left"/>
      <w:pPr>
        <w:tabs>
          <w:tab w:val="num" w:pos="360"/>
        </w:tabs>
      </w:pPr>
    </w:lvl>
    <w:lvl w:ilvl="4" w:tplc="53847E6A">
      <w:numFmt w:val="none"/>
      <w:lvlText w:val=""/>
      <w:lvlJc w:val="left"/>
      <w:pPr>
        <w:tabs>
          <w:tab w:val="num" w:pos="360"/>
        </w:tabs>
      </w:pPr>
    </w:lvl>
    <w:lvl w:ilvl="5" w:tplc="3AF896B0">
      <w:numFmt w:val="none"/>
      <w:lvlText w:val=""/>
      <w:lvlJc w:val="left"/>
      <w:pPr>
        <w:tabs>
          <w:tab w:val="num" w:pos="360"/>
        </w:tabs>
      </w:pPr>
    </w:lvl>
    <w:lvl w:ilvl="6" w:tplc="6686B94C">
      <w:numFmt w:val="none"/>
      <w:lvlText w:val=""/>
      <w:lvlJc w:val="left"/>
      <w:pPr>
        <w:tabs>
          <w:tab w:val="num" w:pos="360"/>
        </w:tabs>
      </w:pPr>
    </w:lvl>
    <w:lvl w:ilvl="7" w:tplc="25A2414A">
      <w:numFmt w:val="none"/>
      <w:lvlText w:val=""/>
      <w:lvlJc w:val="left"/>
      <w:pPr>
        <w:tabs>
          <w:tab w:val="num" w:pos="360"/>
        </w:tabs>
      </w:pPr>
    </w:lvl>
    <w:lvl w:ilvl="8" w:tplc="28722B0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905617"/>
    <w:multiLevelType w:val="hybridMultilevel"/>
    <w:tmpl w:val="FE2EC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7D5D3482"/>
    <w:multiLevelType w:val="hybridMultilevel"/>
    <w:tmpl w:val="3968D61E"/>
    <w:lvl w:ilvl="0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7"/>
  </w:num>
  <w:num w:numId="5">
    <w:abstractNumId w:val="4"/>
  </w:num>
  <w:num w:numId="6">
    <w:abstractNumId w:val="6"/>
  </w:num>
  <w:num w:numId="7">
    <w:abstractNumId w:val="7"/>
  </w:num>
  <w:num w:numId="8">
    <w:abstractNumId w:val="12"/>
  </w:num>
  <w:num w:numId="9">
    <w:abstractNumId w:val="15"/>
  </w:num>
  <w:num w:numId="10">
    <w:abstractNumId w:val="0"/>
  </w:num>
  <w:num w:numId="11">
    <w:abstractNumId w:val="16"/>
  </w:num>
  <w:num w:numId="12">
    <w:abstractNumId w:val="2"/>
  </w:num>
  <w:num w:numId="13">
    <w:abstractNumId w:val="5"/>
  </w:num>
  <w:num w:numId="14">
    <w:abstractNumId w:val="13"/>
  </w:num>
  <w:num w:numId="15">
    <w:abstractNumId w:val="10"/>
  </w:num>
  <w:num w:numId="16">
    <w:abstractNumId w:val="8"/>
  </w:num>
  <w:num w:numId="17">
    <w:abstractNumId w:val="1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378"/>
    <w:rsid w:val="000053D1"/>
    <w:rsid w:val="00007623"/>
    <w:rsid w:val="00014A65"/>
    <w:rsid w:val="00017190"/>
    <w:rsid w:val="000337CB"/>
    <w:rsid w:val="00037943"/>
    <w:rsid w:val="00037D4A"/>
    <w:rsid w:val="00044F97"/>
    <w:rsid w:val="000778ED"/>
    <w:rsid w:val="00087AA6"/>
    <w:rsid w:val="0009687E"/>
    <w:rsid w:val="000A177E"/>
    <w:rsid w:val="000A1AB4"/>
    <w:rsid w:val="000A7012"/>
    <w:rsid w:val="000C25AD"/>
    <w:rsid w:val="000C5F90"/>
    <w:rsid w:val="000D1288"/>
    <w:rsid w:val="000D15C9"/>
    <w:rsid w:val="000D1B98"/>
    <w:rsid w:val="000E04D6"/>
    <w:rsid w:val="000E2D6F"/>
    <w:rsid w:val="000E5D5D"/>
    <w:rsid w:val="00102D41"/>
    <w:rsid w:val="00120ECE"/>
    <w:rsid w:val="00121CF6"/>
    <w:rsid w:val="00122267"/>
    <w:rsid w:val="00123692"/>
    <w:rsid w:val="001363C2"/>
    <w:rsid w:val="00157A17"/>
    <w:rsid w:val="001630A2"/>
    <w:rsid w:val="00183544"/>
    <w:rsid w:val="0018503F"/>
    <w:rsid w:val="00192EE5"/>
    <w:rsid w:val="0019634A"/>
    <w:rsid w:val="001B3591"/>
    <w:rsid w:val="001B4D6B"/>
    <w:rsid w:val="001D1769"/>
    <w:rsid w:val="001D2DEA"/>
    <w:rsid w:val="001D6D8D"/>
    <w:rsid w:val="001E10F3"/>
    <w:rsid w:val="001E1269"/>
    <w:rsid w:val="001E58F8"/>
    <w:rsid w:val="001F0EA4"/>
    <w:rsid w:val="001F0EC4"/>
    <w:rsid w:val="00217486"/>
    <w:rsid w:val="00222D06"/>
    <w:rsid w:val="0022649A"/>
    <w:rsid w:val="002347B1"/>
    <w:rsid w:val="002436E4"/>
    <w:rsid w:val="0026416A"/>
    <w:rsid w:val="00273AB7"/>
    <w:rsid w:val="0028075E"/>
    <w:rsid w:val="00280843"/>
    <w:rsid w:val="00281FE1"/>
    <w:rsid w:val="002836DA"/>
    <w:rsid w:val="00283959"/>
    <w:rsid w:val="0029225A"/>
    <w:rsid w:val="00294246"/>
    <w:rsid w:val="002B39B4"/>
    <w:rsid w:val="002D110C"/>
    <w:rsid w:val="002D182E"/>
    <w:rsid w:val="002E302C"/>
    <w:rsid w:val="002F0054"/>
    <w:rsid w:val="002F3C3A"/>
    <w:rsid w:val="002F563B"/>
    <w:rsid w:val="00305141"/>
    <w:rsid w:val="003125EB"/>
    <w:rsid w:val="0031342E"/>
    <w:rsid w:val="00335A3A"/>
    <w:rsid w:val="00345259"/>
    <w:rsid w:val="00356244"/>
    <w:rsid w:val="003624C1"/>
    <w:rsid w:val="00374EFD"/>
    <w:rsid w:val="00386F56"/>
    <w:rsid w:val="003A2AF7"/>
    <w:rsid w:val="003C2C63"/>
    <w:rsid w:val="003C5C1D"/>
    <w:rsid w:val="003D60DA"/>
    <w:rsid w:val="003E4DC3"/>
    <w:rsid w:val="003E6BB3"/>
    <w:rsid w:val="003E7528"/>
    <w:rsid w:val="003F4BD2"/>
    <w:rsid w:val="004059C1"/>
    <w:rsid w:val="00417C14"/>
    <w:rsid w:val="004204B1"/>
    <w:rsid w:val="00425D6B"/>
    <w:rsid w:val="00435DA4"/>
    <w:rsid w:val="0044661A"/>
    <w:rsid w:val="0045648C"/>
    <w:rsid w:val="00461D4A"/>
    <w:rsid w:val="004634DF"/>
    <w:rsid w:val="0046416A"/>
    <w:rsid w:val="00465A2B"/>
    <w:rsid w:val="00472045"/>
    <w:rsid w:val="0048350D"/>
    <w:rsid w:val="00490307"/>
    <w:rsid w:val="00490D45"/>
    <w:rsid w:val="00492779"/>
    <w:rsid w:val="004A3B68"/>
    <w:rsid w:val="004A5378"/>
    <w:rsid w:val="004A5836"/>
    <w:rsid w:val="004D3312"/>
    <w:rsid w:val="004D34F6"/>
    <w:rsid w:val="004E76C4"/>
    <w:rsid w:val="004F3170"/>
    <w:rsid w:val="004F3C29"/>
    <w:rsid w:val="005136A3"/>
    <w:rsid w:val="00515AC8"/>
    <w:rsid w:val="0051687A"/>
    <w:rsid w:val="0053285D"/>
    <w:rsid w:val="00540FE0"/>
    <w:rsid w:val="005410E5"/>
    <w:rsid w:val="0054319D"/>
    <w:rsid w:val="00565F91"/>
    <w:rsid w:val="005803D6"/>
    <w:rsid w:val="005805F7"/>
    <w:rsid w:val="00585123"/>
    <w:rsid w:val="0059116A"/>
    <w:rsid w:val="00596BC9"/>
    <w:rsid w:val="005A5AAC"/>
    <w:rsid w:val="005B1D85"/>
    <w:rsid w:val="005B49A7"/>
    <w:rsid w:val="005B74C4"/>
    <w:rsid w:val="005B7E85"/>
    <w:rsid w:val="005C1C89"/>
    <w:rsid w:val="005D4187"/>
    <w:rsid w:val="005D7462"/>
    <w:rsid w:val="005F052B"/>
    <w:rsid w:val="005F2172"/>
    <w:rsid w:val="005F7FDD"/>
    <w:rsid w:val="00604F9F"/>
    <w:rsid w:val="00607CF2"/>
    <w:rsid w:val="0062025E"/>
    <w:rsid w:val="006215E0"/>
    <w:rsid w:val="00636B90"/>
    <w:rsid w:val="00642E86"/>
    <w:rsid w:val="00650C32"/>
    <w:rsid w:val="0065320B"/>
    <w:rsid w:val="00655D6F"/>
    <w:rsid w:val="00657235"/>
    <w:rsid w:val="0067408E"/>
    <w:rsid w:val="006825FA"/>
    <w:rsid w:val="006A2389"/>
    <w:rsid w:val="006A66A8"/>
    <w:rsid w:val="006A732E"/>
    <w:rsid w:val="006A7AA7"/>
    <w:rsid w:val="006C1816"/>
    <w:rsid w:val="006C4133"/>
    <w:rsid w:val="006D0241"/>
    <w:rsid w:val="006D1793"/>
    <w:rsid w:val="006D2168"/>
    <w:rsid w:val="006E03E3"/>
    <w:rsid w:val="006E680D"/>
    <w:rsid w:val="00707954"/>
    <w:rsid w:val="0071557A"/>
    <w:rsid w:val="00720B49"/>
    <w:rsid w:val="00741F96"/>
    <w:rsid w:val="00743036"/>
    <w:rsid w:val="00766599"/>
    <w:rsid w:val="007823E6"/>
    <w:rsid w:val="00784D3A"/>
    <w:rsid w:val="00785A0E"/>
    <w:rsid w:val="00786F0D"/>
    <w:rsid w:val="007A0932"/>
    <w:rsid w:val="007A19CB"/>
    <w:rsid w:val="007B0723"/>
    <w:rsid w:val="007B4E9D"/>
    <w:rsid w:val="007B7304"/>
    <w:rsid w:val="007C3373"/>
    <w:rsid w:val="007C6BD3"/>
    <w:rsid w:val="007D44B8"/>
    <w:rsid w:val="007D796B"/>
    <w:rsid w:val="007E6A2E"/>
    <w:rsid w:val="007E752B"/>
    <w:rsid w:val="007E7FB2"/>
    <w:rsid w:val="007F1F72"/>
    <w:rsid w:val="007F4DA0"/>
    <w:rsid w:val="00800E7D"/>
    <w:rsid w:val="0081130C"/>
    <w:rsid w:val="00823A72"/>
    <w:rsid w:val="0082610D"/>
    <w:rsid w:val="008463C7"/>
    <w:rsid w:val="00890EF7"/>
    <w:rsid w:val="008978C1"/>
    <w:rsid w:val="008B0646"/>
    <w:rsid w:val="008B74D9"/>
    <w:rsid w:val="008C5F15"/>
    <w:rsid w:val="008D22DE"/>
    <w:rsid w:val="008D27C4"/>
    <w:rsid w:val="008E077E"/>
    <w:rsid w:val="008E1BDC"/>
    <w:rsid w:val="008E38F6"/>
    <w:rsid w:val="008E4A45"/>
    <w:rsid w:val="008F3F61"/>
    <w:rsid w:val="0091602C"/>
    <w:rsid w:val="00936074"/>
    <w:rsid w:val="0093741D"/>
    <w:rsid w:val="00963961"/>
    <w:rsid w:val="00966FDE"/>
    <w:rsid w:val="009772A3"/>
    <w:rsid w:val="00980C97"/>
    <w:rsid w:val="00985728"/>
    <w:rsid w:val="009B0636"/>
    <w:rsid w:val="009B6536"/>
    <w:rsid w:val="009C467D"/>
    <w:rsid w:val="009C7090"/>
    <w:rsid w:val="009C7B8A"/>
    <w:rsid w:val="009D167F"/>
    <w:rsid w:val="009F36F9"/>
    <w:rsid w:val="009F498B"/>
    <w:rsid w:val="00A00390"/>
    <w:rsid w:val="00A42C75"/>
    <w:rsid w:val="00A52D48"/>
    <w:rsid w:val="00A61C71"/>
    <w:rsid w:val="00A628C2"/>
    <w:rsid w:val="00A65C7A"/>
    <w:rsid w:val="00A770CF"/>
    <w:rsid w:val="00A964C7"/>
    <w:rsid w:val="00AB57CF"/>
    <w:rsid w:val="00AC3EF9"/>
    <w:rsid w:val="00AF514A"/>
    <w:rsid w:val="00B0028F"/>
    <w:rsid w:val="00B0444B"/>
    <w:rsid w:val="00B11C83"/>
    <w:rsid w:val="00B64378"/>
    <w:rsid w:val="00B6627A"/>
    <w:rsid w:val="00B84BE2"/>
    <w:rsid w:val="00B919AB"/>
    <w:rsid w:val="00BA11C2"/>
    <w:rsid w:val="00BA1EC1"/>
    <w:rsid w:val="00BA35AA"/>
    <w:rsid w:val="00BA6320"/>
    <w:rsid w:val="00BA73C3"/>
    <w:rsid w:val="00BB6A7F"/>
    <w:rsid w:val="00BC3F4D"/>
    <w:rsid w:val="00BC6188"/>
    <w:rsid w:val="00BD4ECB"/>
    <w:rsid w:val="00BE58EB"/>
    <w:rsid w:val="00BF7C49"/>
    <w:rsid w:val="00C04857"/>
    <w:rsid w:val="00C0700D"/>
    <w:rsid w:val="00C1243D"/>
    <w:rsid w:val="00C152B9"/>
    <w:rsid w:val="00C27871"/>
    <w:rsid w:val="00C308C4"/>
    <w:rsid w:val="00C31C03"/>
    <w:rsid w:val="00C4373B"/>
    <w:rsid w:val="00C45481"/>
    <w:rsid w:val="00C45C38"/>
    <w:rsid w:val="00C6299D"/>
    <w:rsid w:val="00C76053"/>
    <w:rsid w:val="00C804E6"/>
    <w:rsid w:val="00C80AF8"/>
    <w:rsid w:val="00C86775"/>
    <w:rsid w:val="00C93FE4"/>
    <w:rsid w:val="00C9512E"/>
    <w:rsid w:val="00C95E9F"/>
    <w:rsid w:val="00C97879"/>
    <w:rsid w:val="00CA1FCC"/>
    <w:rsid w:val="00CA2B29"/>
    <w:rsid w:val="00CB32B8"/>
    <w:rsid w:val="00CE1F1F"/>
    <w:rsid w:val="00CE3187"/>
    <w:rsid w:val="00CF0F5E"/>
    <w:rsid w:val="00CF5758"/>
    <w:rsid w:val="00CF5C5E"/>
    <w:rsid w:val="00CF6BB3"/>
    <w:rsid w:val="00CF7175"/>
    <w:rsid w:val="00D17BF6"/>
    <w:rsid w:val="00D21963"/>
    <w:rsid w:val="00D25729"/>
    <w:rsid w:val="00D30A7D"/>
    <w:rsid w:val="00D31592"/>
    <w:rsid w:val="00D330F4"/>
    <w:rsid w:val="00D3328D"/>
    <w:rsid w:val="00D3581B"/>
    <w:rsid w:val="00D433FB"/>
    <w:rsid w:val="00D4675C"/>
    <w:rsid w:val="00D57FCD"/>
    <w:rsid w:val="00D73964"/>
    <w:rsid w:val="00D8221D"/>
    <w:rsid w:val="00D82773"/>
    <w:rsid w:val="00D85447"/>
    <w:rsid w:val="00D92D4A"/>
    <w:rsid w:val="00DA14B6"/>
    <w:rsid w:val="00DB0398"/>
    <w:rsid w:val="00DB0E2A"/>
    <w:rsid w:val="00DC74BD"/>
    <w:rsid w:val="00DD39E2"/>
    <w:rsid w:val="00DE7AA2"/>
    <w:rsid w:val="00E106DC"/>
    <w:rsid w:val="00E14C58"/>
    <w:rsid w:val="00E17498"/>
    <w:rsid w:val="00E346AB"/>
    <w:rsid w:val="00E34FD7"/>
    <w:rsid w:val="00E35185"/>
    <w:rsid w:val="00E36D34"/>
    <w:rsid w:val="00E456D4"/>
    <w:rsid w:val="00E639E1"/>
    <w:rsid w:val="00E72D84"/>
    <w:rsid w:val="00E737C3"/>
    <w:rsid w:val="00E8767C"/>
    <w:rsid w:val="00E90B28"/>
    <w:rsid w:val="00E979C0"/>
    <w:rsid w:val="00EA235B"/>
    <w:rsid w:val="00EB43A6"/>
    <w:rsid w:val="00EB7AB6"/>
    <w:rsid w:val="00ED04FB"/>
    <w:rsid w:val="00ED40E9"/>
    <w:rsid w:val="00ED4655"/>
    <w:rsid w:val="00EF3DEE"/>
    <w:rsid w:val="00F11CAA"/>
    <w:rsid w:val="00F1765C"/>
    <w:rsid w:val="00F221A6"/>
    <w:rsid w:val="00F2705E"/>
    <w:rsid w:val="00F35CC0"/>
    <w:rsid w:val="00F40F69"/>
    <w:rsid w:val="00F40FD5"/>
    <w:rsid w:val="00F46F9F"/>
    <w:rsid w:val="00F60045"/>
    <w:rsid w:val="00F62707"/>
    <w:rsid w:val="00F66CCF"/>
    <w:rsid w:val="00F67531"/>
    <w:rsid w:val="00F7562B"/>
    <w:rsid w:val="00F8257A"/>
    <w:rsid w:val="00F86D8E"/>
    <w:rsid w:val="00F86ECE"/>
    <w:rsid w:val="00F87E13"/>
    <w:rsid w:val="00F93FD4"/>
    <w:rsid w:val="00F9525C"/>
    <w:rsid w:val="00FA6B07"/>
    <w:rsid w:val="00FC6EAA"/>
    <w:rsid w:val="00FC7FDD"/>
    <w:rsid w:val="00FD0621"/>
    <w:rsid w:val="00FD6707"/>
    <w:rsid w:val="00FD6BD6"/>
    <w:rsid w:val="00FE1CA2"/>
    <w:rsid w:val="00FE5197"/>
    <w:rsid w:val="00FF22DC"/>
    <w:rsid w:val="00FF32AA"/>
    <w:rsid w:val="00F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643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643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4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643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B64378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B64378"/>
    <w:pPr>
      <w:ind w:left="720"/>
      <w:contextualSpacing/>
    </w:pPr>
  </w:style>
  <w:style w:type="paragraph" w:styleId="NormalnyWeb">
    <w:name w:val="Normal (Web)"/>
    <w:basedOn w:val="Normalny"/>
    <w:semiHidden/>
    <w:rsid w:val="00B6437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B643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64378"/>
    <w:rPr>
      <w:vertAlign w:val="superscript"/>
    </w:rPr>
  </w:style>
  <w:style w:type="paragraph" w:styleId="Tekstpodstawowy2">
    <w:name w:val="Body Text 2"/>
    <w:basedOn w:val="Normalny"/>
    <w:link w:val="Tekstpodstawowy2Znak"/>
    <w:rsid w:val="00B64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B64378"/>
    <w:pPr>
      <w:contextualSpacing/>
    </w:pPr>
  </w:style>
  <w:style w:type="paragraph" w:styleId="Akapitzlist">
    <w:name w:val="List Paragraph"/>
    <w:basedOn w:val="Normalny"/>
    <w:uiPriority w:val="34"/>
    <w:qFormat/>
    <w:rsid w:val="00A61C71"/>
    <w:pPr>
      <w:ind w:left="720"/>
      <w:contextualSpacing/>
    </w:pPr>
  </w:style>
  <w:style w:type="character" w:customStyle="1" w:styleId="st">
    <w:name w:val="st"/>
    <w:basedOn w:val="Domylnaczcionkaakapitu"/>
    <w:rsid w:val="00655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30807-CD0F-402E-B26A-0FFB00A8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4094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20</cp:revision>
  <cp:lastPrinted>2015-06-24T12:40:00Z</cp:lastPrinted>
  <dcterms:created xsi:type="dcterms:W3CDTF">2015-08-13T09:11:00Z</dcterms:created>
  <dcterms:modified xsi:type="dcterms:W3CDTF">2016-02-09T12:22:00Z</dcterms:modified>
</cp:coreProperties>
</file>