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4E4C" w14:textId="2BC2C586" w:rsidR="005510BC" w:rsidRDefault="0042266D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5510BC">
        <w:rPr>
          <w:rFonts w:ascii="Times New Roman" w:hAnsi="Times New Roman" w:cs="Times New Roman"/>
          <w:b/>
          <w:bCs/>
          <w:sz w:val="22"/>
          <w:lang w:eastAsia="pl-PL"/>
        </w:rPr>
        <w:t xml:space="preserve">Regulamin przyznawania </w:t>
      </w:r>
      <w:r w:rsidR="0042108E">
        <w:rPr>
          <w:rFonts w:ascii="Times New Roman" w:hAnsi="Times New Roman" w:cs="Times New Roman"/>
          <w:b/>
          <w:bCs/>
          <w:sz w:val="22"/>
          <w:lang w:eastAsia="pl-PL"/>
        </w:rPr>
        <w:t>Świętokrzyski</w:t>
      </w:r>
      <w:r w:rsidR="003118EA">
        <w:rPr>
          <w:rFonts w:ascii="Times New Roman" w:hAnsi="Times New Roman" w:cs="Times New Roman"/>
          <w:b/>
          <w:bCs/>
          <w:sz w:val="22"/>
          <w:lang w:eastAsia="pl-PL"/>
        </w:rPr>
        <w:t>ej Nagrody Konserwatorskiej</w:t>
      </w:r>
      <w:r w:rsidRPr="005510BC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</w:p>
    <w:p w14:paraId="114157B6" w14:textId="47F39D9A" w:rsidR="000B3ADF" w:rsidRPr="005510BC" w:rsidRDefault="003118EA" w:rsidP="00D328A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„Dob</w:t>
      </w:r>
      <w:r w:rsidR="00CC5037">
        <w:rPr>
          <w:rFonts w:ascii="Times New Roman" w:hAnsi="Times New Roman" w:cs="Times New Roman"/>
          <w:b/>
          <w:bCs/>
          <w:sz w:val="22"/>
          <w:lang w:eastAsia="pl-PL"/>
        </w:rPr>
        <w:t>r</w:t>
      </w:r>
      <w:r>
        <w:rPr>
          <w:rFonts w:ascii="Times New Roman" w:hAnsi="Times New Roman" w:cs="Times New Roman"/>
          <w:b/>
          <w:bCs/>
          <w:sz w:val="22"/>
          <w:lang w:eastAsia="pl-PL"/>
        </w:rPr>
        <w:t>y Opiekun”</w:t>
      </w:r>
    </w:p>
    <w:p w14:paraId="10660FE0" w14:textId="60F74215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7F75D871" w14:textId="3D03F27D" w:rsidR="000B3ADF" w:rsidRPr="004A3747" w:rsidRDefault="00D328AE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I</w:t>
      </w:r>
      <w:r w:rsidR="000B3ADF"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b/>
          <w:bCs/>
          <w:sz w:val="22"/>
          <w:lang w:eastAsia="pl-PL"/>
        </w:rPr>
        <w:t>Organizator Konkursu</w:t>
      </w:r>
      <w:r w:rsidR="00511E81" w:rsidRPr="004A3747">
        <w:rPr>
          <w:rFonts w:ascii="Times New Roman" w:hAnsi="Times New Roman" w:cs="Times New Roman"/>
          <w:b/>
          <w:bCs/>
          <w:sz w:val="22"/>
          <w:lang w:eastAsia="pl-PL"/>
        </w:rPr>
        <w:t>:</w:t>
      </w:r>
    </w:p>
    <w:p w14:paraId="43153A32" w14:textId="77777777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sz w:val="22"/>
          <w:lang w:eastAsia="pl-PL"/>
        </w:rPr>
      </w:pPr>
    </w:p>
    <w:p w14:paraId="41C379AB" w14:textId="20570567" w:rsidR="00511E81" w:rsidRPr="004A3747" w:rsidRDefault="0042108E" w:rsidP="00D328A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eastAsia="pl-PL"/>
        </w:rPr>
        <w:t>Organizatorem</w:t>
      </w:r>
      <w:r w:rsidR="00440D0C">
        <w:rPr>
          <w:rFonts w:ascii="Times New Roman" w:hAnsi="Times New Roman" w:cs="Times New Roman"/>
          <w:sz w:val="22"/>
          <w:lang w:eastAsia="pl-PL"/>
        </w:rPr>
        <w:t xml:space="preserve"> corocznego </w:t>
      </w:r>
      <w:r>
        <w:rPr>
          <w:rFonts w:ascii="Times New Roman" w:hAnsi="Times New Roman" w:cs="Times New Roman"/>
          <w:sz w:val="22"/>
          <w:lang w:eastAsia="pl-PL"/>
        </w:rPr>
        <w:t>konkursu</w:t>
      </w:r>
      <w:r w:rsidR="00440D0C">
        <w:rPr>
          <w:rFonts w:ascii="Times New Roman" w:hAnsi="Times New Roman" w:cs="Times New Roman"/>
          <w:sz w:val="22"/>
          <w:lang w:eastAsia="pl-PL"/>
        </w:rPr>
        <w:t xml:space="preserve"> na przyznanie</w:t>
      </w:r>
      <w:r>
        <w:rPr>
          <w:rFonts w:ascii="Times New Roman" w:hAnsi="Times New Roman" w:cs="Times New Roman"/>
          <w:sz w:val="22"/>
          <w:lang w:eastAsia="pl-PL"/>
        </w:rPr>
        <w:t xml:space="preserve"> </w:t>
      </w:r>
      <w:r w:rsidR="002551AF">
        <w:rPr>
          <w:rFonts w:ascii="Times New Roman" w:hAnsi="Times New Roman" w:cs="Times New Roman"/>
          <w:sz w:val="22"/>
          <w:lang w:eastAsia="pl-PL"/>
        </w:rPr>
        <w:t>Świętokrzyskiej Nagrody Konserwatorskiej „Dobry Opiekun”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jest 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>Świętokrzyski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Wojewódzki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>Konserwator</w:t>
      </w:r>
      <w:r w:rsidR="009E7DFE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Zabytków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w Kielcach</w:t>
      </w:r>
      <w:r w:rsidR="002551AF">
        <w:rPr>
          <w:rFonts w:ascii="Times New Roman" w:hAnsi="Times New Roman" w:cs="Times New Roman"/>
          <w:sz w:val="22"/>
          <w:lang w:eastAsia="pl-PL"/>
        </w:rPr>
        <w:t>,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 xml:space="preserve">zwany dalej „Organizatorem”,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>kierujący Wojewódzkim Urzędem Ochrony Zabytków w Kielcach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 xml:space="preserve"> pełniącym rolę </w:t>
      </w:r>
      <w:r w:rsidR="00E434C9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>sekretariatu Konkursu</w:t>
      </w:r>
      <w:r w:rsidR="00D328AE" w:rsidRPr="004A3747">
        <w:rPr>
          <w:rFonts w:ascii="Times New Roman" w:hAnsi="Times New Roman" w:cs="Times New Roman"/>
          <w:sz w:val="22"/>
          <w:lang w:eastAsia="pl-PL"/>
        </w:rPr>
        <w:t>.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2FE53A61" w14:textId="77777777" w:rsidR="0025087C" w:rsidRPr="004A3747" w:rsidRDefault="0025087C" w:rsidP="0025087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 xml:space="preserve">Konkurs jest </w:t>
      </w:r>
      <w:r>
        <w:rPr>
          <w:rFonts w:ascii="Times New Roman" w:hAnsi="Times New Roman" w:cs="Times New Roman"/>
          <w:sz w:val="22"/>
          <w:lang w:eastAsia="pl-PL"/>
        </w:rPr>
        <w:t xml:space="preserve">organizowany pod patronatem </w:t>
      </w:r>
      <w:r w:rsidRPr="004A3747">
        <w:rPr>
          <w:rFonts w:ascii="Times New Roman" w:hAnsi="Times New Roman" w:cs="Times New Roman"/>
          <w:sz w:val="22"/>
          <w:lang w:eastAsia="pl-PL"/>
        </w:rPr>
        <w:t>Wojewod</w:t>
      </w:r>
      <w:r>
        <w:rPr>
          <w:rFonts w:ascii="Times New Roman" w:hAnsi="Times New Roman" w:cs="Times New Roman"/>
          <w:sz w:val="22"/>
          <w:lang w:eastAsia="pl-PL"/>
        </w:rPr>
        <w:t>y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 Świętokrzyskiego.</w:t>
      </w:r>
    </w:p>
    <w:p w14:paraId="138A7F36" w14:textId="77777777" w:rsidR="00511E81" w:rsidRPr="004A3747" w:rsidRDefault="00511E81" w:rsidP="00D328AE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</w:p>
    <w:p w14:paraId="72758164" w14:textId="5B7A7AC1" w:rsidR="009113EC" w:rsidRPr="004A3747" w:rsidRDefault="0042266D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 w:rsidRPr="004A3747">
        <w:rPr>
          <w:rFonts w:ascii="Times New Roman" w:hAnsi="Times New Roman" w:cs="Times New Roman"/>
          <w:b/>
          <w:bCs/>
          <w:sz w:val="22"/>
        </w:rPr>
        <w:t>II.</w:t>
      </w:r>
      <w:r w:rsidR="000B3ADF" w:rsidRPr="004A3747">
        <w:rPr>
          <w:rFonts w:ascii="Times New Roman" w:hAnsi="Times New Roman" w:cs="Times New Roman"/>
          <w:b/>
          <w:bCs/>
          <w:sz w:val="22"/>
        </w:rPr>
        <w:t xml:space="preserve">  </w:t>
      </w:r>
      <w:r w:rsidRPr="004A3747">
        <w:rPr>
          <w:rFonts w:ascii="Times New Roman" w:hAnsi="Times New Roman" w:cs="Times New Roman"/>
          <w:b/>
          <w:bCs/>
          <w:sz w:val="22"/>
        </w:rPr>
        <w:t>Cel Konkursu</w:t>
      </w:r>
    </w:p>
    <w:p w14:paraId="61E48D82" w14:textId="77777777" w:rsidR="00511E81" w:rsidRPr="004A3747" w:rsidRDefault="00511E81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</w:p>
    <w:p w14:paraId="30111422" w14:textId="19228000" w:rsidR="00AF0804" w:rsidRDefault="0042266D" w:rsidP="00AF0804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 xml:space="preserve">Celem Konkursu jest promocja opieki nad zabytkami, </w:t>
      </w:r>
      <w:r w:rsidR="00AF0804">
        <w:rPr>
          <w:rFonts w:ascii="Times New Roman" w:hAnsi="Times New Roman" w:cs="Times New Roman"/>
          <w:sz w:val="22"/>
          <w:lang w:eastAsia="pl-PL"/>
        </w:rPr>
        <w:t>poprzez:</w:t>
      </w:r>
    </w:p>
    <w:p w14:paraId="4521C271" w14:textId="756BE64F" w:rsidR="00AF0804" w:rsidRDefault="0042266D" w:rsidP="00AF0804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propagowanie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>najlepszych wzorów konserwacji, utrzymania i zagospodarowania zabytków,</w:t>
      </w:r>
      <w:r w:rsidR="00AF0804">
        <w:rPr>
          <w:rFonts w:ascii="Times New Roman" w:hAnsi="Times New Roman" w:cs="Times New Roman"/>
          <w:sz w:val="22"/>
          <w:lang w:eastAsia="pl-PL"/>
        </w:rPr>
        <w:t xml:space="preserve"> </w:t>
      </w:r>
      <w:r w:rsidR="00AF0804">
        <w:rPr>
          <w:rFonts w:ascii="Times New Roman" w:hAnsi="Times New Roman" w:cs="Times New Roman"/>
          <w:sz w:val="22"/>
          <w:lang w:eastAsia="pl-PL"/>
        </w:rPr>
        <w:br/>
      </w:r>
      <w:r w:rsidRPr="004A3747">
        <w:rPr>
          <w:rFonts w:ascii="Times New Roman" w:hAnsi="Times New Roman" w:cs="Times New Roman"/>
          <w:sz w:val="22"/>
          <w:lang w:eastAsia="pl-PL"/>
        </w:rPr>
        <w:t>w szczególności</w:t>
      </w:r>
      <w:r w:rsidR="00AF0804">
        <w:rPr>
          <w:rFonts w:ascii="Times New Roman" w:hAnsi="Times New Roman" w:cs="Times New Roman"/>
          <w:sz w:val="22"/>
          <w:lang w:eastAsia="pl-PL"/>
        </w:rPr>
        <w:t xml:space="preserve"> poprzez w</w:t>
      </w:r>
      <w:r w:rsidR="00AF0804" w:rsidRPr="004A3747">
        <w:rPr>
          <w:rFonts w:ascii="Times New Roman" w:hAnsi="Times New Roman" w:cs="Times New Roman"/>
          <w:sz w:val="22"/>
          <w:lang w:eastAsia="pl-PL"/>
        </w:rPr>
        <w:t>łaściwe użytkowanie zabytku</w:t>
      </w:r>
      <w:r w:rsidR="00AF0804">
        <w:rPr>
          <w:rFonts w:ascii="Times New Roman" w:hAnsi="Times New Roman" w:cs="Times New Roman"/>
          <w:sz w:val="22"/>
          <w:lang w:eastAsia="pl-PL"/>
        </w:rPr>
        <w:t>,</w:t>
      </w:r>
      <w:r w:rsidR="00AF0804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AF0804">
        <w:rPr>
          <w:rFonts w:ascii="Times New Roman" w:hAnsi="Times New Roman" w:cs="Times New Roman"/>
          <w:sz w:val="22"/>
          <w:lang w:eastAsia="pl-PL"/>
        </w:rPr>
        <w:t>p</w:t>
      </w:r>
      <w:r w:rsidRPr="004A3747">
        <w:rPr>
          <w:rFonts w:ascii="Times New Roman" w:hAnsi="Times New Roman" w:cs="Times New Roman"/>
          <w:sz w:val="22"/>
          <w:lang w:eastAsia="pl-PL"/>
        </w:rPr>
        <w:t>rawidłowe wykonywanie prac konserwatorskich, restauratorskich lub robót</w:t>
      </w:r>
      <w:r w:rsidR="009E7DFE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budowlanych </w:t>
      </w:r>
      <w:r w:rsidR="00AF0804">
        <w:rPr>
          <w:rFonts w:ascii="Times New Roman" w:hAnsi="Times New Roman" w:cs="Times New Roman"/>
          <w:sz w:val="22"/>
          <w:lang w:eastAsia="pl-PL"/>
        </w:rPr>
        <w:t>oraz r</w:t>
      </w:r>
      <w:r w:rsidR="00AF0804" w:rsidRPr="004A3747">
        <w:rPr>
          <w:rFonts w:ascii="Times New Roman" w:hAnsi="Times New Roman" w:cs="Times New Roman"/>
          <w:sz w:val="22"/>
          <w:lang w:eastAsia="pl-PL"/>
        </w:rPr>
        <w:t>ewaloryzację zabytk</w:t>
      </w:r>
      <w:r w:rsidR="00AF0804">
        <w:rPr>
          <w:rFonts w:ascii="Times New Roman" w:hAnsi="Times New Roman" w:cs="Times New Roman"/>
          <w:sz w:val="22"/>
          <w:lang w:eastAsia="pl-PL"/>
        </w:rPr>
        <w:t xml:space="preserve">u </w:t>
      </w:r>
      <w:r w:rsidR="00AF0804" w:rsidRPr="00AF0804">
        <w:rPr>
          <w:rFonts w:ascii="Times New Roman" w:hAnsi="Times New Roman" w:cs="Times New Roman"/>
          <w:sz w:val="22"/>
          <w:lang w:eastAsia="pl-PL"/>
        </w:rPr>
        <w:t xml:space="preserve">podkreślającą jego walory i nie wpływającą </w:t>
      </w:r>
      <w:r w:rsidR="00D7256D">
        <w:rPr>
          <w:rFonts w:ascii="Times New Roman" w:hAnsi="Times New Roman" w:cs="Times New Roman"/>
          <w:sz w:val="22"/>
          <w:lang w:eastAsia="pl-PL"/>
        </w:rPr>
        <w:t>negatywnie</w:t>
      </w:r>
      <w:r w:rsidR="00AF0804" w:rsidRPr="00AF0804">
        <w:rPr>
          <w:rFonts w:ascii="Times New Roman" w:hAnsi="Times New Roman" w:cs="Times New Roman"/>
          <w:sz w:val="22"/>
          <w:lang w:eastAsia="pl-PL"/>
        </w:rPr>
        <w:t xml:space="preserve"> na posiadane przez zabytek wartości</w:t>
      </w:r>
      <w:r w:rsidR="00AF0804">
        <w:rPr>
          <w:rFonts w:ascii="Times New Roman" w:hAnsi="Times New Roman" w:cs="Times New Roman"/>
          <w:sz w:val="22"/>
          <w:lang w:eastAsia="pl-PL"/>
        </w:rPr>
        <w:t>,</w:t>
      </w:r>
    </w:p>
    <w:p w14:paraId="784AA8A6" w14:textId="3169DCB5" w:rsidR="00BF073C" w:rsidRDefault="00AF0804" w:rsidP="00AF0804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działania a</w:t>
      </w:r>
      <w:r w:rsidR="00BF073C" w:rsidRPr="00AF0804">
        <w:rPr>
          <w:rFonts w:ascii="Times New Roman" w:hAnsi="Times New Roman" w:cs="Times New Roman"/>
          <w:sz w:val="22"/>
          <w:lang w:eastAsia="pl-PL"/>
        </w:rPr>
        <w:t>daptac</w:t>
      </w:r>
      <w:r>
        <w:rPr>
          <w:rFonts w:ascii="Times New Roman" w:hAnsi="Times New Roman" w:cs="Times New Roman"/>
          <w:sz w:val="22"/>
          <w:lang w:eastAsia="pl-PL"/>
        </w:rPr>
        <w:t>yjne</w:t>
      </w:r>
      <w:r w:rsidR="00BF073C" w:rsidRPr="00AF0804">
        <w:rPr>
          <w:rFonts w:ascii="Times New Roman" w:hAnsi="Times New Roman" w:cs="Times New Roman"/>
          <w:sz w:val="22"/>
          <w:lang w:eastAsia="pl-PL"/>
        </w:rPr>
        <w:t xml:space="preserve"> zabytku nieruchomego na nowe funkcje</w:t>
      </w:r>
      <w:r>
        <w:rPr>
          <w:rFonts w:ascii="Times New Roman" w:hAnsi="Times New Roman" w:cs="Times New Roman"/>
          <w:sz w:val="22"/>
          <w:lang w:eastAsia="pl-PL"/>
        </w:rPr>
        <w:t>, z poszanowaniem jego zabytkowego charakteru,</w:t>
      </w:r>
    </w:p>
    <w:p w14:paraId="7F795D45" w14:textId="5CE8A125" w:rsidR="00AF0804" w:rsidRDefault="00AF0804" w:rsidP="00AF0804">
      <w:pPr>
        <w:pStyle w:val="Bezodstpw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promocję osób</w:t>
      </w:r>
      <w:r w:rsidR="0042108E">
        <w:rPr>
          <w:rFonts w:ascii="Times New Roman" w:hAnsi="Times New Roman" w:cs="Times New Roman"/>
          <w:sz w:val="22"/>
          <w:lang w:eastAsia="pl-PL"/>
        </w:rPr>
        <w:t xml:space="preserve"> fizycznych</w:t>
      </w:r>
      <w:r w:rsidR="00627822">
        <w:rPr>
          <w:rFonts w:ascii="Times New Roman" w:hAnsi="Times New Roman" w:cs="Times New Roman"/>
          <w:sz w:val="22"/>
          <w:lang w:eastAsia="pl-PL"/>
        </w:rPr>
        <w:t xml:space="preserve">, </w:t>
      </w:r>
      <w:r w:rsidR="0042108E">
        <w:rPr>
          <w:rFonts w:ascii="Times New Roman" w:hAnsi="Times New Roman" w:cs="Times New Roman"/>
          <w:sz w:val="22"/>
          <w:lang w:eastAsia="pl-PL"/>
        </w:rPr>
        <w:t>prawnych</w:t>
      </w:r>
      <w:r w:rsidR="00627822">
        <w:rPr>
          <w:rFonts w:ascii="Times New Roman" w:hAnsi="Times New Roman" w:cs="Times New Roman"/>
          <w:sz w:val="22"/>
          <w:lang w:eastAsia="pl-PL"/>
        </w:rPr>
        <w:t xml:space="preserve"> oraz jednostek organizacyjnych nie posiadających osobowości prawnej,</w:t>
      </w:r>
      <w:r>
        <w:rPr>
          <w:rFonts w:ascii="Times New Roman" w:hAnsi="Times New Roman" w:cs="Times New Roman"/>
          <w:sz w:val="22"/>
          <w:lang w:eastAsia="pl-PL"/>
        </w:rPr>
        <w:t xml:space="preserve"> wyróżniających się</w:t>
      </w:r>
      <w:r w:rsidRPr="00AF0804">
        <w:rPr>
          <w:rFonts w:ascii="Times New Roman" w:hAnsi="Times New Roman" w:cs="Times New Roman"/>
          <w:sz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lang w:eastAsia="pl-PL"/>
        </w:rPr>
        <w:t xml:space="preserve">w </w:t>
      </w:r>
      <w:r w:rsidRPr="00AF0804">
        <w:rPr>
          <w:rFonts w:ascii="Times New Roman" w:hAnsi="Times New Roman" w:cs="Times New Roman"/>
          <w:sz w:val="22"/>
          <w:lang w:eastAsia="pl-PL"/>
        </w:rPr>
        <w:t>działa</w:t>
      </w:r>
      <w:r>
        <w:rPr>
          <w:rFonts w:ascii="Times New Roman" w:hAnsi="Times New Roman" w:cs="Times New Roman"/>
          <w:sz w:val="22"/>
          <w:lang w:eastAsia="pl-PL"/>
        </w:rPr>
        <w:t>lności</w:t>
      </w:r>
      <w:r w:rsidRPr="00AF0804">
        <w:rPr>
          <w:rFonts w:ascii="Times New Roman" w:hAnsi="Times New Roman" w:cs="Times New Roman"/>
          <w:sz w:val="22"/>
          <w:lang w:eastAsia="pl-PL"/>
        </w:rPr>
        <w:t xml:space="preserve"> na rzecz ochrony dziedzictwa kulturowego</w:t>
      </w:r>
      <w:r>
        <w:rPr>
          <w:rFonts w:ascii="Times New Roman" w:hAnsi="Times New Roman" w:cs="Times New Roman"/>
          <w:sz w:val="22"/>
          <w:lang w:eastAsia="pl-PL"/>
        </w:rPr>
        <w:t>.</w:t>
      </w:r>
    </w:p>
    <w:p w14:paraId="75D06EE9" w14:textId="77777777" w:rsidR="00504235" w:rsidRPr="00AF0804" w:rsidRDefault="00504235" w:rsidP="00504235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</w:p>
    <w:p w14:paraId="38309B1A" w14:textId="747CF84E" w:rsidR="009113EC" w:rsidRDefault="00334C77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I</w:t>
      </w:r>
      <w:r w:rsidR="00504235">
        <w:rPr>
          <w:rFonts w:ascii="Times New Roman" w:hAnsi="Times New Roman" w:cs="Times New Roman"/>
          <w:b/>
          <w:bCs/>
          <w:sz w:val="22"/>
          <w:lang w:eastAsia="pl-PL"/>
        </w:rPr>
        <w:t>II</w:t>
      </w:r>
      <w:r w:rsidR="0042266D" w:rsidRPr="004A3747">
        <w:rPr>
          <w:rFonts w:ascii="Times New Roman" w:hAnsi="Times New Roman" w:cs="Times New Roman"/>
          <w:b/>
          <w:bCs/>
          <w:sz w:val="22"/>
          <w:lang w:eastAsia="pl-PL"/>
        </w:rPr>
        <w:t>. Adresaci Konkursu</w:t>
      </w:r>
    </w:p>
    <w:p w14:paraId="42B6F7B8" w14:textId="77777777" w:rsidR="00AF0804" w:rsidRPr="004A3747" w:rsidRDefault="00AF0804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7BB819F7" w14:textId="2BC6575D" w:rsidR="003A508B" w:rsidRPr="004A3747" w:rsidRDefault="0042266D" w:rsidP="00D328AE">
      <w:pPr>
        <w:pStyle w:val="Bezodstpw"/>
        <w:jc w:val="both"/>
        <w:rPr>
          <w:rFonts w:ascii="Times New Roman" w:hAnsi="Times New Roman" w:cs="Times New Roman"/>
          <w:b/>
          <w:bCs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 xml:space="preserve">Konkurs skierowany jest do </w:t>
      </w:r>
      <w:r w:rsidRPr="00504235">
        <w:rPr>
          <w:rFonts w:ascii="Times New Roman" w:hAnsi="Times New Roman" w:cs="Times New Roman"/>
          <w:sz w:val="22"/>
          <w:lang w:eastAsia="pl-PL"/>
        </w:rPr>
        <w:t>właścicieli</w:t>
      </w:r>
      <w:r w:rsidR="000C0046" w:rsidRPr="00504235">
        <w:rPr>
          <w:rFonts w:ascii="Times New Roman" w:hAnsi="Times New Roman" w:cs="Times New Roman"/>
          <w:sz w:val="22"/>
          <w:lang w:eastAsia="pl-PL"/>
        </w:rPr>
        <w:t xml:space="preserve"> lub</w:t>
      </w:r>
      <w:r w:rsidRPr="00504235">
        <w:rPr>
          <w:rFonts w:ascii="Times New Roman" w:hAnsi="Times New Roman" w:cs="Times New Roman"/>
          <w:sz w:val="22"/>
          <w:lang w:eastAsia="pl-PL"/>
        </w:rPr>
        <w:t xml:space="preserve"> posiadaczy obiektów</w:t>
      </w:r>
      <w:r w:rsidR="00FC6ED5" w:rsidRPr="00504235">
        <w:rPr>
          <w:rFonts w:ascii="Times New Roman" w:hAnsi="Times New Roman" w:cs="Times New Roman"/>
          <w:sz w:val="22"/>
          <w:lang w:eastAsia="pl-PL"/>
        </w:rPr>
        <w:t xml:space="preserve"> </w:t>
      </w:r>
      <w:r w:rsidR="003A508B" w:rsidRPr="00504235">
        <w:rPr>
          <w:rFonts w:ascii="Times New Roman" w:hAnsi="Times New Roman" w:cs="Times New Roman"/>
          <w:sz w:val="22"/>
          <w:lang w:eastAsia="pl-PL"/>
        </w:rPr>
        <w:t>zabytkowych zlokalizowanych w obszarze Województwa Świętokrzyskiego</w:t>
      </w:r>
      <w:r w:rsidRPr="00504235">
        <w:rPr>
          <w:rFonts w:ascii="Times New Roman" w:hAnsi="Times New Roman" w:cs="Times New Roman"/>
          <w:sz w:val="22"/>
          <w:lang w:eastAsia="pl-PL"/>
        </w:rPr>
        <w:t xml:space="preserve"> wpisanych do rejestru zabytków</w:t>
      </w:r>
      <w:r w:rsidR="00BF073C" w:rsidRPr="00504235">
        <w:rPr>
          <w:rFonts w:ascii="Times New Roman" w:hAnsi="Times New Roman" w:cs="Times New Roman"/>
          <w:sz w:val="22"/>
          <w:lang w:eastAsia="pl-PL"/>
        </w:rPr>
        <w:t xml:space="preserve"> lub ujętych w ewidencjach wojewódzkiej i gminnej</w:t>
      </w:r>
      <w:r w:rsidRPr="00504235">
        <w:rPr>
          <w:rFonts w:ascii="Times New Roman" w:hAnsi="Times New Roman" w:cs="Times New Roman"/>
          <w:sz w:val="22"/>
          <w:lang w:eastAsia="pl-PL"/>
        </w:rPr>
        <w:t>, którzy wzorowo wywiązują się z</w:t>
      </w:r>
      <w:r w:rsidR="00FC6ED5" w:rsidRPr="00504235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504235">
        <w:rPr>
          <w:rFonts w:ascii="Times New Roman" w:hAnsi="Times New Roman" w:cs="Times New Roman"/>
          <w:sz w:val="22"/>
          <w:lang w:eastAsia="pl-PL"/>
        </w:rPr>
        <w:t>obowiązku opieki nad zabytkami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 oraz osób </w:t>
      </w:r>
      <w:r w:rsidR="00627822">
        <w:rPr>
          <w:rFonts w:ascii="Times New Roman" w:hAnsi="Times New Roman" w:cs="Times New Roman"/>
          <w:sz w:val="22"/>
          <w:lang w:eastAsia="pl-PL"/>
        </w:rPr>
        <w:t xml:space="preserve">i instytucji 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zasłużonych </w:t>
      </w:r>
      <w:r w:rsidR="00AF0804" w:rsidRPr="00504235">
        <w:rPr>
          <w:rFonts w:ascii="Times New Roman" w:hAnsi="Times New Roman" w:cs="Times New Roman"/>
          <w:sz w:val="22"/>
          <w:lang w:eastAsia="pl-PL"/>
        </w:rPr>
        <w:br/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w działaniach związanych z </w:t>
      </w:r>
      <w:r w:rsidR="00C06AFC" w:rsidRPr="00504235">
        <w:rPr>
          <w:rFonts w:ascii="Times New Roman" w:hAnsi="Times New Roman" w:cs="Times New Roman"/>
          <w:sz w:val="22"/>
          <w:lang w:eastAsia="pl-PL"/>
        </w:rPr>
        <w:t>opieką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 xml:space="preserve"> </w:t>
      </w:r>
      <w:r w:rsidR="00C06AFC" w:rsidRPr="00504235">
        <w:rPr>
          <w:rFonts w:ascii="Times New Roman" w:hAnsi="Times New Roman" w:cs="Times New Roman"/>
          <w:sz w:val="22"/>
          <w:lang w:eastAsia="pl-PL"/>
        </w:rPr>
        <w:t>nad zabytkami</w:t>
      </w:r>
      <w:r w:rsidR="008473FF" w:rsidRPr="00504235">
        <w:rPr>
          <w:rFonts w:ascii="Times New Roman" w:hAnsi="Times New Roman" w:cs="Times New Roman"/>
          <w:sz w:val="22"/>
          <w:lang w:eastAsia="pl-PL"/>
        </w:rPr>
        <w:t>.</w:t>
      </w:r>
      <w:r w:rsidR="008473FF"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 </w:t>
      </w:r>
    </w:p>
    <w:p w14:paraId="5B8A893F" w14:textId="77777777" w:rsidR="00504235" w:rsidRDefault="00504235" w:rsidP="00504235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2A9C7E32" w14:textId="660F3A41" w:rsidR="00504235" w:rsidRPr="004A3747" w:rsidRDefault="00504235" w:rsidP="00504235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lang w:eastAsia="pl-PL"/>
        </w:rPr>
        <w:t>IV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. Kategorie konkursowe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br/>
      </w:r>
    </w:p>
    <w:p w14:paraId="50A2122A" w14:textId="77777777" w:rsidR="00504235" w:rsidRDefault="00504235" w:rsidP="00504235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Nagrody przyznawane są w następujących </w:t>
      </w:r>
      <w:r w:rsidRPr="004A3747">
        <w:rPr>
          <w:rFonts w:ascii="Times New Roman" w:hAnsi="Times New Roman" w:cs="Times New Roman"/>
          <w:sz w:val="22"/>
        </w:rPr>
        <w:t>kategori</w:t>
      </w:r>
      <w:r>
        <w:rPr>
          <w:rFonts w:ascii="Times New Roman" w:hAnsi="Times New Roman" w:cs="Times New Roman"/>
          <w:sz w:val="22"/>
        </w:rPr>
        <w:t>ach</w:t>
      </w:r>
      <w:r w:rsidRPr="004A3747">
        <w:rPr>
          <w:rFonts w:ascii="Times New Roman" w:hAnsi="Times New Roman" w:cs="Times New Roman"/>
          <w:sz w:val="22"/>
        </w:rPr>
        <w:t>:</w:t>
      </w:r>
    </w:p>
    <w:p w14:paraId="749FB277" w14:textId="77777777" w:rsidR="00504235" w:rsidRPr="00504235" w:rsidRDefault="00504235" w:rsidP="0050423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Nagroda za wykonane prace konserwatorskie i restauratorskie przeprowadzone przy</w:t>
      </w:r>
      <w:r w:rsidRPr="00504235">
        <w:rPr>
          <w:rFonts w:ascii="Times New Roman" w:hAnsi="Times New Roman" w:cs="Times New Roman"/>
          <w:sz w:val="22"/>
        </w:rPr>
        <w:t xml:space="preserve"> zabytku wpisanym do rejestru zabytków województwa świętokrzyskiego. </w:t>
      </w:r>
    </w:p>
    <w:p w14:paraId="2D8E7DF0" w14:textId="77777777" w:rsidR="00504235" w:rsidRPr="004A3747" w:rsidRDefault="00504235" w:rsidP="0050423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Nagroda za u</w:t>
      </w:r>
      <w:r w:rsidRPr="004A3747">
        <w:rPr>
          <w:rFonts w:ascii="Times New Roman" w:hAnsi="Times New Roman" w:cs="Times New Roman"/>
          <w:sz w:val="22"/>
        </w:rPr>
        <w:t>trzymanie</w:t>
      </w:r>
      <w:r>
        <w:rPr>
          <w:rFonts w:ascii="Times New Roman" w:hAnsi="Times New Roman" w:cs="Times New Roman"/>
          <w:sz w:val="22"/>
        </w:rPr>
        <w:t xml:space="preserve">, </w:t>
      </w:r>
      <w:r w:rsidRPr="004A3747">
        <w:rPr>
          <w:rFonts w:ascii="Times New Roman" w:hAnsi="Times New Roman" w:cs="Times New Roman"/>
          <w:sz w:val="22"/>
        </w:rPr>
        <w:t>użytkowanie</w:t>
      </w:r>
      <w:r>
        <w:rPr>
          <w:rFonts w:ascii="Times New Roman" w:hAnsi="Times New Roman" w:cs="Times New Roman"/>
          <w:sz w:val="22"/>
        </w:rPr>
        <w:t xml:space="preserve"> i opiekę</w:t>
      </w:r>
      <w:r w:rsidRPr="004A3747">
        <w:rPr>
          <w:rFonts w:ascii="Times New Roman" w:hAnsi="Times New Roman" w:cs="Times New Roman"/>
          <w:sz w:val="22"/>
        </w:rPr>
        <w:t xml:space="preserve"> zabytku </w:t>
      </w:r>
      <w:r w:rsidRPr="008C7B06">
        <w:rPr>
          <w:rFonts w:ascii="Times New Roman" w:hAnsi="Times New Roman" w:cs="Times New Roman"/>
          <w:sz w:val="22"/>
        </w:rPr>
        <w:t>wpisanego do</w:t>
      </w:r>
      <w:r w:rsidRPr="008C7B06">
        <w:rPr>
          <w:rFonts w:ascii="Times New Roman" w:hAnsi="Times New Roman" w:cs="Times New Roman"/>
          <w:b/>
          <w:bCs/>
          <w:sz w:val="22"/>
        </w:rPr>
        <w:t xml:space="preserve"> </w:t>
      </w:r>
      <w:r w:rsidRPr="00504235">
        <w:rPr>
          <w:rFonts w:ascii="Times New Roman" w:hAnsi="Times New Roman" w:cs="Times New Roman"/>
          <w:sz w:val="22"/>
        </w:rPr>
        <w:t>Rejestru Zabytków,  ujętego w Wojewódzkiej Ewidencji Zabytków lub Gminnej Ewidencji Zabytków.</w:t>
      </w:r>
    </w:p>
    <w:p w14:paraId="4E8219A8" w14:textId="5B699810" w:rsidR="00504235" w:rsidRPr="004A3747" w:rsidRDefault="00504235" w:rsidP="00504235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Nagroda </w:t>
      </w:r>
      <w:r w:rsidRPr="00504235">
        <w:rPr>
          <w:rFonts w:ascii="Times New Roman" w:hAnsi="Times New Roman" w:cs="Times New Roman"/>
          <w:sz w:val="22"/>
        </w:rPr>
        <w:t xml:space="preserve">dla osób </w:t>
      </w:r>
      <w:r>
        <w:rPr>
          <w:rFonts w:ascii="Times New Roman" w:hAnsi="Times New Roman" w:cs="Times New Roman"/>
          <w:sz w:val="22"/>
        </w:rPr>
        <w:t>fizycznych</w:t>
      </w:r>
      <w:r w:rsidR="00321AB1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prawnych </w:t>
      </w:r>
      <w:r w:rsidR="00321AB1">
        <w:rPr>
          <w:rFonts w:ascii="Times New Roman" w:hAnsi="Times New Roman" w:cs="Times New Roman"/>
          <w:sz w:val="22"/>
        </w:rPr>
        <w:t xml:space="preserve"> </w:t>
      </w:r>
      <w:r w:rsidR="00321AB1">
        <w:rPr>
          <w:rFonts w:ascii="Times New Roman" w:hAnsi="Times New Roman" w:cs="Times New Roman"/>
          <w:sz w:val="22"/>
          <w:lang w:eastAsia="pl-PL"/>
        </w:rPr>
        <w:t>oraz jednostek organizacyjnych nie posiadających osobowości prawnej</w:t>
      </w:r>
      <w:r w:rsidR="00321AB1" w:rsidRPr="00504235">
        <w:rPr>
          <w:rFonts w:ascii="Times New Roman" w:hAnsi="Times New Roman" w:cs="Times New Roman"/>
          <w:sz w:val="22"/>
        </w:rPr>
        <w:t xml:space="preserve"> </w:t>
      </w:r>
      <w:r w:rsidRPr="00504235">
        <w:rPr>
          <w:rFonts w:ascii="Times New Roman" w:hAnsi="Times New Roman" w:cs="Times New Roman"/>
          <w:sz w:val="22"/>
        </w:rPr>
        <w:t>zasłużonych</w:t>
      </w:r>
      <w:r w:rsidRPr="004A3747">
        <w:rPr>
          <w:rFonts w:ascii="Times New Roman" w:hAnsi="Times New Roman" w:cs="Times New Roman"/>
          <w:sz w:val="22"/>
        </w:rPr>
        <w:t xml:space="preserve"> w działaniach związanych z  opieką nad zabytkami</w:t>
      </w:r>
      <w:r>
        <w:rPr>
          <w:rFonts w:ascii="Times New Roman" w:hAnsi="Times New Roman" w:cs="Times New Roman"/>
          <w:sz w:val="22"/>
        </w:rPr>
        <w:t>.</w:t>
      </w:r>
    </w:p>
    <w:p w14:paraId="1ED6CEAD" w14:textId="77777777" w:rsidR="003A508B" w:rsidRPr="004A3747" w:rsidRDefault="003A508B" w:rsidP="00D328AE">
      <w:pPr>
        <w:pStyle w:val="Bezodstpw"/>
        <w:jc w:val="both"/>
        <w:rPr>
          <w:rFonts w:ascii="Times New Roman" w:hAnsi="Times New Roman" w:cs="Times New Roman"/>
          <w:sz w:val="22"/>
          <w:lang w:eastAsia="pl-PL"/>
        </w:rPr>
      </w:pPr>
    </w:p>
    <w:p w14:paraId="32B505CF" w14:textId="5D7087BA" w:rsidR="000B3ADF" w:rsidRPr="004A3747" w:rsidRDefault="0042266D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V. Warunki uczestnictwa w Konkursie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br/>
      </w:r>
    </w:p>
    <w:p w14:paraId="50E7920A" w14:textId="1B38FD67" w:rsidR="00FC6ED5" w:rsidRPr="004A3747" w:rsidRDefault="0042266D" w:rsidP="00D328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Zabytek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>zgłaszan</w:t>
      </w:r>
      <w:r w:rsidR="004A3747">
        <w:rPr>
          <w:rFonts w:ascii="Times New Roman" w:hAnsi="Times New Roman" w:cs="Times New Roman"/>
          <w:sz w:val="22"/>
          <w:lang w:eastAsia="pl-PL"/>
        </w:rPr>
        <w:t>y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 do udziału w Konkursie musi spełniać następujące warunki: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567C5925" w14:textId="636AF9D0" w:rsidR="00511E81" w:rsidRPr="004A3747" w:rsidRDefault="00511E81" w:rsidP="00504235">
      <w:pPr>
        <w:pStyle w:val="Bezodstpw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Jest indywidualnie wpisany do rejestru zabytków lub ujęty w ewidencjach wojewódzkiej lub gminnej, z wyłączeniem zabytkowych układów urbanistycznych i ruralistycznych</w:t>
      </w:r>
      <w:r w:rsidR="00201BC9">
        <w:rPr>
          <w:rFonts w:ascii="Times New Roman" w:hAnsi="Times New Roman" w:cs="Times New Roman"/>
          <w:sz w:val="22"/>
          <w:lang w:eastAsia="pl-PL"/>
        </w:rPr>
        <w:t>.</w:t>
      </w:r>
    </w:p>
    <w:p w14:paraId="3A96B16C" w14:textId="2D6CD1BF" w:rsidR="000B3ADF" w:rsidRDefault="0042266D" w:rsidP="00504235">
      <w:pPr>
        <w:pStyle w:val="Bezodstpw"/>
        <w:numPr>
          <w:ilvl w:val="0"/>
          <w:numId w:val="9"/>
        </w:numPr>
        <w:ind w:left="1418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Prace konserwatorskie, restauratorskie i roboty budowlane przy zabytku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wykonane zostały zgodnie </w:t>
      </w:r>
      <w:r w:rsidR="009E7DFE" w:rsidRPr="004A3747">
        <w:rPr>
          <w:rFonts w:ascii="Times New Roman" w:hAnsi="Times New Roman" w:cs="Times New Roman"/>
          <w:sz w:val="22"/>
          <w:lang w:eastAsia="pl-PL"/>
        </w:rPr>
        <w:br/>
      </w:r>
      <w:r w:rsidRPr="004A3747">
        <w:rPr>
          <w:rFonts w:ascii="Times New Roman" w:hAnsi="Times New Roman" w:cs="Times New Roman"/>
          <w:sz w:val="22"/>
          <w:lang w:eastAsia="pl-PL"/>
        </w:rPr>
        <w:t>z pozwoleniem</w:t>
      </w:r>
      <w:r w:rsidR="0088345D" w:rsidRPr="004A3747">
        <w:rPr>
          <w:rFonts w:ascii="Times New Roman" w:hAnsi="Times New Roman" w:cs="Times New Roman"/>
          <w:sz w:val="22"/>
          <w:lang w:eastAsia="pl-PL"/>
        </w:rPr>
        <w:t xml:space="preserve">, opinią lub uzgodnieniem </w:t>
      </w:r>
      <w:r w:rsidRPr="004A3747">
        <w:rPr>
          <w:rFonts w:ascii="Times New Roman" w:hAnsi="Times New Roman" w:cs="Times New Roman"/>
          <w:sz w:val="22"/>
          <w:lang w:eastAsia="pl-PL"/>
        </w:rPr>
        <w:t>udzielonym przez właściwy organ</w:t>
      </w:r>
      <w:r w:rsidR="00FC6ED5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Pr="004A3747">
        <w:rPr>
          <w:rFonts w:ascii="Times New Roman" w:hAnsi="Times New Roman" w:cs="Times New Roman"/>
          <w:sz w:val="22"/>
          <w:lang w:eastAsia="pl-PL"/>
        </w:rPr>
        <w:t>ochrony zabytków</w:t>
      </w:r>
      <w:r w:rsidR="00D7256D">
        <w:rPr>
          <w:rFonts w:ascii="Times New Roman" w:hAnsi="Times New Roman" w:cs="Times New Roman"/>
          <w:sz w:val="22"/>
          <w:lang w:eastAsia="pl-PL"/>
        </w:rPr>
        <w:t xml:space="preserve"> i zostały 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>zakończon</w:t>
      </w:r>
      <w:r w:rsidR="00D7256D">
        <w:rPr>
          <w:rFonts w:ascii="Times New Roman" w:hAnsi="Times New Roman" w:cs="Times New Roman"/>
          <w:sz w:val="22"/>
          <w:lang w:eastAsia="pl-PL"/>
        </w:rPr>
        <w:t>e</w:t>
      </w:r>
      <w:r w:rsidR="009113EC" w:rsidRPr="004A3747">
        <w:rPr>
          <w:rFonts w:ascii="Times New Roman" w:hAnsi="Times New Roman" w:cs="Times New Roman"/>
          <w:sz w:val="22"/>
          <w:lang w:eastAsia="pl-PL"/>
        </w:rPr>
        <w:t xml:space="preserve"> w ostatnich 3 latach</w:t>
      </w:r>
      <w:r w:rsidR="004A3747" w:rsidRPr="004A3747">
        <w:rPr>
          <w:rFonts w:ascii="Times New Roman" w:hAnsi="Times New Roman" w:cs="Times New Roman"/>
          <w:sz w:val="22"/>
          <w:lang w:eastAsia="pl-PL"/>
        </w:rPr>
        <w:t xml:space="preserve">, </w:t>
      </w:r>
      <w:r w:rsidRPr="004A3747">
        <w:rPr>
          <w:rFonts w:ascii="Times New Roman" w:hAnsi="Times New Roman" w:cs="Times New Roman"/>
          <w:sz w:val="22"/>
          <w:lang w:eastAsia="pl-PL"/>
        </w:rPr>
        <w:t>poprzedzających rok złożenia wniosku.</w:t>
      </w:r>
    </w:p>
    <w:p w14:paraId="72099D7B" w14:textId="7ACED840" w:rsidR="004A3747" w:rsidRPr="004A3747" w:rsidRDefault="00627822" w:rsidP="004A374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Kandydatura zgłaszana do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nagrody w kategorii </w:t>
      </w:r>
      <w:r w:rsidR="00C06AFC">
        <w:rPr>
          <w:rFonts w:ascii="Times New Roman" w:hAnsi="Times New Roman" w:cs="Times New Roman"/>
          <w:sz w:val="22"/>
          <w:lang w:eastAsia="pl-PL"/>
        </w:rPr>
        <w:t>C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posiada wyjątkowe zasługi w dziedzinie opieki nad zabytkami, wyróżniając się w działaniach </w:t>
      </w:r>
      <w:r w:rsidR="004F39AF">
        <w:rPr>
          <w:rFonts w:ascii="Times New Roman" w:hAnsi="Times New Roman" w:cs="Times New Roman"/>
          <w:sz w:val="22"/>
          <w:lang w:eastAsia="pl-PL"/>
        </w:rPr>
        <w:t xml:space="preserve">związanych z podejmowaniem prac </w:t>
      </w:r>
      <w:r w:rsidR="00C06AFC">
        <w:rPr>
          <w:rFonts w:ascii="Times New Roman" w:hAnsi="Times New Roman" w:cs="Times New Roman"/>
          <w:sz w:val="22"/>
          <w:lang w:eastAsia="pl-PL"/>
        </w:rPr>
        <w:t>konserwatorskich</w:t>
      </w:r>
      <w:r>
        <w:rPr>
          <w:rFonts w:ascii="Times New Roman" w:hAnsi="Times New Roman" w:cs="Times New Roman"/>
          <w:sz w:val="22"/>
          <w:lang w:eastAsia="pl-PL"/>
        </w:rPr>
        <w:t xml:space="preserve">, </w:t>
      </w:r>
      <w:r w:rsidR="00C06AFC">
        <w:rPr>
          <w:rFonts w:ascii="Times New Roman" w:hAnsi="Times New Roman" w:cs="Times New Roman"/>
          <w:sz w:val="22"/>
          <w:lang w:eastAsia="pl-PL"/>
        </w:rPr>
        <w:t xml:space="preserve">restauratorskich </w:t>
      </w:r>
      <w:r>
        <w:rPr>
          <w:rFonts w:ascii="Times New Roman" w:hAnsi="Times New Roman" w:cs="Times New Roman"/>
          <w:sz w:val="22"/>
          <w:lang w:eastAsia="pl-PL"/>
        </w:rPr>
        <w:t xml:space="preserve"> lub promocji </w:t>
      </w:r>
      <w:r w:rsidR="004A3747">
        <w:rPr>
          <w:rFonts w:ascii="Times New Roman" w:hAnsi="Times New Roman" w:cs="Times New Roman"/>
          <w:sz w:val="22"/>
          <w:lang w:eastAsia="pl-PL"/>
        </w:rPr>
        <w:t>zabytk</w:t>
      </w:r>
      <w:r>
        <w:rPr>
          <w:rFonts w:ascii="Times New Roman" w:hAnsi="Times New Roman" w:cs="Times New Roman"/>
          <w:sz w:val="22"/>
          <w:lang w:eastAsia="pl-PL"/>
        </w:rPr>
        <w:t>ów</w:t>
      </w:r>
      <w:r w:rsidR="00654A3F">
        <w:rPr>
          <w:rFonts w:ascii="Times New Roman" w:hAnsi="Times New Roman" w:cs="Times New Roman"/>
          <w:sz w:val="22"/>
          <w:lang w:eastAsia="pl-PL"/>
        </w:rPr>
        <w:t xml:space="preserve"> Województwa Świętokrzyskiego.</w:t>
      </w:r>
      <w:r w:rsid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1D83A34D" w14:textId="77777777" w:rsidR="00432842" w:rsidRPr="004A3747" w:rsidRDefault="0042266D" w:rsidP="00D328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Prawo składania zgłoszeń mają</w:t>
      </w:r>
      <w:r w:rsidR="00432842" w:rsidRPr="004A3747">
        <w:rPr>
          <w:rFonts w:ascii="Times New Roman" w:hAnsi="Times New Roman" w:cs="Times New Roman"/>
          <w:sz w:val="22"/>
          <w:lang w:eastAsia="pl-PL"/>
        </w:rPr>
        <w:t>:</w:t>
      </w:r>
    </w:p>
    <w:p w14:paraId="66CF71A0" w14:textId="7D83E7D8" w:rsidR="00432842" w:rsidRPr="004A3747" w:rsidRDefault="00504235" w:rsidP="00D328AE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>W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 xml:space="preserve">łaściciele </w:t>
      </w:r>
      <w:r w:rsidR="00432842" w:rsidRPr="004A3747">
        <w:rPr>
          <w:rFonts w:ascii="Times New Roman" w:hAnsi="Times New Roman" w:cs="Times New Roman"/>
          <w:sz w:val="22"/>
          <w:lang w:eastAsia="pl-PL"/>
        </w:rPr>
        <w:t xml:space="preserve">lub </w:t>
      </w:r>
      <w:r w:rsidR="00654A3F">
        <w:rPr>
          <w:rFonts w:ascii="Times New Roman" w:hAnsi="Times New Roman" w:cs="Times New Roman"/>
          <w:sz w:val="22"/>
          <w:lang w:eastAsia="pl-PL"/>
        </w:rPr>
        <w:t>posiadacze</w:t>
      </w:r>
      <w:r w:rsidR="00432842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  <w:r w:rsidR="0042266D" w:rsidRPr="004A3747">
        <w:rPr>
          <w:rFonts w:ascii="Times New Roman" w:hAnsi="Times New Roman" w:cs="Times New Roman"/>
          <w:sz w:val="22"/>
          <w:lang w:eastAsia="pl-PL"/>
        </w:rPr>
        <w:t>zgłaszanych zabytków</w:t>
      </w:r>
      <w:r w:rsidR="004447A5">
        <w:rPr>
          <w:rFonts w:ascii="Times New Roman" w:hAnsi="Times New Roman" w:cs="Times New Roman"/>
          <w:sz w:val="22"/>
          <w:lang w:eastAsia="pl-PL"/>
        </w:rPr>
        <w:t xml:space="preserve"> (w tym zarządca/inwestor/użytkownik)</w:t>
      </w:r>
      <w:r>
        <w:rPr>
          <w:rFonts w:ascii="Times New Roman" w:hAnsi="Times New Roman" w:cs="Times New Roman"/>
          <w:sz w:val="22"/>
          <w:lang w:eastAsia="pl-PL"/>
        </w:rPr>
        <w:t>.</w:t>
      </w:r>
    </w:p>
    <w:p w14:paraId="35A33CFC" w14:textId="6318405B" w:rsidR="004447A5" w:rsidRDefault="003A508B" w:rsidP="00D328AE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Oddział Terenowy</w:t>
      </w:r>
      <w:r w:rsidR="00654A3F">
        <w:rPr>
          <w:rFonts w:ascii="Times New Roman" w:hAnsi="Times New Roman" w:cs="Times New Roman"/>
          <w:sz w:val="22"/>
          <w:lang w:eastAsia="pl-PL"/>
        </w:rPr>
        <w:t xml:space="preserve"> w Kielcach </w:t>
      </w:r>
      <w:r w:rsidRPr="004A3747">
        <w:rPr>
          <w:rFonts w:ascii="Times New Roman" w:hAnsi="Times New Roman" w:cs="Times New Roman"/>
          <w:sz w:val="22"/>
          <w:lang w:eastAsia="pl-PL"/>
        </w:rPr>
        <w:t xml:space="preserve"> Narodowego Instytutu Dziedzictwa</w:t>
      </w:r>
      <w:r w:rsidR="00504235">
        <w:rPr>
          <w:rFonts w:ascii="Times New Roman" w:hAnsi="Times New Roman" w:cs="Times New Roman"/>
          <w:sz w:val="22"/>
          <w:lang w:eastAsia="pl-PL"/>
        </w:rPr>
        <w:t>.</w:t>
      </w:r>
    </w:p>
    <w:p w14:paraId="524E49A4" w14:textId="3469CB36" w:rsidR="000B3ADF" w:rsidRPr="004A3747" w:rsidRDefault="004447A5" w:rsidP="00D328AE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  <w:sz w:val="22"/>
          <w:lang w:eastAsia="pl-PL"/>
        </w:rPr>
        <w:t xml:space="preserve">Jednostki samorządu terytorialnego z terenu Województwa Świętokrzyskiego </w:t>
      </w:r>
      <w:r w:rsidR="00504235">
        <w:rPr>
          <w:rFonts w:ascii="Times New Roman" w:hAnsi="Times New Roman" w:cs="Times New Roman"/>
          <w:sz w:val="22"/>
          <w:lang w:eastAsia="pl-PL"/>
        </w:rPr>
        <w:t>.</w:t>
      </w:r>
      <w:r w:rsidR="003A508B" w:rsidRPr="004A3747">
        <w:rPr>
          <w:rFonts w:ascii="Times New Roman" w:hAnsi="Times New Roman" w:cs="Times New Roman"/>
          <w:sz w:val="22"/>
          <w:lang w:eastAsia="pl-PL"/>
        </w:rPr>
        <w:t xml:space="preserve"> </w:t>
      </w:r>
    </w:p>
    <w:p w14:paraId="1385DF8E" w14:textId="200D1F12" w:rsidR="004447A5" w:rsidRPr="004447A5" w:rsidRDefault="00AD7774" w:rsidP="004447A5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lang w:eastAsia="pl-PL"/>
        </w:rPr>
      </w:pPr>
      <w:r w:rsidRPr="004A3747">
        <w:rPr>
          <w:rFonts w:ascii="Times New Roman" w:hAnsi="Times New Roman" w:cs="Times New Roman"/>
          <w:sz w:val="22"/>
          <w:lang w:eastAsia="pl-PL"/>
        </w:rPr>
        <w:t>Stowarzyszenia zajmujące się statutowo ochroną zabytków.</w:t>
      </w:r>
    </w:p>
    <w:p w14:paraId="1B685FBD" w14:textId="77777777" w:rsidR="00566637" w:rsidRDefault="00566637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  <w:lang w:eastAsia="pl-PL"/>
        </w:rPr>
      </w:pPr>
    </w:p>
    <w:p w14:paraId="53ED71EC" w14:textId="5201CBE7" w:rsidR="009E7DFE" w:rsidRPr="004A3747" w:rsidRDefault="0042266D" w:rsidP="009E7DF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VI. </w:t>
      </w:r>
      <w:r w:rsidR="009E7DFE" w:rsidRPr="004A3747">
        <w:rPr>
          <w:rFonts w:ascii="Times New Roman" w:hAnsi="Times New Roman" w:cs="Times New Roman"/>
          <w:b/>
          <w:bCs/>
          <w:sz w:val="22"/>
          <w:lang w:eastAsia="pl-PL"/>
        </w:rPr>
        <w:t>Ogólne z</w:t>
      </w:r>
      <w:r w:rsidRPr="004A3747">
        <w:rPr>
          <w:rFonts w:ascii="Times New Roman" w:hAnsi="Times New Roman" w:cs="Times New Roman"/>
          <w:b/>
          <w:bCs/>
          <w:sz w:val="22"/>
          <w:lang w:eastAsia="pl-PL"/>
        </w:rPr>
        <w:t>asady składania zgłoszeń</w:t>
      </w:r>
      <w:r w:rsidR="009E7DFE" w:rsidRPr="004A3747">
        <w:rPr>
          <w:rFonts w:ascii="Times New Roman" w:hAnsi="Times New Roman" w:cs="Times New Roman"/>
          <w:b/>
          <w:bCs/>
          <w:sz w:val="22"/>
          <w:lang w:eastAsia="pl-PL"/>
        </w:rPr>
        <w:t xml:space="preserve"> i </w:t>
      </w:r>
      <w:r w:rsidR="009E7DFE" w:rsidRPr="004A3747">
        <w:rPr>
          <w:rFonts w:ascii="Times New Roman" w:hAnsi="Times New Roman" w:cs="Times New Roman"/>
          <w:b/>
          <w:bCs/>
          <w:sz w:val="22"/>
        </w:rPr>
        <w:t>przyznawania nagród</w:t>
      </w:r>
    </w:p>
    <w:p w14:paraId="57384E50" w14:textId="77777777" w:rsidR="009E7DFE" w:rsidRPr="004A3747" w:rsidRDefault="009E7DFE" w:rsidP="009E7DFE">
      <w:pPr>
        <w:pStyle w:val="Bezodstpw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  </w:t>
      </w:r>
    </w:p>
    <w:p w14:paraId="467F213D" w14:textId="0B68C10F" w:rsidR="00EA68EB" w:rsidRPr="004A3747" w:rsidRDefault="004A48F5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Składający zgłoszenie</w:t>
      </w:r>
      <w:r w:rsidR="0042266D" w:rsidRPr="004A3747">
        <w:rPr>
          <w:rFonts w:ascii="Times New Roman" w:hAnsi="Times New Roman" w:cs="Times New Roman"/>
          <w:sz w:val="22"/>
        </w:rPr>
        <w:t xml:space="preserve"> w Konkursie przygotowuje komplet</w:t>
      </w:r>
      <w:r w:rsidR="00FC6ED5" w:rsidRPr="004A3747">
        <w:rPr>
          <w:rFonts w:ascii="Times New Roman" w:hAnsi="Times New Roman" w:cs="Times New Roman"/>
          <w:sz w:val="22"/>
        </w:rPr>
        <w:t xml:space="preserve"> </w:t>
      </w:r>
      <w:r w:rsidR="0042266D" w:rsidRPr="004A3747">
        <w:rPr>
          <w:rFonts w:ascii="Times New Roman" w:hAnsi="Times New Roman" w:cs="Times New Roman"/>
          <w:sz w:val="22"/>
        </w:rPr>
        <w:t>dokumentacji zgłoszeniowej, na którą składają się:</w:t>
      </w:r>
    </w:p>
    <w:p w14:paraId="2E2897EA" w14:textId="23F74ED1" w:rsidR="005A6984" w:rsidRPr="004A3747" w:rsidRDefault="0042266D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wypełniony formularz zgłoszenia uczestnictwa w Konkursie (formularz stanowi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załącznik nr 1 do regulaminu Konkursu i jest umieszczony do pobrania</w:t>
      </w:r>
      <w:r w:rsidR="0088345D" w:rsidRPr="004A3747">
        <w:rPr>
          <w:rFonts w:ascii="Times New Roman" w:hAnsi="Times New Roman" w:cs="Times New Roman"/>
          <w:sz w:val="22"/>
        </w:rPr>
        <w:t xml:space="preserve"> na stronie internetowej 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>Wojewódzkiego Urzędu Ochrony Zabytków</w:t>
      </w:r>
      <w:r w:rsidR="0088345D" w:rsidRPr="004A3747">
        <w:rPr>
          <w:rFonts w:ascii="Times New Roman" w:hAnsi="Times New Roman" w:cs="Times New Roman"/>
          <w:sz w:val="22"/>
        </w:rPr>
        <w:t xml:space="preserve"> w Kielcach)</w:t>
      </w:r>
    </w:p>
    <w:p w14:paraId="7B0AB0FC" w14:textId="7D54CAF6" w:rsidR="00717BD1" w:rsidRPr="004A3747" w:rsidRDefault="0042266D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kopie materiałów dokumentujących sposób i zakres przeprowadzonych prac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oraz wykonanie ich zgodnie ze sztuką konserwatorską (np. powykonawcza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dokumentacja konserwatorska, dokumentacja z nadzorów, dziennik budowy,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inne), w przypadku prac, przy których odbiór nie był wymagany w pozwoleniu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konserwatorskim</w:t>
      </w:r>
    </w:p>
    <w:p w14:paraId="06FE5E67" w14:textId="69C37D10" w:rsidR="00717BD1" w:rsidRPr="004A3747" w:rsidRDefault="0042266D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dokumentacja fotograficzna uwzględniająca stan zabytku przed i po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przeprowadzonych pracach (dokumentacja zabytku po pracach powinna liczyć</w:t>
      </w:r>
      <w:r w:rsidR="005A6984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przynajmniej 10 zdjęć cyfrowych w jakości umożliwiającej ich publikację)</w:t>
      </w:r>
    </w:p>
    <w:p w14:paraId="27C98B48" w14:textId="349F986C" w:rsidR="00397C14" w:rsidRDefault="00D23EC7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dokument potwierdzający posiadanie przez </w:t>
      </w:r>
      <w:r w:rsidR="00397C14">
        <w:rPr>
          <w:rFonts w:ascii="Times New Roman" w:hAnsi="Times New Roman" w:cs="Times New Roman"/>
          <w:sz w:val="22"/>
        </w:rPr>
        <w:t>właściciela lub posiadacza</w:t>
      </w:r>
      <w:r w:rsidRPr="004A3747">
        <w:rPr>
          <w:rFonts w:ascii="Times New Roman" w:hAnsi="Times New Roman" w:cs="Times New Roman"/>
          <w:sz w:val="22"/>
        </w:rPr>
        <w:t xml:space="preserve"> tytułu prawnego do korzystania z zabytku</w:t>
      </w:r>
      <w:r w:rsidR="00A103AB">
        <w:rPr>
          <w:rFonts w:ascii="Times New Roman" w:hAnsi="Times New Roman" w:cs="Times New Roman"/>
          <w:sz w:val="22"/>
        </w:rPr>
        <w:t>,</w:t>
      </w:r>
      <w:r w:rsidRPr="004A3747">
        <w:rPr>
          <w:rFonts w:ascii="Times New Roman" w:hAnsi="Times New Roman" w:cs="Times New Roman"/>
          <w:sz w:val="22"/>
        </w:rPr>
        <w:t xml:space="preserve"> </w:t>
      </w:r>
      <w:r w:rsidR="00A103AB">
        <w:rPr>
          <w:rFonts w:ascii="Times New Roman" w:hAnsi="Times New Roman" w:cs="Times New Roman"/>
          <w:sz w:val="22"/>
        </w:rPr>
        <w:t xml:space="preserve">np.: </w:t>
      </w:r>
      <w:r w:rsidRPr="004A3747">
        <w:rPr>
          <w:rFonts w:ascii="Times New Roman" w:hAnsi="Times New Roman" w:cs="Times New Roman"/>
          <w:sz w:val="22"/>
        </w:rPr>
        <w:t>notarialny</w:t>
      </w:r>
      <w:r w:rsidR="00397C14">
        <w:rPr>
          <w:rFonts w:ascii="Times New Roman" w:hAnsi="Times New Roman" w:cs="Times New Roman"/>
          <w:sz w:val="22"/>
        </w:rPr>
        <w:t xml:space="preserve"> akt własności</w:t>
      </w:r>
      <w:r w:rsidRPr="004A3747">
        <w:rPr>
          <w:rFonts w:ascii="Times New Roman" w:hAnsi="Times New Roman" w:cs="Times New Roman"/>
          <w:sz w:val="22"/>
        </w:rPr>
        <w:t xml:space="preserve">, odpis </w:t>
      </w:r>
      <w:r w:rsidR="00064FFB">
        <w:rPr>
          <w:rFonts w:ascii="Times New Roman" w:hAnsi="Times New Roman" w:cs="Times New Roman"/>
          <w:sz w:val="22"/>
        </w:rPr>
        <w:t>k</w:t>
      </w:r>
      <w:r w:rsidRPr="004A3747">
        <w:rPr>
          <w:rFonts w:ascii="Times New Roman" w:hAnsi="Times New Roman" w:cs="Times New Roman"/>
          <w:sz w:val="22"/>
        </w:rPr>
        <w:t xml:space="preserve">sięgi </w:t>
      </w:r>
      <w:r w:rsidR="00064FFB">
        <w:rPr>
          <w:rFonts w:ascii="Times New Roman" w:hAnsi="Times New Roman" w:cs="Times New Roman"/>
          <w:sz w:val="22"/>
        </w:rPr>
        <w:t>w</w:t>
      </w:r>
      <w:r w:rsidRPr="004A3747">
        <w:rPr>
          <w:rFonts w:ascii="Times New Roman" w:hAnsi="Times New Roman" w:cs="Times New Roman"/>
          <w:sz w:val="22"/>
        </w:rPr>
        <w:t xml:space="preserve">ieczystej, </w:t>
      </w:r>
      <w:r w:rsidR="00064FFB">
        <w:rPr>
          <w:rFonts w:ascii="Times New Roman" w:hAnsi="Times New Roman" w:cs="Times New Roman"/>
          <w:sz w:val="22"/>
        </w:rPr>
        <w:t>a</w:t>
      </w:r>
      <w:r w:rsidRPr="004A3747">
        <w:rPr>
          <w:rFonts w:ascii="Times New Roman" w:hAnsi="Times New Roman" w:cs="Times New Roman"/>
          <w:sz w:val="22"/>
        </w:rPr>
        <w:t xml:space="preserve">kt </w:t>
      </w:r>
      <w:r w:rsidR="00064FFB">
        <w:rPr>
          <w:rFonts w:ascii="Times New Roman" w:hAnsi="Times New Roman" w:cs="Times New Roman"/>
          <w:sz w:val="22"/>
        </w:rPr>
        <w:t>w</w:t>
      </w:r>
      <w:r w:rsidRPr="004A3747">
        <w:rPr>
          <w:rFonts w:ascii="Times New Roman" w:hAnsi="Times New Roman" w:cs="Times New Roman"/>
          <w:sz w:val="22"/>
        </w:rPr>
        <w:t xml:space="preserve">łasności </w:t>
      </w:r>
      <w:r w:rsidR="00064FFB">
        <w:rPr>
          <w:rFonts w:ascii="Times New Roman" w:hAnsi="Times New Roman" w:cs="Times New Roman"/>
          <w:sz w:val="22"/>
        </w:rPr>
        <w:t>z</w:t>
      </w:r>
      <w:r w:rsidRPr="004A3747">
        <w:rPr>
          <w:rFonts w:ascii="Times New Roman" w:hAnsi="Times New Roman" w:cs="Times New Roman"/>
          <w:sz w:val="22"/>
        </w:rPr>
        <w:t>iemi</w:t>
      </w:r>
      <w:r w:rsidR="00A103AB">
        <w:rPr>
          <w:rFonts w:ascii="Times New Roman" w:hAnsi="Times New Roman" w:cs="Times New Roman"/>
          <w:sz w:val="22"/>
        </w:rPr>
        <w:t>, umowa dzierżawy</w:t>
      </w:r>
    </w:p>
    <w:p w14:paraId="5604BB3D" w14:textId="16959F22" w:rsidR="009E7DFE" w:rsidRPr="00397C14" w:rsidRDefault="00D23EC7" w:rsidP="00504235">
      <w:pPr>
        <w:pStyle w:val="Bezodstpw"/>
        <w:numPr>
          <w:ilvl w:val="0"/>
          <w:numId w:val="30"/>
        </w:numPr>
        <w:ind w:left="1418"/>
        <w:jc w:val="both"/>
        <w:rPr>
          <w:rFonts w:ascii="Times New Roman" w:hAnsi="Times New Roman" w:cs="Times New Roman"/>
          <w:sz w:val="22"/>
        </w:rPr>
      </w:pPr>
      <w:r w:rsidRPr="00397C14">
        <w:rPr>
          <w:rFonts w:ascii="Times New Roman" w:hAnsi="Times New Roman" w:cs="Times New Roman"/>
          <w:sz w:val="22"/>
        </w:rPr>
        <w:t xml:space="preserve">zgoda właściciela wraz z dokumentem świadczącym, że jest </w:t>
      </w:r>
      <w:r w:rsidR="00064FFB">
        <w:rPr>
          <w:rFonts w:ascii="Times New Roman" w:hAnsi="Times New Roman" w:cs="Times New Roman"/>
          <w:sz w:val="22"/>
        </w:rPr>
        <w:t>w</w:t>
      </w:r>
      <w:r w:rsidRPr="00397C14">
        <w:rPr>
          <w:rFonts w:ascii="Times New Roman" w:hAnsi="Times New Roman" w:cs="Times New Roman"/>
          <w:sz w:val="22"/>
        </w:rPr>
        <w:t>łaścicielem/</w:t>
      </w:r>
      <w:r w:rsidR="00064FFB">
        <w:rPr>
          <w:rFonts w:ascii="Times New Roman" w:hAnsi="Times New Roman" w:cs="Times New Roman"/>
          <w:sz w:val="22"/>
        </w:rPr>
        <w:t>u</w:t>
      </w:r>
      <w:r w:rsidRPr="00397C14">
        <w:rPr>
          <w:rFonts w:ascii="Times New Roman" w:hAnsi="Times New Roman" w:cs="Times New Roman"/>
          <w:sz w:val="22"/>
        </w:rPr>
        <w:t xml:space="preserve">żytkownikiem </w:t>
      </w:r>
      <w:r w:rsidR="00064FFB">
        <w:rPr>
          <w:rFonts w:ascii="Times New Roman" w:hAnsi="Times New Roman" w:cs="Times New Roman"/>
          <w:sz w:val="22"/>
        </w:rPr>
        <w:t>w</w:t>
      </w:r>
      <w:r w:rsidRPr="00397C14">
        <w:rPr>
          <w:rFonts w:ascii="Times New Roman" w:hAnsi="Times New Roman" w:cs="Times New Roman"/>
          <w:sz w:val="22"/>
        </w:rPr>
        <w:t xml:space="preserve">ieczystym lub </w:t>
      </w:r>
      <w:r w:rsidR="00064FFB">
        <w:rPr>
          <w:rFonts w:ascii="Times New Roman" w:hAnsi="Times New Roman" w:cs="Times New Roman"/>
          <w:sz w:val="22"/>
        </w:rPr>
        <w:t>z</w:t>
      </w:r>
      <w:r w:rsidRPr="00397C14">
        <w:rPr>
          <w:rFonts w:ascii="Times New Roman" w:hAnsi="Times New Roman" w:cs="Times New Roman"/>
          <w:sz w:val="22"/>
        </w:rPr>
        <w:t>arządcą)</w:t>
      </w:r>
      <w:r w:rsidR="00397C14" w:rsidRPr="00397C14">
        <w:rPr>
          <w:rFonts w:ascii="Times New Roman" w:hAnsi="Times New Roman" w:cs="Times New Roman"/>
          <w:sz w:val="22"/>
        </w:rPr>
        <w:t>, jeżeli zgłoszenie dokonywane jest przez inną upoważnioną instytucję lub organizację.</w:t>
      </w:r>
    </w:p>
    <w:p w14:paraId="12B9FB54" w14:textId="1C5D3CD0" w:rsidR="008473FF" w:rsidRPr="004A3747" w:rsidRDefault="008473FF" w:rsidP="008473FF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Zgłaszający osobę</w:t>
      </w:r>
      <w:r w:rsidR="00397C14">
        <w:rPr>
          <w:rFonts w:ascii="Times New Roman" w:hAnsi="Times New Roman" w:cs="Times New Roman"/>
          <w:sz w:val="22"/>
        </w:rPr>
        <w:t xml:space="preserve"> fizyczna lub prawną</w:t>
      </w:r>
      <w:r w:rsidRPr="004A3747">
        <w:rPr>
          <w:rFonts w:ascii="Times New Roman" w:hAnsi="Times New Roman" w:cs="Times New Roman"/>
          <w:sz w:val="22"/>
        </w:rPr>
        <w:t xml:space="preserve"> do Konkurs</w:t>
      </w:r>
      <w:r w:rsidR="00397C14">
        <w:rPr>
          <w:rFonts w:ascii="Times New Roman" w:hAnsi="Times New Roman" w:cs="Times New Roman"/>
          <w:sz w:val="22"/>
        </w:rPr>
        <w:t>u w kat. c</w:t>
      </w:r>
      <w:r w:rsidRPr="004A3747">
        <w:rPr>
          <w:rFonts w:ascii="Times New Roman" w:hAnsi="Times New Roman" w:cs="Times New Roman"/>
          <w:sz w:val="22"/>
        </w:rPr>
        <w:t xml:space="preserve"> wypełnia formularz zgłoszeniowy</w:t>
      </w:r>
      <w:r w:rsidR="005F7F6E">
        <w:rPr>
          <w:rFonts w:ascii="Times New Roman" w:hAnsi="Times New Roman" w:cs="Times New Roman"/>
          <w:sz w:val="22"/>
        </w:rPr>
        <w:t xml:space="preserve"> (zał. nr 2 do </w:t>
      </w:r>
      <w:r w:rsidR="0082114C">
        <w:rPr>
          <w:rFonts w:ascii="Times New Roman" w:hAnsi="Times New Roman" w:cs="Times New Roman"/>
          <w:sz w:val="22"/>
        </w:rPr>
        <w:t xml:space="preserve">regulaminu </w:t>
      </w:r>
      <w:r w:rsidR="005F7F6E">
        <w:rPr>
          <w:rFonts w:ascii="Times New Roman" w:hAnsi="Times New Roman" w:cs="Times New Roman"/>
          <w:sz w:val="22"/>
        </w:rPr>
        <w:t>konkursu)</w:t>
      </w:r>
      <w:r w:rsidRPr="004A3747">
        <w:rPr>
          <w:rFonts w:ascii="Times New Roman" w:hAnsi="Times New Roman" w:cs="Times New Roman"/>
          <w:sz w:val="22"/>
        </w:rPr>
        <w:t xml:space="preserve">, przedstawiający </w:t>
      </w:r>
      <w:r w:rsidR="00C06AFC">
        <w:rPr>
          <w:rFonts w:ascii="Times New Roman" w:hAnsi="Times New Roman" w:cs="Times New Roman"/>
          <w:sz w:val="22"/>
        </w:rPr>
        <w:t xml:space="preserve">osiągnięcia </w:t>
      </w:r>
      <w:r w:rsidR="00C06AFC" w:rsidRPr="004A3747">
        <w:rPr>
          <w:rFonts w:ascii="Times New Roman" w:hAnsi="Times New Roman" w:cs="Times New Roman"/>
          <w:sz w:val="22"/>
        </w:rPr>
        <w:t xml:space="preserve">tejże </w:t>
      </w:r>
      <w:r w:rsidR="009F5B75">
        <w:rPr>
          <w:rFonts w:ascii="Times New Roman" w:hAnsi="Times New Roman" w:cs="Times New Roman"/>
          <w:sz w:val="22"/>
          <w:lang w:eastAsia="pl-PL"/>
        </w:rPr>
        <w:t>w działaniach związanych  z</w:t>
      </w:r>
      <w:r w:rsidR="00397C14">
        <w:rPr>
          <w:rFonts w:ascii="Times New Roman" w:hAnsi="Times New Roman" w:cs="Times New Roman"/>
          <w:sz w:val="22"/>
          <w:lang w:eastAsia="pl-PL"/>
        </w:rPr>
        <w:t> </w:t>
      </w:r>
      <w:r w:rsidR="009F5B75">
        <w:rPr>
          <w:rFonts w:ascii="Times New Roman" w:hAnsi="Times New Roman" w:cs="Times New Roman"/>
          <w:sz w:val="22"/>
          <w:lang w:eastAsia="pl-PL"/>
        </w:rPr>
        <w:t>podejmowaniem prac konserwatorskich</w:t>
      </w:r>
      <w:r w:rsidR="00397C14">
        <w:rPr>
          <w:rFonts w:ascii="Times New Roman" w:hAnsi="Times New Roman" w:cs="Times New Roman"/>
          <w:sz w:val="22"/>
          <w:lang w:eastAsia="pl-PL"/>
        </w:rPr>
        <w:t>, r</w:t>
      </w:r>
      <w:r w:rsidR="009F5B75">
        <w:rPr>
          <w:rFonts w:ascii="Times New Roman" w:hAnsi="Times New Roman" w:cs="Times New Roman"/>
          <w:sz w:val="22"/>
          <w:lang w:eastAsia="pl-PL"/>
        </w:rPr>
        <w:t xml:space="preserve">estauratorskich </w:t>
      </w:r>
      <w:r w:rsidR="00397C14">
        <w:rPr>
          <w:rFonts w:ascii="Times New Roman" w:hAnsi="Times New Roman" w:cs="Times New Roman"/>
          <w:sz w:val="22"/>
          <w:lang w:eastAsia="pl-PL"/>
        </w:rPr>
        <w:t>lub opiece nad zabytkami w terenu Województwa Świętokrzyskiego</w:t>
      </w:r>
      <w:r w:rsidRPr="004A3747">
        <w:rPr>
          <w:rFonts w:ascii="Times New Roman" w:hAnsi="Times New Roman" w:cs="Times New Roman"/>
          <w:sz w:val="22"/>
        </w:rPr>
        <w:t xml:space="preserve">. </w:t>
      </w:r>
    </w:p>
    <w:p w14:paraId="77AA8E51" w14:textId="5842F927" w:rsidR="00D328AE" w:rsidRPr="004A3747" w:rsidRDefault="000C0046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>Nagrody przyznawane s</w:t>
      </w:r>
      <w:r w:rsidR="00D61B59" w:rsidRPr="004A3747">
        <w:rPr>
          <w:rFonts w:ascii="Times New Roman" w:hAnsi="Times New Roman" w:cs="Times New Roman"/>
          <w:sz w:val="22"/>
        </w:rPr>
        <w:t>ą</w:t>
      </w:r>
      <w:r w:rsidRPr="004A3747">
        <w:rPr>
          <w:rFonts w:ascii="Times New Roman" w:hAnsi="Times New Roman" w:cs="Times New Roman"/>
          <w:sz w:val="22"/>
        </w:rPr>
        <w:t xml:space="preserve"> przez Jury konkursu</w:t>
      </w:r>
      <w:r w:rsidR="00D328AE" w:rsidRPr="004A3747">
        <w:rPr>
          <w:rFonts w:ascii="Times New Roman" w:hAnsi="Times New Roman" w:cs="Times New Roman"/>
          <w:sz w:val="22"/>
        </w:rPr>
        <w:t xml:space="preserve">, którego skład powoływany jest przez 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>Świętokrzyski</w:t>
      </w:r>
      <w:r w:rsidR="00504235">
        <w:rPr>
          <w:rFonts w:ascii="Times New Roman" w:hAnsi="Times New Roman" w:cs="Times New Roman"/>
          <w:sz w:val="22"/>
          <w:lang w:eastAsia="pl-PL"/>
        </w:rPr>
        <w:t>ego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 xml:space="preserve"> Wojewódzki</w:t>
      </w:r>
      <w:r w:rsidR="00504235">
        <w:rPr>
          <w:rFonts w:ascii="Times New Roman" w:hAnsi="Times New Roman" w:cs="Times New Roman"/>
          <w:sz w:val="22"/>
          <w:lang w:eastAsia="pl-PL"/>
        </w:rPr>
        <w:t xml:space="preserve">ego 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>Konserwator</w:t>
      </w:r>
      <w:r w:rsidR="00504235">
        <w:rPr>
          <w:rFonts w:ascii="Times New Roman" w:hAnsi="Times New Roman" w:cs="Times New Roman"/>
          <w:sz w:val="22"/>
          <w:lang w:eastAsia="pl-PL"/>
        </w:rPr>
        <w:t>a</w:t>
      </w:r>
      <w:r w:rsidR="00504235" w:rsidRPr="004A3747">
        <w:rPr>
          <w:rFonts w:ascii="Times New Roman" w:hAnsi="Times New Roman" w:cs="Times New Roman"/>
          <w:sz w:val="22"/>
          <w:lang w:eastAsia="pl-PL"/>
        </w:rPr>
        <w:t xml:space="preserve"> Zabytków </w:t>
      </w:r>
      <w:r w:rsidR="00D328AE" w:rsidRPr="004A3747">
        <w:rPr>
          <w:rFonts w:ascii="Times New Roman" w:hAnsi="Times New Roman" w:cs="Times New Roman"/>
          <w:sz w:val="22"/>
        </w:rPr>
        <w:t>w Kielcach.</w:t>
      </w:r>
    </w:p>
    <w:p w14:paraId="27798198" w14:textId="1B4E006C" w:rsidR="00364AA2" w:rsidRDefault="00364AA2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Ocenie Jury podlegają wnioski spełniające wymogi formalne, wynikające z niniejszego regulaminu. </w:t>
      </w:r>
    </w:p>
    <w:p w14:paraId="1DECA244" w14:textId="6E1765AD" w:rsidR="009E7DFE" w:rsidRPr="004A3747" w:rsidRDefault="009E7DFE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Jury przyznaje maksymalnie </w:t>
      </w:r>
      <w:r w:rsidR="00A103AB">
        <w:rPr>
          <w:rFonts w:ascii="Times New Roman" w:hAnsi="Times New Roman" w:cs="Times New Roman"/>
          <w:sz w:val="22"/>
        </w:rPr>
        <w:t xml:space="preserve">3 </w:t>
      </w:r>
      <w:r w:rsidRPr="004A3747">
        <w:rPr>
          <w:rFonts w:ascii="Times New Roman" w:hAnsi="Times New Roman" w:cs="Times New Roman"/>
          <w:sz w:val="22"/>
        </w:rPr>
        <w:t xml:space="preserve">nagrody w każdej kategorii, z zastrzeżeniem możliwości nieprzyznania nagrody w danym roku konkursowym. </w:t>
      </w:r>
    </w:p>
    <w:p w14:paraId="2C8FE1A7" w14:textId="77777777" w:rsidR="00397C14" w:rsidRDefault="00D328AE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Członkowie </w:t>
      </w:r>
      <w:r w:rsidR="00BF073C" w:rsidRPr="004A3747">
        <w:rPr>
          <w:rFonts w:ascii="Times New Roman" w:hAnsi="Times New Roman" w:cs="Times New Roman"/>
          <w:sz w:val="22"/>
        </w:rPr>
        <w:t>Jury konkursu, oceniając zgłoszenia konkursowe, przyznają punkty za realizację projektu</w:t>
      </w:r>
      <w:r w:rsidR="004A48F5">
        <w:rPr>
          <w:rFonts w:ascii="Times New Roman" w:hAnsi="Times New Roman" w:cs="Times New Roman"/>
          <w:sz w:val="22"/>
        </w:rPr>
        <w:t xml:space="preserve">, utrzymanie, użytkowanie i opiekę nad zabytkiem </w:t>
      </w:r>
      <w:r w:rsidR="008473FF" w:rsidRPr="004A3747">
        <w:rPr>
          <w:rFonts w:ascii="Times New Roman" w:hAnsi="Times New Roman" w:cs="Times New Roman"/>
          <w:sz w:val="22"/>
        </w:rPr>
        <w:t>lub dokonania i dorobek zgłaszanej osoby</w:t>
      </w:r>
      <w:r w:rsidR="00BF073C" w:rsidRPr="004A3747">
        <w:rPr>
          <w:rFonts w:ascii="Times New Roman" w:hAnsi="Times New Roman" w:cs="Times New Roman"/>
          <w:sz w:val="22"/>
        </w:rPr>
        <w:t xml:space="preserve"> (od 0 do 10 punktów) – ocenie podlega</w:t>
      </w:r>
      <w:r w:rsidR="00397C14">
        <w:rPr>
          <w:rFonts w:ascii="Times New Roman" w:hAnsi="Times New Roman" w:cs="Times New Roman"/>
          <w:sz w:val="22"/>
        </w:rPr>
        <w:t xml:space="preserve">: </w:t>
      </w:r>
    </w:p>
    <w:p w14:paraId="285D6242" w14:textId="77777777" w:rsidR="00397C14" w:rsidRDefault="00397C14" w:rsidP="00397C14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dla kategorii a i b:</w:t>
      </w:r>
      <w:r w:rsidR="00BF073C" w:rsidRPr="004A3747">
        <w:rPr>
          <w:rFonts w:ascii="Times New Roman" w:hAnsi="Times New Roman" w:cs="Times New Roman"/>
          <w:sz w:val="22"/>
        </w:rPr>
        <w:t xml:space="preserve"> poziom i zakres badań konserwatorskich, program prac konserwatorskich</w:t>
      </w:r>
      <w:r>
        <w:rPr>
          <w:rFonts w:ascii="Times New Roman" w:hAnsi="Times New Roman" w:cs="Times New Roman"/>
          <w:sz w:val="22"/>
        </w:rPr>
        <w:t xml:space="preserve"> i restauratorskich</w:t>
      </w:r>
      <w:r w:rsidR="00BF073C" w:rsidRPr="004A3747">
        <w:rPr>
          <w:rFonts w:ascii="Times New Roman" w:hAnsi="Times New Roman" w:cs="Times New Roman"/>
          <w:sz w:val="22"/>
        </w:rPr>
        <w:t xml:space="preserve">, forma i poziom wykonanych prac, zachowanie integralności i utrwalenie autentyzmu substancji zabytkowej, </w:t>
      </w:r>
      <w:r w:rsidR="00D328AE" w:rsidRPr="004A3747">
        <w:rPr>
          <w:rFonts w:ascii="Times New Roman" w:hAnsi="Times New Roman" w:cs="Times New Roman"/>
          <w:sz w:val="22"/>
        </w:rPr>
        <w:t xml:space="preserve">wprowadzone udogodnienia, poprawa dostępności, stan obiektu po działaniach konserwatorskich, adaptacyjnych </w:t>
      </w:r>
      <w:r w:rsidR="00AE5EF0">
        <w:rPr>
          <w:rFonts w:ascii="Times New Roman" w:hAnsi="Times New Roman" w:cs="Times New Roman"/>
          <w:sz w:val="22"/>
        </w:rPr>
        <w:t>i</w:t>
      </w:r>
      <w:r w:rsidR="00D328AE" w:rsidRPr="004A3747">
        <w:rPr>
          <w:rFonts w:ascii="Times New Roman" w:hAnsi="Times New Roman" w:cs="Times New Roman"/>
          <w:sz w:val="22"/>
        </w:rPr>
        <w:t xml:space="preserve"> innych</w:t>
      </w:r>
    </w:p>
    <w:p w14:paraId="7D284AAA" w14:textId="0EBA38A3" w:rsidR="00D328AE" w:rsidRDefault="00397C14" w:rsidP="00397C14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dla kategorii c: </w:t>
      </w:r>
      <w:r w:rsidR="004A3747" w:rsidRPr="004A3747">
        <w:rPr>
          <w:rFonts w:ascii="Times New Roman" w:hAnsi="Times New Roman" w:cs="Times New Roman"/>
          <w:sz w:val="22"/>
        </w:rPr>
        <w:t xml:space="preserve"> dokonania i dorobek zgłoszonej osoby</w:t>
      </w:r>
      <w:r>
        <w:rPr>
          <w:rFonts w:ascii="Times New Roman" w:hAnsi="Times New Roman" w:cs="Times New Roman"/>
          <w:sz w:val="22"/>
        </w:rPr>
        <w:t xml:space="preserve"> fizycznej</w:t>
      </w:r>
      <w:r w:rsidR="00321AB1">
        <w:rPr>
          <w:rFonts w:ascii="Times New Roman" w:hAnsi="Times New Roman" w:cs="Times New Roman"/>
          <w:sz w:val="22"/>
        </w:rPr>
        <w:t>, p</w:t>
      </w:r>
      <w:r>
        <w:rPr>
          <w:rFonts w:ascii="Times New Roman" w:hAnsi="Times New Roman" w:cs="Times New Roman"/>
          <w:sz w:val="22"/>
        </w:rPr>
        <w:t>rawne</w:t>
      </w:r>
      <w:r w:rsidR="00321AB1">
        <w:rPr>
          <w:rFonts w:ascii="Times New Roman" w:hAnsi="Times New Roman" w:cs="Times New Roman"/>
          <w:sz w:val="22"/>
        </w:rPr>
        <w:t xml:space="preserve">j oraz </w:t>
      </w:r>
      <w:r w:rsidR="00321AB1">
        <w:rPr>
          <w:rFonts w:ascii="Times New Roman" w:hAnsi="Times New Roman" w:cs="Times New Roman"/>
          <w:sz w:val="22"/>
          <w:lang w:eastAsia="pl-PL"/>
        </w:rPr>
        <w:t>jednostek organizacyjnych nie posiadających osobowości prawnej</w:t>
      </w:r>
    </w:p>
    <w:p w14:paraId="0B6F98FB" w14:textId="26063323" w:rsidR="00334C77" w:rsidRDefault="00334C77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uzasadnionych przypadkach jury konkursu może przeprowadzić oględziny zgłoszonego do konkursu zabytku w terminie uzgodnionym z właścicielem. </w:t>
      </w:r>
    </w:p>
    <w:p w14:paraId="4279494B" w14:textId="17C6EC22" w:rsidR="00F75FC9" w:rsidRPr="004A3747" w:rsidRDefault="00F75FC9" w:rsidP="009E7DFE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Powoływanie i pracę Jury konkursu określa załącznik nr 3 do regulaminu. </w:t>
      </w:r>
    </w:p>
    <w:p w14:paraId="3B76F198" w14:textId="3A268BF6" w:rsidR="00BF073C" w:rsidRPr="004A3747" w:rsidRDefault="00BF073C" w:rsidP="00D328AE">
      <w:pPr>
        <w:pStyle w:val="Bezodstpw"/>
        <w:ind w:left="720"/>
        <w:jc w:val="both"/>
        <w:rPr>
          <w:rFonts w:ascii="Times New Roman" w:hAnsi="Times New Roman" w:cs="Times New Roman"/>
          <w:sz w:val="22"/>
        </w:rPr>
      </w:pPr>
    </w:p>
    <w:p w14:paraId="7B2DB102" w14:textId="29F836E9" w:rsidR="00315A42" w:rsidRPr="004A3747" w:rsidRDefault="00C06AFC" w:rsidP="00D328AE">
      <w:pPr>
        <w:pStyle w:val="Bezodstpw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VII</w:t>
      </w:r>
      <w:r w:rsidR="00315A42" w:rsidRPr="004A3747">
        <w:rPr>
          <w:rFonts w:ascii="Times New Roman" w:hAnsi="Times New Roman" w:cs="Times New Roman"/>
          <w:b/>
          <w:bCs/>
          <w:sz w:val="22"/>
        </w:rPr>
        <w:t xml:space="preserve"> Miejsce i termin składania zgłoszeń</w:t>
      </w:r>
    </w:p>
    <w:p w14:paraId="666D0D4E" w14:textId="77777777" w:rsidR="00315A42" w:rsidRPr="004A3747" w:rsidRDefault="00315A42" w:rsidP="00D328AE">
      <w:pPr>
        <w:pStyle w:val="Bezodstpw"/>
        <w:jc w:val="both"/>
        <w:rPr>
          <w:rFonts w:ascii="Times New Roman" w:hAnsi="Times New Roman" w:cs="Times New Roman"/>
          <w:sz w:val="22"/>
        </w:rPr>
      </w:pPr>
    </w:p>
    <w:p w14:paraId="22ECA432" w14:textId="51775830" w:rsidR="00315A42" w:rsidRPr="004A3747" w:rsidRDefault="00315A42" w:rsidP="00D328A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Komplet dokumentacji zgłoszeniowej należy </w:t>
      </w:r>
      <w:r w:rsidR="00A103AB">
        <w:rPr>
          <w:rFonts w:ascii="Times New Roman" w:hAnsi="Times New Roman" w:cs="Times New Roman"/>
          <w:sz w:val="22"/>
        </w:rPr>
        <w:t>w wersji papierowej przedłożyć lub przesłać</w:t>
      </w:r>
      <w:r w:rsidRPr="004A3747">
        <w:rPr>
          <w:rFonts w:ascii="Times New Roman" w:hAnsi="Times New Roman" w:cs="Times New Roman"/>
          <w:sz w:val="22"/>
        </w:rPr>
        <w:t xml:space="preserve"> na adres sekretariatu Konkursu:</w:t>
      </w:r>
    </w:p>
    <w:p w14:paraId="6645BD5F" w14:textId="22D7164A" w:rsidR="00315A42" w:rsidRPr="004A3747" w:rsidRDefault="00315A42" w:rsidP="00D328AE">
      <w:pPr>
        <w:pStyle w:val="Bezodstpw"/>
        <w:ind w:left="720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Wojewódzki Urząd Ochrony Zabytków w </w:t>
      </w:r>
      <w:r w:rsidR="00A135EE" w:rsidRPr="004A3747">
        <w:rPr>
          <w:rFonts w:ascii="Times New Roman" w:hAnsi="Times New Roman" w:cs="Times New Roman"/>
          <w:sz w:val="22"/>
        </w:rPr>
        <w:t>Kielcach</w:t>
      </w:r>
      <w:r w:rsidR="00511E81" w:rsidRPr="004A3747">
        <w:rPr>
          <w:rFonts w:ascii="Times New Roman" w:hAnsi="Times New Roman" w:cs="Times New Roman"/>
          <w:sz w:val="22"/>
        </w:rPr>
        <w:t xml:space="preserve">, </w:t>
      </w:r>
      <w:r w:rsidR="00A135EE" w:rsidRPr="004A3747">
        <w:rPr>
          <w:rFonts w:ascii="Times New Roman" w:hAnsi="Times New Roman" w:cs="Times New Roman"/>
          <w:sz w:val="22"/>
        </w:rPr>
        <w:t>u</w:t>
      </w:r>
      <w:r w:rsidRPr="004A3747">
        <w:rPr>
          <w:rFonts w:ascii="Times New Roman" w:hAnsi="Times New Roman" w:cs="Times New Roman"/>
          <w:sz w:val="22"/>
        </w:rPr>
        <w:t>l. Ignacego Paderewskiego 34 a</w:t>
      </w:r>
      <w:r w:rsidR="00511E81" w:rsidRPr="004A3747">
        <w:rPr>
          <w:rFonts w:ascii="Times New Roman" w:hAnsi="Times New Roman" w:cs="Times New Roman"/>
          <w:sz w:val="22"/>
        </w:rPr>
        <w:t xml:space="preserve">, </w:t>
      </w:r>
      <w:r w:rsidRPr="004A3747">
        <w:rPr>
          <w:rFonts w:ascii="Times New Roman" w:hAnsi="Times New Roman" w:cs="Times New Roman"/>
          <w:sz w:val="22"/>
        </w:rPr>
        <w:t>25-502 Kielce</w:t>
      </w:r>
      <w:r w:rsidR="00511E81" w:rsidRPr="004A3747">
        <w:rPr>
          <w:rFonts w:ascii="Times New Roman" w:hAnsi="Times New Roman" w:cs="Times New Roman"/>
          <w:sz w:val="22"/>
        </w:rPr>
        <w:t xml:space="preserve"> </w:t>
      </w:r>
      <w:r w:rsidRPr="004A3747">
        <w:rPr>
          <w:rFonts w:ascii="Times New Roman" w:hAnsi="Times New Roman" w:cs="Times New Roman"/>
          <w:sz w:val="22"/>
        </w:rPr>
        <w:t>z dopiskiem „</w:t>
      </w:r>
      <w:r w:rsidR="00321AB1">
        <w:rPr>
          <w:rFonts w:ascii="Times New Roman" w:hAnsi="Times New Roman" w:cs="Times New Roman"/>
          <w:sz w:val="22"/>
        </w:rPr>
        <w:t xml:space="preserve">Dobry </w:t>
      </w:r>
      <w:r w:rsidR="002551AF">
        <w:rPr>
          <w:rFonts w:ascii="Times New Roman" w:hAnsi="Times New Roman" w:cs="Times New Roman"/>
          <w:sz w:val="22"/>
        </w:rPr>
        <w:t>O</w:t>
      </w:r>
      <w:r w:rsidR="00321AB1">
        <w:rPr>
          <w:rFonts w:ascii="Times New Roman" w:hAnsi="Times New Roman" w:cs="Times New Roman"/>
          <w:sz w:val="22"/>
        </w:rPr>
        <w:t>piekun</w:t>
      </w:r>
      <w:r w:rsidRPr="004A3747">
        <w:rPr>
          <w:rFonts w:ascii="Times New Roman" w:hAnsi="Times New Roman" w:cs="Times New Roman"/>
          <w:sz w:val="22"/>
        </w:rPr>
        <w:t>”</w:t>
      </w:r>
      <w:r w:rsidR="005510BC">
        <w:rPr>
          <w:rFonts w:ascii="Times New Roman" w:hAnsi="Times New Roman" w:cs="Times New Roman"/>
          <w:sz w:val="22"/>
        </w:rPr>
        <w:t>.</w:t>
      </w:r>
      <w:r w:rsidR="00A103AB">
        <w:rPr>
          <w:rFonts w:ascii="Times New Roman" w:hAnsi="Times New Roman" w:cs="Times New Roman"/>
          <w:sz w:val="22"/>
        </w:rPr>
        <w:t xml:space="preserve"> </w:t>
      </w:r>
    </w:p>
    <w:p w14:paraId="597EF9B8" w14:textId="495C7DE2" w:rsidR="00511E81" w:rsidRPr="004A3747" w:rsidRDefault="00315A42" w:rsidP="00D328A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Zgłoszenie musi nastąpić </w:t>
      </w:r>
      <w:r w:rsidR="00511E81" w:rsidRPr="004A3747">
        <w:rPr>
          <w:rFonts w:ascii="Times New Roman" w:hAnsi="Times New Roman" w:cs="Times New Roman"/>
          <w:sz w:val="22"/>
        </w:rPr>
        <w:t xml:space="preserve">do </w:t>
      </w:r>
      <w:r w:rsidR="00F86726">
        <w:rPr>
          <w:rFonts w:ascii="Times New Roman" w:hAnsi="Times New Roman" w:cs="Times New Roman"/>
          <w:sz w:val="22"/>
        </w:rPr>
        <w:t>14 marca</w:t>
      </w:r>
      <w:r w:rsidR="00064FFB">
        <w:rPr>
          <w:rFonts w:ascii="Times New Roman" w:hAnsi="Times New Roman" w:cs="Times New Roman"/>
          <w:sz w:val="22"/>
        </w:rPr>
        <w:t xml:space="preserve"> roku następującego po ostatnim roku, za który przyznawana jest nagroda.</w:t>
      </w:r>
      <w:r w:rsidR="00511E81" w:rsidRPr="004A3747">
        <w:rPr>
          <w:rFonts w:ascii="Times New Roman" w:hAnsi="Times New Roman" w:cs="Times New Roman"/>
          <w:sz w:val="22"/>
        </w:rPr>
        <w:t xml:space="preserve"> </w:t>
      </w:r>
      <w:r w:rsidR="002551AF">
        <w:rPr>
          <w:rFonts w:ascii="Times New Roman" w:hAnsi="Times New Roman" w:cs="Times New Roman"/>
          <w:sz w:val="22"/>
        </w:rPr>
        <w:t>O przyjęciu wniosku decyduje data stempla pocztowego.</w:t>
      </w:r>
    </w:p>
    <w:p w14:paraId="47A20CDA" w14:textId="6C804640" w:rsidR="0042266D" w:rsidRPr="002551AF" w:rsidRDefault="00511E81" w:rsidP="002C394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4A3747">
        <w:rPr>
          <w:rFonts w:ascii="Times New Roman" w:hAnsi="Times New Roman" w:cs="Times New Roman"/>
          <w:sz w:val="22"/>
        </w:rPr>
        <w:t xml:space="preserve">Wręczenie nagród następuje w terminie od kwietnia do września </w:t>
      </w:r>
      <w:r w:rsidR="00064FFB" w:rsidRPr="002551AF">
        <w:rPr>
          <w:rFonts w:ascii="Times New Roman" w:hAnsi="Times New Roman" w:cs="Times New Roman"/>
          <w:sz w:val="22"/>
        </w:rPr>
        <w:t xml:space="preserve">danego </w:t>
      </w:r>
      <w:r w:rsidRPr="002551AF">
        <w:rPr>
          <w:rFonts w:ascii="Times New Roman" w:hAnsi="Times New Roman" w:cs="Times New Roman"/>
          <w:sz w:val="22"/>
        </w:rPr>
        <w:t>roku konkursowego.</w:t>
      </w:r>
    </w:p>
    <w:sectPr w:rsidR="0042266D" w:rsidRPr="002551AF" w:rsidSect="00627822">
      <w:footerReference w:type="default" r:id="rId7"/>
      <w:pgSz w:w="11906" w:h="16838" w:code="9"/>
      <w:pgMar w:top="993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E716" w14:textId="77777777" w:rsidR="00B70068" w:rsidRDefault="00B70068" w:rsidP="006B34D0">
      <w:pPr>
        <w:spacing w:line="240" w:lineRule="auto"/>
      </w:pPr>
      <w:r>
        <w:separator/>
      </w:r>
    </w:p>
  </w:endnote>
  <w:endnote w:type="continuationSeparator" w:id="0">
    <w:p w14:paraId="4022C620" w14:textId="77777777" w:rsidR="00B70068" w:rsidRDefault="00B70068" w:rsidP="006B3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664253"/>
      <w:docPartObj>
        <w:docPartGallery w:val="Page Numbers (Bottom of Page)"/>
        <w:docPartUnique/>
      </w:docPartObj>
    </w:sdtPr>
    <w:sdtContent>
      <w:p w14:paraId="7807376D" w14:textId="6B6CBFC5" w:rsidR="006B34D0" w:rsidRDefault="006B34D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41160" w14:textId="77777777" w:rsidR="006B34D0" w:rsidRDefault="006B3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CFE6" w14:textId="77777777" w:rsidR="00B70068" w:rsidRDefault="00B70068" w:rsidP="006B34D0">
      <w:pPr>
        <w:spacing w:line="240" w:lineRule="auto"/>
      </w:pPr>
      <w:r>
        <w:separator/>
      </w:r>
    </w:p>
  </w:footnote>
  <w:footnote w:type="continuationSeparator" w:id="0">
    <w:p w14:paraId="7E6F7532" w14:textId="77777777" w:rsidR="00B70068" w:rsidRDefault="00B70068" w:rsidP="006B3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FB0"/>
    <w:multiLevelType w:val="hybridMultilevel"/>
    <w:tmpl w:val="AAC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C9F"/>
    <w:multiLevelType w:val="hybridMultilevel"/>
    <w:tmpl w:val="817C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68A"/>
    <w:multiLevelType w:val="hybridMultilevel"/>
    <w:tmpl w:val="D13EC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88E"/>
    <w:multiLevelType w:val="hybridMultilevel"/>
    <w:tmpl w:val="42D66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25FD"/>
    <w:multiLevelType w:val="hybridMultilevel"/>
    <w:tmpl w:val="2938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7AD1"/>
    <w:multiLevelType w:val="hybridMultilevel"/>
    <w:tmpl w:val="2578EA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B57"/>
    <w:multiLevelType w:val="hybridMultilevel"/>
    <w:tmpl w:val="867A5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2A5B"/>
    <w:multiLevelType w:val="hybridMultilevel"/>
    <w:tmpl w:val="1E18E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029"/>
    <w:multiLevelType w:val="hybridMultilevel"/>
    <w:tmpl w:val="6CD83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7790D"/>
    <w:multiLevelType w:val="hybridMultilevel"/>
    <w:tmpl w:val="529CB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12EC"/>
    <w:multiLevelType w:val="hybridMultilevel"/>
    <w:tmpl w:val="51CE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76F41"/>
    <w:multiLevelType w:val="hybridMultilevel"/>
    <w:tmpl w:val="778C9328"/>
    <w:lvl w:ilvl="0" w:tplc="FC2243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36D3"/>
    <w:multiLevelType w:val="hybridMultilevel"/>
    <w:tmpl w:val="01F09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283876"/>
    <w:multiLevelType w:val="hybridMultilevel"/>
    <w:tmpl w:val="F8A6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6D0"/>
    <w:multiLevelType w:val="hybridMultilevel"/>
    <w:tmpl w:val="15CC82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C1C72"/>
    <w:multiLevelType w:val="hybridMultilevel"/>
    <w:tmpl w:val="A5542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4C5EEF"/>
    <w:multiLevelType w:val="hybridMultilevel"/>
    <w:tmpl w:val="58B2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B4736"/>
    <w:multiLevelType w:val="hybridMultilevel"/>
    <w:tmpl w:val="405A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D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C4CEA"/>
    <w:multiLevelType w:val="hybridMultilevel"/>
    <w:tmpl w:val="EB6C2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6D11"/>
    <w:multiLevelType w:val="hybridMultilevel"/>
    <w:tmpl w:val="030054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F2390E"/>
    <w:multiLevelType w:val="hybridMultilevel"/>
    <w:tmpl w:val="FED0F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18C"/>
    <w:multiLevelType w:val="hybridMultilevel"/>
    <w:tmpl w:val="F730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2CC"/>
    <w:multiLevelType w:val="hybridMultilevel"/>
    <w:tmpl w:val="9AF6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9C5"/>
    <w:multiLevelType w:val="hybridMultilevel"/>
    <w:tmpl w:val="2E803DD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71DC0"/>
    <w:multiLevelType w:val="hybridMultilevel"/>
    <w:tmpl w:val="07A8F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D4009"/>
    <w:multiLevelType w:val="hybridMultilevel"/>
    <w:tmpl w:val="A9DC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63FE0"/>
    <w:multiLevelType w:val="hybridMultilevel"/>
    <w:tmpl w:val="611E58BE"/>
    <w:lvl w:ilvl="0" w:tplc="B3BE002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3443"/>
    <w:multiLevelType w:val="hybridMultilevel"/>
    <w:tmpl w:val="76202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974CC"/>
    <w:multiLevelType w:val="hybridMultilevel"/>
    <w:tmpl w:val="4D9EF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1D237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4520E"/>
    <w:multiLevelType w:val="hybridMultilevel"/>
    <w:tmpl w:val="2AAA338E"/>
    <w:lvl w:ilvl="0" w:tplc="C896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E17EC"/>
    <w:multiLevelType w:val="hybridMultilevel"/>
    <w:tmpl w:val="6B16C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863">
    <w:abstractNumId w:val="0"/>
  </w:num>
  <w:num w:numId="2" w16cid:durableId="1483082857">
    <w:abstractNumId w:val="26"/>
  </w:num>
  <w:num w:numId="3" w16cid:durableId="312678788">
    <w:abstractNumId w:val="2"/>
  </w:num>
  <w:num w:numId="4" w16cid:durableId="1202476027">
    <w:abstractNumId w:val="11"/>
  </w:num>
  <w:num w:numId="5" w16cid:durableId="1413358548">
    <w:abstractNumId w:val="17"/>
  </w:num>
  <w:num w:numId="6" w16cid:durableId="1063406717">
    <w:abstractNumId w:val="16"/>
  </w:num>
  <w:num w:numId="7" w16cid:durableId="836307199">
    <w:abstractNumId w:val="20"/>
  </w:num>
  <w:num w:numId="8" w16cid:durableId="1262176990">
    <w:abstractNumId w:val="24"/>
  </w:num>
  <w:num w:numId="9" w16cid:durableId="842092985">
    <w:abstractNumId w:val="28"/>
  </w:num>
  <w:num w:numId="10" w16cid:durableId="1965774225">
    <w:abstractNumId w:val="23"/>
  </w:num>
  <w:num w:numId="11" w16cid:durableId="728651134">
    <w:abstractNumId w:val="5"/>
  </w:num>
  <w:num w:numId="12" w16cid:durableId="896664453">
    <w:abstractNumId w:val="18"/>
  </w:num>
  <w:num w:numId="13" w16cid:durableId="82386610">
    <w:abstractNumId w:val="13"/>
  </w:num>
  <w:num w:numId="14" w16cid:durableId="862666466">
    <w:abstractNumId w:val="3"/>
  </w:num>
  <w:num w:numId="15" w16cid:durableId="9726173">
    <w:abstractNumId w:val="12"/>
  </w:num>
  <w:num w:numId="16" w16cid:durableId="1895652054">
    <w:abstractNumId w:val="15"/>
  </w:num>
  <w:num w:numId="17" w16cid:durableId="962422158">
    <w:abstractNumId w:val="22"/>
  </w:num>
  <w:num w:numId="18" w16cid:durableId="492381368">
    <w:abstractNumId w:val="21"/>
  </w:num>
  <w:num w:numId="19" w16cid:durableId="1648511010">
    <w:abstractNumId w:val="14"/>
  </w:num>
  <w:num w:numId="20" w16cid:durableId="1174804579">
    <w:abstractNumId w:val="19"/>
  </w:num>
  <w:num w:numId="21" w16cid:durableId="1511915553">
    <w:abstractNumId w:val="4"/>
  </w:num>
  <w:num w:numId="22" w16cid:durableId="732512087">
    <w:abstractNumId w:val="10"/>
  </w:num>
  <w:num w:numId="23" w16cid:durableId="1089234838">
    <w:abstractNumId w:val="8"/>
  </w:num>
  <w:num w:numId="24" w16cid:durableId="580333590">
    <w:abstractNumId w:val="27"/>
  </w:num>
  <w:num w:numId="25" w16cid:durableId="489830948">
    <w:abstractNumId w:val="7"/>
  </w:num>
  <w:num w:numId="26" w16cid:durableId="194658740">
    <w:abstractNumId w:val="25"/>
  </w:num>
  <w:num w:numId="27" w16cid:durableId="1106584946">
    <w:abstractNumId w:val="9"/>
  </w:num>
  <w:num w:numId="28" w16cid:durableId="414787719">
    <w:abstractNumId w:val="1"/>
  </w:num>
  <w:num w:numId="29" w16cid:durableId="2018387964">
    <w:abstractNumId w:val="6"/>
  </w:num>
  <w:num w:numId="30" w16cid:durableId="1612514178">
    <w:abstractNumId w:val="30"/>
  </w:num>
  <w:num w:numId="31" w16cid:durableId="1723847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D"/>
    <w:rsid w:val="00064FFB"/>
    <w:rsid w:val="000B3ADF"/>
    <w:rsid w:val="000B5A39"/>
    <w:rsid w:val="000C0046"/>
    <w:rsid w:val="000D3EAD"/>
    <w:rsid w:val="000E3D67"/>
    <w:rsid w:val="00111708"/>
    <w:rsid w:val="001167DD"/>
    <w:rsid w:val="00122969"/>
    <w:rsid w:val="001416EB"/>
    <w:rsid w:val="00157D25"/>
    <w:rsid w:val="001667D0"/>
    <w:rsid w:val="00172484"/>
    <w:rsid w:val="001D1EF0"/>
    <w:rsid w:val="00201BC9"/>
    <w:rsid w:val="00204DB6"/>
    <w:rsid w:val="00227975"/>
    <w:rsid w:val="002438C4"/>
    <w:rsid w:val="0025087C"/>
    <w:rsid w:val="002551AF"/>
    <w:rsid w:val="00262756"/>
    <w:rsid w:val="002C4211"/>
    <w:rsid w:val="002D2761"/>
    <w:rsid w:val="002F4E87"/>
    <w:rsid w:val="003118EA"/>
    <w:rsid w:val="00315A42"/>
    <w:rsid w:val="00321AB1"/>
    <w:rsid w:val="00334C77"/>
    <w:rsid w:val="00362CBE"/>
    <w:rsid w:val="00364AA2"/>
    <w:rsid w:val="003834EE"/>
    <w:rsid w:val="00397C14"/>
    <w:rsid w:val="003A508B"/>
    <w:rsid w:val="003C0269"/>
    <w:rsid w:val="003C0EE8"/>
    <w:rsid w:val="003D3D63"/>
    <w:rsid w:val="004127C1"/>
    <w:rsid w:val="00413179"/>
    <w:rsid w:val="0042108E"/>
    <w:rsid w:val="0042266D"/>
    <w:rsid w:val="00432842"/>
    <w:rsid w:val="00440D0C"/>
    <w:rsid w:val="004447A5"/>
    <w:rsid w:val="00494A4D"/>
    <w:rsid w:val="004A3747"/>
    <w:rsid w:val="004A48F5"/>
    <w:rsid w:val="004C433B"/>
    <w:rsid w:val="004D4D1B"/>
    <w:rsid w:val="004E2A10"/>
    <w:rsid w:val="004F39AF"/>
    <w:rsid w:val="004F436A"/>
    <w:rsid w:val="00504235"/>
    <w:rsid w:val="00511E81"/>
    <w:rsid w:val="00520DA0"/>
    <w:rsid w:val="005510BC"/>
    <w:rsid w:val="00566637"/>
    <w:rsid w:val="005A6984"/>
    <w:rsid w:val="005F7F6E"/>
    <w:rsid w:val="00616EC6"/>
    <w:rsid w:val="006274A0"/>
    <w:rsid w:val="00627822"/>
    <w:rsid w:val="00654A3F"/>
    <w:rsid w:val="00692333"/>
    <w:rsid w:val="006B34D0"/>
    <w:rsid w:val="006E07B8"/>
    <w:rsid w:val="006F65FE"/>
    <w:rsid w:val="007054BA"/>
    <w:rsid w:val="0071303F"/>
    <w:rsid w:val="00717BD1"/>
    <w:rsid w:val="007274CB"/>
    <w:rsid w:val="00734FA5"/>
    <w:rsid w:val="007A1CDA"/>
    <w:rsid w:val="007A3314"/>
    <w:rsid w:val="0082114C"/>
    <w:rsid w:val="00837DB0"/>
    <w:rsid w:val="008473FF"/>
    <w:rsid w:val="0088345D"/>
    <w:rsid w:val="008C3DF2"/>
    <w:rsid w:val="008C7B06"/>
    <w:rsid w:val="008F575E"/>
    <w:rsid w:val="008F7EB7"/>
    <w:rsid w:val="009113EC"/>
    <w:rsid w:val="00913638"/>
    <w:rsid w:val="009601F6"/>
    <w:rsid w:val="00966EA0"/>
    <w:rsid w:val="00984A96"/>
    <w:rsid w:val="00994CDD"/>
    <w:rsid w:val="009E7DFE"/>
    <w:rsid w:val="009F5B75"/>
    <w:rsid w:val="00A103AB"/>
    <w:rsid w:val="00A135EE"/>
    <w:rsid w:val="00AD7774"/>
    <w:rsid w:val="00AE5EF0"/>
    <w:rsid w:val="00AF0804"/>
    <w:rsid w:val="00B15200"/>
    <w:rsid w:val="00B70068"/>
    <w:rsid w:val="00BE1230"/>
    <w:rsid w:val="00BE37DA"/>
    <w:rsid w:val="00BF073C"/>
    <w:rsid w:val="00C06AFC"/>
    <w:rsid w:val="00CB50A4"/>
    <w:rsid w:val="00CC5037"/>
    <w:rsid w:val="00D052DD"/>
    <w:rsid w:val="00D23EC7"/>
    <w:rsid w:val="00D328AE"/>
    <w:rsid w:val="00D61B59"/>
    <w:rsid w:val="00D7256D"/>
    <w:rsid w:val="00D9326B"/>
    <w:rsid w:val="00DC4FB6"/>
    <w:rsid w:val="00E434C9"/>
    <w:rsid w:val="00E76671"/>
    <w:rsid w:val="00E82927"/>
    <w:rsid w:val="00E83E80"/>
    <w:rsid w:val="00EA68EB"/>
    <w:rsid w:val="00EB43D9"/>
    <w:rsid w:val="00EB494D"/>
    <w:rsid w:val="00EC6E49"/>
    <w:rsid w:val="00ED39CD"/>
    <w:rsid w:val="00ED3F33"/>
    <w:rsid w:val="00F75FC9"/>
    <w:rsid w:val="00F86726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AA1F"/>
  <w15:chartTrackingRefBased/>
  <w15:docId w15:val="{124727B7-FE51-4369-BBC5-2DF0EFF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2266D"/>
  </w:style>
  <w:style w:type="character" w:styleId="Hipercze">
    <w:name w:val="Hyperlink"/>
    <w:basedOn w:val="Domylnaczcionkaakapitu"/>
    <w:uiPriority w:val="99"/>
    <w:unhideWhenUsed/>
    <w:rsid w:val="005A698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B3ADF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2C4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4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4D0"/>
  </w:style>
  <w:style w:type="paragraph" w:styleId="Stopka">
    <w:name w:val="footer"/>
    <w:basedOn w:val="Normalny"/>
    <w:link w:val="StopkaZnak"/>
    <w:uiPriority w:val="99"/>
    <w:unhideWhenUsed/>
    <w:rsid w:val="006B34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Hebdowski, Michal</cp:lastModifiedBy>
  <cp:revision>32</cp:revision>
  <cp:lastPrinted>2025-10-29T09:22:00Z</cp:lastPrinted>
  <dcterms:created xsi:type="dcterms:W3CDTF">2025-06-17T11:51:00Z</dcterms:created>
  <dcterms:modified xsi:type="dcterms:W3CDTF">2026-01-26T07:40:00Z</dcterms:modified>
</cp:coreProperties>
</file>