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553BD8" w:rsidRPr="0020212B" w:rsidTr="00D70886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53BD8" w:rsidRPr="0020212B" w:rsidRDefault="00553BD8" w:rsidP="00D70886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B09B87F" wp14:editId="4EF7BF98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BD8" w:rsidRPr="0020212B" w:rsidRDefault="00553BD8" w:rsidP="00D70886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553BD8" w:rsidRPr="0020212B" w:rsidRDefault="00553BD8" w:rsidP="00D7088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</w:p>
          <w:p w:rsidR="00553BD8" w:rsidRPr="0020212B" w:rsidRDefault="00553BD8" w:rsidP="00D7088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53BD8" w:rsidRPr="0020212B" w:rsidRDefault="00553BD8" w:rsidP="00D7088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53BD8" w:rsidRPr="0020212B" w:rsidRDefault="00553BD8" w:rsidP="00D7088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53BD8" w:rsidRPr="0020212B" w:rsidRDefault="00553BD8" w:rsidP="00D7088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53BD8" w:rsidRPr="0020212B" w:rsidRDefault="00553BD8" w:rsidP="00553B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Rzeszów, 2025</w:t>
            </w: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07-</w:t>
            </w:r>
            <w:r w:rsidR="001B72A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</w:tr>
      <w:tr w:rsidR="00553BD8" w:rsidRPr="0020212B" w:rsidTr="00D70886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BD8" w:rsidRPr="0020212B" w:rsidRDefault="00553BD8" w:rsidP="00553BD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S-II.9612.1.26.2025.ESL</w:t>
            </w:r>
          </w:p>
        </w:tc>
      </w:tr>
    </w:tbl>
    <w:p w:rsidR="00553BD8" w:rsidRDefault="00553BD8" w:rsidP="00553B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3BD8" w:rsidRPr="00ED0005" w:rsidRDefault="00553BD8" w:rsidP="00553BD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BD8" w:rsidRPr="00553BD8" w:rsidRDefault="00553BD8" w:rsidP="00553BD8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>Pan</w:t>
      </w:r>
    </w:p>
    <w:p w:rsidR="00553BD8" w:rsidRPr="00553BD8" w:rsidRDefault="00553BD8" w:rsidP="00553BD8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>Grzegorz Bednarz</w:t>
      </w:r>
    </w:p>
    <w:p w:rsidR="00553BD8" w:rsidRPr="00553BD8" w:rsidRDefault="00553BD8" w:rsidP="00553BD8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HEALTH CENTRE </w:t>
      </w:r>
    </w:p>
    <w:p w:rsidR="00553BD8" w:rsidRPr="00553BD8" w:rsidRDefault="00553BD8" w:rsidP="00553BD8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Spółka cywilna </w:t>
      </w:r>
    </w:p>
    <w:p w:rsidR="00553BD8" w:rsidRDefault="00553BD8" w:rsidP="00553BD8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>36-071 Trzciana 268 B</w:t>
      </w:r>
    </w:p>
    <w:p w:rsidR="00553BD8" w:rsidRPr="00EB7B2E" w:rsidRDefault="00553BD8" w:rsidP="00553BD8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553BD8" w:rsidRDefault="00553BD8" w:rsidP="00553BD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3BD8" w:rsidRPr="003837A4" w:rsidRDefault="00553BD8" w:rsidP="00553BD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23 maja 2025</w:t>
      </w:r>
      <w:r w:rsidRPr="003837A4">
        <w:rPr>
          <w:rFonts w:ascii="Times New Roman" w:hAnsi="Times New Roman"/>
          <w:sz w:val="24"/>
          <w:szCs w:val="24"/>
        </w:rPr>
        <w:t xml:space="preserve"> r. pracownicy Wydziału Polityki Społecznej Podkarpackiego Urzędu Wojewódzkiego w Rzeszowie przeprowadzili kontrolę kompleksową w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zakładzie leczniczym podmiotu leczniczego</w:t>
      </w:r>
      <w:r>
        <w:rPr>
          <w:rFonts w:ascii="Times New Roman" w:hAnsi="Times New Roman"/>
          <w:sz w:val="24"/>
          <w:szCs w:val="24"/>
        </w:rPr>
        <w:t xml:space="preserve"> pn. </w:t>
      </w:r>
      <w:r w:rsidRPr="00553BD8">
        <w:rPr>
          <w:rFonts w:ascii="Times New Roman" w:hAnsi="Times New Roman"/>
          <w:sz w:val="24"/>
          <w:szCs w:val="24"/>
        </w:rPr>
        <w:t>HEALTH CENTRE spółka cywilna</w:t>
      </w:r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Trzcianie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837A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zakresie funkcjonowania podmiotu leczniczego pod względem zgodności z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prawem realizowanych zadań. </w:t>
      </w:r>
    </w:p>
    <w:p w:rsidR="00553BD8" w:rsidRPr="003837A4" w:rsidRDefault="00553BD8" w:rsidP="00553BD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37A4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>
        <w:rPr>
          <w:rFonts w:ascii="Times New Roman" w:hAnsi="Times New Roman"/>
          <w:sz w:val="24"/>
          <w:szCs w:val="24"/>
        </w:rPr>
        <w:t>18</w:t>
      </w:r>
      <w:r w:rsidRPr="003837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837A4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025</w:t>
      </w:r>
      <w:r w:rsidRPr="003837A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podpisanym przez Pana Grzegorza Bednarza - Współwłaściciela dnia 30.06.2025 r.</w:t>
      </w:r>
    </w:p>
    <w:p w:rsidR="00553BD8" w:rsidRPr="003837A4" w:rsidRDefault="00553BD8" w:rsidP="00553BD8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W wyniku przeprowadzonej kontroli działalność zakładu leczniczego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Pr="00553BD8">
        <w:rPr>
          <w:rFonts w:ascii="Times New Roman" w:hAnsi="Times New Roman"/>
          <w:sz w:val="24"/>
          <w:szCs w:val="24"/>
        </w:rPr>
        <w:t>NZOZ HEALTH CENTRE SPÓŁKA CYWILNA</w:t>
      </w:r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Trzcianie</w:t>
      </w:r>
      <w:proofErr w:type="spellEnd"/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nieprawidłowościami: </w:t>
      </w:r>
    </w:p>
    <w:p w:rsidR="00553BD8" w:rsidRPr="00553BD8" w:rsidRDefault="00553BD8" w:rsidP="0007319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sz w:val="24"/>
          <w:szCs w:val="24"/>
          <w:lang w:eastAsia="pl-PL"/>
        </w:rPr>
        <w:t xml:space="preserve">Nieścisłości w Regulaminie Organizacyjnym dotyczące struktury organizacyjnej zakładu leczniczego, brak informacji o wysokości opłat za świadczenia zdrowotne inne niż finansowane ze środków publicznych oraz niewłaściwy zapis, dotyczący udostępniania dokumentacji medycznej,  co narusza art. 24 ust. 1 pkt 3 ustawy z dn. 15 kwietnia 2011 r. o działalności leczniczej. </w:t>
      </w:r>
    </w:p>
    <w:p w:rsidR="00553BD8" w:rsidRPr="0007319F" w:rsidRDefault="00553BD8" w:rsidP="0007319F">
      <w:pP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2. Brak zgłoszenia do Rejestru Podmiotów Wykonujących Działalność Leczniczą zmiany o  nie prowadzeniu działalności przez komórki organizacyjne pn.: Ośrodek dziennej rehabilitacji, gabinetu lekarskiego i Pracownia rehabilitacji środowiskowej w  domu pacjenta, co narusza art. 107 ust. 1 ustawy z dn. 15 kwietnia 2011 r. o działalności leczniczej.  </w:t>
      </w:r>
    </w:p>
    <w:p w:rsidR="00553BD8" w:rsidRPr="0007319F" w:rsidRDefault="0007319F" w:rsidP="0007319F">
      <w:pP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553BD8"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Brak wywieszenia w miejscu udzielania świadczeń,  widocznym dla pacjentów aktualnej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3BD8"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o rodzaju i  zakresie udzielanych świadczeń,  o wysokości opłat za udostępnianie </w:t>
      </w:r>
      <w:r w:rsidR="00553BD8" w:rsidRPr="0007319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dokumentacji medycznej oraz  cennika świadczeń udzielanych za odpłatnością, co jest niezgodne z  art. 24 ust. 2 ustawy z 15 kwietnia 2011 r. o działalności leczniczej. </w:t>
      </w:r>
    </w:p>
    <w:p w:rsidR="00553BD8" w:rsidRPr="0007319F" w:rsidRDefault="0007319F" w:rsidP="0007319F">
      <w:pPr>
        <w:tabs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553BD8" w:rsidRPr="0007319F">
        <w:rPr>
          <w:rFonts w:ascii="Times New Roman" w:eastAsia="Times New Roman" w:hAnsi="Times New Roman"/>
          <w:sz w:val="24"/>
          <w:szCs w:val="24"/>
          <w:lang w:eastAsia="pl-PL"/>
        </w:rPr>
        <w:t>Dokumentacja medyczna prowadzona w formie papierowej jest niezgodna z zapisami  Rozporządzenia Ministra Zdrowia z dnia 6 kwietnia 2020 r. w sprawie rodzajów, zakresu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53BD8"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  wzorów dokumentacji medycznej oraz sposobu jej przetwarzania, a w szczególności:</w:t>
      </w:r>
    </w:p>
    <w:p w:rsidR="00553BD8" w:rsidRPr="0007319F" w:rsidRDefault="00553BD8" w:rsidP="0007319F">
      <w:pPr>
        <w:tabs>
          <w:tab w:val="left" w:pos="284"/>
        </w:tabs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- nieprawidłowe oznaczenie podmiotu leczniczego, co jest niezgodne z zapisami § 10 pkt 1 </w:t>
      </w:r>
    </w:p>
    <w:p w:rsidR="00553BD8" w:rsidRPr="0007319F" w:rsidRDefault="00553BD8" w:rsidP="0007319F">
      <w:pPr>
        <w:tabs>
          <w:tab w:val="left" w:pos="284"/>
        </w:tabs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319F">
        <w:rPr>
          <w:rFonts w:ascii="Times New Roman" w:eastAsia="Times New Roman" w:hAnsi="Times New Roman"/>
          <w:sz w:val="24"/>
          <w:szCs w:val="24"/>
          <w:lang w:eastAsia="pl-PL"/>
        </w:rPr>
        <w:t xml:space="preserve">   w/w rozporządzenia;</w:t>
      </w:r>
    </w:p>
    <w:p w:rsidR="00553BD8" w:rsidRPr="00553BD8" w:rsidRDefault="00553BD8" w:rsidP="0007319F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sz w:val="24"/>
          <w:szCs w:val="24"/>
          <w:lang w:eastAsia="pl-PL"/>
        </w:rPr>
        <w:t>- brak numeracji stron, co jest niezgodne z § 6 ust. 2 w/w rozporządzenia;</w:t>
      </w:r>
    </w:p>
    <w:p w:rsidR="00553BD8" w:rsidRPr="007C70C0" w:rsidRDefault="0007319F" w:rsidP="0007319F">
      <w:pPr>
        <w:pStyle w:val="Akapitzlist"/>
        <w:tabs>
          <w:tab w:val="left" w:pos="426"/>
        </w:tabs>
        <w:spacing w:line="360" w:lineRule="auto"/>
        <w:ind w:left="426" w:hanging="142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53BD8" w:rsidRPr="00553BD8">
        <w:rPr>
          <w:rFonts w:ascii="Times New Roman" w:eastAsia="Times New Roman" w:hAnsi="Times New Roman"/>
          <w:sz w:val="24"/>
          <w:szCs w:val="24"/>
          <w:lang w:eastAsia="pl-PL"/>
        </w:rPr>
        <w:t>brak oświadczeń pacjentów o upoważnieniu osoby wskazanej do  uzyskiwania przez nią informacji o stanie zdrowia i udzielonych świadczeniach oraz do  dokumentacji medycznej, co jest niezgodne z  § 8 ust. 1 w/w rozporządzenia.</w:t>
      </w:r>
    </w:p>
    <w:p w:rsidR="00553BD8" w:rsidRPr="007C70C0" w:rsidRDefault="00553BD8" w:rsidP="00553BD8">
      <w:pPr>
        <w:tabs>
          <w:tab w:val="left" w:pos="426"/>
        </w:tabs>
        <w:spacing w:line="360" w:lineRule="auto"/>
        <w:ind w:left="-76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553BD8" w:rsidRDefault="00553BD8" w:rsidP="00553BD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>Za wszystkie stwierdzone w protokole nieprawidłowości odpowiada Kierownik</w:t>
      </w:r>
      <w:r>
        <w:rPr>
          <w:rFonts w:ascii="Times New Roman" w:hAnsi="Times New Roman"/>
          <w:sz w:val="24"/>
          <w:szCs w:val="24"/>
        </w:rPr>
        <w:t>/Dyrektor</w:t>
      </w:r>
      <w:r w:rsidRPr="003837A4">
        <w:rPr>
          <w:rFonts w:ascii="Times New Roman" w:hAnsi="Times New Roman"/>
          <w:sz w:val="24"/>
          <w:szCs w:val="24"/>
        </w:rPr>
        <w:t xml:space="preserve"> Placówki. </w:t>
      </w:r>
    </w:p>
    <w:p w:rsidR="00553BD8" w:rsidRPr="006A0FF6" w:rsidRDefault="00553BD8" w:rsidP="00553BD8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 xml:space="preserve">Działając na podstawie art. 112 ustawy z dnia 15 kwietnia 2011 r. </w:t>
      </w:r>
      <w:r w:rsidRPr="003837A4">
        <w:rPr>
          <w:rFonts w:ascii="Times New Roman" w:hAnsi="Times New Roman"/>
          <w:i/>
          <w:sz w:val="24"/>
          <w:szCs w:val="24"/>
        </w:rPr>
        <w:t>o działalności leczniczej</w:t>
      </w:r>
      <w:r w:rsidRPr="003837A4">
        <w:rPr>
          <w:rFonts w:ascii="Times New Roman" w:hAnsi="Times New Roman"/>
          <w:sz w:val="24"/>
          <w:szCs w:val="24"/>
        </w:rPr>
        <w:t xml:space="preserve"> (Dz. </w:t>
      </w:r>
      <w:r w:rsidRPr="006A0FF6">
        <w:rPr>
          <w:rFonts w:ascii="Times New Roman" w:hAnsi="Times New Roman"/>
          <w:sz w:val="24"/>
          <w:szCs w:val="24"/>
        </w:rPr>
        <w:t xml:space="preserve">U. z 2025 r, poz. 450 </w:t>
      </w:r>
      <w:proofErr w:type="spellStart"/>
      <w:r w:rsidRPr="006A0FF6">
        <w:rPr>
          <w:rFonts w:ascii="Times New Roman" w:hAnsi="Times New Roman"/>
          <w:sz w:val="24"/>
          <w:szCs w:val="24"/>
        </w:rPr>
        <w:t>t.j</w:t>
      </w:r>
      <w:proofErr w:type="spellEnd"/>
      <w:r w:rsidRPr="006A0FF6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553BD8" w:rsidRPr="006A0FF6" w:rsidRDefault="00553BD8" w:rsidP="00553BD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6A0FF6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6A0FF6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6A0FF6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6A0FF6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6A0FF6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Pr="006A0FF6">
        <w:rPr>
          <w:rFonts w:ascii="Times New Roman" w:hAnsi="Times New Roman"/>
          <w:sz w:val="24"/>
          <w:szCs w:val="24"/>
        </w:rPr>
        <w:t>t.j</w:t>
      </w:r>
      <w:proofErr w:type="spellEnd"/>
      <w:r w:rsidRPr="006A0FF6">
        <w:rPr>
          <w:rFonts w:ascii="Times New Roman" w:hAnsi="Times New Roman"/>
          <w:sz w:val="24"/>
          <w:szCs w:val="24"/>
        </w:rPr>
        <w:t xml:space="preserve">.).  </w:t>
      </w:r>
    </w:p>
    <w:p w:rsidR="00553BD8" w:rsidRPr="006A0FF6" w:rsidRDefault="00553BD8" w:rsidP="00553BD8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6A0FF6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553BD8" w:rsidRPr="006A0FF6" w:rsidRDefault="00553BD8" w:rsidP="00553BD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A0FF6">
        <w:rPr>
          <w:rFonts w:ascii="Times New Roman" w:hAnsi="Times New Roman"/>
          <w:sz w:val="24"/>
          <w:szCs w:val="24"/>
        </w:rPr>
        <w:t xml:space="preserve">2. </w:t>
      </w:r>
      <w:r w:rsidRPr="006A0FF6">
        <w:rPr>
          <w:rFonts w:ascii="Times New Roman" w:hAnsi="Times New Roman"/>
          <w:sz w:val="24"/>
          <w:szCs w:val="24"/>
        </w:rPr>
        <w:tab/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Do Rejestru Podmiotów Wykonujących Działalność Leczniczą złożyć wniosek dotyczący </w:t>
      </w:r>
      <w:r w:rsidR="006A0FF6" w:rsidRPr="006A0FF6">
        <w:rPr>
          <w:rFonts w:ascii="Times New Roman" w:hAnsi="Times New Roman"/>
          <w:sz w:val="24"/>
          <w:szCs w:val="24"/>
          <w:lang w:eastAsia="pl-PL"/>
        </w:rPr>
        <w:t>zakończenia działalności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 komór</w:t>
      </w:r>
      <w:r w:rsidR="006A0FF6" w:rsidRPr="006A0FF6">
        <w:rPr>
          <w:rFonts w:ascii="Times New Roman" w:hAnsi="Times New Roman"/>
          <w:sz w:val="24"/>
          <w:szCs w:val="24"/>
          <w:lang w:eastAsia="pl-PL"/>
        </w:rPr>
        <w:t>ek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 organizacyjn</w:t>
      </w:r>
      <w:r w:rsidR="006A0FF6" w:rsidRPr="006A0FF6">
        <w:rPr>
          <w:rFonts w:ascii="Times New Roman" w:hAnsi="Times New Roman"/>
          <w:sz w:val="24"/>
          <w:szCs w:val="24"/>
          <w:lang w:eastAsia="pl-PL"/>
        </w:rPr>
        <w:t>ych</w:t>
      </w:r>
      <w:r w:rsidRPr="006A0FF6">
        <w:rPr>
          <w:rFonts w:ascii="Times New Roman" w:hAnsi="Times New Roman"/>
          <w:sz w:val="24"/>
          <w:szCs w:val="24"/>
          <w:lang w:eastAsia="pl-PL"/>
        </w:rPr>
        <w:t>, któr</w:t>
      </w:r>
      <w:r w:rsidR="006A0FF6" w:rsidRPr="006A0FF6">
        <w:rPr>
          <w:rFonts w:ascii="Times New Roman" w:hAnsi="Times New Roman"/>
          <w:sz w:val="24"/>
          <w:szCs w:val="24"/>
          <w:lang w:eastAsia="pl-PL"/>
        </w:rPr>
        <w:t>e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 nie dział</w:t>
      </w:r>
      <w:r w:rsidR="006A0FF6" w:rsidRPr="006A0FF6">
        <w:rPr>
          <w:rFonts w:ascii="Times New Roman" w:hAnsi="Times New Roman"/>
          <w:sz w:val="24"/>
          <w:szCs w:val="24"/>
          <w:lang w:eastAsia="pl-PL"/>
        </w:rPr>
        <w:t>ają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 w strukturze kontrolowanego zakładu podmiotu leczniczego (tj. </w:t>
      </w:r>
      <w:r w:rsidR="006A0FF6" w:rsidRPr="006A0FF6">
        <w:rPr>
          <w:rFonts w:ascii="Times New Roman" w:eastAsia="Times New Roman" w:hAnsi="Times New Roman"/>
          <w:sz w:val="24"/>
          <w:szCs w:val="24"/>
          <w:lang w:eastAsia="pl-PL"/>
        </w:rPr>
        <w:t>Ośrodek dziennej rehabilitacji, gabinetu lekarskiego i Pracownia rehabilitacji środowiskowej w  domu pacjenta</w:t>
      </w:r>
      <w:r w:rsidRPr="006A0FF6">
        <w:rPr>
          <w:rFonts w:ascii="Times New Roman" w:hAnsi="Times New Roman"/>
          <w:sz w:val="24"/>
          <w:szCs w:val="24"/>
          <w:lang w:eastAsia="pl-PL"/>
        </w:rPr>
        <w:t>).</w:t>
      </w:r>
    </w:p>
    <w:p w:rsidR="00553BD8" w:rsidRPr="006A0FF6" w:rsidRDefault="00553BD8" w:rsidP="00553BD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A0FF6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6A0FF6">
        <w:rPr>
          <w:rFonts w:ascii="Times New Roman" w:hAnsi="Times New Roman"/>
          <w:sz w:val="24"/>
          <w:szCs w:val="24"/>
          <w:lang w:eastAsia="pl-PL"/>
        </w:rPr>
        <w:tab/>
        <w:t xml:space="preserve">Umieścić do wiadomości pacjentów w miejscu udzielania świadczeń informację </w:t>
      </w:r>
      <w:r w:rsidR="006A0FF6" w:rsidRPr="006A0FF6">
        <w:rPr>
          <w:rFonts w:ascii="Times New Roman" w:eastAsia="Times New Roman" w:hAnsi="Times New Roman"/>
          <w:sz w:val="24"/>
          <w:szCs w:val="24"/>
          <w:lang w:eastAsia="pl-PL"/>
        </w:rPr>
        <w:t>o rodzaju i   zakresie udzielanych świadczeń,  o wysokości opłat za udostępnianie dokumentacji medycznej oraz  cennik świadczeń udzielanych za odpłatnością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, zgodnie z art. 24 ust. 2 ustawy z dnia 15 kwietnia 2011 r. </w:t>
      </w:r>
      <w:r w:rsidRPr="006A0FF6">
        <w:rPr>
          <w:rFonts w:ascii="Times New Roman" w:hAnsi="Times New Roman"/>
          <w:i/>
          <w:sz w:val="24"/>
          <w:szCs w:val="24"/>
          <w:lang w:eastAsia="pl-PL"/>
        </w:rPr>
        <w:t xml:space="preserve">o działalności leczniczej </w:t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proofErr w:type="spellStart"/>
      <w:r w:rsidRPr="006A0FF6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6A0FF6">
        <w:rPr>
          <w:rFonts w:ascii="Times New Roman" w:hAnsi="Times New Roman"/>
          <w:sz w:val="24"/>
          <w:szCs w:val="24"/>
          <w:lang w:eastAsia="pl-PL"/>
        </w:rPr>
        <w:t>.).</w:t>
      </w:r>
    </w:p>
    <w:p w:rsidR="00553BD8" w:rsidRPr="006A0FF6" w:rsidRDefault="00553BD8" w:rsidP="00553BD8">
      <w:pPr>
        <w:pStyle w:val="Tekstpodstawowywcity2"/>
        <w:tabs>
          <w:tab w:val="left" w:pos="284"/>
        </w:tabs>
        <w:spacing w:line="360" w:lineRule="auto"/>
        <w:ind w:hanging="284"/>
        <w:rPr>
          <w:rFonts w:ascii="Times New Roman" w:hAnsi="Times New Roman"/>
          <w:szCs w:val="24"/>
          <w:lang w:eastAsia="en-US"/>
        </w:rPr>
      </w:pPr>
      <w:r w:rsidRPr="006A0FF6">
        <w:rPr>
          <w:rFonts w:ascii="Times New Roman" w:hAnsi="Times New Roman"/>
          <w:szCs w:val="24"/>
          <w:lang w:eastAsia="en-US"/>
        </w:rPr>
        <w:t>4.    Dokumentację medyczną pacjentów należy prowadzić zgodnie z zapisami Rozporządzenia</w:t>
      </w:r>
    </w:p>
    <w:p w:rsidR="00553BD8" w:rsidRPr="006A0FF6" w:rsidRDefault="00553BD8" w:rsidP="00553BD8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/>
          <w:szCs w:val="24"/>
          <w:lang w:eastAsia="en-US"/>
        </w:rPr>
      </w:pPr>
      <w:r w:rsidRPr="006A0FF6">
        <w:rPr>
          <w:rFonts w:ascii="Times New Roman" w:hAnsi="Times New Roman"/>
          <w:szCs w:val="24"/>
          <w:lang w:eastAsia="en-US"/>
        </w:rPr>
        <w:t xml:space="preserve">  Ministra Zdrowia z dnia 6 kwietnia 2020 r. </w:t>
      </w:r>
      <w:r w:rsidRPr="006A0FF6">
        <w:rPr>
          <w:rFonts w:ascii="Times New Roman" w:hAnsi="Times New Roman"/>
          <w:i/>
          <w:szCs w:val="24"/>
          <w:lang w:eastAsia="en-US"/>
        </w:rPr>
        <w:t>w sprawie rodzajów, zakresu i wzorów dokumentacji medycznej oraz sposobu jej przetwarzania.</w:t>
      </w:r>
      <w:r w:rsidRPr="006A0FF6">
        <w:rPr>
          <w:rFonts w:ascii="Times New Roman" w:hAnsi="Times New Roman"/>
          <w:szCs w:val="24"/>
          <w:lang w:eastAsia="en-US"/>
        </w:rPr>
        <w:t xml:space="preserve"> </w:t>
      </w:r>
    </w:p>
    <w:p w:rsidR="00553BD8" w:rsidRPr="003837A4" w:rsidRDefault="00553BD8" w:rsidP="00553BD8">
      <w:pPr>
        <w:pStyle w:val="Tekstpodstawowywcity2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Cs w:val="24"/>
          <w:lang w:eastAsia="en-US"/>
        </w:rPr>
      </w:pPr>
    </w:p>
    <w:p w:rsidR="00553BD8" w:rsidRPr="005734C9" w:rsidRDefault="00553BD8" w:rsidP="00553BD8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/>
          <w:szCs w:val="24"/>
          <w:lang w:eastAsia="en-US"/>
        </w:rPr>
      </w:pPr>
      <w:r w:rsidRPr="005734C9">
        <w:rPr>
          <w:rFonts w:ascii="Times New Roman" w:hAnsi="Times New Roman"/>
          <w:szCs w:val="24"/>
          <w:lang w:eastAsia="en-US"/>
        </w:rPr>
        <w:lastRenderedPageBreak/>
        <w:t>O sposobie wykonania powyższych zaleceń pokontrolnych oraz podjętych działaniach, bądź przycz</w:t>
      </w:r>
      <w:r>
        <w:rPr>
          <w:rFonts w:ascii="Times New Roman" w:hAnsi="Times New Roman"/>
          <w:szCs w:val="24"/>
          <w:lang w:eastAsia="en-US"/>
        </w:rPr>
        <w:t xml:space="preserve">ynach ich niepodjęcia, </w:t>
      </w:r>
      <w:r w:rsidRPr="005734C9">
        <w:rPr>
          <w:rFonts w:ascii="Times New Roman" w:hAnsi="Times New Roman"/>
          <w:szCs w:val="24"/>
          <w:lang w:eastAsia="en-US"/>
        </w:rPr>
        <w:t>Kierownik</w:t>
      </w:r>
      <w:r>
        <w:rPr>
          <w:rFonts w:ascii="Times New Roman" w:hAnsi="Times New Roman"/>
          <w:szCs w:val="24"/>
          <w:lang w:eastAsia="en-US"/>
        </w:rPr>
        <w:t>/Dyrektor</w:t>
      </w:r>
      <w:r w:rsidRPr="005734C9">
        <w:rPr>
          <w:rFonts w:ascii="Times New Roman" w:hAnsi="Times New Roman"/>
          <w:szCs w:val="24"/>
          <w:lang w:eastAsia="en-US"/>
        </w:rPr>
        <w:t xml:space="preserve"> jednostki kontrolowanej jest zobowiązany </w:t>
      </w:r>
      <w:r w:rsidRPr="00525687">
        <w:rPr>
          <w:rFonts w:ascii="Times New Roman" w:hAnsi="Times New Roman"/>
          <w:szCs w:val="24"/>
          <w:lang w:eastAsia="en-US"/>
        </w:rPr>
        <w:t xml:space="preserve">poinformować Wojewodę Podkarpackiego </w:t>
      </w:r>
      <w:r w:rsidRPr="005734C9">
        <w:rPr>
          <w:rFonts w:ascii="Times New Roman" w:hAnsi="Times New Roman"/>
          <w:szCs w:val="24"/>
          <w:lang w:eastAsia="en-US"/>
        </w:rPr>
        <w:t>w terminie 30 dni od da</w:t>
      </w:r>
      <w:r>
        <w:rPr>
          <w:rFonts w:ascii="Times New Roman" w:hAnsi="Times New Roman"/>
          <w:szCs w:val="24"/>
          <w:lang w:eastAsia="en-US"/>
        </w:rPr>
        <w:t>ty otrzymania niniejszego pisma</w:t>
      </w:r>
      <w:r w:rsidRPr="005734C9">
        <w:rPr>
          <w:rFonts w:ascii="Times New Roman" w:hAnsi="Times New Roman"/>
          <w:szCs w:val="24"/>
          <w:lang w:eastAsia="en-US"/>
        </w:rPr>
        <w:t xml:space="preserve">. </w:t>
      </w:r>
    </w:p>
    <w:p w:rsidR="00553BD8" w:rsidRDefault="00553BD8" w:rsidP="00553BD8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3BD8" w:rsidRDefault="00553BD8" w:rsidP="00553BD8">
      <w:pPr>
        <w:rPr>
          <w:rFonts w:ascii="Times New Roman" w:hAnsi="Times New Roman"/>
          <w:sz w:val="20"/>
          <w:szCs w:val="20"/>
        </w:rPr>
      </w:pPr>
    </w:p>
    <w:p w:rsidR="00553BD8" w:rsidRDefault="00553BD8" w:rsidP="00553BD8">
      <w:pPr>
        <w:rPr>
          <w:rFonts w:ascii="Times New Roman" w:hAnsi="Times New Roman"/>
          <w:sz w:val="20"/>
          <w:szCs w:val="20"/>
        </w:rPr>
      </w:pPr>
    </w:p>
    <w:p w:rsidR="00553BD8" w:rsidRDefault="00553BD8" w:rsidP="00553BD8">
      <w:pPr>
        <w:rPr>
          <w:rFonts w:ascii="Times New Roman" w:hAnsi="Times New Roman"/>
          <w:sz w:val="20"/>
          <w:szCs w:val="20"/>
        </w:rPr>
      </w:pPr>
    </w:p>
    <w:p w:rsidR="00553BD8" w:rsidRDefault="00553BD8" w:rsidP="00553BD8">
      <w:pPr>
        <w:ind w:right="-284"/>
      </w:pPr>
    </w:p>
    <w:p w:rsidR="00553BD8" w:rsidRDefault="00553BD8" w:rsidP="00553BD8">
      <w:pPr>
        <w:ind w:right="-284"/>
      </w:pPr>
    </w:p>
    <w:p w:rsidR="001B72A0" w:rsidRDefault="001B72A0" w:rsidP="001B72A0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1B72A0" w:rsidRDefault="001B72A0" w:rsidP="001B72A0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1B72A0" w:rsidRDefault="001B72A0" w:rsidP="001B72A0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1B72A0" w:rsidRDefault="001B72A0" w:rsidP="001B72A0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1B72A0" w:rsidRDefault="001B72A0" w:rsidP="001B72A0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553BD8" w:rsidRDefault="00553BD8" w:rsidP="00553BD8">
      <w:pPr>
        <w:ind w:right="-284"/>
      </w:pPr>
      <w:bookmarkStart w:id="0" w:name="_GoBack"/>
      <w:bookmarkEnd w:id="0"/>
    </w:p>
    <w:p w:rsidR="00553BD8" w:rsidRDefault="00553BD8" w:rsidP="00553BD8">
      <w:pPr>
        <w:ind w:right="-284"/>
      </w:pPr>
    </w:p>
    <w:p w:rsidR="00954F18" w:rsidRDefault="00954F18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p w:rsidR="006A0FF6" w:rsidRDefault="006A0FF6"/>
    <w:sectPr w:rsidR="006A0FF6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6C" w:rsidRDefault="00521D6C" w:rsidP="00553BD8">
      <w:r>
        <w:separator/>
      </w:r>
    </w:p>
  </w:endnote>
  <w:endnote w:type="continuationSeparator" w:id="0">
    <w:p w:rsidR="00521D6C" w:rsidRDefault="00521D6C" w:rsidP="0055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521D6C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370BD0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</w:t>
    </w:r>
    <w:r w:rsidR="00553BD8">
      <w:rPr>
        <w:rFonts w:ascii="Times New Roman" w:hAnsi="Times New Roman"/>
        <w:sz w:val="20"/>
        <w:szCs w:val="20"/>
      </w:rPr>
      <w:t>26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1B72A0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1B72A0">
      <w:rPr>
        <w:rFonts w:ascii="Times New Roman" w:hAnsi="Times New Roman"/>
        <w:noProof/>
        <w:sz w:val="20"/>
        <w:szCs w:val="20"/>
      </w:rPr>
      <w:t>3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6C" w:rsidRDefault="00521D6C" w:rsidP="00553BD8">
      <w:r>
        <w:separator/>
      </w:r>
    </w:p>
  </w:footnote>
  <w:footnote w:type="continuationSeparator" w:id="0">
    <w:p w:rsidR="00521D6C" w:rsidRDefault="00521D6C" w:rsidP="0055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BB68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D8"/>
    <w:rsid w:val="0007319F"/>
    <w:rsid w:val="001B72A0"/>
    <w:rsid w:val="00370BD0"/>
    <w:rsid w:val="00521D6C"/>
    <w:rsid w:val="00553BD8"/>
    <w:rsid w:val="006A0FF6"/>
    <w:rsid w:val="009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B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553BD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53BD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53B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3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B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3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BD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3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B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B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553BD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53BD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53B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3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B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3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BD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3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B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3</cp:revision>
  <cp:lastPrinted>2025-07-11T09:13:00Z</cp:lastPrinted>
  <dcterms:created xsi:type="dcterms:W3CDTF">2025-07-11T08:15:00Z</dcterms:created>
  <dcterms:modified xsi:type="dcterms:W3CDTF">2025-07-15T07:12:00Z</dcterms:modified>
</cp:coreProperties>
</file>