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672C3" w14:textId="3443D355" w:rsidR="004C41BD" w:rsidRPr="004C41BD" w:rsidRDefault="004C41BD" w:rsidP="004C41BD">
      <w:pPr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Załącznik nr 1</w:t>
      </w:r>
    </w:p>
    <w:p w14:paraId="0D33C4FC" w14:textId="44F50966" w:rsidR="00AD3D5F" w:rsidRPr="00C714E2" w:rsidRDefault="003F298C" w:rsidP="003F298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714E2">
        <w:rPr>
          <w:rFonts w:ascii="Times New Roman" w:hAnsi="Times New Roman" w:cs="Times New Roman"/>
          <w:b/>
          <w:bCs/>
          <w:sz w:val="28"/>
          <w:szCs w:val="28"/>
        </w:rPr>
        <w:t xml:space="preserve">Szczegółowy Opis Przedmiotu Zamówienia </w:t>
      </w:r>
    </w:p>
    <w:p w14:paraId="582B76C4" w14:textId="77777777" w:rsidR="003F298C" w:rsidRDefault="003F298C" w:rsidP="003F298C">
      <w:pPr>
        <w:jc w:val="center"/>
        <w:rPr>
          <w:rFonts w:ascii="Times New Roman" w:hAnsi="Times New Roman" w:cs="Times New Roman"/>
        </w:rPr>
      </w:pPr>
    </w:p>
    <w:p w14:paraId="18E7C95C" w14:textId="698F43BE" w:rsidR="003F298C" w:rsidRPr="00F72845" w:rsidRDefault="003F298C" w:rsidP="003F298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5255D4">
        <w:rPr>
          <w:rFonts w:ascii="Times New Roman" w:hAnsi="Times New Roman" w:cs="Times New Roman"/>
          <w:b/>
          <w:bCs/>
        </w:rPr>
        <w:t>Przedmiot zamówienia</w:t>
      </w:r>
      <w:r w:rsidR="00F72845" w:rsidRPr="00F72845">
        <w:rPr>
          <w:rFonts w:ascii="Times New Roman" w:hAnsi="Times New Roman" w:cs="Times New Roman"/>
          <w:b/>
          <w:bCs/>
        </w:rPr>
        <w:tab/>
      </w:r>
      <w:r w:rsidR="00F72845" w:rsidRPr="00F72845">
        <w:rPr>
          <w:rFonts w:ascii="Times New Roman" w:hAnsi="Times New Roman" w:cs="Times New Roman"/>
          <w:b/>
          <w:bCs/>
        </w:rPr>
        <w:tab/>
      </w:r>
      <w:r w:rsidR="00F72845" w:rsidRPr="00F72845">
        <w:rPr>
          <w:rFonts w:ascii="Times New Roman" w:hAnsi="Times New Roman" w:cs="Times New Roman"/>
          <w:b/>
          <w:bCs/>
        </w:rPr>
        <w:tab/>
      </w:r>
      <w:r w:rsidR="00F72845" w:rsidRPr="00F72845">
        <w:rPr>
          <w:rFonts w:ascii="Times New Roman" w:hAnsi="Times New Roman" w:cs="Times New Roman"/>
          <w:b/>
          <w:bCs/>
        </w:rPr>
        <w:tab/>
      </w:r>
      <w:r w:rsidR="00F72845" w:rsidRPr="00F72845">
        <w:rPr>
          <w:rFonts w:ascii="Times New Roman" w:hAnsi="Times New Roman" w:cs="Times New Roman"/>
          <w:b/>
          <w:bCs/>
        </w:rPr>
        <w:tab/>
      </w:r>
      <w:r w:rsidR="00F72845" w:rsidRPr="00F72845">
        <w:rPr>
          <w:rFonts w:ascii="Times New Roman" w:hAnsi="Times New Roman" w:cs="Times New Roman"/>
          <w:b/>
          <w:bCs/>
        </w:rPr>
        <w:tab/>
      </w:r>
      <w:r w:rsidR="00F72845" w:rsidRPr="00F72845">
        <w:rPr>
          <w:rFonts w:ascii="Times New Roman" w:hAnsi="Times New Roman" w:cs="Times New Roman"/>
          <w:b/>
          <w:bCs/>
        </w:rPr>
        <w:tab/>
      </w:r>
      <w:r w:rsidR="00F72845" w:rsidRPr="00F72845">
        <w:rPr>
          <w:rFonts w:ascii="Times New Roman" w:hAnsi="Times New Roman" w:cs="Times New Roman"/>
          <w:b/>
          <w:bCs/>
        </w:rPr>
        <w:tab/>
      </w:r>
    </w:p>
    <w:p w14:paraId="143F811D" w14:textId="0556B910" w:rsidR="003F298C" w:rsidRDefault="003F298C" w:rsidP="00806266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Przedmiotem zamówienia jest kompleks</w:t>
      </w:r>
      <w:r w:rsidR="00041462">
        <w:rPr>
          <w:rFonts w:ascii="Times New Roman" w:hAnsi="Times New Roman" w:cs="Times New Roman"/>
        </w:rPr>
        <w:t xml:space="preserve">owa usługa zapewnienia </w:t>
      </w:r>
      <w:r w:rsidR="00207AC8">
        <w:rPr>
          <w:rFonts w:ascii="Times New Roman" w:hAnsi="Times New Roman" w:cs="Times New Roman"/>
        </w:rPr>
        <w:t>s</w:t>
      </w:r>
      <w:r w:rsidR="00041462">
        <w:rPr>
          <w:rFonts w:ascii="Times New Roman" w:hAnsi="Times New Roman" w:cs="Times New Roman"/>
        </w:rPr>
        <w:t xml:space="preserve">ali konferencyjnej, wyżywienia, miejsc noclegowych oraz transportu na potrzeby szkoleń </w:t>
      </w:r>
      <w:r w:rsidR="00184230">
        <w:rPr>
          <w:rFonts w:ascii="Times New Roman" w:hAnsi="Times New Roman" w:cs="Times New Roman"/>
        </w:rPr>
        <w:t>z obronności (</w:t>
      </w:r>
      <w:r w:rsidR="00184230" w:rsidRPr="00184230">
        <w:rPr>
          <w:rFonts w:ascii="Times New Roman" w:hAnsi="Times New Roman" w:cs="Times New Roman"/>
        </w:rPr>
        <w:t>szereg działań mających na celu podniesienie świadomości i umiejętności w zakresie bezpieczeństwa i obrony państwa</w:t>
      </w:r>
      <w:r w:rsidR="00184230">
        <w:rPr>
          <w:rFonts w:ascii="Times New Roman" w:hAnsi="Times New Roman" w:cs="Times New Roman"/>
        </w:rPr>
        <w:t>) i pierwszej pomocy (</w:t>
      </w:r>
      <w:r w:rsidR="00184230" w:rsidRPr="00184230">
        <w:rPr>
          <w:rFonts w:ascii="Times New Roman" w:hAnsi="Times New Roman" w:cs="Times New Roman"/>
        </w:rPr>
        <w:t>przygotowanie do skutecznego i szybkiego reagowania w sytuacjach zagrożenia życia lub zdrowia</w:t>
      </w:r>
      <w:r w:rsidR="00184230">
        <w:rPr>
          <w:rFonts w:ascii="Times New Roman" w:hAnsi="Times New Roman" w:cs="Times New Roman"/>
        </w:rPr>
        <w:t>) dla pracowników Biura Rzecznika Praw Pacjenta.</w:t>
      </w:r>
    </w:p>
    <w:p w14:paraId="7F3C1E99" w14:textId="14C1941B" w:rsidR="00F72845" w:rsidRPr="005255D4" w:rsidRDefault="00F72845" w:rsidP="00F7284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5255D4">
        <w:rPr>
          <w:rFonts w:ascii="Times New Roman" w:hAnsi="Times New Roman" w:cs="Times New Roman"/>
          <w:b/>
          <w:bCs/>
        </w:rPr>
        <w:t xml:space="preserve">Termin realizacji </w:t>
      </w:r>
    </w:p>
    <w:p w14:paraId="1AEE55F8" w14:textId="628ACAEB" w:rsidR="00F72845" w:rsidRDefault="00041462" w:rsidP="00F7284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Usługa będzie realizowana w terminie od 3 września 2025 r. od godz. 10:00 do 5 września 2025 r. do godz. 13:00</w:t>
      </w:r>
    </w:p>
    <w:p w14:paraId="326ABA8E" w14:textId="0BD018A5" w:rsidR="00F72845" w:rsidRPr="00E63855" w:rsidRDefault="00F72845" w:rsidP="00E63855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E63855">
        <w:rPr>
          <w:rFonts w:ascii="Times New Roman" w:hAnsi="Times New Roman" w:cs="Times New Roman"/>
          <w:b/>
          <w:bCs/>
        </w:rPr>
        <w:t>Uczestnicy szkolenia</w:t>
      </w:r>
    </w:p>
    <w:p w14:paraId="3DF99135" w14:textId="40671400" w:rsidR="00F72845" w:rsidRDefault="00F72845" w:rsidP="00B60065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Maksymalna liczba uczestników </w:t>
      </w:r>
      <w:r w:rsidR="00184230">
        <w:rPr>
          <w:rFonts w:ascii="Times New Roman" w:hAnsi="Times New Roman" w:cs="Times New Roman"/>
        </w:rPr>
        <w:t>w szkoleniach</w:t>
      </w:r>
      <w:r>
        <w:rPr>
          <w:rFonts w:ascii="Times New Roman" w:hAnsi="Times New Roman" w:cs="Times New Roman"/>
        </w:rPr>
        <w:t xml:space="preserve">: </w:t>
      </w:r>
      <w:r w:rsidR="00661FD0">
        <w:rPr>
          <w:rFonts w:ascii="Times New Roman" w:hAnsi="Times New Roman" w:cs="Times New Roman"/>
        </w:rPr>
        <w:t>1</w:t>
      </w:r>
      <w:r w:rsidR="00AC38F6">
        <w:rPr>
          <w:rFonts w:ascii="Times New Roman" w:hAnsi="Times New Roman" w:cs="Times New Roman"/>
        </w:rPr>
        <w:t>5</w:t>
      </w:r>
      <w:r w:rsidR="00E63855">
        <w:rPr>
          <w:rFonts w:ascii="Times New Roman" w:hAnsi="Times New Roman" w:cs="Times New Roman"/>
        </w:rPr>
        <w:t>0 osób.</w:t>
      </w:r>
    </w:p>
    <w:p w14:paraId="14FD4FD5" w14:textId="2CD3FB22" w:rsidR="00B60065" w:rsidRPr="00AC38F6" w:rsidRDefault="00B60065" w:rsidP="00B60065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Zamawiający określi ostateczną liczbę uczestników szkolenia najpóźniej </w:t>
      </w:r>
      <w:r w:rsidRPr="00FE66FD">
        <w:rPr>
          <w:rFonts w:ascii="Times New Roman" w:hAnsi="Times New Roman" w:cs="Times New Roman"/>
        </w:rPr>
        <w:t>5 dni</w:t>
      </w:r>
      <w:r>
        <w:rPr>
          <w:rFonts w:ascii="Times New Roman" w:hAnsi="Times New Roman" w:cs="Times New Roman"/>
        </w:rPr>
        <w:t xml:space="preserve"> kalendarzowych przed terminem rozpoczęcia warsztatów. Liczba uczestników warsztatów może zmniejszyć </w:t>
      </w:r>
      <w:r w:rsidR="00661FD0">
        <w:rPr>
          <w:rFonts w:ascii="Times New Roman" w:hAnsi="Times New Roman" w:cs="Times New Roman"/>
        </w:rPr>
        <w:t xml:space="preserve">lub zwiększyć </w:t>
      </w:r>
      <w:r>
        <w:rPr>
          <w:rFonts w:ascii="Times New Roman" w:hAnsi="Times New Roman" w:cs="Times New Roman"/>
        </w:rPr>
        <w:t xml:space="preserve">się maksymalnie o </w:t>
      </w:r>
      <w:r w:rsidR="00AC38F6" w:rsidRPr="00AC38F6">
        <w:rPr>
          <w:rFonts w:ascii="Times New Roman" w:hAnsi="Times New Roman" w:cs="Times New Roman"/>
        </w:rPr>
        <w:t>25</w:t>
      </w:r>
      <w:r w:rsidR="00661FD0" w:rsidRPr="00AC38F6">
        <w:rPr>
          <w:rFonts w:ascii="Times New Roman" w:hAnsi="Times New Roman" w:cs="Times New Roman"/>
        </w:rPr>
        <w:t>%</w:t>
      </w:r>
      <w:r w:rsidRPr="00AC38F6">
        <w:rPr>
          <w:rFonts w:ascii="Times New Roman" w:hAnsi="Times New Roman" w:cs="Times New Roman"/>
        </w:rPr>
        <w:t xml:space="preserve"> uczestników w</w:t>
      </w:r>
      <w:r w:rsidR="00BB284F" w:rsidRPr="00AC38F6">
        <w:rPr>
          <w:rFonts w:ascii="Times New Roman" w:hAnsi="Times New Roman" w:cs="Times New Roman"/>
        </w:rPr>
        <w:t> </w:t>
      </w:r>
      <w:r w:rsidRPr="00AC38F6">
        <w:rPr>
          <w:rFonts w:ascii="Times New Roman" w:hAnsi="Times New Roman" w:cs="Times New Roman"/>
        </w:rPr>
        <w:t>stosunku do liczby podanej w</w:t>
      </w:r>
      <w:r w:rsidR="00FE66FD" w:rsidRPr="00AC38F6">
        <w:rPr>
          <w:rFonts w:ascii="Times New Roman" w:hAnsi="Times New Roman" w:cs="Times New Roman"/>
        </w:rPr>
        <w:t xml:space="preserve"> pkt</w:t>
      </w:r>
      <w:r w:rsidR="00575540" w:rsidRPr="00AC38F6">
        <w:rPr>
          <w:rFonts w:ascii="Times New Roman" w:hAnsi="Times New Roman" w:cs="Times New Roman"/>
        </w:rPr>
        <w:t>.</w:t>
      </w:r>
      <w:r w:rsidRPr="00AC38F6">
        <w:rPr>
          <w:rFonts w:ascii="Times New Roman" w:hAnsi="Times New Roman" w:cs="Times New Roman"/>
        </w:rPr>
        <w:t xml:space="preserve"> </w:t>
      </w:r>
      <w:r w:rsidR="004C41CB" w:rsidRPr="00AC38F6">
        <w:rPr>
          <w:rFonts w:ascii="Times New Roman" w:hAnsi="Times New Roman" w:cs="Times New Roman"/>
        </w:rPr>
        <w:t>3</w:t>
      </w:r>
      <w:r w:rsidRPr="00AC38F6">
        <w:rPr>
          <w:rFonts w:ascii="Times New Roman" w:hAnsi="Times New Roman" w:cs="Times New Roman"/>
        </w:rPr>
        <w:t>. a).</w:t>
      </w:r>
      <w:r w:rsidR="00B60D2B">
        <w:rPr>
          <w:rFonts w:ascii="Times New Roman" w:hAnsi="Times New Roman" w:cs="Times New Roman"/>
        </w:rPr>
        <w:t xml:space="preserve"> </w:t>
      </w:r>
    </w:p>
    <w:p w14:paraId="1F404999" w14:textId="77777777" w:rsidR="00B60065" w:rsidRDefault="00B60065" w:rsidP="00B60065">
      <w:pPr>
        <w:pStyle w:val="Akapitzlist"/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4C1143B2" w14:textId="7F707FB4" w:rsidR="00B60065" w:rsidRDefault="008A606C" w:rsidP="00E63855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Wymagania ogólne</w:t>
      </w:r>
    </w:p>
    <w:p w14:paraId="449651E6" w14:textId="77777777" w:rsidR="00806266" w:rsidRPr="005255D4" w:rsidRDefault="00806266" w:rsidP="00806266">
      <w:pPr>
        <w:pStyle w:val="Akapitzlist"/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47AD3D64" w14:textId="517AE553" w:rsidR="00CB2772" w:rsidRPr="00806266" w:rsidRDefault="004C41BD" w:rsidP="00806266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</w:rPr>
      </w:pPr>
      <w:r w:rsidRPr="00806266">
        <w:rPr>
          <w:rFonts w:ascii="Times New Roman" w:hAnsi="Times New Roman" w:cs="Times New Roman"/>
        </w:rPr>
        <w:t>Hotel powinien być zlokalizowany w odległości nie większej niż 100 km od siedziby Zamawiającego (Warszawy, ul. Płocka 11/13)</w:t>
      </w:r>
      <w:r w:rsidR="00207AC8" w:rsidRPr="00207AC8">
        <w:t xml:space="preserve"> </w:t>
      </w:r>
      <w:r w:rsidR="00207AC8" w:rsidRPr="00207AC8">
        <w:rPr>
          <w:rFonts w:ascii="Times New Roman" w:hAnsi="Times New Roman" w:cs="Times New Roman"/>
        </w:rPr>
        <w:t>mierzonej za pomocą mapy google maps / targeo.pl lub portalu jakdojade.pl.</w:t>
      </w:r>
      <w:r w:rsidRPr="00806266">
        <w:rPr>
          <w:rFonts w:ascii="Times New Roman" w:hAnsi="Times New Roman" w:cs="Times New Roman"/>
        </w:rPr>
        <w:t xml:space="preserve">, </w:t>
      </w:r>
      <w:r w:rsidR="00B60065" w:rsidRPr="00806266">
        <w:rPr>
          <w:rFonts w:ascii="Times New Roman" w:hAnsi="Times New Roman" w:cs="Times New Roman"/>
        </w:rPr>
        <w:t>o standardzie co najmniej trzygwiazdkowym</w:t>
      </w:r>
      <w:r w:rsidR="004C41CB" w:rsidRPr="00806266">
        <w:rPr>
          <w:rFonts w:ascii="Times New Roman" w:hAnsi="Times New Roman" w:cs="Times New Roman"/>
        </w:rPr>
        <w:t xml:space="preserve"> zgodnie z rozporządzeniem Ministra Gospodarki i Pracy z dnia 19 sierpnia 2004 r. w</w:t>
      </w:r>
      <w:r w:rsidR="00BB284F">
        <w:rPr>
          <w:rFonts w:ascii="Times New Roman" w:hAnsi="Times New Roman" w:cs="Times New Roman"/>
        </w:rPr>
        <w:t> </w:t>
      </w:r>
      <w:r w:rsidR="004C41CB" w:rsidRPr="00806266">
        <w:rPr>
          <w:rFonts w:ascii="Times New Roman" w:hAnsi="Times New Roman" w:cs="Times New Roman"/>
        </w:rPr>
        <w:t>sprawie obiektów hotelarskich i innych obiektów, w których są świadczone usługi hotelarskie (tj. Dz.U. 2017 poz. 2166) oraz spełniać wymagania dla budynków zamieszkania zbiorowego, zgodnie z rozporządzeniem Ministra Infrastruktury z dnia 12 kwietnia 2002 r. w sprawie warunków technicznych, jakim powinny odpowiadać budynki i ich usytuowanie (Dz. U. 2022 poz. 1225).</w:t>
      </w:r>
    </w:p>
    <w:p w14:paraId="03F7154F" w14:textId="6FA37D0C" w:rsidR="00CB2772" w:rsidRDefault="00D767E8" w:rsidP="00806266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</w:t>
      </w:r>
      <w:r w:rsidR="00CB2772">
        <w:rPr>
          <w:rFonts w:ascii="Times New Roman" w:hAnsi="Times New Roman" w:cs="Times New Roman"/>
        </w:rPr>
        <w:t>otel powinien być wyposażony</w:t>
      </w:r>
      <w:r w:rsidR="004C41BD" w:rsidRPr="00CB2772">
        <w:rPr>
          <w:rFonts w:ascii="Times New Roman" w:hAnsi="Times New Roman" w:cs="Times New Roman"/>
        </w:rPr>
        <w:t xml:space="preserve"> </w:t>
      </w:r>
      <w:r w:rsidR="00CB2772">
        <w:rPr>
          <w:rFonts w:ascii="Times New Roman" w:hAnsi="Times New Roman" w:cs="Times New Roman"/>
        </w:rPr>
        <w:t>w</w:t>
      </w:r>
      <w:r w:rsidR="00B60065" w:rsidRPr="00CB2772">
        <w:rPr>
          <w:rFonts w:ascii="Times New Roman" w:hAnsi="Times New Roman" w:cs="Times New Roman"/>
        </w:rPr>
        <w:t xml:space="preserve"> baz</w:t>
      </w:r>
      <w:r w:rsidR="00CB2772">
        <w:rPr>
          <w:rFonts w:ascii="Times New Roman" w:hAnsi="Times New Roman" w:cs="Times New Roman"/>
        </w:rPr>
        <w:t>ę</w:t>
      </w:r>
      <w:r w:rsidR="00B60065" w:rsidRPr="00CB2772">
        <w:rPr>
          <w:rFonts w:ascii="Times New Roman" w:hAnsi="Times New Roman" w:cs="Times New Roman"/>
        </w:rPr>
        <w:t xml:space="preserve"> konferencyjną umożliwiającą realizację </w:t>
      </w:r>
      <w:r w:rsidR="004C41CB" w:rsidRPr="00CB2772">
        <w:rPr>
          <w:rFonts w:ascii="Times New Roman" w:hAnsi="Times New Roman" w:cs="Times New Roman"/>
        </w:rPr>
        <w:t>szkoleń</w:t>
      </w:r>
      <w:r w:rsidR="004C41BD" w:rsidRPr="00CB2772">
        <w:rPr>
          <w:rFonts w:ascii="Times New Roman" w:hAnsi="Times New Roman" w:cs="Times New Roman"/>
        </w:rPr>
        <w:t xml:space="preserve"> </w:t>
      </w:r>
      <w:r w:rsidR="00CB2772" w:rsidRPr="00CB2772">
        <w:rPr>
          <w:rFonts w:ascii="Times New Roman" w:hAnsi="Times New Roman" w:cs="Times New Roman"/>
        </w:rPr>
        <w:t>dla grupy maksymalnie 1</w:t>
      </w:r>
      <w:r w:rsidR="00AC38F6">
        <w:rPr>
          <w:rFonts w:ascii="Times New Roman" w:hAnsi="Times New Roman" w:cs="Times New Roman"/>
        </w:rPr>
        <w:t>5</w:t>
      </w:r>
      <w:r w:rsidR="00CB2772" w:rsidRPr="00CB2772">
        <w:rPr>
          <w:rFonts w:ascii="Times New Roman" w:hAnsi="Times New Roman" w:cs="Times New Roman"/>
        </w:rPr>
        <w:t>0 osó</w:t>
      </w:r>
      <w:r w:rsidR="00207AC8">
        <w:rPr>
          <w:rFonts w:ascii="Times New Roman" w:hAnsi="Times New Roman" w:cs="Times New Roman"/>
        </w:rPr>
        <w:t>b</w:t>
      </w:r>
      <w:r w:rsidR="00CB2772" w:rsidRPr="00CB2772">
        <w:rPr>
          <w:rFonts w:ascii="Times New Roman" w:hAnsi="Times New Roman" w:cs="Times New Roman"/>
        </w:rPr>
        <w:t xml:space="preserve">, spełniającą wszystkie wymagania BHP, które pozwolą na efektywny udział uczestników w </w:t>
      </w:r>
      <w:r w:rsidR="0065320E">
        <w:rPr>
          <w:rFonts w:ascii="Times New Roman" w:hAnsi="Times New Roman" w:cs="Times New Roman"/>
        </w:rPr>
        <w:t>szkoleniach.</w:t>
      </w:r>
    </w:p>
    <w:p w14:paraId="73A1E05D" w14:textId="71C272DD" w:rsidR="00CB2772" w:rsidRPr="00806266" w:rsidRDefault="00CB2772" w:rsidP="00BB284F">
      <w:pPr>
        <w:pStyle w:val="Akapitzlist"/>
        <w:numPr>
          <w:ilvl w:val="0"/>
          <w:numId w:val="17"/>
        </w:numPr>
        <w:spacing w:line="276" w:lineRule="auto"/>
        <w:ind w:left="993" w:hanging="284"/>
        <w:jc w:val="both"/>
        <w:rPr>
          <w:rFonts w:ascii="Times New Roman" w:hAnsi="Times New Roman" w:cs="Times New Roman"/>
        </w:rPr>
      </w:pPr>
      <w:r w:rsidRPr="00806266">
        <w:rPr>
          <w:rFonts w:ascii="Times New Roman" w:hAnsi="Times New Roman" w:cs="Times New Roman"/>
        </w:rPr>
        <w:t>Sala szkoleniowa/konferencyjna musi być wyposażona w:</w:t>
      </w:r>
    </w:p>
    <w:p w14:paraId="242942CD" w14:textId="77777777" w:rsidR="00CB2772" w:rsidRPr="00CB2772" w:rsidRDefault="00CB2772" w:rsidP="00806266">
      <w:pPr>
        <w:pStyle w:val="Akapitzlist"/>
        <w:spacing w:line="276" w:lineRule="auto"/>
        <w:ind w:left="1080"/>
        <w:jc w:val="both"/>
        <w:rPr>
          <w:rFonts w:ascii="Times New Roman" w:hAnsi="Times New Roman" w:cs="Times New Roman"/>
        </w:rPr>
      </w:pPr>
      <w:r w:rsidRPr="00CB2772">
        <w:rPr>
          <w:rFonts w:ascii="Times New Roman" w:hAnsi="Times New Roman" w:cs="Times New Roman"/>
        </w:rPr>
        <w:t>- klimatyzację,</w:t>
      </w:r>
    </w:p>
    <w:p w14:paraId="5DF4856B" w14:textId="77777777" w:rsidR="00CB2772" w:rsidRPr="00CB2772" w:rsidRDefault="00CB2772" w:rsidP="00806266">
      <w:pPr>
        <w:pStyle w:val="Akapitzlist"/>
        <w:spacing w:line="276" w:lineRule="auto"/>
        <w:ind w:left="1080"/>
        <w:jc w:val="both"/>
        <w:rPr>
          <w:rFonts w:ascii="Times New Roman" w:hAnsi="Times New Roman" w:cs="Times New Roman"/>
        </w:rPr>
      </w:pPr>
      <w:r w:rsidRPr="00CB2772">
        <w:rPr>
          <w:rFonts w:ascii="Times New Roman" w:hAnsi="Times New Roman" w:cs="Times New Roman"/>
        </w:rPr>
        <w:t>- dostęp do Wi-Fi,</w:t>
      </w:r>
    </w:p>
    <w:p w14:paraId="08AF36A3" w14:textId="77777777" w:rsidR="00CB2772" w:rsidRDefault="00CB2772" w:rsidP="0065320E">
      <w:pPr>
        <w:pStyle w:val="Akapitzlist"/>
        <w:spacing w:line="276" w:lineRule="auto"/>
        <w:ind w:left="1276" w:hanging="196"/>
        <w:jc w:val="both"/>
        <w:rPr>
          <w:rFonts w:ascii="Times New Roman" w:hAnsi="Times New Roman" w:cs="Times New Roman"/>
        </w:rPr>
      </w:pPr>
      <w:r w:rsidRPr="00CB2772">
        <w:rPr>
          <w:rFonts w:ascii="Times New Roman" w:hAnsi="Times New Roman" w:cs="Times New Roman"/>
        </w:rPr>
        <w:t>- dostęp do światła dziennego z możliwością zaciemnienie okien, np. roletami, żaluzjami,</w:t>
      </w:r>
    </w:p>
    <w:p w14:paraId="31DF9209" w14:textId="5EEE40C5" w:rsidR="00207AC8" w:rsidRPr="00CB2772" w:rsidRDefault="00207AC8" w:rsidP="00806266">
      <w:pPr>
        <w:pStyle w:val="Akapitzlist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ustawienie stołów i krzeseł teatralne lub podkowa (U</w:t>
      </w:r>
      <w:r w:rsidR="0065320E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kształtne),</w:t>
      </w:r>
    </w:p>
    <w:p w14:paraId="44CFB9BF" w14:textId="46C3D18B" w:rsidR="00CB2772" w:rsidRPr="00CB2772" w:rsidRDefault="00CB2772" w:rsidP="0065320E">
      <w:pPr>
        <w:pStyle w:val="Akapitzlist"/>
        <w:spacing w:line="276" w:lineRule="auto"/>
        <w:ind w:left="1276" w:hanging="196"/>
        <w:jc w:val="both"/>
        <w:rPr>
          <w:rFonts w:ascii="Times New Roman" w:hAnsi="Times New Roman" w:cs="Times New Roman"/>
        </w:rPr>
      </w:pPr>
      <w:r w:rsidRPr="00CB2772">
        <w:rPr>
          <w:rFonts w:ascii="Times New Roman" w:hAnsi="Times New Roman" w:cs="Times New Roman"/>
        </w:rPr>
        <w:lastRenderedPageBreak/>
        <w:t>- sprzęt multimedialny, w szczególności projektor multimedialny, nagłośnienie, mikrofony, tablicę flipchart z papierem i flamastrami, ekran projekcyjny o</w:t>
      </w:r>
      <w:r w:rsidR="00BB284F">
        <w:rPr>
          <w:rFonts w:ascii="Times New Roman" w:hAnsi="Times New Roman" w:cs="Times New Roman"/>
        </w:rPr>
        <w:t> </w:t>
      </w:r>
      <w:r w:rsidRPr="00CB2772">
        <w:rPr>
          <w:rFonts w:ascii="Times New Roman" w:hAnsi="Times New Roman" w:cs="Times New Roman"/>
        </w:rPr>
        <w:t>rozmiarze zapewniającym czytelność prezentowanych materiałów multimedialnych</w:t>
      </w:r>
      <w:r w:rsidR="0065320E">
        <w:rPr>
          <w:rFonts w:ascii="Times New Roman" w:hAnsi="Times New Roman" w:cs="Times New Roman"/>
        </w:rPr>
        <w:t>,</w:t>
      </w:r>
    </w:p>
    <w:p w14:paraId="7015A681" w14:textId="77777777" w:rsidR="00CB2772" w:rsidRPr="00CB2772" w:rsidRDefault="00CB2772" w:rsidP="00806266">
      <w:pPr>
        <w:pStyle w:val="Akapitzlist"/>
        <w:spacing w:line="276" w:lineRule="auto"/>
        <w:ind w:left="1080"/>
        <w:jc w:val="both"/>
        <w:rPr>
          <w:rFonts w:ascii="Times New Roman" w:hAnsi="Times New Roman" w:cs="Times New Roman"/>
        </w:rPr>
      </w:pPr>
      <w:r w:rsidRPr="00CB2772">
        <w:rPr>
          <w:rFonts w:ascii="Times New Roman" w:hAnsi="Times New Roman" w:cs="Times New Roman"/>
        </w:rPr>
        <w:t>- obsługę techniczną dostępną podczas trwania warsztatów.</w:t>
      </w:r>
    </w:p>
    <w:p w14:paraId="292E53D9" w14:textId="48D74559" w:rsidR="00CB2772" w:rsidRPr="00AC38F6" w:rsidRDefault="00CB2772" w:rsidP="00BB284F">
      <w:pPr>
        <w:pStyle w:val="Akapitzlist"/>
        <w:numPr>
          <w:ilvl w:val="0"/>
          <w:numId w:val="17"/>
        </w:numPr>
        <w:spacing w:line="276" w:lineRule="auto"/>
        <w:ind w:left="993" w:hanging="284"/>
        <w:jc w:val="both"/>
        <w:rPr>
          <w:rFonts w:ascii="Times New Roman" w:hAnsi="Times New Roman" w:cs="Times New Roman"/>
        </w:rPr>
      </w:pPr>
      <w:r w:rsidRPr="00806266">
        <w:rPr>
          <w:rFonts w:ascii="Times New Roman" w:hAnsi="Times New Roman" w:cs="Times New Roman"/>
        </w:rPr>
        <w:t xml:space="preserve">Wykonawca zapewni dostępność sali szkoleniowej/konferencyjnej w dniach szkolenia, tj. </w:t>
      </w:r>
      <w:r w:rsidRPr="00AC38F6">
        <w:rPr>
          <w:rFonts w:ascii="Times New Roman" w:hAnsi="Times New Roman" w:cs="Times New Roman"/>
        </w:rPr>
        <w:t>3,4,5 września 2025 r.</w:t>
      </w:r>
      <w:r w:rsidR="00207AC8" w:rsidRPr="00AC38F6">
        <w:rPr>
          <w:rFonts w:ascii="Times New Roman" w:hAnsi="Times New Roman" w:cs="Times New Roman"/>
        </w:rPr>
        <w:t xml:space="preserve"> – po 8 h.</w:t>
      </w:r>
    </w:p>
    <w:p w14:paraId="156996CD" w14:textId="63D89C51" w:rsidR="00184230" w:rsidRPr="00AC38F6" w:rsidRDefault="00D767E8" w:rsidP="00F013D0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</w:rPr>
      </w:pPr>
      <w:r w:rsidRPr="00AC38F6">
        <w:rPr>
          <w:rFonts w:ascii="Times New Roman" w:hAnsi="Times New Roman" w:cs="Times New Roman"/>
        </w:rPr>
        <w:t>H</w:t>
      </w:r>
      <w:r w:rsidR="00CB2772" w:rsidRPr="00AC38F6">
        <w:rPr>
          <w:rFonts w:ascii="Times New Roman" w:hAnsi="Times New Roman" w:cs="Times New Roman"/>
        </w:rPr>
        <w:t xml:space="preserve">otel powinien posiadać </w:t>
      </w:r>
      <w:r w:rsidR="004C41BD" w:rsidRPr="00AC38F6">
        <w:rPr>
          <w:rFonts w:ascii="Times New Roman" w:hAnsi="Times New Roman" w:cs="Times New Roman"/>
        </w:rPr>
        <w:t>wyznaczoną stref</w:t>
      </w:r>
      <w:r w:rsidR="00CB2772" w:rsidRPr="00AC38F6">
        <w:rPr>
          <w:rFonts w:ascii="Times New Roman" w:hAnsi="Times New Roman" w:cs="Times New Roman"/>
        </w:rPr>
        <w:t>ę</w:t>
      </w:r>
      <w:r w:rsidR="004C41BD" w:rsidRPr="00AC38F6">
        <w:rPr>
          <w:rFonts w:ascii="Times New Roman" w:hAnsi="Times New Roman" w:cs="Times New Roman"/>
        </w:rPr>
        <w:t xml:space="preserve"> aktywności fizycznej</w:t>
      </w:r>
      <w:r w:rsidR="00184230" w:rsidRPr="00AC38F6">
        <w:rPr>
          <w:rFonts w:ascii="Times New Roman" w:hAnsi="Times New Roman" w:cs="Times New Roman"/>
        </w:rPr>
        <w:t xml:space="preserve"> umożliwiającą regenerację oraz realizację elementów programu szkoleniowego</w:t>
      </w:r>
      <w:r w:rsidRPr="00AC38F6">
        <w:rPr>
          <w:rFonts w:ascii="Times New Roman" w:hAnsi="Times New Roman" w:cs="Times New Roman"/>
        </w:rPr>
        <w:t>.</w:t>
      </w:r>
    </w:p>
    <w:p w14:paraId="04184D4C" w14:textId="2646DA23" w:rsidR="00B60065" w:rsidRPr="00207AC8" w:rsidRDefault="00D767E8" w:rsidP="00207AC8">
      <w:pPr>
        <w:pStyle w:val="Akapitzlist"/>
        <w:numPr>
          <w:ilvl w:val="0"/>
          <w:numId w:val="12"/>
        </w:numPr>
        <w:rPr>
          <w:rFonts w:ascii="Times New Roman" w:hAnsi="Times New Roman" w:cs="Times New Roman"/>
        </w:rPr>
      </w:pPr>
      <w:r w:rsidRPr="00207AC8">
        <w:rPr>
          <w:rFonts w:ascii="Times New Roman" w:hAnsi="Times New Roman" w:cs="Times New Roman"/>
        </w:rPr>
        <w:t>H</w:t>
      </w:r>
      <w:r w:rsidR="00184230" w:rsidRPr="00207AC8">
        <w:rPr>
          <w:rFonts w:ascii="Times New Roman" w:hAnsi="Times New Roman" w:cs="Times New Roman"/>
        </w:rPr>
        <w:t>otel</w:t>
      </w:r>
      <w:r w:rsidR="00207AC8">
        <w:rPr>
          <w:rFonts w:ascii="Times New Roman" w:hAnsi="Times New Roman" w:cs="Times New Roman"/>
        </w:rPr>
        <w:t xml:space="preserve"> </w:t>
      </w:r>
      <w:r w:rsidR="00207AC8" w:rsidRPr="00207AC8">
        <w:rPr>
          <w:rFonts w:ascii="Times New Roman" w:hAnsi="Times New Roman" w:cs="Times New Roman"/>
        </w:rPr>
        <w:t>nie może znajdować się w bezpośrednim sąsiedztwie trasy szybkiego ruchu, drogi krajowej, drogi wojewódzkiej. Minimalna odległość Hotelu jaką Zamawiający dopuszcza to 1 km od trasy szybkiego ruchu, drogi krajowej, drogi wojewódzkiej mierzona za pomocą mapy google maps / targeo.pl lub portalu jakdojade.pl</w:t>
      </w:r>
      <w:r w:rsidR="0065320E">
        <w:rPr>
          <w:rFonts w:ascii="Times New Roman" w:hAnsi="Times New Roman" w:cs="Times New Roman"/>
        </w:rPr>
        <w:t>.</w:t>
      </w:r>
    </w:p>
    <w:p w14:paraId="752EAA4B" w14:textId="5D186FAD" w:rsidR="00D767E8" w:rsidRPr="00D767E8" w:rsidRDefault="0065320E" w:rsidP="00F013D0">
      <w:pPr>
        <w:pStyle w:val="Akapitzlist"/>
        <w:numPr>
          <w:ilvl w:val="0"/>
          <w:numId w:val="12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="00D767E8" w:rsidRPr="00D767E8">
        <w:rPr>
          <w:rFonts w:ascii="Times New Roman" w:hAnsi="Times New Roman" w:cs="Times New Roman"/>
        </w:rPr>
        <w:t>sługi: sala konferencyjna, wyżywienie i noclegi muszą być świadczone na terenie jednego kompleksu hotelowego.</w:t>
      </w:r>
    </w:p>
    <w:p w14:paraId="3E8751FB" w14:textId="511FBF79" w:rsidR="00DC61C2" w:rsidRDefault="00E03728" w:rsidP="00F013D0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</w:rPr>
      </w:pPr>
      <w:r w:rsidRPr="00CB2772">
        <w:rPr>
          <w:rFonts w:ascii="Times New Roman" w:hAnsi="Times New Roman" w:cs="Times New Roman"/>
        </w:rPr>
        <w:t>Miejsce wydawania posiłków</w:t>
      </w:r>
      <w:r w:rsidR="002F4AD0" w:rsidRPr="00CB2772">
        <w:rPr>
          <w:rFonts w:ascii="Times New Roman" w:hAnsi="Times New Roman" w:cs="Times New Roman"/>
        </w:rPr>
        <w:t xml:space="preserve"> powinno znajdować się w tym samym obiekcie, w który</w:t>
      </w:r>
      <w:r w:rsidR="00D375F1" w:rsidRPr="00CB2772">
        <w:rPr>
          <w:rFonts w:ascii="Times New Roman" w:hAnsi="Times New Roman" w:cs="Times New Roman"/>
        </w:rPr>
        <w:t xml:space="preserve">m będzie odbywał się nocleg, jednak w oddzielnym przystosowanym do wydawania posiłków pomieszczeniu, innym niż </w:t>
      </w:r>
      <w:r w:rsidR="00DC61C2" w:rsidRPr="00CB2772">
        <w:rPr>
          <w:rFonts w:ascii="Times New Roman" w:hAnsi="Times New Roman" w:cs="Times New Roman"/>
        </w:rPr>
        <w:t>sal</w:t>
      </w:r>
      <w:r w:rsidR="008440D4" w:rsidRPr="00CB2772">
        <w:rPr>
          <w:rFonts w:ascii="Times New Roman" w:hAnsi="Times New Roman" w:cs="Times New Roman"/>
        </w:rPr>
        <w:t>a</w:t>
      </w:r>
      <w:r w:rsidR="00DC61C2" w:rsidRPr="00CB2772">
        <w:rPr>
          <w:rFonts w:ascii="Times New Roman" w:hAnsi="Times New Roman" w:cs="Times New Roman"/>
        </w:rPr>
        <w:t xml:space="preserve"> konferencyjn</w:t>
      </w:r>
      <w:r w:rsidR="008440D4" w:rsidRPr="00CB2772">
        <w:rPr>
          <w:rFonts w:ascii="Times New Roman" w:hAnsi="Times New Roman" w:cs="Times New Roman"/>
        </w:rPr>
        <w:t>a</w:t>
      </w:r>
      <w:r w:rsidR="00DC61C2" w:rsidRPr="00CB2772">
        <w:rPr>
          <w:rFonts w:ascii="Times New Roman" w:hAnsi="Times New Roman" w:cs="Times New Roman"/>
        </w:rPr>
        <w:t>.</w:t>
      </w:r>
    </w:p>
    <w:p w14:paraId="09F6BE88" w14:textId="08976880" w:rsidR="00D767E8" w:rsidRDefault="00D767E8" w:rsidP="00F013D0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</w:rPr>
      </w:pPr>
      <w:r w:rsidRPr="00D767E8">
        <w:rPr>
          <w:rFonts w:ascii="Times New Roman" w:hAnsi="Times New Roman" w:cs="Times New Roman"/>
        </w:rPr>
        <w:t>Obiekt, w którym odbywać się realizacja usługi powinien być dostosowany do potrzeb osób z niepełnosprawnościami. Obiekt powinien spełniać co najmniej minimalne wymagania w zakresie dostosowania obiektów do potrzeb osób z</w:t>
      </w:r>
      <w:r w:rsidR="00BB284F">
        <w:rPr>
          <w:rFonts w:ascii="Times New Roman" w:hAnsi="Times New Roman" w:cs="Times New Roman"/>
        </w:rPr>
        <w:t> </w:t>
      </w:r>
      <w:r w:rsidRPr="00D767E8">
        <w:rPr>
          <w:rFonts w:ascii="Times New Roman" w:hAnsi="Times New Roman" w:cs="Times New Roman"/>
        </w:rPr>
        <w:t>niepełnosprawnościami określone w Załączniku nr 8 do Rozrządzenia Ministra Gospodarki i Pracy z dnia 19 sierpnia 2004 r. w sprawie obiektów hotelarskich i innych obiektów, w których są świadczone usługi hotelarskie (Dz. U. z 2017, poz. 2166)</w:t>
      </w:r>
      <w:r>
        <w:rPr>
          <w:rFonts w:ascii="Times New Roman" w:hAnsi="Times New Roman" w:cs="Times New Roman"/>
        </w:rPr>
        <w:t>.</w:t>
      </w:r>
    </w:p>
    <w:p w14:paraId="2BB41AC7" w14:textId="3ED0D4F5" w:rsidR="00D767E8" w:rsidRDefault="00D767E8" w:rsidP="00F013D0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</w:rPr>
      </w:pPr>
      <w:r w:rsidRPr="00D767E8">
        <w:rPr>
          <w:rFonts w:ascii="Times New Roman" w:hAnsi="Times New Roman" w:cs="Times New Roman"/>
        </w:rPr>
        <w:t xml:space="preserve">Zamawiający nie ponosi żadnych dodatkowych kosztów wygenerowanych przez osoby uczestniczące w </w:t>
      </w:r>
      <w:r>
        <w:rPr>
          <w:rFonts w:ascii="Times New Roman" w:hAnsi="Times New Roman" w:cs="Times New Roman"/>
        </w:rPr>
        <w:t>szkoleniach</w:t>
      </w:r>
      <w:r w:rsidRPr="00D767E8">
        <w:rPr>
          <w:rFonts w:ascii="Times New Roman" w:hAnsi="Times New Roman" w:cs="Times New Roman"/>
        </w:rPr>
        <w:t xml:space="preserve"> w trakcie całego pobytu w obiekcie hotelowym (np. koszty połączeń telefonicznych, korzystanie z płatnego baru, itp.)</w:t>
      </w:r>
      <w:r>
        <w:rPr>
          <w:rFonts w:ascii="Times New Roman" w:hAnsi="Times New Roman" w:cs="Times New Roman"/>
        </w:rPr>
        <w:t>.</w:t>
      </w:r>
    </w:p>
    <w:p w14:paraId="4CBF1B99" w14:textId="2EA07125" w:rsidR="00D767E8" w:rsidRPr="00D767E8" w:rsidRDefault="00D767E8" w:rsidP="00F013D0">
      <w:pPr>
        <w:pStyle w:val="Akapitzlist"/>
        <w:numPr>
          <w:ilvl w:val="0"/>
          <w:numId w:val="12"/>
        </w:numPr>
        <w:spacing w:line="276" w:lineRule="auto"/>
        <w:rPr>
          <w:rFonts w:ascii="Times New Roman" w:hAnsi="Times New Roman" w:cs="Times New Roman"/>
        </w:rPr>
      </w:pPr>
      <w:r w:rsidRPr="00D767E8">
        <w:rPr>
          <w:rFonts w:ascii="Times New Roman" w:hAnsi="Times New Roman" w:cs="Times New Roman"/>
        </w:rPr>
        <w:t>Zamawiający ma prawo dokonać przed rozpoczęciem warsztatów wizytacji obiektu pod kątem weryfikacji spełnienia wszystkich warunków postawionych przez</w:t>
      </w:r>
      <w:r w:rsidR="0065320E">
        <w:rPr>
          <w:rFonts w:ascii="Times New Roman" w:hAnsi="Times New Roman" w:cs="Times New Roman"/>
        </w:rPr>
        <w:t xml:space="preserve"> </w:t>
      </w:r>
      <w:r w:rsidRPr="00D767E8">
        <w:rPr>
          <w:rFonts w:ascii="Times New Roman" w:hAnsi="Times New Roman" w:cs="Times New Roman"/>
        </w:rPr>
        <w:t>Zamawiającego.</w:t>
      </w:r>
    </w:p>
    <w:p w14:paraId="6A16BC13" w14:textId="77777777" w:rsidR="00D767E8" w:rsidRPr="00D767E8" w:rsidRDefault="00D767E8" w:rsidP="00F013D0">
      <w:pPr>
        <w:pStyle w:val="Akapitzlist"/>
        <w:numPr>
          <w:ilvl w:val="0"/>
          <w:numId w:val="12"/>
        </w:numPr>
        <w:spacing w:line="276" w:lineRule="auto"/>
        <w:rPr>
          <w:rFonts w:ascii="Times New Roman" w:hAnsi="Times New Roman" w:cs="Times New Roman"/>
        </w:rPr>
      </w:pPr>
      <w:r w:rsidRPr="00D767E8">
        <w:rPr>
          <w:rFonts w:ascii="Times New Roman" w:hAnsi="Times New Roman" w:cs="Times New Roman"/>
        </w:rPr>
        <w:t>Zamawiający zastrzega sobie prawo do zgłoszenia uwag do Przedmiotu umowy na każdym etapie realizacji zamówienia w celu należytego wykonywania umowy. Wykonawca jest zobowiązany uwzględnić zgłaszane uwagi.</w:t>
      </w:r>
    </w:p>
    <w:p w14:paraId="413A08A2" w14:textId="77777777" w:rsidR="00806266" w:rsidRPr="00806266" w:rsidRDefault="00806266" w:rsidP="00F013D0">
      <w:pPr>
        <w:pStyle w:val="Akapitzlist"/>
        <w:numPr>
          <w:ilvl w:val="0"/>
          <w:numId w:val="12"/>
        </w:numPr>
        <w:spacing w:line="276" w:lineRule="auto"/>
        <w:rPr>
          <w:rFonts w:ascii="Times New Roman" w:hAnsi="Times New Roman" w:cs="Times New Roman"/>
        </w:rPr>
      </w:pPr>
      <w:r w:rsidRPr="00806266">
        <w:rPr>
          <w:rFonts w:ascii="Times New Roman" w:hAnsi="Times New Roman" w:cs="Times New Roman"/>
        </w:rPr>
        <w:t>Wykonawca zobowiązany jest dostarczyć Zamawiającemu nie później niż w terminie 7 dni roboczych po zakończeniu usługi podsumowanie rozliczenia zawierające usługi objęte zleceniem wraz z cenami za poszczególne usługi.</w:t>
      </w:r>
    </w:p>
    <w:p w14:paraId="175A06EB" w14:textId="3513E098" w:rsidR="00D767E8" w:rsidRDefault="00806266" w:rsidP="00F013D0">
      <w:pPr>
        <w:pStyle w:val="Akapitzlist"/>
        <w:numPr>
          <w:ilvl w:val="0"/>
          <w:numId w:val="12"/>
        </w:numPr>
        <w:spacing w:line="276" w:lineRule="auto"/>
        <w:rPr>
          <w:rFonts w:ascii="Times New Roman" w:hAnsi="Times New Roman" w:cs="Times New Roman"/>
        </w:rPr>
      </w:pPr>
      <w:r w:rsidRPr="00806266">
        <w:rPr>
          <w:rFonts w:ascii="Times New Roman" w:hAnsi="Times New Roman" w:cs="Times New Roman"/>
        </w:rPr>
        <w:t>Rozliczenie (podpisanie protokołu odbioru i wystawienie faktury) będzie następowało po wykonaniu usługi.</w:t>
      </w:r>
      <w:r w:rsidR="0014773A">
        <w:rPr>
          <w:rFonts w:ascii="Times New Roman" w:hAnsi="Times New Roman" w:cs="Times New Roman"/>
        </w:rPr>
        <w:t xml:space="preserve"> </w:t>
      </w:r>
    </w:p>
    <w:p w14:paraId="74FBEAED" w14:textId="77777777" w:rsidR="00806266" w:rsidRPr="00806266" w:rsidRDefault="00806266" w:rsidP="00806266">
      <w:pPr>
        <w:pStyle w:val="Akapitzlist"/>
        <w:rPr>
          <w:rFonts w:ascii="Times New Roman" w:hAnsi="Times New Roman" w:cs="Times New Roman"/>
        </w:rPr>
      </w:pPr>
    </w:p>
    <w:p w14:paraId="04B1FB48" w14:textId="427CDC52" w:rsidR="00DC61C2" w:rsidRDefault="00060AC1" w:rsidP="00E63855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5255D4">
        <w:rPr>
          <w:rFonts w:ascii="Times New Roman" w:hAnsi="Times New Roman" w:cs="Times New Roman"/>
          <w:b/>
          <w:bCs/>
        </w:rPr>
        <w:t>Nocleg:</w:t>
      </w:r>
    </w:p>
    <w:p w14:paraId="05503DB3" w14:textId="77777777" w:rsidR="0065320E" w:rsidRPr="005255D4" w:rsidRDefault="0065320E" w:rsidP="0065320E">
      <w:pPr>
        <w:pStyle w:val="Akapitzlist"/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6C0B82E3" w14:textId="3F1A6AF0" w:rsidR="008A606C" w:rsidRPr="00806266" w:rsidRDefault="00060AC1" w:rsidP="00F013D0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</w:rPr>
      </w:pPr>
      <w:r w:rsidRPr="00806266">
        <w:rPr>
          <w:rFonts w:ascii="Times New Roman" w:hAnsi="Times New Roman" w:cs="Times New Roman"/>
        </w:rPr>
        <w:t>Wykonawca zapewni nocleg</w:t>
      </w:r>
      <w:r w:rsidR="00661FD0" w:rsidRPr="00806266">
        <w:rPr>
          <w:rFonts w:ascii="Times New Roman" w:hAnsi="Times New Roman" w:cs="Times New Roman"/>
        </w:rPr>
        <w:t>i</w:t>
      </w:r>
      <w:r w:rsidRPr="00806266">
        <w:rPr>
          <w:rFonts w:ascii="Times New Roman" w:hAnsi="Times New Roman" w:cs="Times New Roman"/>
        </w:rPr>
        <w:t xml:space="preserve"> </w:t>
      </w:r>
      <w:r w:rsidR="00234B4C" w:rsidRPr="00806266">
        <w:rPr>
          <w:rFonts w:ascii="Times New Roman" w:hAnsi="Times New Roman" w:cs="Times New Roman"/>
        </w:rPr>
        <w:t xml:space="preserve">w hotelu dla maksymalnie </w:t>
      </w:r>
      <w:r w:rsidR="008A606C" w:rsidRPr="00806266">
        <w:rPr>
          <w:rFonts w:ascii="Times New Roman" w:hAnsi="Times New Roman" w:cs="Times New Roman"/>
        </w:rPr>
        <w:t>1</w:t>
      </w:r>
      <w:r w:rsidR="00AC38F6">
        <w:rPr>
          <w:rFonts w:ascii="Times New Roman" w:hAnsi="Times New Roman" w:cs="Times New Roman"/>
        </w:rPr>
        <w:t>5</w:t>
      </w:r>
      <w:r w:rsidR="008A606C" w:rsidRPr="00806266">
        <w:rPr>
          <w:rFonts w:ascii="Times New Roman" w:hAnsi="Times New Roman" w:cs="Times New Roman"/>
        </w:rPr>
        <w:t>0</w:t>
      </w:r>
      <w:r w:rsidR="00234B4C" w:rsidRPr="00806266">
        <w:rPr>
          <w:rFonts w:ascii="Times New Roman" w:hAnsi="Times New Roman" w:cs="Times New Roman"/>
        </w:rPr>
        <w:t xml:space="preserve"> osób</w:t>
      </w:r>
      <w:r w:rsidR="00806266">
        <w:rPr>
          <w:rFonts w:ascii="Times New Roman" w:hAnsi="Times New Roman" w:cs="Times New Roman"/>
        </w:rPr>
        <w:t xml:space="preserve"> z uwzględnieniem:</w:t>
      </w:r>
    </w:p>
    <w:p w14:paraId="0B382A9B" w14:textId="07CE38F4" w:rsidR="00C95E1C" w:rsidRDefault="00806266" w:rsidP="00F013D0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 dnia 3 na 4</w:t>
      </w:r>
      <w:r w:rsidR="00AC38F6">
        <w:rPr>
          <w:rFonts w:ascii="Times New Roman" w:hAnsi="Times New Roman" w:cs="Times New Roman"/>
        </w:rPr>
        <w:t xml:space="preserve"> i 4 na 5</w:t>
      </w:r>
      <w:r>
        <w:rPr>
          <w:rFonts w:ascii="Times New Roman" w:hAnsi="Times New Roman" w:cs="Times New Roman"/>
        </w:rPr>
        <w:t xml:space="preserve"> września 2025 r. dla 30 osób w pokojach jednoosobowych</w:t>
      </w:r>
      <w:r w:rsidR="00207AC8">
        <w:rPr>
          <w:rFonts w:ascii="Times New Roman" w:hAnsi="Times New Roman" w:cs="Times New Roman"/>
        </w:rPr>
        <w:t xml:space="preserve"> z pełnym węzłem sanitarnym,</w:t>
      </w:r>
    </w:p>
    <w:p w14:paraId="5407FCE7" w14:textId="233A3735" w:rsidR="00806266" w:rsidRPr="00806266" w:rsidRDefault="00806266" w:rsidP="00F013D0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 dnia 4 na 5 września 2025 r. dla kolejnych 1</w:t>
      </w:r>
      <w:r w:rsidR="00AC38F6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0 osób w poko</w:t>
      </w:r>
      <w:r w:rsidR="00F013D0">
        <w:rPr>
          <w:rFonts w:ascii="Times New Roman" w:hAnsi="Times New Roman" w:cs="Times New Roman"/>
        </w:rPr>
        <w:t>jach dwuosobowych (do pojedynczego lub podwójnego wykorzystania</w:t>
      </w:r>
      <w:r w:rsidR="0065320E">
        <w:rPr>
          <w:rFonts w:ascii="Times New Roman" w:hAnsi="Times New Roman" w:cs="Times New Roman"/>
        </w:rPr>
        <w:t>)</w:t>
      </w:r>
      <w:r w:rsidR="00207AC8">
        <w:rPr>
          <w:rFonts w:ascii="Times New Roman" w:hAnsi="Times New Roman" w:cs="Times New Roman"/>
        </w:rPr>
        <w:t xml:space="preserve"> z pełnym węzłem sanitarnym.</w:t>
      </w:r>
    </w:p>
    <w:p w14:paraId="350B5080" w14:textId="34E42366" w:rsidR="00F013D0" w:rsidRDefault="004148C5" w:rsidP="0065320E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</w:rPr>
      </w:pPr>
      <w:r w:rsidRPr="00F013D0">
        <w:rPr>
          <w:rFonts w:ascii="Times New Roman" w:hAnsi="Times New Roman" w:cs="Times New Roman"/>
        </w:rPr>
        <w:t>Ostateczna licz</w:t>
      </w:r>
      <w:r w:rsidR="003B1501" w:rsidRPr="00F013D0">
        <w:rPr>
          <w:rFonts w:ascii="Times New Roman" w:hAnsi="Times New Roman" w:cs="Times New Roman"/>
        </w:rPr>
        <w:t>b</w:t>
      </w:r>
      <w:r w:rsidRPr="00F013D0">
        <w:rPr>
          <w:rFonts w:ascii="Times New Roman" w:hAnsi="Times New Roman" w:cs="Times New Roman"/>
        </w:rPr>
        <w:t xml:space="preserve">a pokoi zostanie potwierdzona przez Zamawiającego najpóźniej do 5 dni kalendarzowych przed rozpoczęciem </w:t>
      </w:r>
      <w:r w:rsidR="00763DB9" w:rsidRPr="00F013D0">
        <w:rPr>
          <w:rFonts w:ascii="Times New Roman" w:hAnsi="Times New Roman" w:cs="Times New Roman"/>
        </w:rPr>
        <w:t>szkolenia</w:t>
      </w:r>
      <w:r w:rsidR="008052F2" w:rsidRPr="00F013D0">
        <w:rPr>
          <w:rFonts w:ascii="Times New Roman" w:hAnsi="Times New Roman" w:cs="Times New Roman"/>
        </w:rPr>
        <w:t>.</w:t>
      </w:r>
    </w:p>
    <w:p w14:paraId="2FF1BFD4" w14:textId="77777777" w:rsidR="0065320E" w:rsidRPr="0065320E" w:rsidRDefault="0065320E" w:rsidP="0065320E">
      <w:pPr>
        <w:pStyle w:val="Akapitzlist"/>
        <w:spacing w:line="276" w:lineRule="auto"/>
        <w:jc w:val="both"/>
        <w:rPr>
          <w:rFonts w:ascii="Times New Roman" w:hAnsi="Times New Roman" w:cs="Times New Roman"/>
        </w:rPr>
      </w:pPr>
    </w:p>
    <w:p w14:paraId="24A75B4A" w14:textId="1B789416" w:rsidR="008052F2" w:rsidRDefault="008052F2" w:rsidP="00E63855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F013D0">
        <w:rPr>
          <w:rFonts w:ascii="Times New Roman" w:hAnsi="Times New Roman" w:cs="Times New Roman"/>
          <w:b/>
          <w:bCs/>
        </w:rPr>
        <w:t>Wyżywienie</w:t>
      </w:r>
    </w:p>
    <w:p w14:paraId="07FB1729" w14:textId="77777777" w:rsidR="00F013D0" w:rsidRPr="00F013D0" w:rsidRDefault="00F013D0" w:rsidP="00F013D0">
      <w:pPr>
        <w:pStyle w:val="Akapitzlist"/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19C49C98" w14:textId="3989F892" w:rsidR="008052F2" w:rsidRPr="00F013D0" w:rsidRDefault="005F068D" w:rsidP="00F013D0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</w:rPr>
      </w:pPr>
      <w:r w:rsidRPr="00F013D0">
        <w:rPr>
          <w:rFonts w:ascii="Times New Roman" w:hAnsi="Times New Roman" w:cs="Times New Roman"/>
        </w:rPr>
        <w:t>Wykonawca zapewni usługi cateringowe dla wszystkich uczestników szkolenia rozumiane jako:</w:t>
      </w:r>
    </w:p>
    <w:p w14:paraId="41FD617A" w14:textId="7F812B6F" w:rsidR="00317A5E" w:rsidRDefault="00317A5E" w:rsidP="008052F2">
      <w:pPr>
        <w:spacing w:line="276" w:lineRule="auto"/>
        <w:jc w:val="both"/>
        <w:rPr>
          <w:rFonts w:ascii="Times New Roman" w:hAnsi="Times New Roman" w:cs="Times New Roman"/>
          <w:u w:val="single"/>
        </w:rPr>
      </w:pPr>
      <w:r w:rsidRPr="00317A5E">
        <w:rPr>
          <w:rFonts w:ascii="Times New Roman" w:hAnsi="Times New Roman" w:cs="Times New Roman"/>
          <w:u w:val="single"/>
        </w:rPr>
        <w:t>I dzień szkoleni</w:t>
      </w:r>
      <w:r w:rsidR="00F013D0">
        <w:rPr>
          <w:rFonts w:ascii="Times New Roman" w:hAnsi="Times New Roman" w:cs="Times New Roman"/>
          <w:u w:val="single"/>
        </w:rPr>
        <w:t xml:space="preserve"> (środa)</w:t>
      </w:r>
      <w:r w:rsidRPr="00317A5E">
        <w:rPr>
          <w:rFonts w:ascii="Times New Roman" w:hAnsi="Times New Roman" w:cs="Times New Roman"/>
          <w:u w:val="single"/>
        </w:rPr>
        <w:t>:</w:t>
      </w:r>
    </w:p>
    <w:p w14:paraId="2594211C" w14:textId="4E7D1394" w:rsidR="00317A5E" w:rsidRPr="0099770D" w:rsidRDefault="00317A5E" w:rsidP="00F013D0">
      <w:pPr>
        <w:pStyle w:val="Akapitzlist"/>
        <w:numPr>
          <w:ilvl w:val="0"/>
          <w:numId w:val="7"/>
        </w:numPr>
        <w:spacing w:line="276" w:lineRule="auto"/>
        <w:rPr>
          <w:rFonts w:ascii="Times New Roman" w:hAnsi="Times New Roman" w:cs="Times New Roman"/>
        </w:rPr>
      </w:pPr>
      <w:r w:rsidRPr="0099770D">
        <w:rPr>
          <w:rFonts w:ascii="Times New Roman" w:hAnsi="Times New Roman" w:cs="Times New Roman"/>
        </w:rPr>
        <w:t xml:space="preserve">Obiad (obiadokolacja)  </w:t>
      </w:r>
      <w:r w:rsidR="005933C5" w:rsidRPr="0099770D">
        <w:rPr>
          <w:rFonts w:ascii="Times New Roman" w:hAnsi="Times New Roman" w:cs="Times New Roman"/>
        </w:rPr>
        <w:t>w formie bufetu</w:t>
      </w:r>
      <w:r w:rsidR="00401C95" w:rsidRPr="0099770D">
        <w:rPr>
          <w:rFonts w:ascii="Times New Roman" w:hAnsi="Times New Roman" w:cs="Times New Roman"/>
        </w:rPr>
        <w:t>,</w:t>
      </w:r>
      <w:r w:rsidR="005933C5" w:rsidRPr="0099770D">
        <w:rPr>
          <w:rFonts w:ascii="Times New Roman" w:hAnsi="Times New Roman" w:cs="Times New Roman"/>
        </w:rPr>
        <w:t xml:space="preserve"> </w:t>
      </w:r>
      <w:r w:rsidR="00401C95" w:rsidRPr="0099770D">
        <w:rPr>
          <w:rFonts w:ascii="Times New Roman" w:hAnsi="Times New Roman" w:cs="Times New Roman"/>
        </w:rPr>
        <w:t>z zastrzeżeniem: zupa, danie główne (do wyboru mięsne, wegańskie lub wegetariańskie oraz dodatek skrobiowy), bufet sałatkowy, napoje</w:t>
      </w:r>
      <w:r w:rsidR="00F013D0">
        <w:rPr>
          <w:rFonts w:ascii="Times New Roman" w:hAnsi="Times New Roman" w:cs="Times New Roman"/>
        </w:rPr>
        <w:t xml:space="preserve"> dla 30 osób.</w:t>
      </w:r>
    </w:p>
    <w:p w14:paraId="051D72E7" w14:textId="4E7E894E" w:rsidR="00B967A7" w:rsidRPr="0099770D" w:rsidRDefault="00B967A7" w:rsidP="00F013D0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</w:rPr>
      </w:pPr>
      <w:r w:rsidRPr="0099770D">
        <w:rPr>
          <w:rFonts w:ascii="Times New Roman" w:hAnsi="Times New Roman" w:cs="Times New Roman"/>
        </w:rPr>
        <w:t>Przerwa kawowa ciągła</w:t>
      </w:r>
      <w:r w:rsidR="00192CC8" w:rsidRPr="0099770D">
        <w:rPr>
          <w:rFonts w:ascii="Times New Roman" w:hAnsi="Times New Roman" w:cs="Times New Roman"/>
        </w:rPr>
        <w:t xml:space="preserve"> (ciastka kruche</w:t>
      </w:r>
      <w:r w:rsidR="006A12D1" w:rsidRPr="0099770D">
        <w:rPr>
          <w:rFonts w:ascii="Times New Roman" w:hAnsi="Times New Roman" w:cs="Times New Roman"/>
        </w:rPr>
        <w:t>, ciasta pieczone, owoce świeże – 3 rodzaje</w:t>
      </w:r>
      <w:r w:rsidR="00AB1711" w:rsidRPr="0099770D">
        <w:rPr>
          <w:rFonts w:ascii="Times New Roman" w:hAnsi="Times New Roman" w:cs="Times New Roman"/>
        </w:rPr>
        <w:t>, woda mineralna gazowana oraz niegazowana, kawa ziarnista z ekspresu</w:t>
      </w:r>
      <w:r w:rsidR="00101585" w:rsidRPr="0099770D">
        <w:rPr>
          <w:rFonts w:ascii="Times New Roman" w:hAnsi="Times New Roman" w:cs="Times New Roman"/>
        </w:rPr>
        <w:t xml:space="preserve"> – bez ograniczeń, herbata cz</w:t>
      </w:r>
      <w:r w:rsidR="0099770D">
        <w:rPr>
          <w:rFonts w:ascii="Times New Roman" w:hAnsi="Times New Roman" w:cs="Times New Roman"/>
        </w:rPr>
        <w:t>a</w:t>
      </w:r>
      <w:r w:rsidR="00101585" w:rsidRPr="0099770D">
        <w:rPr>
          <w:rFonts w:ascii="Times New Roman" w:hAnsi="Times New Roman" w:cs="Times New Roman"/>
        </w:rPr>
        <w:t>rna</w:t>
      </w:r>
      <w:r w:rsidR="004C0A45" w:rsidRPr="0099770D">
        <w:rPr>
          <w:rFonts w:ascii="Times New Roman" w:hAnsi="Times New Roman" w:cs="Times New Roman"/>
        </w:rPr>
        <w:t>,</w:t>
      </w:r>
      <w:r w:rsidR="0099770D">
        <w:rPr>
          <w:rFonts w:ascii="Times New Roman" w:hAnsi="Times New Roman" w:cs="Times New Roman"/>
        </w:rPr>
        <w:t xml:space="preserve"> </w:t>
      </w:r>
      <w:r w:rsidR="004C0A45" w:rsidRPr="0099770D">
        <w:rPr>
          <w:rFonts w:ascii="Times New Roman" w:hAnsi="Times New Roman" w:cs="Times New Roman"/>
        </w:rPr>
        <w:t>owocowa i zielona – bez ograniczeń, dodatki w postaci mleka</w:t>
      </w:r>
      <w:r w:rsidR="00745064" w:rsidRPr="0099770D">
        <w:rPr>
          <w:rFonts w:ascii="Times New Roman" w:hAnsi="Times New Roman" w:cs="Times New Roman"/>
        </w:rPr>
        <w:t>/śmietanki, cukru, słodziku, cytryny świeżej</w:t>
      </w:r>
      <w:r w:rsidR="003D76A8" w:rsidRPr="0099770D">
        <w:rPr>
          <w:rFonts w:ascii="Times New Roman" w:hAnsi="Times New Roman" w:cs="Times New Roman"/>
        </w:rPr>
        <w:t xml:space="preserve"> – bez ograniczeń)</w:t>
      </w:r>
      <w:r w:rsidR="00F013D0">
        <w:rPr>
          <w:rFonts w:ascii="Times New Roman" w:hAnsi="Times New Roman" w:cs="Times New Roman"/>
        </w:rPr>
        <w:t xml:space="preserve"> dla 30 osób.</w:t>
      </w:r>
    </w:p>
    <w:p w14:paraId="58F38D55" w14:textId="0AF488A5" w:rsidR="00595E50" w:rsidRPr="0099770D" w:rsidRDefault="00A60BAA" w:rsidP="00F013D0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</w:rPr>
      </w:pPr>
      <w:r w:rsidRPr="0099770D">
        <w:rPr>
          <w:rFonts w:ascii="Times New Roman" w:hAnsi="Times New Roman" w:cs="Times New Roman"/>
        </w:rPr>
        <w:t>K</w:t>
      </w:r>
      <w:r w:rsidR="00595E50" w:rsidRPr="0099770D">
        <w:rPr>
          <w:rFonts w:ascii="Times New Roman" w:hAnsi="Times New Roman" w:cs="Times New Roman"/>
        </w:rPr>
        <w:t>olacja</w:t>
      </w:r>
      <w:r w:rsidRPr="0099770D">
        <w:rPr>
          <w:rFonts w:ascii="Times New Roman" w:hAnsi="Times New Roman" w:cs="Times New Roman"/>
        </w:rPr>
        <w:t xml:space="preserve"> </w:t>
      </w:r>
      <w:r w:rsidR="00124128" w:rsidRPr="0099770D">
        <w:rPr>
          <w:rFonts w:ascii="Times New Roman" w:hAnsi="Times New Roman" w:cs="Times New Roman"/>
        </w:rPr>
        <w:t>w formie bufetu</w:t>
      </w:r>
      <w:r w:rsidR="00F33480" w:rsidRPr="0099770D">
        <w:rPr>
          <w:rFonts w:ascii="Times New Roman" w:hAnsi="Times New Roman" w:cs="Times New Roman"/>
        </w:rPr>
        <w:t>,</w:t>
      </w:r>
      <w:r w:rsidR="00124128" w:rsidRPr="0099770D">
        <w:rPr>
          <w:rFonts w:ascii="Times New Roman" w:hAnsi="Times New Roman" w:cs="Times New Roman"/>
        </w:rPr>
        <w:t xml:space="preserve"> </w:t>
      </w:r>
      <w:r w:rsidR="00F33480" w:rsidRPr="0099770D">
        <w:rPr>
          <w:rFonts w:ascii="Times New Roman" w:hAnsi="Times New Roman" w:cs="Times New Roman"/>
        </w:rPr>
        <w:t>z zastrzeżeniem: zupa, danie główne (do wyboru mięsne, wegańskie lub wegetariańskie oraz dodatek skrobiowy), bufet sałatkowy, napoje</w:t>
      </w:r>
      <w:r w:rsidR="00F013D0">
        <w:rPr>
          <w:rFonts w:ascii="Times New Roman" w:hAnsi="Times New Roman" w:cs="Times New Roman"/>
        </w:rPr>
        <w:t xml:space="preserve"> dla 30 osób.</w:t>
      </w:r>
    </w:p>
    <w:p w14:paraId="64510B85" w14:textId="5A846B7F" w:rsidR="00A60BAA" w:rsidRPr="0099770D" w:rsidRDefault="00A60BAA" w:rsidP="00A60BAA">
      <w:pPr>
        <w:spacing w:line="276" w:lineRule="auto"/>
        <w:jc w:val="both"/>
        <w:rPr>
          <w:rFonts w:ascii="Times New Roman" w:hAnsi="Times New Roman" w:cs="Times New Roman"/>
          <w:u w:val="single"/>
        </w:rPr>
      </w:pPr>
      <w:r w:rsidRPr="0099770D">
        <w:rPr>
          <w:rFonts w:ascii="Times New Roman" w:hAnsi="Times New Roman" w:cs="Times New Roman"/>
          <w:u w:val="single"/>
        </w:rPr>
        <w:t>II dzień szkolenia</w:t>
      </w:r>
      <w:r w:rsidR="00F013D0">
        <w:rPr>
          <w:rFonts w:ascii="Times New Roman" w:hAnsi="Times New Roman" w:cs="Times New Roman"/>
          <w:u w:val="single"/>
        </w:rPr>
        <w:t xml:space="preserve"> (czwartek)</w:t>
      </w:r>
      <w:r w:rsidRPr="0099770D">
        <w:rPr>
          <w:rFonts w:ascii="Times New Roman" w:hAnsi="Times New Roman" w:cs="Times New Roman"/>
          <w:u w:val="single"/>
        </w:rPr>
        <w:t>:</w:t>
      </w:r>
    </w:p>
    <w:p w14:paraId="50B03E87" w14:textId="4ED5F072" w:rsidR="00A60BAA" w:rsidRPr="0099770D" w:rsidRDefault="00A60BAA" w:rsidP="00F013D0">
      <w:pPr>
        <w:pStyle w:val="Akapitzlist"/>
        <w:numPr>
          <w:ilvl w:val="0"/>
          <w:numId w:val="8"/>
        </w:numPr>
        <w:spacing w:line="276" w:lineRule="auto"/>
        <w:rPr>
          <w:rFonts w:ascii="Times New Roman" w:hAnsi="Times New Roman" w:cs="Times New Roman"/>
        </w:rPr>
      </w:pPr>
      <w:r w:rsidRPr="0099770D">
        <w:rPr>
          <w:rFonts w:ascii="Times New Roman" w:hAnsi="Times New Roman" w:cs="Times New Roman"/>
        </w:rPr>
        <w:t>Śniadanie</w:t>
      </w:r>
      <w:r w:rsidR="00981BDA" w:rsidRPr="0099770D">
        <w:rPr>
          <w:rFonts w:ascii="Times New Roman" w:hAnsi="Times New Roman" w:cs="Times New Roman"/>
        </w:rPr>
        <w:t xml:space="preserve"> zgodnie ze standardem panującym w hotelu</w:t>
      </w:r>
      <w:r w:rsidR="00F013D0">
        <w:rPr>
          <w:rFonts w:ascii="Times New Roman" w:hAnsi="Times New Roman" w:cs="Times New Roman"/>
        </w:rPr>
        <w:t xml:space="preserve"> dla 30 osób.</w:t>
      </w:r>
    </w:p>
    <w:p w14:paraId="7ADC12BD" w14:textId="0B087C5B" w:rsidR="000A4CA2" w:rsidRPr="0099770D" w:rsidRDefault="000A4CA2" w:rsidP="00F013D0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</w:rPr>
      </w:pPr>
      <w:r w:rsidRPr="0099770D">
        <w:rPr>
          <w:rFonts w:ascii="Times New Roman" w:hAnsi="Times New Roman" w:cs="Times New Roman"/>
        </w:rPr>
        <w:t>Przerwa kawowa ciągła</w:t>
      </w:r>
      <w:r w:rsidR="003D76A8" w:rsidRPr="0099770D">
        <w:rPr>
          <w:rFonts w:ascii="Times New Roman" w:hAnsi="Times New Roman" w:cs="Times New Roman"/>
        </w:rPr>
        <w:t xml:space="preserve"> (ciastka kruche, ciasta pieczone, owoce świeże – 3 rodzaje, woda mineralna gazowana oraz niegazowana, kawa ziarnista z ekspresu – bez ograniczeń, herbata cz</w:t>
      </w:r>
      <w:r w:rsidR="0099770D">
        <w:rPr>
          <w:rFonts w:ascii="Times New Roman" w:hAnsi="Times New Roman" w:cs="Times New Roman"/>
        </w:rPr>
        <w:t>a</w:t>
      </w:r>
      <w:r w:rsidR="003D76A8" w:rsidRPr="0099770D">
        <w:rPr>
          <w:rFonts w:ascii="Times New Roman" w:hAnsi="Times New Roman" w:cs="Times New Roman"/>
        </w:rPr>
        <w:t>rna,</w:t>
      </w:r>
      <w:r w:rsidR="0099770D">
        <w:rPr>
          <w:rFonts w:ascii="Times New Roman" w:hAnsi="Times New Roman" w:cs="Times New Roman"/>
        </w:rPr>
        <w:t xml:space="preserve"> </w:t>
      </w:r>
      <w:r w:rsidR="003D76A8" w:rsidRPr="0099770D">
        <w:rPr>
          <w:rFonts w:ascii="Times New Roman" w:hAnsi="Times New Roman" w:cs="Times New Roman"/>
        </w:rPr>
        <w:t>owocowa i zielona – bez ograniczeń, dodatki w postaci mleka/śmietanki, cukru, słodziku, cytryny świeżej – bez ograniczeń)</w:t>
      </w:r>
      <w:r w:rsidR="00F013D0">
        <w:rPr>
          <w:rFonts w:ascii="Times New Roman" w:hAnsi="Times New Roman" w:cs="Times New Roman"/>
        </w:rPr>
        <w:t xml:space="preserve"> dla 1</w:t>
      </w:r>
      <w:r w:rsidR="00AC38F6">
        <w:rPr>
          <w:rFonts w:ascii="Times New Roman" w:hAnsi="Times New Roman" w:cs="Times New Roman"/>
        </w:rPr>
        <w:t>5</w:t>
      </w:r>
      <w:r w:rsidR="00F013D0">
        <w:rPr>
          <w:rFonts w:ascii="Times New Roman" w:hAnsi="Times New Roman" w:cs="Times New Roman"/>
        </w:rPr>
        <w:t>0 osób.</w:t>
      </w:r>
    </w:p>
    <w:p w14:paraId="553BD07D" w14:textId="50667404" w:rsidR="00AF5ACD" w:rsidRPr="0099770D" w:rsidRDefault="000A4CA2" w:rsidP="00F013D0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</w:rPr>
      </w:pPr>
      <w:r w:rsidRPr="0099770D">
        <w:rPr>
          <w:rFonts w:ascii="Times New Roman" w:hAnsi="Times New Roman" w:cs="Times New Roman"/>
        </w:rPr>
        <w:t xml:space="preserve">Obiad </w:t>
      </w:r>
      <w:r w:rsidR="009B6FBF" w:rsidRPr="0099770D">
        <w:rPr>
          <w:rFonts w:ascii="Times New Roman" w:hAnsi="Times New Roman" w:cs="Times New Roman"/>
        </w:rPr>
        <w:t>w formie bufetu, z zastrzeżeniem: zupa, danie główne (do wyboru mięsne, wegańskie lub wegetariańskie oraz dodatek skrobiowy), bufet sałatkowy, napoje</w:t>
      </w:r>
      <w:r w:rsidR="00F013D0">
        <w:rPr>
          <w:rFonts w:ascii="Times New Roman" w:hAnsi="Times New Roman" w:cs="Times New Roman"/>
        </w:rPr>
        <w:t xml:space="preserve"> dla 1</w:t>
      </w:r>
      <w:r w:rsidR="00AC38F6">
        <w:rPr>
          <w:rFonts w:ascii="Times New Roman" w:hAnsi="Times New Roman" w:cs="Times New Roman"/>
        </w:rPr>
        <w:t>5</w:t>
      </w:r>
      <w:r w:rsidR="00F013D0">
        <w:rPr>
          <w:rFonts w:ascii="Times New Roman" w:hAnsi="Times New Roman" w:cs="Times New Roman"/>
        </w:rPr>
        <w:t>0 osób.</w:t>
      </w:r>
    </w:p>
    <w:p w14:paraId="60A41FA5" w14:textId="3D78518C" w:rsidR="00661FD0" w:rsidRPr="00AA0146" w:rsidRDefault="00661FD0" w:rsidP="00AA0146">
      <w:pPr>
        <w:pStyle w:val="Akapitzlist"/>
        <w:numPr>
          <w:ilvl w:val="0"/>
          <w:numId w:val="8"/>
        </w:numPr>
        <w:spacing w:line="276" w:lineRule="auto"/>
        <w:rPr>
          <w:rFonts w:ascii="Times New Roman" w:hAnsi="Times New Roman" w:cs="Times New Roman"/>
        </w:rPr>
      </w:pPr>
      <w:r w:rsidRPr="00661FD0">
        <w:rPr>
          <w:rFonts w:ascii="Times New Roman" w:hAnsi="Times New Roman" w:cs="Times New Roman"/>
        </w:rPr>
        <w:t>Kolacja w formie bufetu, z zastrzeżeniem: zupa, danie główne (do wyboru mięsne, wegańskie lub wegetariańskie oraz dodatek skrobiowy), bufet sałatkowy, napoje</w:t>
      </w:r>
      <w:r w:rsidR="00F013D0">
        <w:rPr>
          <w:rFonts w:ascii="Times New Roman" w:hAnsi="Times New Roman" w:cs="Times New Roman"/>
        </w:rPr>
        <w:t xml:space="preserve"> dla 1</w:t>
      </w:r>
      <w:r w:rsidR="00AC38F6">
        <w:rPr>
          <w:rFonts w:ascii="Times New Roman" w:hAnsi="Times New Roman" w:cs="Times New Roman"/>
        </w:rPr>
        <w:t>5</w:t>
      </w:r>
      <w:r w:rsidR="00F013D0">
        <w:rPr>
          <w:rFonts w:ascii="Times New Roman" w:hAnsi="Times New Roman" w:cs="Times New Roman"/>
        </w:rPr>
        <w:t>0 osób.</w:t>
      </w:r>
    </w:p>
    <w:p w14:paraId="001797D5" w14:textId="6B0C94A9" w:rsidR="00661FD0" w:rsidRPr="00F013D0" w:rsidRDefault="00661FD0" w:rsidP="00661FD0">
      <w:pPr>
        <w:spacing w:line="276" w:lineRule="auto"/>
        <w:jc w:val="both"/>
        <w:rPr>
          <w:rFonts w:ascii="Times New Roman" w:hAnsi="Times New Roman" w:cs="Times New Roman"/>
          <w:u w:val="single"/>
        </w:rPr>
      </w:pPr>
      <w:r w:rsidRPr="00F013D0">
        <w:rPr>
          <w:rFonts w:ascii="Times New Roman" w:hAnsi="Times New Roman" w:cs="Times New Roman"/>
          <w:u w:val="single"/>
        </w:rPr>
        <w:t>III dzień szkolenia</w:t>
      </w:r>
      <w:r w:rsidR="00F013D0" w:rsidRPr="00F013D0">
        <w:rPr>
          <w:rFonts w:ascii="Times New Roman" w:hAnsi="Times New Roman" w:cs="Times New Roman"/>
          <w:u w:val="single"/>
        </w:rPr>
        <w:t xml:space="preserve"> (piątek)</w:t>
      </w:r>
      <w:r w:rsidRPr="00F013D0">
        <w:rPr>
          <w:rFonts w:ascii="Times New Roman" w:hAnsi="Times New Roman" w:cs="Times New Roman"/>
          <w:u w:val="single"/>
        </w:rPr>
        <w:t>:</w:t>
      </w:r>
    </w:p>
    <w:p w14:paraId="328CC3F2" w14:textId="040E4C1B" w:rsidR="00661FD0" w:rsidRPr="00F013D0" w:rsidRDefault="00661FD0" w:rsidP="00F013D0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</w:rPr>
      </w:pPr>
      <w:r w:rsidRPr="00F013D0">
        <w:rPr>
          <w:rFonts w:ascii="Times New Roman" w:hAnsi="Times New Roman" w:cs="Times New Roman"/>
        </w:rPr>
        <w:t>Śniadanie zgodnie ze standardem panującym w hotelu</w:t>
      </w:r>
      <w:r w:rsidR="00F013D0" w:rsidRPr="00F013D0">
        <w:rPr>
          <w:rFonts w:ascii="Times New Roman" w:hAnsi="Times New Roman" w:cs="Times New Roman"/>
        </w:rPr>
        <w:t xml:space="preserve"> dla 1</w:t>
      </w:r>
      <w:r w:rsidR="00AC38F6">
        <w:rPr>
          <w:rFonts w:ascii="Times New Roman" w:hAnsi="Times New Roman" w:cs="Times New Roman"/>
        </w:rPr>
        <w:t>5</w:t>
      </w:r>
      <w:r w:rsidR="00F013D0" w:rsidRPr="00F013D0">
        <w:rPr>
          <w:rFonts w:ascii="Times New Roman" w:hAnsi="Times New Roman" w:cs="Times New Roman"/>
        </w:rPr>
        <w:t>0 osób.</w:t>
      </w:r>
    </w:p>
    <w:p w14:paraId="5D45FC3F" w14:textId="5E24ADF5" w:rsidR="00661FD0" w:rsidRDefault="00661FD0" w:rsidP="00F013D0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</w:rPr>
      </w:pPr>
      <w:r w:rsidRPr="00F013D0">
        <w:rPr>
          <w:rFonts w:ascii="Times New Roman" w:hAnsi="Times New Roman" w:cs="Times New Roman"/>
        </w:rPr>
        <w:t>Przerwa kawowa ciągła (ciastka kruche, ciasta pieczone, owoce świeże – 3 rodzaje, woda mineralna gazowana oraz niegazowana, kawa ziarnista z ekspresu – bez ograniczeń, herbata cz</w:t>
      </w:r>
      <w:r w:rsidR="00AA0146">
        <w:rPr>
          <w:rFonts w:ascii="Times New Roman" w:hAnsi="Times New Roman" w:cs="Times New Roman"/>
        </w:rPr>
        <w:t>a</w:t>
      </w:r>
      <w:r w:rsidRPr="00F013D0">
        <w:rPr>
          <w:rFonts w:ascii="Times New Roman" w:hAnsi="Times New Roman" w:cs="Times New Roman"/>
        </w:rPr>
        <w:t>rna,</w:t>
      </w:r>
      <w:r w:rsidR="00AA0146">
        <w:rPr>
          <w:rFonts w:ascii="Times New Roman" w:hAnsi="Times New Roman" w:cs="Times New Roman"/>
        </w:rPr>
        <w:t xml:space="preserve"> </w:t>
      </w:r>
      <w:r w:rsidRPr="00F013D0">
        <w:rPr>
          <w:rFonts w:ascii="Times New Roman" w:hAnsi="Times New Roman" w:cs="Times New Roman"/>
        </w:rPr>
        <w:t>owocowa i zielona – bez ograniczeń, dodatki w postaci mleka/śmietanki, cukru, słodziku, cytryny świeżej – bez ograniczeń)</w:t>
      </w:r>
      <w:r w:rsidR="00F013D0" w:rsidRPr="00F013D0">
        <w:rPr>
          <w:rFonts w:ascii="Times New Roman" w:hAnsi="Times New Roman" w:cs="Times New Roman"/>
        </w:rPr>
        <w:t xml:space="preserve"> dla 1</w:t>
      </w:r>
      <w:r w:rsidR="00AC38F6">
        <w:rPr>
          <w:rFonts w:ascii="Times New Roman" w:hAnsi="Times New Roman" w:cs="Times New Roman"/>
        </w:rPr>
        <w:t>5</w:t>
      </w:r>
      <w:r w:rsidR="00F013D0" w:rsidRPr="00F013D0">
        <w:rPr>
          <w:rFonts w:ascii="Times New Roman" w:hAnsi="Times New Roman" w:cs="Times New Roman"/>
        </w:rPr>
        <w:t>0 osób.</w:t>
      </w:r>
    </w:p>
    <w:p w14:paraId="68A4EF70" w14:textId="77777777" w:rsidR="00E4710D" w:rsidRDefault="00E4710D" w:rsidP="00E4710D">
      <w:pPr>
        <w:pStyle w:val="Akapitzlist"/>
        <w:spacing w:line="276" w:lineRule="auto"/>
        <w:jc w:val="both"/>
        <w:rPr>
          <w:rFonts w:ascii="Times New Roman" w:hAnsi="Times New Roman" w:cs="Times New Roman"/>
        </w:rPr>
      </w:pPr>
    </w:p>
    <w:p w14:paraId="2A98D823" w14:textId="246FC01D" w:rsidR="00E4710D" w:rsidRDefault="00F013D0" w:rsidP="00E4710D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</w:rPr>
      </w:pPr>
      <w:r w:rsidRPr="00E4710D">
        <w:rPr>
          <w:rFonts w:ascii="Times New Roman" w:hAnsi="Times New Roman" w:cs="Times New Roman"/>
        </w:rPr>
        <w:t xml:space="preserve">W ramach </w:t>
      </w:r>
      <w:r w:rsidR="00E4710D">
        <w:rPr>
          <w:rFonts w:ascii="Times New Roman" w:hAnsi="Times New Roman" w:cs="Times New Roman"/>
        </w:rPr>
        <w:t>usługi Wykonawca zapewni:</w:t>
      </w:r>
    </w:p>
    <w:p w14:paraId="40306EF2" w14:textId="3DA408DA" w:rsidR="00E4710D" w:rsidRPr="00E4710D" w:rsidRDefault="00E4710D" w:rsidP="00E4710D">
      <w:pPr>
        <w:pStyle w:val="Akapitzlist"/>
        <w:numPr>
          <w:ilvl w:val="0"/>
          <w:numId w:val="21"/>
        </w:numPr>
        <w:rPr>
          <w:rFonts w:ascii="Times New Roman" w:hAnsi="Times New Roman" w:cs="Times New Roman"/>
        </w:rPr>
      </w:pPr>
      <w:r w:rsidRPr="00E4710D">
        <w:rPr>
          <w:rFonts w:ascii="Times New Roman" w:hAnsi="Times New Roman" w:cs="Times New Roman"/>
        </w:rPr>
        <w:t>obsługę kelnerską w trakcie trwania świadczenia usługi</w:t>
      </w:r>
      <w:r>
        <w:rPr>
          <w:rFonts w:ascii="Times New Roman" w:hAnsi="Times New Roman" w:cs="Times New Roman"/>
        </w:rPr>
        <w:t>,</w:t>
      </w:r>
    </w:p>
    <w:p w14:paraId="75BF21FD" w14:textId="701276F8" w:rsidR="00E4710D" w:rsidRPr="0065320E" w:rsidRDefault="00E4710D" w:rsidP="0065320E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</w:rPr>
      </w:pPr>
      <w:r w:rsidRPr="00E4710D">
        <w:rPr>
          <w:rFonts w:ascii="Times New Roman" w:hAnsi="Times New Roman" w:cs="Times New Roman"/>
        </w:rPr>
        <w:lastRenderedPageBreak/>
        <w:t xml:space="preserve">odpowiednią zastawę - wszystkie dania oraz napoje gorące podane zostaną </w:t>
      </w:r>
      <w:r w:rsidRPr="0065320E">
        <w:rPr>
          <w:rFonts w:ascii="Times New Roman" w:hAnsi="Times New Roman" w:cs="Times New Roman"/>
        </w:rPr>
        <w:t>w</w:t>
      </w:r>
      <w:r w:rsidR="0065320E">
        <w:rPr>
          <w:rFonts w:ascii="Times New Roman" w:hAnsi="Times New Roman" w:cs="Times New Roman"/>
        </w:rPr>
        <w:t> </w:t>
      </w:r>
      <w:r w:rsidRPr="0065320E">
        <w:rPr>
          <w:rFonts w:ascii="Times New Roman" w:hAnsi="Times New Roman" w:cs="Times New Roman"/>
        </w:rPr>
        <w:t xml:space="preserve"> naczyniach ceramicznych niejednorazowego użytku (filiżanki, talerzyki, szklanki) z</w:t>
      </w:r>
      <w:r w:rsidR="0065320E">
        <w:rPr>
          <w:rFonts w:ascii="Times New Roman" w:hAnsi="Times New Roman" w:cs="Times New Roman"/>
        </w:rPr>
        <w:t> </w:t>
      </w:r>
      <w:r w:rsidRPr="0065320E">
        <w:rPr>
          <w:rFonts w:ascii="Times New Roman" w:hAnsi="Times New Roman" w:cs="Times New Roman"/>
        </w:rPr>
        <w:t>zapewnieniem metalowych sztućców i serwetek</w:t>
      </w:r>
      <w:r w:rsidR="0065320E">
        <w:rPr>
          <w:rFonts w:ascii="Times New Roman" w:hAnsi="Times New Roman" w:cs="Times New Roman"/>
        </w:rPr>
        <w:t>.</w:t>
      </w:r>
      <w:r w:rsidRPr="0065320E">
        <w:rPr>
          <w:rFonts w:ascii="Times New Roman" w:hAnsi="Times New Roman" w:cs="Times New Roman"/>
        </w:rPr>
        <w:t xml:space="preserve"> Wykonawca zapewni także odpowiednią liczbę ekspresów do kawy/termosów/podgrzewaczy z niezbędnymi kablami/przedłużaczami do ich podłączenia,</w:t>
      </w:r>
    </w:p>
    <w:p w14:paraId="63997A3B" w14:textId="370EEEE4" w:rsidR="00E4710D" w:rsidRDefault="00E4710D" w:rsidP="00E4710D">
      <w:pPr>
        <w:pStyle w:val="Akapitzlist"/>
        <w:numPr>
          <w:ilvl w:val="0"/>
          <w:numId w:val="21"/>
        </w:numPr>
        <w:spacing w:line="259" w:lineRule="auto"/>
        <w:rPr>
          <w:rFonts w:ascii="Times New Roman" w:eastAsia="Calibri" w:hAnsi="Times New Roman" w:cs="Times New Roman"/>
          <w:color w:val="000000"/>
        </w:rPr>
      </w:pPr>
      <w:r w:rsidRPr="005E350C">
        <w:rPr>
          <w:rFonts w:ascii="Times New Roman" w:eastAsia="Calibri" w:hAnsi="Times New Roman" w:cs="Times New Roman"/>
          <w:color w:val="000000"/>
        </w:rPr>
        <w:t>odpowiednie winietki dań bufetowych z oznaczeniem, które z nich są wegetariańskie</w:t>
      </w:r>
      <w:r>
        <w:rPr>
          <w:rFonts w:ascii="Times New Roman" w:eastAsia="Calibri" w:hAnsi="Times New Roman" w:cs="Times New Roman"/>
          <w:color w:val="000000"/>
        </w:rPr>
        <w:t>.</w:t>
      </w:r>
    </w:p>
    <w:p w14:paraId="45B82105" w14:textId="77777777" w:rsidR="00E4710D" w:rsidRPr="005E350C" w:rsidRDefault="00E4710D" w:rsidP="00E4710D">
      <w:pPr>
        <w:pStyle w:val="Akapitzlist"/>
        <w:spacing w:line="259" w:lineRule="auto"/>
        <w:rPr>
          <w:rFonts w:ascii="Times New Roman" w:eastAsia="Calibri" w:hAnsi="Times New Roman" w:cs="Times New Roman"/>
          <w:color w:val="000000"/>
        </w:rPr>
      </w:pPr>
    </w:p>
    <w:p w14:paraId="10924280" w14:textId="1BCB3872" w:rsidR="00E4710D" w:rsidRPr="00E4710D" w:rsidRDefault="00E4710D" w:rsidP="00E4710D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</w:rPr>
      </w:pPr>
      <w:r w:rsidRPr="00E4710D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Wykonawca jest zobowiązany do używania wyłącznie produktów spełniających normy jakościowe produktów spożywczych, bezpiecznego przechowywania </w:t>
      </w:r>
      <w:r w:rsidRPr="00E4710D">
        <w:rPr>
          <w:rFonts w:ascii="Times New Roman" w:eastAsia="Calibri" w:hAnsi="Times New Roman" w:cs="Times New Roman"/>
          <w:color w:val="000000"/>
          <w:kern w:val="0"/>
          <w14:ligatures w14:val="none"/>
        </w:rPr>
        <w:br/>
        <w:t>i przygotowywania artykułów spożywczych zgodnie z ustawą z dnia 25 sierpnia 2006 r. o bezpieczeństwie żywności i żywienia (Dz. U. z 20</w:t>
      </w:r>
      <w:r>
        <w:rPr>
          <w:rFonts w:ascii="Times New Roman" w:eastAsia="Calibri" w:hAnsi="Times New Roman" w:cs="Times New Roman"/>
          <w:color w:val="000000"/>
          <w:kern w:val="0"/>
          <w14:ligatures w14:val="none"/>
        </w:rPr>
        <w:t>23 poz. 1448</w:t>
      </w:r>
      <w:r w:rsidRPr="00E4710D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), dbania </w:t>
      </w:r>
      <w:r w:rsidRPr="00E4710D">
        <w:rPr>
          <w:rFonts w:ascii="Times New Roman" w:eastAsia="Calibri" w:hAnsi="Times New Roman" w:cs="Times New Roman"/>
          <w:color w:val="000000"/>
          <w:kern w:val="0"/>
          <w14:ligatures w14:val="none"/>
        </w:rPr>
        <w:br/>
        <w:t xml:space="preserve">o to, by wszystkie posiłki były bezwzględnie świeże oraz charakteryzowały się wysoką jakością w odniesieniu do użytych składników oraz do kontroli aktualnych badań sanitarno-epidemiologicznych pracowników mających kontakt z przygotowaniem </w:t>
      </w:r>
      <w:r w:rsidRPr="00E4710D">
        <w:rPr>
          <w:rFonts w:ascii="Times New Roman" w:eastAsia="Calibri" w:hAnsi="Times New Roman" w:cs="Times New Roman"/>
          <w:color w:val="000000"/>
          <w:kern w:val="0"/>
          <w14:ligatures w14:val="none"/>
        </w:rPr>
        <w:br/>
        <w:t>i wydawaniem posiłków</w:t>
      </w:r>
      <w:r>
        <w:rPr>
          <w:rFonts w:ascii="Times New Roman" w:eastAsia="Calibri" w:hAnsi="Times New Roman" w:cs="Times New Roman"/>
          <w:color w:val="000000"/>
          <w:kern w:val="0"/>
          <w14:ligatures w14:val="none"/>
        </w:rPr>
        <w:t>.</w:t>
      </w:r>
    </w:p>
    <w:p w14:paraId="05B12452" w14:textId="68A85496" w:rsidR="00E4710D" w:rsidRPr="00E4710D" w:rsidRDefault="00E4710D" w:rsidP="00E4710D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</w:rPr>
      </w:pPr>
      <w:r w:rsidRPr="00E4710D">
        <w:rPr>
          <w:rFonts w:ascii="Times New Roman" w:eastAsia="Calibri" w:hAnsi="Times New Roman" w:cs="Times New Roman"/>
          <w:color w:val="000000"/>
          <w:kern w:val="0"/>
          <w14:ligatures w14:val="none"/>
        </w:rPr>
        <w:t>Wykonawca jest zobowiązany do zapewnienia wyżywienia, posiadającego odpowiednio wysoką kaloryczność z możliwością indywidualnej diety</w:t>
      </w:r>
      <w:r>
        <w:rPr>
          <w:rFonts w:ascii="Times New Roman" w:eastAsia="Calibri" w:hAnsi="Times New Roman" w:cs="Times New Roman"/>
          <w:color w:val="000000"/>
          <w:kern w:val="0"/>
          <w14:ligatures w14:val="none"/>
        </w:rPr>
        <w:t>.</w:t>
      </w:r>
    </w:p>
    <w:p w14:paraId="79BDE168" w14:textId="1C2FF213" w:rsidR="00E4710D" w:rsidRDefault="00E4710D" w:rsidP="00E4710D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</w:rPr>
      </w:pPr>
      <w:r w:rsidRPr="00E4710D">
        <w:rPr>
          <w:rFonts w:ascii="Times New Roman" w:hAnsi="Times New Roman" w:cs="Times New Roman"/>
        </w:rPr>
        <w:t>Wykonawca jest zobowiązany dostarczyć produkty przerwy kawowej na miejsce spożycia cateringu najpóźniej 30 min. przed planowanym rozpoczęciem warsztatów oraz obiad najpóźniej 10 min. przed rozpoczęciem przerwy obiadowej</w:t>
      </w:r>
      <w:r>
        <w:rPr>
          <w:rFonts w:ascii="Times New Roman" w:hAnsi="Times New Roman" w:cs="Times New Roman"/>
        </w:rPr>
        <w:t>.</w:t>
      </w:r>
    </w:p>
    <w:p w14:paraId="1653E700" w14:textId="117CABBC" w:rsidR="00E4710D" w:rsidRPr="00E4710D" w:rsidRDefault="00E4710D" w:rsidP="00E4710D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</w:rPr>
      </w:pPr>
      <w:r w:rsidRPr="00E4710D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Wykonawca jest zobowiązany do przygotowania posiłków w dniu świadczenia usług cateringowych. Podane posiłki nie mogą być wykonywane z produktów typu instant, np. zupy w proszku. Ryby podawane w zestawach powinny być świeże i pozbawione ości - filetowane, dania i napoje gorące powinny posiadać odpowiednią temperaturę </w:t>
      </w:r>
      <w:r w:rsidRPr="00E4710D">
        <w:rPr>
          <w:rFonts w:ascii="Times New Roman" w:eastAsia="Calibri" w:hAnsi="Times New Roman" w:cs="Times New Roman"/>
          <w:color w:val="000000"/>
          <w:kern w:val="0"/>
          <w14:ligatures w14:val="none"/>
        </w:rPr>
        <w:br/>
        <w:t>w momencie podania, owoce powinny być czyste i dojrzałe</w:t>
      </w:r>
      <w:r>
        <w:rPr>
          <w:rFonts w:ascii="Times New Roman" w:eastAsia="Calibri" w:hAnsi="Times New Roman" w:cs="Times New Roman"/>
          <w:color w:val="000000"/>
          <w:kern w:val="0"/>
          <w14:ligatures w14:val="none"/>
        </w:rPr>
        <w:t>.</w:t>
      </w:r>
    </w:p>
    <w:p w14:paraId="58852D51" w14:textId="5111DF44" w:rsidR="00E4710D" w:rsidRDefault="00E4710D" w:rsidP="00E4710D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</w:rPr>
      </w:pPr>
      <w:r w:rsidRPr="00E4710D">
        <w:rPr>
          <w:rFonts w:ascii="Times New Roman" w:hAnsi="Times New Roman" w:cs="Times New Roman"/>
        </w:rPr>
        <w:t>Wykonawca zobowiązany jest do umieszczenia informacji o alergenach w dostępnym widocznym miejscu dla osób korzystających z posiłków. Informacje należy umieścić w</w:t>
      </w:r>
      <w:r w:rsidR="00BB284F">
        <w:rPr>
          <w:rFonts w:ascii="Times New Roman" w:hAnsi="Times New Roman" w:cs="Times New Roman"/>
        </w:rPr>
        <w:t> </w:t>
      </w:r>
      <w:r w:rsidRPr="00E4710D">
        <w:rPr>
          <w:rFonts w:ascii="Times New Roman" w:hAnsi="Times New Roman" w:cs="Times New Roman"/>
        </w:rPr>
        <w:t>menu lub na dodatkowej kartce na przykład w formie graficznych znaczków w menu, czy w tabeli na osobnej karcie</w:t>
      </w:r>
      <w:r>
        <w:rPr>
          <w:rFonts w:ascii="Times New Roman" w:hAnsi="Times New Roman" w:cs="Times New Roman"/>
        </w:rPr>
        <w:t>.</w:t>
      </w:r>
    </w:p>
    <w:p w14:paraId="7AF4740C" w14:textId="0EE9EC6E" w:rsidR="00E4710D" w:rsidRDefault="00E4710D" w:rsidP="00E4710D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</w:rPr>
      </w:pPr>
      <w:r w:rsidRPr="00E4710D">
        <w:rPr>
          <w:rFonts w:ascii="Times New Roman" w:hAnsi="Times New Roman" w:cs="Times New Roman"/>
        </w:rPr>
        <w:t>Wykonawca zobowiązany jest dostarczyć produkty pierwszej klasy jakości, świeże, odpowiadające normom jakościowym właściwym dla danego rodzaju produktów, spełniających normy jakościowe produktów spożywczych, bezpiecznego przechowywania i przygotowywania artykułów spożywczych zgodnie z ustawą z dnia 25 sierpnia 2006 r. o bezpieczeństwie żywności i żywienia (Dz. U. z 20</w:t>
      </w:r>
      <w:r>
        <w:rPr>
          <w:rFonts w:ascii="Times New Roman" w:hAnsi="Times New Roman" w:cs="Times New Roman"/>
        </w:rPr>
        <w:t>23 poz. 1448</w:t>
      </w:r>
      <w:r w:rsidRPr="00E4710D">
        <w:rPr>
          <w:rFonts w:ascii="Times New Roman" w:hAnsi="Times New Roman" w:cs="Times New Roman"/>
        </w:rPr>
        <w:t>), które obowiązują na terenie Polski, oraz o aktualnych terminach przydatności do spożycia. Wykonawca musi ustalić z Zamawiającym menu najpóźniej na 5 dni przed terminem realizacji warsztatów, w szczególności składniki dania obiadowego (uzyskanie akceptacji Zamawiającego dla propozycji menu)</w:t>
      </w:r>
      <w:r>
        <w:rPr>
          <w:rFonts w:ascii="Times New Roman" w:hAnsi="Times New Roman" w:cs="Times New Roman"/>
        </w:rPr>
        <w:t>.</w:t>
      </w:r>
    </w:p>
    <w:p w14:paraId="1E570015" w14:textId="39E6C942" w:rsidR="00E4710D" w:rsidRDefault="00E4710D" w:rsidP="00E4710D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</w:rPr>
      </w:pPr>
      <w:r w:rsidRPr="00E4710D">
        <w:rPr>
          <w:rFonts w:ascii="Times New Roman" w:hAnsi="Times New Roman" w:cs="Times New Roman"/>
        </w:rPr>
        <w:t>Zamawiający wymaga podania posiłków punktualnie, zgodnie z godzinami ustalonymi z Zamawiającym</w:t>
      </w:r>
      <w:r>
        <w:rPr>
          <w:rFonts w:ascii="Times New Roman" w:hAnsi="Times New Roman" w:cs="Times New Roman"/>
        </w:rPr>
        <w:t>.</w:t>
      </w:r>
    </w:p>
    <w:p w14:paraId="23CA89F1" w14:textId="77777777" w:rsidR="00E4710D" w:rsidRPr="00E4710D" w:rsidRDefault="00E4710D" w:rsidP="00E4710D">
      <w:pPr>
        <w:pStyle w:val="Akapitzlist"/>
        <w:spacing w:line="276" w:lineRule="auto"/>
        <w:jc w:val="both"/>
        <w:rPr>
          <w:rFonts w:ascii="Times New Roman" w:hAnsi="Times New Roman" w:cs="Times New Roman"/>
        </w:rPr>
      </w:pPr>
    </w:p>
    <w:p w14:paraId="16190E13" w14:textId="4349443A" w:rsidR="00377148" w:rsidRPr="005255D4" w:rsidRDefault="006127FE" w:rsidP="00E63855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5255D4">
        <w:rPr>
          <w:rFonts w:ascii="Times New Roman" w:hAnsi="Times New Roman" w:cs="Times New Roman"/>
          <w:b/>
          <w:bCs/>
        </w:rPr>
        <w:t>Transport</w:t>
      </w:r>
    </w:p>
    <w:p w14:paraId="0C672EC9" w14:textId="6AD0E118" w:rsidR="006127FE" w:rsidRPr="00650E0D" w:rsidRDefault="006127FE" w:rsidP="00650E0D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</w:rPr>
      </w:pPr>
      <w:r w:rsidRPr="00650E0D">
        <w:rPr>
          <w:rFonts w:ascii="Times New Roman" w:hAnsi="Times New Roman" w:cs="Times New Roman"/>
        </w:rPr>
        <w:t xml:space="preserve">Wykonawca zapewni transport dla maksymalnie </w:t>
      </w:r>
      <w:r w:rsidR="00661FD0" w:rsidRPr="00650E0D">
        <w:rPr>
          <w:rFonts w:ascii="Times New Roman" w:hAnsi="Times New Roman" w:cs="Times New Roman"/>
        </w:rPr>
        <w:t>1</w:t>
      </w:r>
      <w:r w:rsidR="00AC38F6">
        <w:rPr>
          <w:rFonts w:ascii="Times New Roman" w:hAnsi="Times New Roman" w:cs="Times New Roman"/>
        </w:rPr>
        <w:t>5</w:t>
      </w:r>
      <w:r w:rsidRPr="00650E0D">
        <w:rPr>
          <w:rFonts w:ascii="Times New Roman" w:hAnsi="Times New Roman" w:cs="Times New Roman"/>
        </w:rPr>
        <w:t>0 osób</w:t>
      </w:r>
      <w:r w:rsidR="000C04CB" w:rsidRPr="00650E0D">
        <w:rPr>
          <w:rFonts w:ascii="Times New Roman" w:hAnsi="Times New Roman" w:cs="Times New Roman"/>
        </w:rPr>
        <w:t>:</w:t>
      </w:r>
    </w:p>
    <w:p w14:paraId="7DFFB7B8" w14:textId="47E7B4AA" w:rsidR="000C04CB" w:rsidRDefault="000C04CB" w:rsidP="000C04CB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I dnia </w:t>
      </w:r>
      <w:r w:rsidR="00E4710D">
        <w:rPr>
          <w:rFonts w:ascii="Times New Roman" w:hAnsi="Times New Roman" w:cs="Times New Roman"/>
        </w:rPr>
        <w:t>szkolenia</w:t>
      </w:r>
      <w:r w:rsidR="0042017C">
        <w:rPr>
          <w:rFonts w:ascii="Times New Roman" w:hAnsi="Times New Roman" w:cs="Times New Roman"/>
        </w:rPr>
        <w:t xml:space="preserve">, na trasie: </w:t>
      </w:r>
      <w:r w:rsidR="00650E0D">
        <w:rPr>
          <w:rFonts w:ascii="Times New Roman" w:hAnsi="Times New Roman" w:cs="Times New Roman"/>
        </w:rPr>
        <w:t xml:space="preserve">z </w:t>
      </w:r>
      <w:r w:rsidR="0042017C">
        <w:rPr>
          <w:rFonts w:ascii="Times New Roman" w:hAnsi="Times New Roman" w:cs="Times New Roman"/>
        </w:rPr>
        <w:t>ul. Płocka 11/13, 01-231 Warszawa (siedziba Zamawiającego)</w:t>
      </w:r>
      <w:r w:rsidR="0065320E">
        <w:rPr>
          <w:rFonts w:ascii="Times New Roman" w:hAnsi="Times New Roman" w:cs="Times New Roman"/>
        </w:rPr>
        <w:t xml:space="preserve"> -</w:t>
      </w:r>
      <w:r w:rsidR="00650E0D">
        <w:rPr>
          <w:rFonts w:ascii="Times New Roman" w:hAnsi="Times New Roman" w:cs="Times New Roman"/>
        </w:rPr>
        <w:t xml:space="preserve"> do</w:t>
      </w:r>
      <w:r w:rsidR="006840B6">
        <w:rPr>
          <w:rFonts w:ascii="Times New Roman" w:hAnsi="Times New Roman" w:cs="Times New Roman"/>
        </w:rPr>
        <w:t xml:space="preserve"> miejsc</w:t>
      </w:r>
      <w:r w:rsidR="0065320E">
        <w:rPr>
          <w:rFonts w:ascii="Times New Roman" w:hAnsi="Times New Roman" w:cs="Times New Roman"/>
        </w:rPr>
        <w:t>a</w:t>
      </w:r>
      <w:r w:rsidR="006840B6">
        <w:rPr>
          <w:rFonts w:ascii="Times New Roman" w:hAnsi="Times New Roman" w:cs="Times New Roman"/>
        </w:rPr>
        <w:t xml:space="preserve"> realizacji przedmiotu zamówienia; planowane godziny wyjazdu: </w:t>
      </w:r>
      <w:r w:rsidR="001E6D36" w:rsidRPr="00AA0146">
        <w:rPr>
          <w:rFonts w:ascii="Times New Roman" w:hAnsi="Times New Roman" w:cs="Times New Roman"/>
        </w:rPr>
        <w:t>8:00-8:15</w:t>
      </w:r>
      <w:r w:rsidR="00E4710D">
        <w:rPr>
          <w:rFonts w:ascii="Times New Roman" w:hAnsi="Times New Roman" w:cs="Times New Roman"/>
        </w:rPr>
        <w:t xml:space="preserve"> – </w:t>
      </w:r>
      <w:r w:rsidR="0065320E">
        <w:rPr>
          <w:rFonts w:ascii="Times New Roman" w:hAnsi="Times New Roman" w:cs="Times New Roman"/>
        </w:rPr>
        <w:t xml:space="preserve">dla </w:t>
      </w:r>
      <w:r w:rsidR="00E4710D">
        <w:rPr>
          <w:rFonts w:ascii="Times New Roman" w:hAnsi="Times New Roman" w:cs="Times New Roman"/>
        </w:rPr>
        <w:t>30 osób.</w:t>
      </w:r>
    </w:p>
    <w:p w14:paraId="5679740C" w14:textId="56169C3F" w:rsidR="001E6D36" w:rsidRDefault="00E4710D" w:rsidP="000C04CB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</w:t>
      </w:r>
      <w:r w:rsidR="001E6D36">
        <w:rPr>
          <w:rFonts w:ascii="Times New Roman" w:hAnsi="Times New Roman" w:cs="Times New Roman"/>
        </w:rPr>
        <w:t xml:space="preserve"> dnia </w:t>
      </w:r>
      <w:r>
        <w:rPr>
          <w:rFonts w:ascii="Times New Roman" w:hAnsi="Times New Roman" w:cs="Times New Roman"/>
        </w:rPr>
        <w:t>szkolenia</w:t>
      </w:r>
      <w:r w:rsidR="00A10321">
        <w:rPr>
          <w:rFonts w:ascii="Times New Roman" w:hAnsi="Times New Roman" w:cs="Times New Roman"/>
        </w:rPr>
        <w:t>, na trasie:</w:t>
      </w:r>
      <w:r w:rsidR="00650E0D">
        <w:rPr>
          <w:rFonts w:ascii="Times New Roman" w:hAnsi="Times New Roman" w:cs="Times New Roman"/>
        </w:rPr>
        <w:t xml:space="preserve"> z</w:t>
      </w:r>
      <w:r w:rsidR="00A1032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ul. Płocka 11/13, 01-231 Warszawa (siedziba Zamawiającego)</w:t>
      </w:r>
      <w:r w:rsidR="0065320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 w:rsidR="0065320E">
        <w:rPr>
          <w:rFonts w:ascii="Times New Roman" w:hAnsi="Times New Roman" w:cs="Times New Roman"/>
        </w:rPr>
        <w:t xml:space="preserve"> do</w:t>
      </w:r>
      <w:r>
        <w:rPr>
          <w:rFonts w:ascii="Times New Roman" w:hAnsi="Times New Roman" w:cs="Times New Roman"/>
        </w:rPr>
        <w:t xml:space="preserve"> miejsc</w:t>
      </w:r>
      <w:r w:rsidR="0065320E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realizacji</w:t>
      </w:r>
      <w:r w:rsidR="00650E0D">
        <w:rPr>
          <w:rFonts w:ascii="Times New Roman" w:hAnsi="Times New Roman" w:cs="Times New Roman"/>
        </w:rPr>
        <w:t xml:space="preserve"> przedmiotu zamówienia; planowane godziny wyjazdu: 8:00-8:15 – dla 1</w:t>
      </w:r>
      <w:r w:rsidR="00AC38F6">
        <w:rPr>
          <w:rFonts w:ascii="Times New Roman" w:hAnsi="Times New Roman" w:cs="Times New Roman"/>
        </w:rPr>
        <w:t>2</w:t>
      </w:r>
      <w:r w:rsidR="00650E0D">
        <w:rPr>
          <w:rFonts w:ascii="Times New Roman" w:hAnsi="Times New Roman" w:cs="Times New Roman"/>
        </w:rPr>
        <w:t>0 osób.</w:t>
      </w:r>
    </w:p>
    <w:p w14:paraId="58B0991F" w14:textId="707D1478" w:rsidR="00650E0D" w:rsidRPr="00DD5CA5" w:rsidRDefault="00650E0D" w:rsidP="00DD5CA5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III dnia szkolenia, na trasie: z </w:t>
      </w:r>
      <w:r w:rsidRPr="00650E0D">
        <w:rPr>
          <w:rFonts w:ascii="Times New Roman" w:hAnsi="Times New Roman" w:cs="Times New Roman"/>
        </w:rPr>
        <w:t>miejsce realizacji przedmiotu zamówienia –</w:t>
      </w:r>
      <w:r>
        <w:rPr>
          <w:rFonts w:ascii="Times New Roman" w:hAnsi="Times New Roman" w:cs="Times New Roman"/>
        </w:rPr>
        <w:t xml:space="preserve"> do</w:t>
      </w:r>
      <w:r w:rsidRPr="00650E0D">
        <w:rPr>
          <w:rFonts w:ascii="Times New Roman" w:hAnsi="Times New Roman" w:cs="Times New Roman"/>
        </w:rPr>
        <w:t xml:space="preserve"> ul. Płocka 11/13, 01-231 Warszawa (siedziba Zamawiającego); planowane godziny wyjazdu 1</w:t>
      </w:r>
      <w:r>
        <w:rPr>
          <w:rFonts w:ascii="Times New Roman" w:hAnsi="Times New Roman" w:cs="Times New Roman"/>
        </w:rPr>
        <w:t>3</w:t>
      </w:r>
      <w:r w:rsidRPr="00650E0D">
        <w:rPr>
          <w:rFonts w:ascii="Times New Roman" w:hAnsi="Times New Roman" w:cs="Times New Roman"/>
        </w:rPr>
        <w:t>:00-1</w:t>
      </w:r>
      <w:r>
        <w:rPr>
          <w:rFonts w:ascii="Times New Roman" w:hAnsi="Times New Roman" w:cs="Times New Roman"/>
        </w:rPr>
        <w:t>3</w:t>
      </w:r>
      <w:r w:rsidRPr="00650E0D">
        <w:rPr>
          <w:rFonts w:ascii="Times New Roman" w:hAnsi="Times New Roman" w:cs="Times New Roman"/>
        </w:rPr>
        <w:t>:30</w:t>
      </w:r>
      <w:r>
        <w:rPr>
          <w:rFonts w:ascii="Times New Roman" w:hAnsi="Times New Roman" w:cs="Times New Roman"/>
        </w:rPr>
        <w:t xml:space="preserve"> – dla 1</w:t>
      </w:r>
      <w:r w:rsidR="00AC38F6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0 osób.</w:t>
      </w:r>
    </w:p>
    <w:p w14:paraId="3CD3A6E4" w14:textId="0AA427AF" w:rsidR="009409F6" w:rsidRPr="00650E0D" w:rsidRDefault="009409F6" w:rsidP="00650E0D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</w:rPr>
      </w:pPr>
      <w:r w:rsidRPr="00650E0D">
        <w:rPr>
          <w:rFonts w:ascii="Times New Roman" w:hAnsi="Times New Roman" w:cs="Times New Roman"/>
        </w:rPr>
        <w:t xml:space="preserve">Dokładne godziny transportu (w dniu wyjazdu oraz powrotu) mogą się zmienić i zostaną potwierdzone </w:t>
      </w:r>
      <w:r w:rsidR="0041418E" w:rsidRPr="00650E0D">
        <w:rPr>
          <w:rFonts w:ascii="Times New Roman" w:hAnsi="Times New Roman" w:cs="Times New Roman"/>
        </w:rPr>
        <w:t xml:space="preserve">przez Zamawiającego </w:t>
      </w:r>
      <w:r w:rsidR="003574CF" w:rsidRPr="00650E0D">
        <w:rPr>
          <w:rFonts w:ascii="Times New Roman" w:hAnsi="Times New Roman" w:cs="Times New Roman"/>
        </w:rPr>
        <w:t xml:space="preserve">najpóźniej </w:t>
      </w:r>
      <w:r w:rsidR="00AE5696" w:rsidRPr="00650E0D">
        <w:rPr>
          <w:rFonts w:ascii="Times New Roman" w:hAnsi="Times New Roman" w:cs="Times New Roman"/>
        </w:rPr>
        <w:t xml:space="preserve">do 5 dni kalendarzowych przed rozpoczęciem </w:t>
      </w:r>
      <w:r w:rsidR="00650E0D">
        <w:rPr>
          <w:rFonts w:ascii="Times New Roman" w:hAnsi="Times New Roman" w:cs="Times New Roman"/>
        </w:rPr>
        <w:t>realizacji przedmiotu zamówienia</w:t>
      </w:r>
      <w:r w:rsidR="00AE5696" w:rsidRPr="00650E0D">
        <w:rPr>
          <w:rFonts w:ascii="Times New Roman" w:hAnsi="Times New Roman" w:cs="Times New Roman"/>
        </w:rPr>
        <w:t>.</w:t>
      </w:r>
    </w:p>
    <w:p w14:paraId="6D4109F5" w14:textId="651474A5" w:rsidR="00AB1E72" w:rsidRPr="00650E0D" w:rsidRDefault="00AE5696" w:rsidP="00650E0D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</w:rPr>
      </w:pPr>
      <w:r w:rsidRPr="00650E0D">
        <w:rPr>
          <w:rFonts w:ascii="Times New Roman" w:hAnsi="Times New Roman" w:cs="Times New Roman"/>
        </w:rPr>
        <w:t>Podstawiony pojazd (bus</w:t>
      </w:r>
      <w:r w:rsidR="00871119" w:rsidRPr="00650E0D">
        <w:rPr>
          <w:rFonts w:ascii="Times New Roman" w:hAnsi="Times New Roman" w:cs="Times New Roman"/>
        </w:rPr>
        <w:t xml:space="preserve">/autokar) powinien być w należytym stanie technicznym, kierowca powinien posiadać wszystkie niezbędne i aktualne </w:t>
      </w:r>
      <w:r w:rsidR="00A874CB" w:rsidRPr="00650E0D">
        <w:rPr>
          <w:rFonts w:ascii="Times New Roman" w:hAnsi="Times New Roman" w:cs="Times New Roman"/>
        </w:rPr>
        <w:t>dokumenty pojazdu, w tym ubezpieczenia OC. Pojazd musi spełniać wszystkie wymogi bezpieczeństwa dotyczące przewozu osób</w:t>
      </w:r>
      <w:r w:rsidR="00233D2D" w:rsidRPr="00650E0D">
        <w:rPr>
          <w:rFonts w:ascii="Times New Roman" w:hAnsi="Times New Roman" w:cs="Times New Roman"/>
        </w:rPr>
        <w:t>, wyposażony w pasy bezpieczeństwa</w:t>
      </w:r>
      <w:r w:rsidR="00660D2E" w:rsidRPr="00650E0D">
        <w:rPr>
          <w:rFonts w:ascii="Times New Roman" w:hAnsi="Times New Roman" w:cs="Times New Roman"/>
        </w:rPr>
        <w:t xml:space="preserve">, klimatyzację. Wykonujący usługę transportową musi posiadać aktualną licencję </w:t>
      </w:r>
      <w:r w:rsidR="00AB1E72" w:rsidRPr="00650E0D">
        <w:rPr>
          <w:rFonts w:ascii="Times New Roman" w:hAnsi="Times New Roman" w:cs="Times New Roman"/>
        </w:rPr>
        <w:t>na przewóz krajowy osób.</w:t>
      </w:r>
    </w:p>
    <w:p w14:paraId="7721ADAD" w14:textId="361A6DA1" w:rsidR="00655F29" w:rsidRPr="00AA0146" w:rsidRDefault="00AB1E72" w:rsidP="009409F6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</w:rPr>
      </w:pPr>
      <w:r w:rsidRPr="00650E0D">
        <w:rPr>
          <w:rFonts w:ascii="Times New Roman" w:hAnsi="Times New Roman" w:cs="Times New Roman"/>
        </w:rPr>
        <w:t xml:space="preserve">W przypadku awarii pojazdu uniemożliwiającego dalszą jazdę, Wykonawca zobowiązuje się niezwłocznie </w:t>
      </w:r>
      <w:r w:rsidR="005929FC" w:rsidRPr="00650E0D">
        <w:rPr>
          <w:rFonts w:ascii="Times New Roman" w:hAnsi="Times New Roman" w:cs="Times New Roman"/>
        </w:rPr>
        <w:t>podstawić nowy pojazd zastępczy o tym samym standardzie.</w:t>
      </w:r>
    </w:p>
    <w:p w14:paraId="357FB571" w14:textId="77777777" w:rsidR="00655F29" w:rsidRDefault="00655F29" w:rsidP="009409F6">
      <w:pPr>
        <w:spacing w:line="276" w:lineRule="auto"/>
        <w:jc w:val="both"/>
        <w:rPr>
          <w:rFonts w:ascii="Times New Roman" w:hAnsi="Times New Roman" w:cs="Times New Roman"/>
        </w:rPr>
      </w:pPr>
    </w:p>
    <w:p w14:paraId="36295AE8" w14:textId="732F3463" w:rsidR="00655F29" w:rsidRPr="00AA0146" w:rsidRDefault="00655F29" w:rsidP="00AA0146">
      <w:pPr>
        <w:spacing w:line="276" w:lineRule="auto"/>
        <w:jc w:val="both"/>
        <w:rPr>
          <w:rFonts w:ascii="Times New Roman" w:hAnsi="Times New Roman" w:cs="Times New Roman"/>
        </w:rPr>
      </w:pPr>
      <w:r w:rsidRPr="00AA0146">
        <w:rPr>
          <w:rFonts w:ascii="Times New Roman" w:hAnsi="Times New Roman" w:cs="Times New Roman"/>
        </w:rPr>
        <w:t xml:space="preserve">Załącznik nr 1 do OPZ – propozycja 2 wariantów menu: kolacja, </w:t>
      </w:r>
      <w:r w:rsidR="00805B25" w:rsidRPr="00AA0146">
        <w:rPr>
          <w:rFonts w:ascii="Times New Roman" w:hAnsi="Times New Roman" w:cs="Times New Roman"/>
        </w:rPr>
        <w:t>obiad</w:t>
      </w:r>
      <w:r w:rsidRPr="00AA0146">
        <w:rPr>
          <w:rFonts w:ascii="Times New Roman" w:hAnsi="Times New Roman" w:cs="Times New Roman"/>
        </w:rPr>
        <w:t>, przerwa kawowa w</w:t>
      </w:r>
      <w:r w:rsidR="00BB284F">
        <w:rPr>
          <w:rFonts w:ascii="Times New Roman" w:hAnsi="Times New Roman" w:cs="Times New Roman"/>
        </w:rPr>
        <w:t> </w:t>
      </w:r>
      <w:r w:rsidRPr="00AA0146">
        <w:rPr>
          <w:rFonts w:ascii="Times New Roman" w:hAnsi="Times New Roman" w:cs="Times New Roman"/>
        </w:rPr>
        <w:t>trybie ciągłym</w:t>
      </w:r>
      <w:r w:rsidR="00BB284F">
        <w:rPr>
          <w:rFonts w:ascii="Times New Roman" w:hAnsi="Times New Roman" w:cs="Times New Roman"/>
        </w:rPr>
        <w:t>.</w:t>
      </w:r>
    </w:p>
    <w:p w14:paraId="2FE17C30" w14:textId="763A3683" w:rsidR="00AE5696" w:rsidRPr="001637B2" w:rsidRDefault="00871119" w:rsidP="001637B2">
      <w:pPr>
        <w:spacing w:line="276" w:lineRule="auto"/>
        <w:jc w:val="both"/>
        <w:rPr>
          <w:rFonts w:ascii="Times New Roman" w:hAnsi="Times New Roman" w:cs="Times New Roman"/>
        </w:rPr>
      </w:pPr>
      <w:r w:rsidRPr="001637B2">
        <w:rPr>
          <w:rFonts w:ascii="Times New Roman" w:hAnsi="Times New Roman" w:cs="Times New Roman"/>
        </w:rPr>
        <w:t xml:space="preserve"> </w:t>
      </w:r>
    </w:p>
    <w:sectPr w:rsidR="00AE5696" w:rsidRPr="001637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80E24"/>
    <w:multiLevelType w:val="hybridMultilevel"/>
    <w:tmpl w:val="E7E628E8"/>
    <w:lvl w:ilvl="0" w:tplc="1B0E41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35DFD"/>
    <w:multiLevelType w:val="hybridMultilevel"/>
    <w:tmpl w:val="3A7868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A4843"/>
    <w:multiLevelType w:val="hybridMultilevel"/>
    <w:tmpl w:val="BAFE1494"/>
    <w:lvl w:ilvl="0" w:tplc="D0FC081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1180639"/>
    <w:multiLevelType w:val="hybridMultilevel"/>
    <w:tmpl w:val="F4AAC080"/>
    <w:lvl w:ilvl="0" w:tplc="F998D4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F642FA"/>
    <w:multiLevelType w:val="hybridMultilevel"/>
    <w:tmpl w:val="F3E640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35A87"/>
    <w:multiLevelType w:val="hybridMultilevel"/>
    <w:tmpl w:val="8B7A5E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C40C02"/>
    <w:multiLevelType w:val="hybridMultilevel"/>
    <w:tmpl w:val="EC1A5D0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FD575B"/>
    <w:multiLevelType w:val="hybridMultilevel"/>
    <w:tmpl w:val="12B4F676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22B70FF2"/>
    <w:multiLevelType w:val="hybridMultilevel"/>
    <w:tmpl w:val="03B6C4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94626E"/>
    <w:multiLevelType w:val="hybridMultilevel"/>
    <w:tmpl w:val="F7DC6148"/>
    <w:lvl w:ilvl="0" w:tplc="88F6E7F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E93252"/>
    <w:multiLevelType w:val="hybridMultilevel"/>
    <w:tmpl w:val="AE22DCA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5A7C7C"/>
    <w:multiLevelType w:val="hybridMultilevel"/>
    <w:tmpl w:val="1B68DE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003989"/>
    <w:multiLevelType w:val="hybridMultilevel"/>
    <w:tmpl w:val="FB440A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071400"/>
    <w:multiLevelType w:val="hybridMultilevel"/>
    <w:tmpl w:val="194245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3611B5"/>
    <w:multiLevelType w:val="hybridMultilevel"/>
    <w:tmpl w:val="36629560"/>
    <w:lvl w:ilvl="0" w:tplc="41F49F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4516E60"/>
    <w:multiLevelType w:val="hybridMultilevel"/>
    <w:tmpl w:val="431E2D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BB6FD3"/>
    <w:multiLevelType w:val="hybridMultilevel"/>
    <w:tmpl w:val="D7206C4A"/>
    <w:lvl w:ilvl="0" w:tplc="B33C87B2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673098"/>
    <w:multiLevelType w:val="hybridMultilevel"/>
    <w:tmpl w:val="7F0A44A4"/>
    <w:lvl w:ilvl="0" w:tplc="020CE8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17177CD"/>
    <w:multiLevelType w:val="hybridMultilevel"/>
    <w:tmpl w:val="D3A049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5D67C0"/>
    <w:multiLevelType w:val="hybridMultilevel"/>
    <w:tmpl w:val="07C8F4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EF257E"/>
    <w:multiLevelType w:val="hybridMultilevel"/>
    <w:tmpl w:val="235E2F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D109C5"/>
    <w:multiLevelType w:val="hybridMultilevel"/>
    <w:tmpl w:val="DE701C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044AD3"/>
    <w:multiLevelType w:val="hybridMultilevel"/>
    <w:tmpl w:val="0E5E7F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7387830">
    <w:abstractNumId w:val="4"/>
  </w:num>
  <w:num w:numId="2" w16cid:durableId="1231499987">
    <w:abstractNumId w:val="13"/>
  </w:num>
  <w:num w:numId="3" w16cid:durableId="618026423">
    <w:abstractNumId w:val="20"/>
  </w:num>
  <w:num w:numId="4" w16cid:durableId="1019547091">
    <w:abstractNumId w:val="22"/>
  </w:num>
  <w:num w:numId="5" w16cid:durableId="1073938632">
    <w:abstractNumId w:val="15"/>
  </w:num>
  <w:num w:numId="6" w16cid:durableId="906380949">
    <w:abstractNumId w:val="11"/>
  </w:num>
  <w:num w:numId="7" w16cid:durableId="1401751324">
    <w:abstractNumId w:val="6"/>
  </w:num>
  <w:num w:numId="8" w16cid:durableId="10617958">
    <w:abstractNumId w:val="21"/>
  </w:num>
  <w:num w:numId="9" w16cid:durableId="276254084">
    <w:abstractNumId w:val="0"/>
  </w:num>
  <w:num w:numId="10" w16cid:durableId="1380396551">
    <w:abstractNumId w:val="19"/>
  </w:num>
  <w:num w:numId="11" w16cid:durableId="1380516078">
    <w:abstractNumId w:val="10"/>
  </w:num>
  <w:num w:numId="12" w16cid:durableId="1799177228">
    <w:abstractNumId w:val="9"/>
  </w:num>
  <w:num w:numId="13" w16cid:durableId="1581014703">
    <w:abstractNumId w:val="14"/>
  </w:num>
  <w:num w:numId="14" w16cid:durableId="1640646833">
    <w:abstractNumId w:val="8"/>
  </w:num>
  <w:num w:numId="15" w16cid:durableId="1133477479">
    <w:abstractNumId w:val="16"/>
  </w:num>
  <w:num w:numId="16" w16cid:durableId="1922836795">
    <w:abstractNumId w:val="3"/>
  </w:num>
  <w:num w:numId="17" w16cid:durableId="634682125">
    <w:abstractNumId w:val="2"/>
  </w:num>
  <w:num w:numId="18" w16cid:durableId="810173339">
    <w:abstractNumId w:val="5"/>
  </w:num>
  <w:num w:numId="19" w16cid:durableId="1312099856">
    <w:abstractNumId w:val="1"/>
  </w:num>
  <w:num w:numId="20" w16cid:durableId="1676878479">
    <w:abstractNumId w:val="17"/>
  </w:num>
  <w:num w:numId="21" w16cid:durableId="474758097">
    <w:abstractNumId w:val="12"/>
  </w:num>
  <w:num w:numId="22" w16cid:durableId="1562982627">
    <w:abstractNumId w:val="7"/>
  </w:num>
  <w:num w:numId="23" w16cid:durableId="65603664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98C"/>
    <w:rsid w:val="00041462"/>
    <w:rsid w:val="00060AC1"/>
    <w:rsid w:val="00095341"/>
    <w:rsid w:val="000A4CA2"/>
    <w:rsid w:val="000C04CB"/>
    <w:rsid w:val="000E49D2"/>
    <w:rsid w:val="00101585"/>
    <w:rsid w:val="00124128"/>
    <w:rsid w:val="0014773A"/>
    <w:rsid w:val="0015747D"/>
    <w:rsid w:val="001637B2"/>
    <w:rsid w:val="00184230"/>
    <w:rsid w:val="00192CC8"/>
    <w:rsid w:val="00195DA9"/>
    <w:rsid w:val="001E6D36"/>
    <w:rsid w:val="00207AC8"/>
    <w:rsid w:val="00233D2D"/>
    <w:rsid w:val="00234B4C"/>
    <w:rsid w:val="002C106F"/>
    <w:rsid w:val="002F4AD0"/>
    <w:rsid w:val="00317A5E"/>
    <w:rsid w:val="00347D79"/>
    <w:rsid w:val="003574CF"/>
    <w:rsid w:val="00377148"/>
    <w:rsid w:val="003879B5"/>
    <w:rsid w:val="003B1501"/>
    <w:rsid w:val="003D76A8"/>
    <w:rsid w:val="003F298C"/>
    <w:rsid w:val="00401C95"/>
    <w:rsid w:val="0041418E"/>
    <w:rsid w:val="004148C5"/>
    <w:rsid w:val="0042017C"/>
    <w:rsid w:val="00446FF9"/>
    <w:rsid w:val="00462D68"/>
    <w:rsid w:val="004B60E9"/>
    <w:rsid w:val="004C0A45"/>
    <w:rsid w:val="004C41BD"/>
    <w:rsid w:val="004C41CB"/>
    <w:rsid w:val="004D5F7A"/>
    <w:rsid w:val="004F38A0"/>
    <w:rsid w:val="00521976"/>
    <w:rsid w:val="005255D4"/>
    <w:rsid w:val="00563E99"/>
    <w:rsid w:val="005728ED"/>
    <w:rsid w:val="00575540"/>
    <w:rsid w:val="005929FC"/>
    <w:rsid w:val="005933C5"/>
    <w:rsid w:val="00595E50"/>
    <w:rsid w:val="005F068D"/>
    <w:rsid w:val="006127FE"/>
    <w:rsid w:val="00631501"/>
    <w:rsid w:val="00650E0D"/>
    <w:rsid w:val="0065320E"/>
    <w:rsid w:val="00655F29"/>
    <w:rsid w:val="00660D2E"/>
    <w:rsid w:val="00661FD0"/>
    <w:rsid w:val="006840B6"/>
    <w:rsid w:val="006A12D1"/>
    <w:rsid w:val="00745064"/>
    <w:rsid w:val="00763DB9"/>
    <w:rsid w:val="007725EC"/>
    <w:rsid w:val="008052F2"/>
    <w:rsid w:val="0080585E"/>
    <w:rsid w:val="00805B25"/>
    <w:rsid w:val="00806266"/>
    <w:rsid w:val="008440D4"/>
    <w:rsid w:val="0086507C"/>
    <w:rsid w:val="00871119"/>
    <w:rsid w:val="008A606C"/>
    <w:rsid w:val="008C07C6"/>
    <w:rsid w:val="008F6913"/>
    <w:rsid w:val="009409F6"/>
    <w:rsid w:val="009774BA"/>
    <w:rsid w:val="00981BDA"/>
    <w:rsid w:val="0099770D"/>
    <w:rsid w:val="009B6FBF"/>
    <w:rsid w:val="00A10321"/>
    <w:rsid w:val="00A15B99"/>
    <w:rsid w:val="00A16C72"/>
    <w:rsid w:val="00A30BFB"/>
    <w:rsid w:val="00A60BAA"/>
    <w:rsid w:val="00A80A88"/>
    <w:rsid w:val="00A874CB"/>
    <w:rsid w:val="00AA0146"/>
    <w:rsid w:val="00AB1711"/>
    <w:rsid w:val="00AB1E72"/>
    <w:rsid w:val="00AC071C"/>
    <w:rsid w:val="00AC38F6"/>
    <w:rsid w:val="00AD3D5F"/>
    <w:rsid w:val="00AD47F9"/>
    <w:rsid w:val="00AE5696"/>
    <w:rsid w:val="00AF5ACD"/>
    <w:rsid w:val="00B02FC8"/>
    <w:rsid w:val="00B43F5E"/>
    <w:rsid w:val="00B60065"/>
    <w:rsid w:val="00B60D2B"/>
    <w:rsid w:val="00B678CE"/>
    <w:rsid w:val="00B967A7"/>
    <w:rsid w:val="00BB284F"/>
    <w:rsid w:val="00BF6856"/>
    <w:rsid w:val="00C714E2"/>
    <w:rsid w:val="00C83CC1"/>
    <w:rsid w:val="00C95E1C"/>
    <w:rsid w:val="00CB2772"/>
    <w:rsid w:val="00D21948"/>
    <w:rsid w:val="00D375F1"/>
    <w:rsid w:val="00D767E8"/>
    <w:rsid w:val="00D81C56"/>
    <w:rsid w:val="00DC61C2"/>
    <w:rsid w:val="00DD1875"/>
    <w:rsid w:val="00DD5CA5"/>
    <w:rsid w:val="00DE1DC3"/>
    <w:rsid w:val="00E03728"/>
    <w:rsid w:val="00E21956"/>
    <w:rsid w:val="00E46FFB"/>
    <w:rsid w:val="00E4710D"/>
    <w:rsid w:val="00E5658B"/>
    <w:rsid w:val="00E63855"/>
    <w:rsid w:val="00EE1F59"/>
    <w:rsid w:val="00EE2533"/>
    <w:rsid w:val="00F013D0"/>
    <w:rsid w:val="00F16A1C"/>
    <w:rsid w:val="00F30837"/>
    <w:rsid w:val="00F33480"/>
    <w:rsid w:val="00F72845"/>
    <w:rsid w:val="00F85A80"/>
    <w:rsid w:val="00FD6E39"/>
    <w:rsid w:val="00FE6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90F57"/>
  <w15:chartTrackingRefBased/>
  <w15:docId w15:val="{CA84B66C-B1F8-4373-AAAB-CA9F08223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F29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F29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F29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F29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F29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F29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F29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F29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F29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F29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F29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F29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F298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F298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F298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F298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F298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F298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F29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F29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F29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F29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F29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F298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3F298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F298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F29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F298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F29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1648</Words>
  <Characters>9892</Characters>
  <Application>Microsoft Office Word</Application>
  <DocSecurity>4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Siwiak</dc:creator>
  <cp:keywords/>
  <dc:description/>
  <cp:lastModifiedBy>Katarzyna Wolska</cp:lastModifiedBy>
  <cp:revision>2</cp:revision>
  <dcterms:created xsi:type="dcterms:W3CDTF">2025-07-03T12:29:00Z</dcterms:created>
  <dcterms:modified xsi:type="dcterms:W3CDTF">2025-07-03T12:29:00Z</dcterms:modified>
</cp:coreProperties>
</file>