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2515" w14:textId="77777777" w:rsidR="00B067A8" w:rsidRDefault="008439D6" w:rsidP="00D743CE">
      <w:pPr>
        <w:pStyle w:val="TEKSTZacznikido"/>
        <w:ind w:left="0"/>
        <w:jc w:val="right"/>
        <w:rPr>
          <w:sz w:val="20"/>
        </w:rPr>
      </w:pPr>
      <w:r w:rsidRPr="00E30004">
        <w:rPr>
          <w:sz w:val="20"/>
        </w:rPr>
        <w:t>Załącznik nr 1</w:t>
      </w:r>
      <w:r w:rsidR="00D743CE" w:rsidRPr="00E30004">
        <w:rPr>
          <w:sz w:val="20"/>
        </w:rPr>
        <w:t xml:space="preserve"> </w:t>
      </w:r>
      <w:r w:rsidRPr="00E30004">
        <w:rPr>
          <w:sz w:val="20"/>
        </w:rPr>
        <w:t xml:space="preserve">do rozporządzenia Rady Ministrów z </w:t>
      </w:r>
      <w:r w:rsidR="00C85D4A" w:rsidRPr="00C85D4A">
        <w:rPr>
          <w:sz w:val="20"/>
        </w:rPr>
        <w:t>dnia</w:t>
      </w:r>
      <w:r w:rsidR="00C85D4A" w:rsidRPr="00E30004">
        <w:rPr>
          <w:sz w:val="20"/>
        </w:rPr>
        <w:t xml:space="preserve"> 17 października 2025 r. (Dz. U. poz. 1489)</w:t>
      </w:r>
      <w:r w:rsidR="007015DD" w:rsidRPr="00E30004">
        <w:rPr>
          <w:sz w:val="20"/>
        </w:rPr>
        <w:t xml:space="preserve"> </w:t>
      </w:r>
    </w:p>
    <w:p w14:paraId="1331883D" w14:textId="77777777" w:rsidR="00B067A8" w:rsidRDefault="007015DD" w:rsidP="00D743CE">
      <w:pPr>
        <w:pStyle w:val="TEKSTZacznikido"/>
        <w:ind w:left="0"/>
        <w:jc w:val="right"/>
        <w:rPr>
          <w:sz w:val="20"/>
        </w:rPr>
      </w:pPr>
      <w:r w:rsidRPr="007015DD">
        <w:rPr>
          <w:sz w:val="20"/>
        </w:rPr>
        <w:t>zmieniające</w:t>
      </w:r>
      <w:r w:rsidR="00A60E08">
        <w:rPr>
          <w:sz w:val="20"/>
        </w:rPr>
        <w:t>go</w:t>
      </w:r>
      <w:r w:rsidRPr="007015DD">
        <w:rPr>
          <w:sz w:val="20"/>
        </w:rPr>
        <w:t xml:space="preserve"> rozporządzenie </w:t>
      </w:r>
      <w:r w:rsidRPr="00E30004">
        <w:rPr>
          <w:sz w:val="20"/>
        </w:rPr>
        <w:t>z dnia</w:t>
      </w:r>
      <w:r w:rsidRPr="00E30004">
        <w:rPr>
          <w:i/>
          <w:iCs/>
          <w:sz w:val="20"/>
        </w:rPr>
        <w:t xml:space="preserve"> </w:t>
      </w:r>
      <w:r w:rsidR="008439D6" w:rsidRPr="00E30004">
        <w:rPr>
          <w:sz w:val="20"/>
        </w:rPr>
        <w:t xml:space="preserve">29 marca 2010 r. w sprawie zakresu informacji </w:t>
      </w:r>
    </w:p>
    <w:p w14:paraId="3EFC1E2A" w14:textId="772CF7F6" w:rsidR="00C85D4A" w:rsidRPr="00E30004" w:rsidRDefault="008439D6" w:rsidP="00D743CE">
      <w:pPr>
        <w:pStyle w:val="TEKSTZacznikido"/>
        <w:ind w:left="0"/>
        <w:jc w:val="right"/>
        <w:rPr>
          <w:sz w:val="20"/>
        </w:rPr>
      </w:pPr>
      <w:r w:rsidRPr="00E30004">
        <w:rPr>
          <w:sz w:val="20"/>
        </w:rPr>
        <w:t>przedstawianych przez podmiot ubiegający się o pomoc de minimis</w:t>
      </w:r>
    </w:p>
    <w:p w14:paraId="307A5047" w14:textId="145C59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de minimis</w:t>
            </w:r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de minimis</w:t>
            </w:r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późn.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>, z późn.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6B19A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6B19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6B19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6B19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6B19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6B19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6B19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6B19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6B19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6B19A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6B19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6B19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6B19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6B19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6B19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6B19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6B19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6B19A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minimis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6B19A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6B19A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Czy podmiot będący przedsiębiorcą innym niż 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6B19A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6B19A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6B19A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6B19A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6B19A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6B19A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6B19A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6B19A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6B19A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6B19A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de minimis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6B19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6B19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6B19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de minimis</w:t>
            </w:r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6B19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6B19A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6B19A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6B19A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6B19A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de minimis</w:t>
            </w:r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 minimis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DB5CE" w14:textId="77777777" w:rsidR="006B19A0" w:rsidRDefault="006B19A0" w:rsidP="00021B4B">
      <w:pPr>
        <w:spacing w:after="0" w:line="240" w:lineRule="auto"/>
      </w:pPr>
      <w:r>
        <w:separator/>
      </w:r>
    </w:p>
  </w:endnote>
  <w:endnote w:type="continuationSeparator" w:id="0">
    <w:p w14:paraId="53FB0CCC" w14:textId="77777777" w:rsidR="006B19A0" w:rsidRDefault="006B19A0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E30004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</w:t>
      </w:r>
      <w:r w:rsidR="00B12266" w:rsidRPr="00E30004">
        <w:rPr>
          <w:rFonts w:ascii="Times New Roman" w:hAnsi="Times New Roman" w:cs="Times New Roman"/>
        </w:rPr>
        <w:t xml:space="preserve">Polskiej Klasyfikacji Działalności (PKD) </w:t>
      </w:r>
      <w:r w:rsidR="00BB5C59" w:rsidRPr="00E30004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E30004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2EB94" w14:textId="77777777" w:rsidR="006B19A0" w:rsidRDefault="006B19A0" w:rsidP="00021B4B">
      <w:pPr>
        <w:spacing w:after="0" w:line="240" w:lineRule="auto"/>
      </w:pPr>
      <w:r>
        <w:separator/>
      </w:r>
    </w:p>
  </w:footnote>
  <w:footnote w:type="continuationSeparator" w:id="0">
    <w:p w14:paraId="18BC2DA4" w14:textId="77777777" w:rsidR="006B19A0" w:rsidRDefault="006B19A0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18977059">
    <w:abstractNumId w:val="3"/>
  </w:num>
  <w:num w:numId="2" w16cid:durableId="564027811">
    <w:abstractNumId w:val="1"/>
  </w:num>
  <w:num w:numId="3" w16cid:durableId="959872295">
    <w:abstractNumId w:val="5"/>
  </w:num>
  <w:num w:numId="4" w16cid:durableId="1536692269">
    <w:abstractNumId w:val="4"/>
  </w:num>
  <w:num w:numId="5" w16cid:durableId="1116675672">
    <w:abstractNumId w:val="11"/>
  </w:num>
  <w:num w:numId="6" w16cid:durableId="125202843">
    <w:abstractNumId w:val="13"/>
  </w:num>
  <w:num w:numId="7" w16cid:durableId="205990918">
    <w:abstractNumId w:val="12"/>
  </w:num>
  <w:num w:numId="8" w16cid:durableId="352850966">
    <w:abstractNumId w:val="2"/>
  </w:num>
  <w:num w:numId="9" w16cid:durableId="2061397534">
    <w:abstractNumId w:val="8"/>
  </w:num>
  <w:num w:numId="10" w16cid:durableId="1024863435">
    <w:abstractNumId w:val="9"/>
  </w:num>
  <w:num w:numId="11" w16cid:durableId="2115707839">
    <w:abstractNumId w:val="7"/>
  </w:num>
  <w:num w:numId="12" w16cid:durableId="911769559">
    <w:abstractNumId w:val="6"/>
  </w:num>
  <w:num w:numId="13" w16cid:durableId="2123106328">
    <w:abstractNumId w:val="0"/>
  </w:num>
  <w:num w:numId="14" w16cid:durableId="715588443">
    <w:abstractNumId w:val="14"/>
  </w:num>
  <w:num w:numId="15" w16cid:durableId="960186137">
    <w:abstractNumId w:val="10"/>
  </w:num>
  <w:num w:numId="16" w16cid:durableId="1331098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D1FEB"/>
    <w:rsid w:val="000E3F74"/>
    <w:rsid w:val="000F02C4"/>
    <w:rsid w:val="000F05D8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47454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2D9B"/>
    <w:rsid w:val="002333B1"/>
    <w:rsid w:val="00237168"/>
    <w:rsid w:val="0024009C"/>
    <w:rsid w:val="00245F53"/>
    <w:rsid w:val="002473F2"/>
    <w:rsid w:val="002518FD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19A0"/>
    <w:rsid w:val="006B2E96"/>
    <w:rsid w:val="006C5957"/>
    <w:rsid w:val="006C7C31"/>
    <w:rsid w:val="006D4D3C"/>
    <w:rsid w:val="006E27AD"/>
    <w:rsid w:val="006E3182"/>
    <w:rsid w:val="006F33E2"/>
    <w:rsid w:val="006F4560"/>
    <w:rsid w:val="007015DD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3B81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39D6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0E08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002A"/>
    <w:rsid w:val="00AD272C"/>
    <w:rsid w:val="00AD6573"/>
    <w:rsid w:val="00B067A8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5D4A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33F8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43CE"/>
    <w:rsid w:val="00D779A3"/>
    <w:rsid w:val="00D914DA"/>
    <w:rsid w:val="00D92BD5"/>
    <w:rsid w:val="00DA5CEB"/>
    <w:rsid w:val="00DA7C4E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004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201B"/>
    <w:rsid w:val="00EB6BE8"/>
    <w:rsid w:val="00EC738D"/>
    <w:rsid w:val="00EE5510"/>
    <w:rsid w:val="00F0748C"/>
    <w:rsid w:val="00F117A7"/>
    <w:rsid w:val="00F16C7B"/>
    <w:rsid w:val="00F3152F"/>
    <w:rsid w:val="00F32332"/>
    <w:rsid w:val="00F327B8"/>
    <w:rsid w:val="00F403C5"/>
    <w:rsid w:val="00F44F3E"/>
    <w:rsid w:val="00F45AFB"/>
    <w:rsid w:val="00F461C0"/>
    <w:rsid w:val="00F5779E"/>
    <w:rsid w:val="00F64A71"/>
    <w:rsid w:val="00F720A8"/>
    <w:rsid w:val="00F722F5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A6DE8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1846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Wichrowska Małgorzata</cp:lastModifiedBy>
  <cp:revision>7</cp:revision>
  <dcterms:created xsi:type="dcterms:W3CDTF">2026-01-22T11:53:00Z</dcterms:created>
  <dcterms:modified xsi:type="dcterms:W3CDTF">2026-01-22T14:16:00Z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