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F3D60" w14:textId="15182708" w:rsidR="0038584B" w:rsidRDefault="002B2A02" w:rsidP="002B2A02">
      <w:pPr>
        <w:jc w:val="right"/>
        <w:rPr>
          <w:rFonts w:ascii="Times New Roman" w:hAnsi="Times New Roman" w:cs="Times New Roman"/>
        </w:rPr>
      </w:pPr>
      <w:r w:rsidRPr="002B2A02">
        <w:rPr>
          <w:rFonts w:ascii="Times New Roman" w:hAnsi="Times New Roman" w:cs="Times New Roman"/>
        </w:rPr>
        <w:t xml:space="preserve">Załącznik nr </w:t>
      </w:r>
      <w:r w:rsidR="00DE7712">
        <w:rPr>
          <w:rFonts w:ascii="Times New Roman" w:hAnsi="Times New Roman" w:cs="Times New Roman"/>
        </w:rPr>
        <w:t>3</w:t>
      </w:r>
    </w:p>
    <w:p w14:paraId="36178190" w14:textId="77777777" w:rsidR="002B2A02" w:rsidRDefault="002B2A02" w:rsidP="002B2A02">
      <w:pPr>
        <w:rPr>
          <w:rFonts w:ascii="Times New Roman" w:hAnsi="Times New Roman" w:cs="Times New Roman"/>
        </w:rPr>
      </w:pPr>
    </w:p>
    <w:p w14:paraId="7D12D6D2" w14:textId="3ED24F59" w:rsidR="002B2A02" w:rsidRDefault="002B2A02" w:rsidP="002B2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                               ………………………………………</w:t>
      </w:r>
    </w:p>
    <w:p w14:paraId="58D5B6B7" w14:textId="311C30BC" w:rsidR="002B2A02" w:rsidRPr="002B2A02" w:rsidRDefault="002B2A02" w:rsidP="002B2A0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B2A02">
        <w:rPr>
          <w:rFonts w:ascii="Times New Roman" w:hAnsi="Times New Roman" w:cs="Times New Roman"/>
          <w:sz w:val="20"/>
          <w:szCs w:val="20"/>
        </w:rPr>
        <w:t xml:space="preserve">Nazwa i adres siedziby jednostki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Pr="002B2A02">
        <w:rPr>
          <w:rFonts w:ascii="Times New Roman" w:hAnsi="Times New Roman" w:cs="Times New Roman"/>
          <w:sz w:val="20"/>
          <w:szCs w:val="20"/>
        </w:rPr>
        <w:t>Miejscowość i data</w:t>
      </w:r>
    </w:p>
    <w:p w14:paraId="19559101" w14:textId="5738F00A" w:rsidR="002B2A02" w:rsidRDefault="002B2A02" w:rsidP="002B2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3A01F05" w14:textId="18AB1102" w:rsidR="002B2A02" w:rsidRDefault="002B2A02" w:rsidP="002B2A02">
      <w:pPr>
        <w:ind w:left="495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Dyrektor</w:t>
      </w:r>
    </w:p>
    <w:p w14:paraId="39E0E511" w14:textId="41AACD24" w:rsidR="002B2A02" w:rsidRDefault="002B2A02" w:rsidP="002B2A02">
      <w:pPr>
        <w:ind w:left="495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Wojewódzkiej Stacji</w:t>
      </w:r>
    </w:p>
    <w:p w14:paraId="0B78642A" w14:textId="0903C6CA" w:rsidR="002B2A02" w:rsidRDefault="002B2A02" w:rsidP="002B2A02">
      <w:pPr>
        <w:ind w:left="495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Sanitarno-Epidemiologicznej</w:t>
      </w:r>
    </w:p>
    <w:p w14:paraId="73CC5FED" w14:textId="640E2500" w:rsidR="002B2A02" w:rsidRDefault="002B2A02" w:rsidP="002B2A02">
      <w:pPr>
        <w:ind w:left="495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we Wrocławiu</w:t>
      </w:r>
    </w:p>
    <w:p w14:paraId="0E9796D4" w14:textId="77777777" w:rsidR="00DE7712" w:rsidRDefault="00DE7712" w:rsidP="002B2A02">
      <w:pPr>
        <w:ind w:left="4956"/>
        <w:rPr>
          <w:rFonts w:ascii="Times New Roman" w:hAnsi="Times New Roman" w:cs="Times New Roman"/>
          <w:b/>
          <w:bCs/>
        </w:rPr>
      </w:pPr>
    </w:p>
    <w:p w14:paraId="42A8A437" w14:textId="031616B7" w:rsidR="002B2A02" w:rsidRPr="002B2A02" w:rsidRDefault="002B2A02" w:rsidP="002B2A02">
      <w:pPr>
        <w:jc w:val="center"/>
        <w:rPr>
          <w:rFonts w:ascii="Times New Roman" w:hAnsi="Times New Roman" w:cs="Times New Roman"/>
          <w:b/>
          <w:bCs/>
        </w:rPr>
      </w:pPr>
      <w:r w:rsidRPr="002B2A02">
        <w:rPr>
          <w:rFonts w:ascii="Times New Roman" w:hAnsi="Times New Roman" w:cs="Times New Roman"/>
          <w:b/>
          <w:bCs/>
        </w:rPr>
        <w:t xml:space="preserve">WNIOSEK O </w:t>
      </w:r>
      <w:r w:rsidR="00DE7712">
        <w:rPr>
          <w:rFonts w:ascii="Times New Roman" w:hAnsi="Times New Roman" w:cs="Times New Roman"/>
          <w:b/>
          <w:bCs/>
        </w:rPr>
        <w:t xml:space="preserve">DAROWIZNĘ </w:t>
      </w:r>
    </w:p>
    <w:p w14:paraId="713F824A" w14:textId="4B530CDB" w:rsidR="002B2A02" w:rsidRDefault="002B2A02" w:rsidP="002B2A02">
      <w:pPr>
        <w:jc w:val="center"/>
        <w:rPr>
          <w:rFonts w:ascii="Times New Roman" w:hAnsi="Times New Roman" w:cs="Times New Roman"/>
          <w:b/>
          <w:bCs/>
        </w:rPr>
      </w:pPr>
      <w:r w:rsidRPr="002B2A02">
        <w:rPr>
          <w:rFonts w:ascii="Times New Roman" w:hAnsi="Times New Roman" w:cs="Times New Roman"/>
          <w:b/>
          <w:bCs/>
        </w:rPr>
        <w:t>SKŁADNIKA RZECZOWEGO MAJĄTKU RUCHOMEGO</w:t>
      </w:r>
    </w:p>
    <w:p w14:paraId="2B8735D2" w14:textId="6D932FC1" w:rsidR="002B2A02" w:rsidRDefault="002B2A02" w:rsidP="002B2A0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Nazwa, siedziba i adres podmiotu występującego o </w:t>
      </w:r>
      <w:r w:rsidR="00DE7712">
        <w:rPr>
          <w:rFonts w:ascii="Times New Roman" w:hAnsi="Times New Roman" w:cs="Times New Roman"/>
        </w:rPr>
        <w:t>darowiznę</w:t>
      </w:r>
      <w:r>
        <w:rPr>
          <w:rFonts w:ascii="Times New Roman" w:hAnsi="Times New Roman" w:cs="Times New Roman"/>
        </w:rPr>
        <w:t xml:space="preserve"> składnika rzeczowego majątku ruchomego:</w:t>
      </w:r>
    </w:p>
    <w:p w14:paraId="37922475" w14:textId="356CA114" w:rsidR="002B2A02" w:rsidRDefault="00DE7712" w:rsidP="002B2A02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</w:t>
      </w:r>
      <w:r w:rsidR="002B2A02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11DE26B8" w14:textId="7ECDE6D8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61DBA500" w14:textId="77777777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</w:p>
    <w:p w14:paraId="614A089C" w14:textId="07B3FEBD" w:rsidR="002B2A02" w:rsidRDefault="00DE7712" w:rsidP="002B2A0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Nazwa składnika </w:t>
      </w:r>
      <w:r w:rsidR="002B2A02">
        <w:rPr>
          <w:rFonts w:ascii="Times New Roman" w:hAnsi="Times New Roman" w:cs="Times New Roman"/>
        </w:rPr>
        <w:t xml:space="preserve">rzeczowego majątku ruchomego, </w:t>
      </w:r>
      <w:r>
        <w:rPr>
          <w:rFonts w:ascii="Times New Roman" w:hAnsi="Times New Roman" w:cs="Times New Roman"/>
        </w:rPr>
        <w:t xml:space="preserve">o </w:t>
      </w:r>
      <w:r w:rsidR="002B2A02">
        <w:rPr>
          <w:rFonts w:ascii="Times New Roman" w:hAnsi="Times New Roman" w:cs="Times New Roman"/>
        </w:rPr>
        <w:t>któr</w:t>
      </w:r>
      <w:r>
        <w:rPr>
          <w:rFonts w:ascii="Times New Roman" w:hAnsi="Times New Roman" w:cs="Times New Roman"/>
        </w:rPr>
        <w:t>y występuje jednostka</w:t>
      </w:r>
      <w:r w:rsidR="002B2A02">
        <w:rPr>
          <w:rFonts w:ascii="Times New Roman" w:hAnsi="Times New Roman" w:cs="Times New Roman"/>
        </w:rPr>
        <w:t>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5"/>
        <w:gridCol w:w="3237"/>
        <w:gridCol w:w="2141"/>
        <w:gridCol w:w="2129"/>
      </w:tblGrid>
      <w:tr w:rsidR="002B2A02" w14:paraId="319252E6" w14:textId="77777777" w:rsidTr="002B2A02">
        <w:tc>
          <w:tcPr>
            <w:tcW w:w="835" w:type="dxa"/>
          </w:tcPr>
          <w:p w14:paraId="28523DF2" w14:textId="48264BD9" w:rsidR="002B2A02" w:rsidRDefault="002B2A02" w:rsidP="002B2A0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3237" w:type="dxa"/>
          </w:tcPr>
          <w:p w14:paraId="761F2269" w14:textId="53F78473" w:rsidR="002B2A02" w:rsidRDefault="002B2A02" w:rsidP="002B2A0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sprzętu</w:t>
            </w:r>
          </w:p>
        </w:tc>
        <w:tc>
          <w:tcPr>
            <w:tcW w:w="2141" w:type="dxa"/>
          </w:tcPr>
          <w:p w14:paraId="23780A83" w14:textId="47E0319A" w:rsidR="002B2A02" w:rsidRDefault="002B2A02" w:rsidP="002B2A0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ewidencyjny</w:t>
            </w:r>
          </w:p>
        </w:tc>
        <w:tc>
          <w:tcPr>
            <w:tcW w:w="2129" w:type="dxa"/>
          </w:tcPr>
          <w:p w14:paraId="4F37FA83" w14:textId="7DBE1401" w:rsidR="002B2A02" w:rsidRDefault="002B2A02" w:rsidP="002B2A0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Wartość początkowa</w:t>
            </w:r>
          </w:p>
        </w:tc>
      </w:tr>
      <w:tr w:rsidR="002B2A02" w14:paraId="66978002" w14:textId="77777777" w:rsidTr="002B2A02">
        <w:tc>
          <w:tcPr>
            <w:tcW w:w="835" w:type="dxa"/>
          </w:tcPr>
          <w:p w14:paraId="55831D31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37" w:type="dxa"/>
          </w:tcPr>
          <w:p w14:paraId="3A351104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7CDFBEF3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2203C043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14:paraId="04F38D8E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9" w:type="dxa"/>
          </w:tcPr>
          <w:p w14:paraId="0E8A3171" w14:textId="77777777" w:rsidR="002B2A02" w:rsidRDefault="002B2A02" w:rsidP="002B2A02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648ED4D" w14:textId="77777777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</w:p>
    <w:p w14:paraId="59C8010A" w14:textId="409D726F" w:rsidR="002B2A02" w:rsidRDefault="002B2A02" w:rsidP="002B2A0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B2A02">
        <w:rPr>
          <w:rFonts w:ascii="Times New Roman" w:hAnsi="Times New Roman" w:cs="Times New Roman"/>
        </w:rPr>
        <w:t>Uzasadnienie</w:t>
      </w:r>
      <w:r w:rsidR="00DE7712">
        <w:rPr>
          <w:rFonts w:ascii="Times New Roman" w:hAnsi="Times New Roman" w:cs="Times New Roman"/>
        </w:rPr>
        <w:t xml:space="preserve"> potrzeb i wskazanie sposobu wykorzystania składnika </w:t>
      </w:r>
      <w:r w:rsidR="00DE7712">
        <w:rPr>
          <w:rFonts w:ascii="Times New Roman" w:hAnsi="Times New Roman" w:cs="Times New Roman"/>
        </w:rPr>
        <w:t xml:space="preserve">rzeczowego </w:t>
      </w:r>
      <w:r w:rsidR="00DE7712">
        <w:rPr>
          <w:rFonts w:ascii="Times New Roman" w:hAnsi="Times New Roman" w:cs="Times New Roman"/>
        </w:rPr>
        <w:t>majątku ruchomego</w:t>
      </w:r>
      <w:r w:rsidRPr="002B2A02">
        <w:rPr>
          <w:rFonts w:ascii="Times New Roman" w:hAnsi="Times New Roman" w:cs="Times New Roman"/>
        </w:rPr>
        <w:t>:</w:t>
      </w:r>
      <w:r w:rsidR="00DE7712">
        <w:rPr>
          <w:rFonts w:ascii="Times New Roman" w:hAnsi="Times New Roman" w:cs="Times New Roman"/>
        </w:rPr>
        <w:t>…</w:t>
      </w:r>
      <w:r w:rsidRPr="002B2A02">
        <w:rPr>
          <w:rFonts w:ascii="Times New Roman" w:hAnsi="Times New Roman" w:cs="Times New Roman"/>
        </w:rPr>
        <w:t>…………………………………………………………………..</w:t>
      </w:r>
    </w:p>
    <w:p w14:paraId="58B3164C" w14:textId="1F2E766D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…………………………………………………………………………………………...</w:t>
      </w:r>
    </w:p>
    <w:p w14:paraId="23D2A377" w14:textId="48A8C9A4" w:rsidR="002B2A02" w:rsidRDefault="002B2A02" w:rsidP="002B2A02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…………………………………………………………………………………………...</w:t>
      </w:r>
    </w:p>
    <w:p w14:paraId="46CB9F0B" w14:textId="77777777" w:rsidR="00DE7712" w:rsidRDefault="00DE7712" w:rsidP="00DE771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darowany składnik rzeczowy majątku ruchomego zostanie odebrany w terminie i miejscu wskazanym w protokole zdawczo-odbiorczym, o którym mowa w §38 ust. 6 rozporządzenia Rady Ministrów z dnia 21 października 2019 r. w sprawie szczegółowego sposobu gospodarowania składnikami rzeczowymi majątku ruchomego Skarbu Państwa (</w:t>
      </w:r>
      <w:proofErr w:type="spellStart"/>
      <w:r>
        <w:rPr>
          <w:rFonts w:ascii="Times New Roman" w:hAnsi="Times New Roman" w:cs="Times New Roman"/>
        </w:rPr>
        <w:t>t.j</w:t>
      </w:r>
      <w:proofErr w:type="spellEnd"/>
      <w:r>
        <w:rPr>
          <w:rFonts w:ascii="Times New Roman" w:hAnsi="Times New Roman" w:cs="Times New Roman"/>
        </w:rPr>
        <w:t xml:space="preserve">. Dz. U. z 2023 r. poz. 2303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zm.).</w:t>
      </w:r>
    </w:p>
    <w:p w14:paraId="39DB3DCE" w14:textId="5A5584DB" w:rsidR="002B2A02" w:rsidRDefault="00DE7712" w:rsidP="00DE771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Zobowiązuję się  do pokrycia kosztów związanych z darowizną, w tym kosztów odbioru przedmiotu darowizny. </w:t>
      </w:r>
    </w:p>
    <w:p w14:paraId="36319333" w14:textId="77777777" w:rsidR="00DE7712" w:rsidRDefault="00DE7712" w:rsidP="002B2A02">
      <w:pPr>
        <w:pStyle w:val="Akapitzlist"/>
        <w:ind w:left="5664"/>
        <w:jc w:val="right"/>
        <w:rPr>
          <w:rFonts w:ascii="Times New Roman" w:hAnsi="Times New Roman" w:cs="Times New Roman"/>
          <w:sz w:val="20"/>
          <w:szCs w:val="20"/>
        </w:rPr>
      </w:pPr>
    </w:p>
    <w:p w14:paraId="43453E5D" w14:textId="3C4B776E" w:rsidR="002B2A02" w:rsidRPr="002B2A02" w:rsidRDefault="002B2A02" w:rsidP="002B2A02">
      <w:pPr>
        <w:pStyle w:val="Akapitzlist"/>
        <w:ind w:left="5664"/>
        <w:jc w:val="right"/>
        <w:rPr>
          <w:rFonts w:ascii="Times New Roman" w:hAnsi="Times New Roman" w:cs="Times New Roman"/>
          <w:sz w:val="20"/>
          <w:szCs w:val="20"/>
        </w:rPr>
      </w:pPr>
      <w:r w:rsidRPr="002B2A02">
        <w:rPr>
          <w:rFonts w:ascii="Times New Roman" w:hAnsi="Times New Roman" w:cs="Times New Roman"/>
          <w:sz w:val="20"/>
          <w:szCs w:val="20"/>
        </w:rPr>
        <w:t>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</w:t>
      </w:r>
    </w:p>
    <w:p w14:paraId="04A08448" w14:textId="043DFF31" w:rsidR="002B2A02" w:rsidRPr="002B2A02" w:rsidRDefault="002B2A02" w:rsidP="002B2A02">
      <w:pPr>
        <w:pStyle w:val="Akapitzlist"/>
        <w:ind w:left="566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Pr="002B2A02">
        <w:rPr>
          <w:rFonts w:ascii="Times New Roman" w:hAnsi="Times New Roman" w:cs="Times New Roman"/>
          <w:sz w:val="20"/>
          <w:szCs w:val="20"/>
        </w:rPr>
        <w:t>odpis i pieczęć osoby upoważnionej</w:t>
      </w:r>
    </w:p>
    <w:sectPr w:rsidR="002B2A02" w:rsidRPr="002B2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C66C7"/>
    <w:multiLevelType w:val="hybridMultilevel"/>
    <w:tmpl w:val="35FA0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813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4B"/>
    <w:rsid w:val="002B2A02"/>
    <w:rsid w:val="0038584B"/>
    <w:rsid w:val="00DE7712"/>
    <w:rsid w:val="00F0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DF8FF"/>
  <w15:chartTrackingRefBased/>
  <w15:docId w15:val="{0AED1868-8258-4133-82C1-514CDAA9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5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5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58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5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58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58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58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58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58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5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5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5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58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58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58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58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58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58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58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5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5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5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5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58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58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58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5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58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584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B2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197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Wrocław - Monika Stępień</dc:creator>
  <cp:keywords/>
  <dc:description/>
  <cp:lastModifiedBy>WSSE Wrocław - Monika Stępień</cp:lastModifiedBy>
  <cp:revision>3</cp:revision>
  <dcterms:created xsi:type="dcterms:W3CDTF">2025-02-11T08:04:00Z</dcterms:created>
  <dcterms:modified xsi:type="dcterms:W3CDTF">2025-02-11T08:23:00Z</dcterms:modified>
</cp:coreProperties>
</file>