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B633D" w14:textId="7839BBB6" w:rsidR="006E11DC" w:rsidRPr="00C52A9F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Załącznik nr 13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do </w:t>
      </w:r>
      <w:r w:rsidR="006E11DC" w:rsidRPr="00C52A9F">
        <w:rPr>
          <w:rStyle w:val="Wyrnienie"/>
          <w:rFonts w:asciiTheme="minorHAnsi" w:hAnsiTheme="minorHAnsi" w:cstheme="minorHAnsi"/>
          <w:i w:val="0"/>
        </w:rPr>
        <w:t>P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>rogramu</w:t>
      </w:r>
    </w:p>
    <w:p w14:paraId="652B8794" w14:textId="143724BE" w:rsidR="007115B7" w:rsidRPr="00C52A9F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Fonts w:asciiTheme="minorHAnsi" w:hAnsiTheme="minorHAnsi" w:cstheme="minorHAnsi"/>
          <w:iCs/>
          <w:color w:val="000000"/>
        </w:rPr>
        <w:t>Ministra Rodziny i Polityki Społecznej</w:t>
      </w:r>
      <w:r w:rsidR="007115B7" w:rsidRPr="00C52A9F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5AF356CD" w14:textId="2C982E0E" w:rsidR="007115B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009383FC" w14:textId="15979222" w:rsidR="00DB1967" w:rsidRPr="00C52A9F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C52A9F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363B0FBF" w14:textId="0865BF44" w:rsidR="00DB1967" w:rsidRPr="00A82B52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Theme="minorHAnsi" w:hAnsiTheme="minorHAnsi" w:cstheme="minorHAnsi"/>
        </w:rPr>
      </w:pPr>
      <w:r w:rsidRPr="00A82B52">
        <w:rPr>
          <w:rStyle w:val="Wyrnienie"/>
          <w:rFonts w:asciiTheme="minorHAnsi" w:hAnsiTheme="minorHAnsi" w:cstheme="minorHAnsi"/>
        </w:rPr>
        <w:t>WZÓR</w:t>
      </w:r>
    </w:p>
    <w:p w14:paraId="005A8C8A" w14:textId="6E61AF17" w:rsidR="00BA6635" w:rsidRPr="00C97D9C" w:rsidRDefault="00E36949" w:rsidP="005736E3">
      <w:pPr>
        <w:pStyle w:val="NormalnyWeb"/>
        <w:spacing w:before="0" w:beforeAutospacing="0" w:after="600" w:afterAutospacing="0" w:line="360" w:lineRule="auto"/>
        <w:ind w:right="-289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2CCE3298" w14:textId="68C87960"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>z dnia 27 kwietnia 2016 r. w sprawie och</w:t>
      </w:r>
      <w:bookmarkStart w:id="1" w:name="_GoBack"/>
      <w:bookmarkEnd w:id="1"/>
      <w:r w:rsidRPr="00C97D9C">
        <w:rPr>
          <w:rFonts w:asciiTheme="minorHAnsi" w:hAnsiTheme="minorHAnsi" w:cstheme="minorHAnsi"/>
        </w:rPr>
        <w:t xml:space="preserve">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7D77CE5A" w14:textId="0FDE868E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 w:rsidR="000A7E48" w:rsidRPr="00C97D9C">
        <w:rPr>
          <w:rFonts w:asciiTheme="minorHAnsi" w:hAnsiTheme="minorHAnsi" w:cstheme="minorHAnsi"/>
          <w:i/>
        </w:rPr>
        <w:t>należy uzupełnić</w:t>
      </w:r>
      <w:r w:rsidR="000A7E48" w:rsidRPr="00C97D9C">
        <w:rPr>
          <w:rFonts w:asciiTheme="minorHAnsi" w:hAnsiTheme="minorHAnsi" w:cstheme="minorHAnsi"/>
        </w:rPr>
        <w:t xml:space="preserve"> </w:t>
      </w:r>
      <w:r w:rsidR="000A7E48" w:rsidRPr="00C97D9C">
        <w:rPr>
          <w:rStyle w:val="Wyrnienie"/>
          <w:rFonts w:asciiTheme="minorHAnsi" w:hAnsiTheme="minorHAnsi" w:cstheme="minorHAnsi"/>
        </w:rPr>
        <w:t>nazwę gminy/powiatu, adres, nr tel</w:t>
      </w:r>
      <w:r w:rsidR="008943B5" w:rsidRPr="00C97D9C">
        <w:rPr>
          <w:rStyle w:val="Wyrnienie"/>
          <w:rFonts w:asciiTheme="minorHAnsi" w:hAnsiTheme="minorHAnsi" w:cstheme="minorHAnsi"/>
        </w:rPr>
        <w:t>.</w:t>
      </w:r>
      <w:r w:rsidR="000A7E48" w:rsidRPr="00C97D9C">
        <w:rPr>
          <w:rStyle w:val="Wyrnienie"/>
          <w:rFonts w:asciiTheme="minorHAnsi" w:hAnsiTheme="minorHAnsi" w:cstheme="minorHAnsi"/>
        </w:rPr>
        <w:t>, adres e-mail</w:t>
      </w:r>
      <w:r w:rsidR="006A0CC7" w:rsidRPr="00C97D9C">
        <w:rPr>
          <w:rFonts w:asciiTheme="minorHAnsi" w:hAnsiTheme="minorHAnsi" w:cstheme="minorHAnsi"/>
        </w:rPr>
        <w:t>.</w:t>
      </w:r>
    </w:p>
    <w:p w14:paraId="783458D0" w14:textId="38C7A626" w:rsidR="00E36949" w:rsidRPr="00C97D9C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r w:rsidR="000A7E48" w:rsidRPr="00C97D9C">
        <w:rPr>
          <w:rFonts w:asciiTheme="minorHAnsi" w:hAnsiTheme="minorHAnsi" w:cstheme="minorHAnsi"/>
          <w:i/>
        </w:rPr>
        <w:t>należy uzupełnić</w:t>
      </w:r>
      <w:r w:rsidR="006A0CC7" w:rsidRPr="00C97D9C">
        <w:rPr>
          <w:rFonts w:asciiTheme="minorHAnsi" w:hAnsiTheme="minorHAnsi" w:cstheme="minorHAnsi"/>
        </w:rPr>
        <w:t>.</w:t>
      </w:r>
    </w:p>
    <w:p w14:paraId="0B40292A" w14:textId="57833E72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2" w:name="__DdeLink__182_30542706"/>
      <w:bookmarkEnd w:id="2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>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14:paraId="3777DEA4" w14:textId="55FC9A16" w:rsidR="00E36949" w:rsidRPr="00C97D9C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przetwarzane są</w:t>
      </w:r>
      <w:r w:rsidR="00E36949" w:rsidRPr="00C97D9C">
        <w:rPr>
          <w:rFonts w:asciiTheme="minorHAnsi" w:hAnsiTheme="minorHAnsi" w:cstheme="minorHAnsi"/>
        </w:rPr>
        <w:t xml:space="preserve"> na podstawie art. 6 ust. 1 lit </w:t>
      </w:r>
      <w:r w:rsidR="00A41B3E" w:rsidRPr="00C97D9C">
        <w:rPr>
          <w:rFonts w:asciiTheme="minorHAnsi" w:hAnsiTheme="minorHAnsi" w:cstheme="minorHAnsi"/>
        </w:rPr>
        <w:t>e RODO</w:t>
      </w:r>
      <w:r w:rsidR="006A0CC7" w:rsidRPr="00C97D9C">
        <w:rPr>
          <w:rFonts w:asciiTheme="minorHAnsi" w:hAnsiTheme="minorHAnsi" w:cstheme="minorHAnsi"/>
        </w:rPr>
        <w:t>,</w:t>
      </w:r>
      <w:r w:rsidR="00E36949" w:rsidRPr="00C97D9C">
        <w:rPr>
          <w:rFonts w:asciiTheme="minorHAnsi" w:hAnsiTheme="minorHAnsi" w:cstheme="minorHAnsi"/>
        </w:rPr>
        <w:t xml:space="preserve"> </w:t>
      </w:r>
      <w:r w:rsidR="007A5CE9" w:rsidRPr="00C97D9C">
        <w:rPr>
          <w:rFonts w:asciiTheme="minorHAnsi" w:hAnsiTheme="minorHAnsi" w:cstheme="minorHAnsi"/>
        </w:rPr>
        <w:t xml:space="preserve">tj. w związku </w:t>
      </w:r>
      <w:r w:rsidR="00E36949" w:rsidRPr="00C97D9C">
        <w:rPr>
          <w:rFonts w:asciiTheme="minorHAnsi" w:hAnsiTheme="minorHAnsi" w:cstheme="minorHAnsi"/>
        </w:rPr>
        <w:t>z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C97D9C">
        <w:rPr>
          <w:rFonts w:asciiTheme="minorHAnsi" w:hAnsiTheme="minorHAnsi" w:cstheme="minorHAnsi"/>
        </w:rPr>
        <w:t xml:space="preserve">na podstawie </w:t>
      </w:r>
      <w:r w:rsidR="00A41B3E" w:rsidRPr="00C97D9C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C97D9C">
        <w:rPr>
          <w:rFonts w:asciiTheme="minorHAnsi" w:hAnsiTheme="minorHAnsi" w:cstheme="minorHAnsi"/>
        </w:rPr>
        <w:t> </w:t>
      </w:r>
      <w:r w:rsidR="00A41B3E" w:rsidRPr="00C97D9C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C97D9C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C97D9C">
        <w:rPr>
          <w:rFonts w:asciiTheme="minorHAnsi" w:hAnsiTheme="minorHAnsi" w:cstheme="minorHAnsi"/>
        </w:rPr>
        <w:t xml:space="preserve">wynikających </w:t>
      </w:r>
      <w:r w:rsidR="007A5CE9" w:rsidRPr="00C97D9C">
        <w:rPr>
          <w:rFonts w:asciiTheme="minorHAnsi" w:hAnsiTheme="minorHAnsi" w:cstheme="minorHAnsi"/>
        </w:rPr>
        <w:t xml:space="preserve">z Programu Ministra Rodziny </w:t>
      </w:r>
      <w:r w:rsidR="00E36949" w:rsidRPr="00C97D9C">
        <w:rPr>
          <w:rFonts w:asciiTheme="minorHAnsi" w:hAnsiTheme="minorHAnsi" w:cstheme="minorHAnsi"/>
        </w:rPr>
        <w:t>i Polityki Społecznej „Asystent osobisty osoby</w:t>
      </w:r>
      <w:r w:rsidR="007A5CE9" w:rsidRPr="00C97D9C">
        <w:rPr>
          <w:rFonts w:asciiTheme="minorHAnsi" w:hAnsiTheme="minorHAnsi" w:cstheme="minorHAnsi"/>
        </w:rPr>
        <w:t xml:space="preserve"> niepełnosprawnej” – edycja 2022</w:t>
      </w:r>
      <w:r w:rsidR="00597C49" w:rsidRPr="00C97D9C">
        <w:rPr>
          <w:rFonts w:asciiTheme="minorHAnsi" w:hAnsiTheme="minorHAnsi" w:cstheme="minorHAnsi"/>
        </w:rPr>
        <w:t xml:space="preserve">, </w:t>
      </w:r>
      <w:r w:rsidR="00597C49" w:rsidRPr="00C97D9C">
        <w:rPr>
          <w:rFonts w:asciiTheme="minorHAnsi" w:hAnsiTheme="minorHAnsi" w:cstheme="minorHAnsi"/>
        </w:rPr>
        <w:lastRenderedPageBreak/>
        <w:t>przyj</w:t>
      </w:r>
      <w:r w:rsidR="009E27B0" w:rsidRPr="00C97D9C">
        <w:rPr>
          <w:rFonts w:asciiTheme="minorHAnsi" w:hAnsiTheme="minorHAnsi" w:cstheme="minorHAnsi"/>
        </w:rPr>
        <w:t>ę</w:t>
      </w:r>
      <w:r w:rsidR="00597C49" w:rsidRPr="00C97D9C">
        <w:rPr>
          <w:rFonts w:asciiTheme="minorHAnsi" w:hAnsiTheme="minorHAnsi" w:cstheme="minorHAnsi"/>
        </w:rPr>
        <w:t>tego</w:t>
      </w:r>
      <w:r w:rsidR="00E36949" w:rsidRPr="00C97D9C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C97D9C">
        <w:rPr>
          <w:rFonts w:asciiTheme="minorHAnsi" w:hAnsiTheme="minorHAnsi" w:cstheme="minorHAnsi"/>
        </w:rPr>
        <w:t xml:space="preserve"> (Dz. U. z 2020 r. poz. 1787)</w:t>
      </w:r>
      <w:r w:rsidR="00597C49" w:rsidRPr="00C97D9C">
        <w:rPr>
          <w:rFonts w:asciiTheme="minorHAnsi" w:hAnsiTheme="minorHAnsi" w:cstheme="minorHAnsi"/>
        </w:rPr>
        <w:t>.</w:t>
      </w:r>
    </w:p>
    <w:p w14:paraId="0CA4FDC4" w14:textId="7E26F2D3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przez </w:t>
      </w:r>
      <w:r w:rsidR="00F415FC" w:rsidRPr="00C97D9C">
        <w:rPr>
          <w:rFonts w:asciiTheme="minorHAnsi" w:hAnsiTheme="minorHAnsi" w:cstheme="minorHAnsi"/>
        </w:rPr>
        <w:t>10</w:t>
      </w:r>
      <w:r w:rsidRPr="00C97D9C">
        <w:rPr>
          <w:rFonts w:asciiTheme="minorHAnsi" w:hAnsiTheme="minorHAnsi" w:cstheme="minorHAnsi"/>
        </w:rPr>
        <w:t xml:space="preserve"> lat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C97D9C">
        <w:rPr>
          <w:rFonts w:asciiTheme="minorHAnsi" w:hAnsiTheme="minorHAnsi" w:cstheme="minorHAnsi"/>
        </w:rPr>
        <w:t>.</w:t>
      </w:r>
    </w:p>
    <w:p w14:paraId="30A806EB" w14:textId="25CEC09F"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14:paraId="6414E5D8" w14:textId="424A6974"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C50A98" w:rsidRPr="00C97D9C">
        <w:rPr>
          <w:rFonts w:asciiTheme="minorHAnsi" w:hAnsiTheme="minorHAnsi" w:cstheme="minorHAnsi"/>
          <w:i/>
        </w:rPr>
        <w:t>należy wskazać nazwę gminy/powiatu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50A98" w:rsidRPr="00C97D9C">
        <w:rPr>
          <w:rFonts w:asciiTheme="minorHAnsi" w:hAnsiTheme="minorHAnsi" w:cstheme="minorHAnsi"/>
          <w:i/>
        </w:rPr>
        <w:t>należy wskazać nazwę</w:t>
      </w:r>
      <w:r w:rsidR="00C50A98" w:rsidRPr="00C97D9C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  <w:i/>
        </w:rPr>
        <w:t>Wojewody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14:paraId="0DECE643" w14:textId="083CAFC6"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14:paraId="1BFA627A" w14:textId="22E91DEB" w:rsidR="009373EF" w:rsidRPr="00C97D9C" w:rsidRDefault="00E36949" w:rsidP="005736E3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„Asystent osobisty osoby niepełnosprawnej”</w:t>
      </w:r>
      <w:r w:rsidR="006362E5" w:rsidRPr="00C97D9C">
        <w:rPr>
          <w:rFonts w:asciiTheme="minorHAnsi" w:hAnsiTheme="minorHAnsi" w:cstheme="minorHAnsi"/>
        </w:rPr>
        <w:t xml:space="preserve"> – edycja 2022</w:t>
      </w:r>
      <w:r w:rsidR="00C50A98" w:rsidRPr="00C97D9C">
        <w:rPr>
          <w:rFonts w:asciiTheme="minorHAnsi" w:hAnsiTheme="minorHAnsi" w:cstheme="minorHAnsi"/>
        </w:rPr>
        <w:t xml:space="preserve"> 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="005736E3" w:rsidRPr="00C97D9C">
        <w:rPr>
          <w:rFonts w:asciiTheme="minorHAnsi" w:hAnsiTheme="minorHAnsi" w:cstheme="minorHAnsi"/>
        </w:rPr>
        <w:t xml:space="preserve"> </w:t>
      </w:r>
    </w:p>
    <w:sectPr w:rsidR="009373EF" w:rsidRPr="00C9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78928" w14:textId="77777777" w:rsidR="00C343DE" w:rsidRDefault="00C343DE" w:rsidP="008D57BD">
      <w:r>
        <w:separator/>
      </w:r>
    </w:p>
  </w:endnote>
  <w:endnote w:type="continuationSeparator" w:id="0">
    <w:p w14:paraId="032D3657" w14:textId="77777777" w:rsidR="00C343DE" w:rsidRDefault="00C343D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8CD67" w14:textId="77777777" w:rsidR="00C343DE" w:rsidRDefault="00C343DE" w:rsidP="008D57BD">
      <w:r>
        <w:separator/>
      </w:r>
    </w:p>
  </w:footnote>
  <w:footnote w:type="continuationSeparator" w:id="0">
    <w:p w14:paraId="003AF9CC" w14:textId="77777777" w:rsidR="00C343DE" w:rsidRDefault="00C343DE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20D30"/>
    <w:rsid w:val="00222789"/>
    <w:rsid w:val="00231E05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</dc:title>
  <dc:subject/>
  <dc:creator>Elżbieta Gimlewicz</dc:creator>
  <cp:keywords/>
  <dc:description/>
  <cp:lastModifiedBy>Ewa Dabrowska</cp:lastModifiedBy>
  <cp:revision>3</cp:revision>
  <dcterms:created xsi:type="dcterms:W3CDTF">2021-10-11T05:45:00Z</dcterms:created>
  <dcterms:modified xsi:type="dcterms:W3CDTF">2021-10-11T14:06:00Z</dcterms:modified>
</cp:coreProperties>
</file>