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82E145E" w14:textId="77777777" w:rsidR="00414CAE" w:rsidRDefault="00D3736E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7AD03D6D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21D1724A" w14:textId="77777777" w:rsidR="00414CAE" w:rsidRPr="007D00C6" w:rsidRDefault="004A55ED" w:rsidP="00B31B9A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D3736E">
        <w:rPr>
          <w:rFonts w:ascii="Arial" w:hAnsi="Arial" w:cs="Arial"/>
          <w:b/>
          <w:bCs/>
        </w:rPr>
        <w:t>4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601ED8">
        <w:rPr>
          <w:rFonts w:ascii="Arial" w:hAnsi="Arial" w:cs="Arial"/>
          <w:b/>
        </w:rPr>
        <w:t>polarymetru</w:t>
      </w:r>
      <w:r w:rsidR="003B0E08">
        <w:rPr>
          <w:rFonts w:ascii="Arial" w:hAnsi="Arial" w:cs="Arial"/>
          <w:b/>
        </w:rPr>
        <w:t xml:space="preserve"> wraz z rurką polarymetryczną</w:t>
      </w:r>
      <w:r w:rsidR="003B0E08">
        <w:rPr>
          <w:rFonts w:ascii="Arial" w:hAnsi="Arial" w:cs="Arial"/>
        </w:rPr>
        <w:t xml:space="preserve"> </w:t>
      </w:r>
      <w:r w:rsidR="00414CAE" w:rsidRPr="007D00C6">
        <w:rPr>
          <w:rFonts w:ascii="Arial" w:hAnsi="Arial" w:cs="Arial"/>
        </w:rPr>
        <w:t>(liczba szt.: 1 szt.) do Laboratorium</w:t>
      </w:r>
      <w:r w:rsidR="002E48F4">
        <w:rPr>
          <w:rFonts w:ascii="Arial" w:hAnsi="Arial" w:cs="Arial"/>
        </w:rPr>
        <w:t xml:space="preserve"> </w:t>
      </w:r>
      <w:r w:rsidR="001124FF">
        <w:rPr>
          <w:rFonts w:ascii="Arial" w:hAnsi="Arial" w:cs="Arial"/>
        </w:rPr>
        <w:t xml:space="preserve">Specjalistycznego </w:t>
      </w:r>
      <w:r w:rsidR="00B31B9A">
        <w:rPr>
          <w:rFonts w:ascii="Arial" w:hAnsi="Arial" w:cs="Arial"/>
        </w:rPr>
        <w:t xml:space="preserve">Głównego Inspektoratu Jakości Handlowej Artykułów Rolno-Spożywczych, </w:t>
      </w:r>
      <w:r w:rsidR="00527478">
        <w:rPr>
          <w:rFonts w:ascii="Arial" w:hAnsi="Arial" w:cs="Arial"/>
        </w:rPr>
        <w:t>ul. </w:t>
      </w:r>
      <w:r w:rsidR="00601ED8">
        <w:rPr>
          <w:rFonts w:ascii="Arial" w:hAnsi="Arial" w:cs="Arial"/>
        </w:rPr>
        <w:t>Zagnańska 91</w:t>
      </w:r>
      <w:r w:rsidR="00C720EC" w:rsidRPr="00C720EC">
        <w:rPr>
          <w:rFonts w:ascii="Arial" w:hAnsi="Arial" w:cs="Arial"/>
        </w:rPr>
        <w:t xml:space="preserve">, </w:t>
      </w:r>
      <w:r w:rsidR="00601ED8">
        <w:rPr>
          <w:rFonts w:ascii="Arial" w:hAnsi="Arial" w:cs="Arial"/>
        </w:rPr>
        <w:t>Kielce, 25-558.</w:t>
      </w:r>
    </w:p>
    <w:p w14:paraId="7B1A45BD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D3736E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bookmarkStart w:id="1" w:name="Formularzzał2a"/>
      <w:r w:rsidR="00D3736E">
        <w:rPr>
          <w:rFonts w:ascii="Arial" w:hAnsi="Arial" w:cs="Arial"/>
        </w:rPr>
        <w:instrText xml:space="preserve"> FORMTEXT </w:instrText>
      </w:r>
      <w:r w:rsidR="00D3736E">
        <w:rPr>
          <w:rFonts w:ascii="Arial" w:hAnsi="Arial" w:cs="Arial"/>
        </w:rPr>
      </w:r>
      <w:r w:rsidR="00D3736E">
        <w:rPr>
          <w:rFonts w:ascii="Arial" w:hAnsi="Arial" w:cs="Arial"/>
        </w:rPr>
        <w:fldChar w:fldCharType="separate"/>
      </w:r>
      <w:r w:rsidR="00D3736E">
        <w:rPr>
          <w:rFonts w:ascii="Arial" w:hAnsi="Arial" w:cs="Arial"/>
          <w:noProof/>
        </w:rPr>
        <w:t> </w:t>
      </w:r>
      <w:r w:rsidR="00D3736E">
        <w:rPr>
          <w:rFonts w:ascii="Arial" w:hAnsi="Arial" w:cs="Arial"/>
          <w:noProof/>
        </w:rPr>
        <w:t> </w:t>
      </w:r>
      <w:r w:rsidR="00D3736E">
        <w:rPr>
          <w:rFonts w:ascii="Arial" w:hAnsi="Arial" w:cs="Arial"/>
          <w:noProof/>
        </w:rPr>
        <w:t> </w:t>
      </w:r>
      <w:r w:rsidR="00D3736E">
        <w:rPr>
          <w:rFonts w:ascii="Arial" w:hAnsi="Arial" w:cs="Arial"/>
          <w:noProof/>
        </w:rPr>
        <w:t> </w:t>
      </w:r>
      <w:r w:rsidR="00D3736E">
        <w:rPr>
          <w:rFonts w:ascii="Arial" w:hAnsi="Arial" w:cs="Arial"/>
          <w:noProof/>
        </w:rPr>
        <w:t> </w:t>
      </w:r>
      <w:r w:rsidR="00D3736E">
        <w:rPr>
          <w:rFonts w:ascii="Arial" w:hAnsi="Arial" w:cs="Arial"/>
        </w:rPr>
        <w:fldChar w:fldCharType="end"/>
      </w:r>
      <w:bookmarkEnd w:id="1"/>
      <w:r w:rsidR="00C720EC" w:rsidRPr="00B31B9A">
        <w:rPr>
          <w:b/>
          <w:bCs/>
          <w:sz w:val="20"/>
          <w:szCs w:val="20"/>
        </w:rPr>
        <w:t xml:space="preserve"> </w:t>
      </w:r>
    </w:p>
    <w:p w14:paraId="39F26117" w14:textId="77777777" w:rsidR="00F46A37" w:rsidRPr="007D00C6" w:rsidRDefault="00B31B9A" w:rsidP="00B31B9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</w:t>
      </w:r>
      <w:r w:rsidR="00F46A37" w:rsidRPr="007D00C6">
        <w:rPr>
          <w:rFonts w:ascii="Arial" w:hAnsi="Arial" w:cs="Arial"/>
        </w:rPr>
        <w:t>odel</w:t>
      </w:r>
      <w:r>
        <w:t xml:space="preserve">: </w:t>
      </w:r>
      <w:r w:rsidR="00D3736E">
        <w:fldChar w:fldCharType="begin">
          <w:ffData>
            <w:name w:val="Tekst5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Tekst5"/>
      <w:r w:rsidR="00D3736E">
        <w:instrText xml:space="preserve"> FORMTEXT </w:instrText>
      </w:r>
      <w:r w:rsidR="00D3736E">
        <w:fldChar w:fldCharType="separate"/>
      </w:r>
      <w:r w:rsidR="00D3736E">
        <w:rPr>
          <w:noProof/>
        </w:rPr>
        <w:t> </w:t>
      </w:r>
      <w:r w:rsidR="00D3736E">
        <w:rPr>
          <w:noProof/>
        </w:rPr>
        <w:t> </w:t>
      </w:r>
      <w:r w:rsidR="00D3736E">
        <w:rPr>
          <w:noProof/>
        </w:rPr>
        <w:t> </w:t>
      </w:r>
      <w:r w:rsidR="00D3736E">
        <w:rPr>
          <w:noProof/>
        </w:rPr>
        <w:t> </w:t>
      </w:r>
      <w:r w:rsidR="00D3736E">
        <w:rPr>
          <w:noProof/>
        </w:rPr>
        <w:t> </w:t>
      </w:r>
      <w:r w:rsidR="00D3736E">
        <w:fldChar w:fldCharType="end"/>
      </w:r>
      <w:bookmarkEnd w:id="2"/>
    </w:p>
    <w:p w14:paraId="22838BE5" w14:textId="77777777"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601ED8">
        <w:rPr>
          <w:rFonts w:ascii="Arial" w:hAnsi="Arial" w:cs="Arial"/>
          <w:b/>
          <w:bCs/>
        </w:rPr>
        <w:t>2022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846"/>
        <w:gridCol w:w="3969"/>
        <w:gridCol w:w="3827"/>
        <w:gridCol w:w="1716"/>
      </w:tblGrid>
      <w:tr w:rsidR="00921073" w:rsidRPr="007D00C6" w14:paraId="0A4018EE" w14:textId="77777777" w:rsidTr="000F7FFA">
        <w:trPr>
          <w:trHeight w:val="11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A902F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A1332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F40E1" w14:textId="77777777" w:rsidR="00921073" w:rsidRPr="005133F0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33F0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8B7CE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</w:t>
            </w:r>
            <w:r w:rsidR="00B31B9A">
              <w:rPr>
                <w:rFonts w:ascii="Arial" w:hAnsi="Arial" w:cs="Arial"/>
                <w:b/>
                <w:sz w:val="22"/>
                <w:szCs w:val="22"/>
              </w:rPr>
              <w:t>owanego sprzętu</w:t>
            </w:r>
          </w:p>
        </w:tc>
      </w:tr>
      <w:tr w:rsidR="008D5B61" w:rsidRPr="007D00C6" w14:paraId="16BC6A70" w14:textId="77777777" w:rsidTr="004A737A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13B0" w14:textId="77777777" w:rsidR="008D5B61" w:rsidRPr="003B0E08" w:rsidRDefault="00D42DD8" w:rsidP="003B0E08">
            <w:pPr>
              <w:snapToGrid w:val="0"/>
              <w:spacing w:line="240" w:lineRule="auto"/>
              <w:ind w:left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F452DBD" w14:textId="77777777" w:rsidR="008D5B61" w:rsidRPr="00AF16F1" w:rsidRDefault="00D42DD8" w:rsidP="008D3CD7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Polarymetr</w:t>
            </w:r>
            <w:r w:rsidR="00F50FE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88D97" w14:textId="77777777" w:rsidR="008D5B61" w:rsidRPr="005133F0" w:rsidRDefault="008D5B61" w:rsidP="008D3CD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C348" w14:textId="77777777" w:rsidR="008D5B61" w:rsidRPr="00366E8E" w:rsidRDefault="008D5B61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B9" w:rsidRPr="007D00C6" w14:paraId="61BB7004" w14:textId="77777777" w:rsidTr="000F7F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16E3" w14:textId="77777777" w:rsidR="007F26B9" w:rsidRPr="00366E8E" w:rsidRDefault="007F26B9" w:rsidP="007F26B9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16F840" w14:textId="77777777" w:rsidR="007F26B9" w:rsidRPr="00FA7D42" w:rsidRDefault="007F26B9" w:rsidP="007F26B9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Rodzaj pracy – co najmniej: skręcalność optyczna i skala cukrowa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E9DC6" w14:textId="77777777" w:rsidR="007F26B9" w:rsidRPr="005133F0" w:rsidRDefault="007F26B9" w:rsidP="007F26B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6556" w14:textId="42FFFA25" w:rsidR="007F26B9" w:rsidRPr="00366E8E" w:rsidRDefault="007F26B9" w:rsidP="007F26B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31D684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11" w:shapeid="_x0000_i1081"/>
              </w:object>
            </w:r>
          </w:p>
          <w:p w14:paraId="2C3754C2" w14:textId="0F859B6D" w:rsidR="007F26B9" w:rsidRPr="008C3BA7" w:rsidRDefault="007F26B9" w:rsidP="007F26B9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 w14:anchorId="0D995199">
                <v:shape id="_x0000_i1083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11" w:shapeid="_x0000_i1083"/>
              </w:object>
            </w:r>
          </w:p>
        </w:tc>
      </w:tr>
      <w:tr w:rsidR="007F26B9" w:rsidRPr="007D00C6" w14:paraId="6DEE7447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5259D" w14:textId="77777777" w:rsidR="007F26B9" w:rsidRPr="00366E8E" w:rsidRDefault="007F26B9" w:rsidP="007F26B9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0E1E9" w14:textId="77777777" w:rsidR="007F26B9" w:rsidRDefault="007F26B9" w:rsidP="007F26B9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Jednostki pomiarowe:</w:t>
            </w:r>
          </w:p>
          <w:p w14:paraId="00277473" w14:textId="77777777" w:rsidR="007F26B9" w:rsidRDefault="007F26B9" w:rsidP="007F26B9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C06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dla skręcalności optycznej</w:t>
            </w:r>
          </w:p>
          <w:p w14:paraId="04AB1A3A" w14:textId="77777777" w:rsidR="007F26B9" w:rsidRPr="006C06A8" w:rsidRDefault="007F26B9" w:rsidP="007F26B9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C06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 – dla skali cukrowej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9CA43" w14:textId="77777777" w:rsidR="007F26B9" w:rsidRPr="005133F0" w:rsidRDefault="007F26B9" w:rsidP="007F26B9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2E1C" w14:textId="49797EF8" w:rsidR="007F26B9" w:rsidRPr="00366E8E" w:rsidRDefault="007F26B9" w:rsidP="007F26B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4DDC043E">
                <v:shape id="_x0000_i1085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" w:shapeid="_x0000_i1085"/>
              </w:object>
            </w:r>
          </w:p>
          <w:p w14:paraId="3402E3EB" w14:textId="5DB305CE" w:rsidR="007F26B9" w:rsidRPr="00366E8E" w:rsidRDefault="007F26B9" w:rsidP="007F26B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0C9B9811">
                <v:shape id="_x0000_i1087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" w:shapeid="_x0000_i1087"/>
              </w:object>
            </w:r>
          </w:p>
        </w:tc>
      </w:tr>
      <w:tr w:rsidR="004A737A" w:rsidRPr="007D00C6" w14:paraId="30A17B12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FB3B0" w14:textId="77777777" w:rsidR="004A737A" w:rsidRPr="00366E8E" w:rsidRDefault="007F26B9" w:rsidP="004A737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D565B" w14:textId="77777777" w:rsidR="004A737A" w:rsidRPr="00FA7D42" w:rsidRDefault="004A737A" w:rsidP="004A737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Zakres pomiarowy dla skręcalności optycznej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BECB" w14:textId="77777777" w:rsidR="004A737A" w:rsidRPr="005133F0" w:rsidRDefault="004A737A" w:rsidP="004A737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mniejszy niż ± 89 </w:t>
            </w:r>
            <w:r w:rsidRPr="0091305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5481" w14:textId="77777777" w:rsidR="004A737A" w:rsidRPr="00EC683A" w:rsidRDefault="004A737A" w:rsidP="004A737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4"/>
                <w:szCs w:val="4"/>
                <w:lang w:eastAsia="pl-PL"/>
              </w:rPr>
            </w:pPr>
          </w:p>
          <w:p w14:paraId="4DF09BC6" w14:textId="77777777" w:rsidR="004A737A" w:rsidRDefault="00D3736E" w:rsidP="004A737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dla skręcalności optycznej w oferowanym sprze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2294DCA3" w14:textId="77777777" w:rsidR="004A737A" w:rsidRDefault="004A737A" w:rsidP="004A737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  <w:p w14:paraId="43E12DA9" w14:textId="77777777" w:rsidR="004A737A" w:rsidRPr="00EC683A" w:rsidRDefault="004A737A" w:rsidP="004A737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4"/>
                <w:szCs w:val="4"/>
                <w:lang w:eastAsia="pl-PL"/>
              </w:rPr>
            </w:pPr>
          </w:p>
        </w:tc>
      </w:tr>
      <w:tr w:rsidR="00EC683A" w:rsidRPr="007D00C6" w14:paraId="4C1E0CB7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B30BD" w14:textId="77777777" w:rsidR="00EC683A" w:rsidRPr="00366E8E" w:rsidRDefault="00EC683A" w:rsidP="00EC683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9C46" w14:textId="77777777" w:rsidR="00EC683A" w:rsidRDefault="00EC683A" w:rsidP="00EC683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Zakres pomiarowy dla skali cukrowej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D0C90" w14:textId="77777777" w:rsidR="00EC683A" w:rsidRPr="005133F0" w:rsidRDefault="00EC683A" w:rsidP="00EC683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mniejszy niż ± 259 </w:t>
            </w:r>
            <w:r w:rsidRPr="00D41F5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8B16" w14:textId="77777777" w:rsidR="00EC683A" w:rsidRP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4"/>
                <w:szCs w:val="4"/>
                <w:lang w:eastAsia="pl-PL"/>
              </w:rPr>
            </w:pPr>
          </w:p>
          <w:p w14:paraId="6FF6B670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dla skręcalności optycznej w oferowanym sprze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66C1D2A8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  <w:p w14:paraId="3CEF8715" w14:textId="77777777" w:rsidR="00EC683A" w:rsidRP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4"/>
                <w:szCs w:val="4"/>
                <w:lang w:eastAsia="pl-PL"/>
              </w:rPr>
            </w:pPr>
          </w:p>
        </w:tc>
      </w:tr>
      <w:tr w:rsidR="00EC683A" w:rsidRPr="007D00C6" w14:paraId="1DF521CC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AAB63" w14:textId="77777777" w:rsidR="00EC683A" w:rsidRPr="00366E8E" w:rsidRDefault="00EC683A" w:rsidP="00EC683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DC5D0" w14:textId="77777777" w:rsidR="00EC683A" w:rsidRDefault="00EC683A" w:rsidP="00EC683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Rozdzielczość dla skręcalności optycznej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A9606" w14:textId="77777777" w:rsidR="00EC683A" w:rsidRDefault="00EC683A" w:rsidP="00EC683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gorsza niż 0,01 </w:t>
            </w:r>
            <w:r w:rsidRPr="006C06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3BDB" w14:textId="77777777" w:rsidR="00EC683A" w:rsidRP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4"/>
                <w:szCs w:val="4"/>
                <w:lang w:eastAsia="pl-PL"/>
              </w:rPr>
            </w:pPr>
          </w:p>
          <w:p w14:paraId="42262AE2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dla skręcalności optycznej w oferowanym sprze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D47F046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  <w:p w14:paraId="0BC19EC8" w14:textId="77777777" w:rsidR="00EC683A" w:rsidRP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10"/>
                <w:szCs w:val="10"/>
                <w:lang w:eastAsia="pl-PL"/>
              </w:rPr>
            </w:pPr>
          </w:p>
        </w:tc>
      </w:tr>
      <w:tr w:rsidR="00EC683A" w:rsidRPr="007D00C6" w14:paraId="0D4802A0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E46A6" w14:textId="77777777" w:rsidR="00EC683A" w:rsidRPr="00366E8E" w:rsidRDefault="00EC683A" w:rsidP="00EC683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93722" w14:textId="77777777" w:rsidR="00EC683A" w:rsidRDefault="00EC683A" w:rsidP="00EC683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Rozdzielczość dla skali cukrowej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4CB40" w14:textId="77777777" w:rsidR="00EC683A" w:rsidRPr="006C06A8" w:rsidRDefault="00EC683A" w:rsidP="00EC683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gorsza niż 0,01 </w:t>
            </w:r>
            <w:r w:rsidRPr="006C06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1C3F" w14:textId="77777777" w:rsidR="00EC683A" w:rsidRP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4"/>
                <w:szCs w:val="4"/>
                <w:lang w:eastAsia="pl-PL"/>
              </w:rPr>
            </w:pPr>
          </w:p>
          <w:p w14:paraId="06D87B3A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dla skręcalności optycznej w oferowanym sprze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39FC078F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  <w:p w14:paraId="07DB90A0" w14:textId="77777777" w:rsidR="00EC683A" w:rsidRP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10"/>
                <w:szCs w:val="10"/>
                <w:lang w:eastAsia="pl-PL"/>
              </w:rPr>
            </w:pPr>
          </w:p>
        </w:tc>
      </w:tr>
      <w:tr w:rsidR="00EC683A" w:rsidRPr="007D00C6" w14:paraId="35C77D21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965F4" w14:textId="77777777" w:rsidR="00EC683A" w:rsidRPr="00366E8E" w:rsidRDefault="00EC683A" w:rsidP="00EC683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91375" w14:textId="77777777" w:rsidR="00EC683A" w:rsidRDefault="00EC683A" w:rsidP="00EC683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Dokładność dla skręcalności optycznej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C7D31" w14:textId="77777777" w:rsidR="00EC683A" w:rsidRDefault="00EC683A" w:rsidP="00EC683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Minimum ± 0,01 </w:t>
            </w:r>
            <w:r w:rsidRPr="006C06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EDBF" w14:textId="77777777" w:rsidR="00EC683A" w:rsidRP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4"/>
                <w:szCs w:val="4"/>
                <w:lang w:eastAsia="pl-PL"/>
              </w:rPr>
            </w:pPr>
          </w:p>
          <w:p w14:paraId="2CBA815E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dla skręcalności optycznej w oferowanym sprze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A01C9D8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  <w:p w14:paraId="13A18066" w14:textId="1AD228BF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EC683A" w:rsidRPr="007D00C6" w14:paraId="17C20457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83E0B" w14:textId="77777777" w:rsidR="00EC683A" w:rsidRPr="00366E8E" w:rsidRDefault="00EC683A" w:rsidP="00EC683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10AC7" w14:textId="77777777" w:rsidR="00EC683A" w:rsidRDefault="00EC683A" w:rsidP="00EC683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Dokładność dla skali cukrowej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76BE1" w14:textId="77777777" w:rsidR="00EC683A" w:rsidRPr="006C06A8" w:rsidRDefault="00EC683A" w:rsidP="00EC683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Minimum ± 0,01 </w:t>
            </w:r>
            <w:r w:rsidRPr="006C06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FB35" w14:textId="77777777" w:rsidR="00EC683A" w:rsidRP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4"/>
                <w:szCs w:val="4"/>
                <w:lang w:eastAsia="pl-PL"/>
              </w:rPr>
            </w:pPr>
          </w:p>
          <w:p w14:paraId="2716EFAE" w14:textId="1F074A52" w:rsidR="00EC683A" w:rsidRDefault="00360674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dla skali cukrowej w oferowanym sprze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35F5AE5E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  <w:p w14:paraId="3738C3F3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267872" w:rsidRPr="007D00C6" w14:paraId="09C1DF3A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D46E4" w14:textId="77777777" w:rsidR="00267872" w:rsidRPr="00366E8E" w:rsidRDefault="007F26B9" w:rsidP="0026787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53EAB" w14:textId="1D1B3AB2" w:rsidR="00267872" w:rsidRPr="005330E4" w:rsidRDefault="00267872" w:rsidP="00267872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Praca przy długości fali światła </w:t>
            </w:r>
            <w:r w:rsidRPr="00490589">
              <w:rPr>
                <w:rFonts w:ascii="Arial" w:hAnsi="Arial" w:cs="Arial"/>
                <w:bCs/>
                <w:sz w:val="20"/>
                <w:szCs w:val="20"/>
              </w:rPr>
              <w:t>589nm</w:t>
            </w:r>
            <w:r w:rsidR="008D3C9C" w:rsidRPr="00490589">
              <w:rPr>
                <w:rFonts w:ascii="Arial" w:hAnsi="Arial" w:cs="Arial"/>
                <w:bCs/>
                <w:sz w:val="20"/>
                <w:szCs w:val="20"/>
              </w:rPr>
              <w:t xml:space="preserve"> (światło sodowe</w:t>
            </w:r>
            <w:r w:rsidR="00181FCE" w:rsidRPr="00490589">
              <w:rPr>
                <w:rFonts w:ascii="Arial" w:hAnsi="Arial" w:cs="Arial"/>
                <w:bCs/>
                <w:sz w:val="20"/>
                <w:szCs w:val="20"/>
              </w:rPr>
              <w:t xml:space="preserve"> – wymagane przez metodę, do której urządzenie będzie wykorzystywane</w:t>
            </w:r>
            <w:r w:rsidR="008D3C9C" w:rsidRPr="0049058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1F58B" w14:textId="77777777" w:rsidR="00267872" w:rsidRPr="005330E4" w:rsidRDefault="00267872" w:rsidP="0026787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C405" w14:textId="67FB0C2E" w:rsidR="00267872" w:rsidRPr="00366E8E" w:rsidRDefault="00267872" w:rsidP="002678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482579F9">
                <v:shape id="_x0000_i1089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1121" w:shapeid="_x0000_i1089"/>
              </w:object>
            </w:r>
          </w:p>
          <w:p w14:paraId="7AEDA438" w14:textId="3BB9BD9B" w:rsidR="00267872" w:rsidRPr="00366E8E" w:rsidRDefault="00267872" w:rsidP="002678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60C52F54">
                <v:shape id="_x0000_i1091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121" w:shapeid="_x0000_i1091"/>
              </w:object>
            </w:r>
          </w:p>
        </w:tc>
      </w:tr>
      <w:tr w:rsidR="00C37691" w:rsidRPr="007D00C6" w14:paraId="42473665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D673E" w14:textId="77777777" w:rsidR="00C37691" w:rsidRPr="00366E8E" w:rsidRDefault="007F26B9" w:rsidP="00C37691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EB80C" w14:textId="77777777" w:rsidR="00C37691" w:rsidRDefault="00C37691" w:rsidP="00C37691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Punkt odczytu temperatury </w:t>
            </w:r>
            <w:r w:rsidR="007F26B9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rura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78E62" w14:textId="77777777" w:rsidR="00C37691" w:rsidRPr="005330E4" w:rsidRDefault="00C37691" w:rsidP="00C3769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2044" w14:textId="558AC7A7" w:rsidR="00C37691" w:rsidRPr="00366E8E" w:rsidRDefault="00C37691" w:rsidP="00C3769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07B59C9C">
                <v:shape id="_x0000_i1093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11211" w:shapeid="_x0000_i1093"/>
              </w:object>
            </w:r>
          </w:p>
          <w:p w14:paraId="0C08A24E" w14:textId="1CA849F8" w:rsidR="00C37691" w:rsidRPr="00366E8E" w:rsidRDefault="00C37691" w:rsidP="00C3769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5D45C025">
                <v:shape id="_x0000_i1095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1211" w:shapeid="_x0000_i1095"/>
              </w:object>
            </w:r>
          </w:p>
        </w:tc>
      </w:tr>
      <w:tr w:rsidR="00EC683A" w:rsidRPr="007D00C6" w14:paraId="72FF3546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E930A" w14:textId="77777777" w:rsidR="00EC683A" w:rsidRPr="00366E8E" w:rsidRDefault="00EC683A" w:rsidP="00EC683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BB204" w14:textId="77777777" w:rsidR="00EC683A" w:rsidRDefault="00EC683A" w:rsidP="00EC683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Dokładność kontroli temperatury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8EC97" w14:textId="77777777" w:rsidR="00EC683A" w:rsidRPr="005330E4" w:rsidRDefault="00EC683A" w:rsidP="00EC683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więcej niż ± 0,2 </w:t>
            </w:r>
            <w:r w:rsidRPr="006C06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B6C4" w14:textId="77777777" w:rsidR="00EC683A" w:rsidRP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4"/>
                <w:szCs w:val="4"/>
                <w:lang w:eastAsia="pl-PL"/>
              </w:rPr>
            </w:pPr>
          </w:p>
          <w:p w14:paraId="1B533CAC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dla skręcalności optycznej w oferowanym sprze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634B4030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  <w:p w14:paraId="5EE0D95A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EC683A" w:rsidRPr="007D00C6" w14:paraId="260E6F4E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BA7A1" w14:textId="77777777" w:rsidR="00EC683A" w:rsidRPr="00366E8E" w:rsidRDefault="00EC683A" w:rsidP="00EC683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AA63A" w14:textId="77777777" w:rsidR="00EC683A" w:rsidRDefault="00EC683A" w:rsidP="00EC683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Dokładność odczytu temperatury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D7A2" w14:textId="77777777" w:rsidR="00EC683A" w:rsidRPr="005330E4" w:rsidRDefault="00EC683A" w:rsidP="00EC683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więcej niż 0,1 </w:t>
            </w:r>
            <w:r w:rsidRPr="006C06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4328" w14:textId="77777777" w:rsidR="00EC683A" w:rsidRP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4"/>
                <w:szCs w:val="4"/>
                <w:lang w:eastAsia="pl-PL"/>
              </w:rPr>
            </w:pPr>
          </w:p>
          <w:p w14:paraId="6467544F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dla skręcalności optycznej w oferowanym sprze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6B1A416C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  <w:p w14:paraId="5AC3D6A5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EC683A" w:rsidRPr="007D00C6" w14:paraId="24D04E4A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0C460" w14:textId="77777777" w:rsidR="00EC683A" w:rsidRPr="00366E8E" w:rsidRDefault="00EC683A" w:rsidP="00EC683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A63D3" w14:textId="77777777" w:rsidR="00EC683A" w:rsidRDefault="00EC683A" w:rsidP="00EC683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Pomiar temperatury próbki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48466" w14:textId="77777777" w:rsidR="00EC683A" w:rsidRDefault="00EC683A" w:rsidP="00EC683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Zakres nie węższy niż 10 ÷ 99</w:t>
            </w:r>
            <w:r w:rsidRPr="006C06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o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AA0C" w14:textId="77777777" w:rsidR="00EC683A" w:rsidRP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4"/>
                <w:szCs w:val="4"/>
                <w:lang w:eastAsia="pl-PL"/>
              </w:rPr>
            </w:pPr>
          </w:p>
          <w:p w14:paraId="563F55C4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dla skręcalności optycznej w oferowanym sprze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6CA1E03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  <w:p w14:paraId="5D125EEB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2D11B6" w:rsidRPr="007D00C6" w14:paraId="3D097C3E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83C74" w14:textId="77777777" w:rsidR="002D11B6" w:rsidRDefault="004D5973" w:rsidP="002D11B6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42A98" w14:textId="20D90C55" w:rsidR="002D11B6" w:rsidRDefault="002D11B6" w:rsidP="002D11B6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Komora pomiarowa dopasowana do cel </w:t>
            </w:r>
            <w:r w:rsidRPr="00490589">
              <w:rPr>
                <w:rFonts w:ascii="Arial" w:hAnsi="Arial" w:cs="Arial"/>
                <w:bCs/>
                <w:sz w:val="20"/>
                <w:szCs w:val="20"/>
              </w:rPr>
              <w:t>o długości 200mm</w:t>
            </w:r>
            <w:r w:rsidR="00181FCE" w:rsidRPr="00490589">
              <w:rPr>
                <w:rFonts w:ascii="Arial" w:hAnsi="Arial" w:cs="Arial"/>
                <w:bCs/>
                <w:sz w:val="20"/>
                <w:szCs w:val="20"/>
              </w:rPr>
              <w:t xml:space="preserve"> ( wymagana przez metodę, do której urządzenie będzie wykorzystywane)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2FE1C" w14:textId="77777777" w:rsidR="002D11B6" w:rsidRPr="005330E4" w:rsidRDefault="002D11B6" w:rsidP="002D11B6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396E" w14:textId="7790EAEA" w:rsidR="002D11B6" w:rsidRPr="00366E8E" w:rsidRDefault="002D11B6" w:rsidP="002D11B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57E9437A">
                <v:shape id="_x0000_i1097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112111" w:shapeid="_x0000_i1097"/>
              </w:object>
            </w:r>
          </w:p>
          <w:p w14:paraId="3267392F" w14:textId="37854682" w:rsidR="002D11B6" w:rsidRPr="00366E8E" w:rsidRDefault="002D11B6" w:rsidP="002D11B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2ACE78B6">
                <v:shape id="_x0000_i1099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12111" w:shapeid="_x0000_i1099"/>
              </w:object>
            </w:r>
          </w:p>
        </w:tc>
      </w:tr>
      <w:tr w:rsidR="002D11B6" w:rsidRPr="007D00C6" w14:paraId="7949F2EE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02AE5" w14:textId="77777777" w:rsidR="002D11B6" w:rsidRDefault="004D5973" w:rsidP="002D11B6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A5AE6" w14:textId="77777777" w:rsidR="002D11B6" w:rsidRDefault="002D11B6" w:rsidP="002D11B6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Obsługa urządzenia przy użyciu panelu dotykowego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DFCE0" w14:textId="77777777" w:rsidR="002D11B6" w:rsidRPr="005330E4" w:rsidRDefault="002D11B6" w:rsidP="002D11B6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F69E" w14:textId="4388E80F" w:rsidR="002D11B6" w:rsidRPr="00366E8E" w:rsidRDefault="002D11B6" w:rsidP="002D11B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4DF9AC58">
                <v:shape id="_x0000_i1101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1121111" w:shapeid="_x0000_i1101"/>
              </w:object>
            </w:r>
          </w:p>
          <w:p w14:paraId="7523CBAF" w14:textId="22500CDA" w:rsidR="002D11B6" w:rsidRPr="00366E8E" w:rsidRDefault="002D11B6" w:rsidP="002D11B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7E5577B8">
                <v:shape id="_x0000_i1103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121111" w:shapeid="_x0000_i1103"/>
              </w:object>
            </w:r>
          </w:p>
        </w:tc>
      </w:tr>
      <w:tr w:rsidR="00EC683A" w:rsidRPr="007D00C6" w14:paraId="745847CA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1189D" w14:textId="475B2986" w:rsidR="00EC683A" w:rsidRDefault="00EC683A" w:rsidP="00EC683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A3079" w14:textId="4595EDC4" w:rsidR="00EC683A" w:rsidRDefault="003C155C" w:rsidP="00EC683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Funkcja kalibracji do wyboru w menu urządzenia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2924E" w14:textId="1F971784" w:rsidR="00EC683A" w:rsidRPr="005330E4" w:rsidRDefault="00EC683A" w:rsidP="00EC683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317D" w14:textId="321391CF" w:rsidR="00EC683A" w:rsidRDefault="00EC683A" w:rsidP="00EC683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33C7720">
                <v:shape id="_x0000_i1105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12" w:shapeid="_x0000_i1105"/>
              </w:object>
            </w:r>
          </w:p>
          <w:p w14:paraId="18E3C063" w14:textId="348D7B81" w:rsidR="00EC683A" w:rsidRPr="00366E8E" w:rsidRDefault="00EC683A" w:rsidP="00EC683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>
              <w:object w:dxaOrig="225" w:dyaOrig="225" w14:anchorId="21B2FF69">
                <v:shape id="_x0000_i1107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2" w:shapeid="_x0000_i1107"/>
              </w:object>
            </w:r>
          </w:p>
        </w:tc>
      </w:tr>
      <w:tr w:rsidR="00EC683A" w:rsidRPr="007D00C6" w14:paraId="4045920F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98621" w14:textId="0F54C3F0" w:rsidR="00EC683A" w:rsidRDefault="00EC683A" w:rsidP="00EC683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B6899" w14:textId="46C62AAE" w:rsidR="00EC683A" w:rsidRDefault="003C155C" w:rsidP="00EC683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Możliwość podłączenia drukarki zewnętrznej w celu wydrukowania bieżących pomiarów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8696F" w14:textId="77777777" w:rsidR="00EC683A" w:rsidRPr="005330E4" w:rsidRDefault="00EC683A" w:rsidP="00EC683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9579" w14:textId="1E75A937" w:rsidR="00EC683A" w:rsidRPr="00366E8E" w:rsidRDefault="00EC683A" w:rsidP="00EC683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2FDEC030">
                <v:shape id="_x0000_i1109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11211111" w:shapeid="_x0000_i1109"/>
              </w:object>
            </w:r>
          </w:p>
          <w:p w14:paraId="12902E1C" w14:textId="39CEFDBC" w:rsidR="00EC683A" w:rsidRPr="00366E8E" w:rsidRDefault="00EC683A" w:rsidP="00EC683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0F7FAC1C">
                <v:shape id="_x0000_i1111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1211111" w:shapeid="_x0000_i1111"/>
              </w:object>
            </w:r>
          </w:p>
        </w:tc>
      </w:tr>
      <w:tr w:rsidR="002D11B6" w:rsidRPr="007D00C6" w14:paraId="1BF407B0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11188" w14:textId="38A56A84" w:rsidR="002D11B6" w:rsidRDefault="00EC683A" w:rsidP="002D11B6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A5E34" w14:textId="14EC42AA" w:rsidR="002D11B6" w:rsidRDefault="003C155C" w:rsidP="002D11B6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 sieciowe (230V, 50 Hz)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CDBE3" w14:textId="77777777" w:rsidR="002D11B6" w:rsidRPr="005330E4" w:rsidRDefault="002D11B6" w:rsidP="002D11B6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7BFE" w14:textId="7E185DF7" w:rsidR="002D11B6" w:rsidRPr="00366E8E" w:rsidRDefault="002D11B6" w:rsidP="002D11B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2FFA6A44">
                <v:shape id="_x0000_i1113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112111111" w:shapeid="_x0000_i1113"/>
              </w:object>
            </w:r>
          </w:p>
          <w:p w14:paraId="39CD81A9" w14:textId="000FC597" w:rsidR="002D11B6" w:rsidRPr="00366E8E" w:rsidRDefault="002D11B6" w:rsidP="002D11B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34CB801B">
                <v:shape id="_x0000_i1115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12111111" w:shapeid="_x0000_i1115"/>
              </w:object>
            </w:r>
          </w:p>
        </w:tc>
      </w:tr>
      <w:tr w:rsidR="002D11B6" w:rsidRPr="007D00C6" w14:paraId="7AAF930E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7B5DD" w14:textId="77777777" w:rsidR="002D11B6" w:rsidRDefault="002D11B6" w:rsidP="002D11B6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8D1B4" w14:textId="423924D2" w:rsidR="002D11B6" w:rsidRDefault="002D11B6" w:rsidP="002D11B6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Wyposażenie dodatkowe – rurka szklana z centralnym wlewem </w:t>
            </w:r>
            <w:r w:rsidRPr="00490589">
              <w:rPr>
                <w:rFonts w:ascii="Arial" w:hAnsi="Arial" w:cs="Arial"/>
                <w:bCs/>
                <w:sz w:val="20"/>
                <w:szCs w:val="20"/>
              </w:rPr>
              <w:t>o długości 200mm</w:t>
            </w:r>
            <w:r w:rsidR="00181FCE" w:rsidRPr="00490589">
              <w:rPr>
                <w:rFonts w:ascii="Arial" w:hAnsi="Arial" w:cs="Arial"/>
                <w:bCs/>
                <w:sz w:val="20"/>
                <w:szCs w:val="20"/>
              </w:rPr>
              <w:t xml:space="preserve"> (wymagana przez metodę, do której urządzenie będzie wykorzystywane)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1A7F4" w14:textId="77777777" w:rsidR="002D11B6" w:rsidRPr="005330E4" w:rsidRDefault="002D11B6" w:rsidP="002D11B6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51302" w14:textId="30D1CF81" w:rsidR="002D11B6" w:rsidRPr="00366E8E" w:rsidRDefault="002D11B6" w:rsidP="002D11B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7DFE57A2">
                <v:shape id="_x0000_i1117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121111111" w:shapeid="_x0000_i1117"/>
              </w:object>
            </w:r>
          </w:p>
          <w:p w14:paraId="7747059F" w14:textId="394B3116" w:rsidR="002D11B6" w:rsidRPr="00366E8E" w:rsidRDefault="002D11B6" w:rsidP="002D11B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2174DB2A">
                <v:shape id="_x0000_i1119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121111111" w:shapeid="_x0000_i1119"/>
              </w:object>
            </w:r>
          </w:p>
        </w:tc>
      </w:tr>
    </w:tbl>
    <w:p w14:paraId="3CA96850" w14:textId="7E615975" w:rsidR="006C06A8" w:rsidRDefault="006C06A8"/>
    <w:p w14:paraId="77B1EB1E" w14:textId="77777777" w:rsidR="00EC683A" w:rsidRDefault="00EC683A"/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846"/>
        <w:gridCol w:w="3969"/>
        <w:gridCol w:w="3827"/>
        <w:gridCol w:w="1716"/>
      </w:tblGrid>
      <w:tr w:rsidR="00B93018" w:rsidRPr="007D00C6" w14:paraId="039A26C5" w14:textId="77777777" w:rsidTr="000F7FFA">
        <w:trPr>
          <w:trHeight w:val="4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39203" w14:textId="77777777" w:rsidR="00B93018" w:rsidRPr="00366E8E" w:rsidRDefault="00D9328B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  <w:r w:rsidR="00B93018"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56BD5" w14:textId="77777777" w:rsidR="00B93018" w:rsidRPr="005330E4" w:rsidRDefault="00B93018" w:rsidP="00B93018">
            <w:pPr>
              <w:pStyle w:val="StandardowyZadanie"/>
              <w:overflowPunct/>
              <w:autoSpaceDE/>
              <w:spacing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>Dodatkowe wymagania zamawiającego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6B60C" w14:textId="77777777" w:rsidR="00B93018" w:rsidRPr="005330E4" w:rsidRDefault="00B93018" w:rsidP="00B9301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2EB50" w14:textId="77777777" w:rsidR="00B93018" w:rsidRPr="00366E8E" w:rsidRDefault="00B93018" w:rsidP="00B9301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93018" w:rsidRPr="007D00C6" w14:paraId="48515C9B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E0AB7" w14:textId="77777777" w:rsidR="00B93018" w:rsidRPr="00366E8E" w:rsidRDefault="00D9328B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B93018" w:rsidRPr="00366E8E">
              <w:rPr>
                <w:rFonts w:ascii="Arial" w:hAnsi="Arial" w:cs="Arial"/>
                <w:bCs/>
                <w:sz w:val="20"/>
                <w:szCs w:val="20"/>
              </w:rPr>
              <w:t>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DDC55" w14:textId="77777777" w:rsidR="00B93018" w:rsidRPr="005330E4" w:rsidRDefault="00B93018" w:rsidP="00B9301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Oznakowanie CE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A7828" w14:textId="77777777" w:rsidR="00B93018" w:rsidRPr="005330E4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50C0" w14:textId="178961C1"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1B0890BC">
                <v:shape id="_x0000_i1121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112" w:shapeid="_x0000_i1121"/>
              </w:object>
            </w:r>
          </w:p>
          <w:p w14:paraId="1C06B4C3" w14:textId="68512850"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32A531CC">
                <v:shape id="_x0000_i1123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112" w:shapeid="_x0000_i1123"/>
              </w:object>
            </w:r>
          </w:p>
        </w:tc>
      </w:tr>
      <w:tr w:rsidR="00B93018" w:rsidRPr="007D00C6" w14:paraId="6FB219C3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A6FE3" w14:textId="77777777" w:rsidR="00B93018" w:rsidRPr="00366E8E" w:rsidRDefault="00D9328B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B93018">
              <w:rPr>
                <w:rFonts w:ascii="Arial" w:hAnsi="Arial" w:cs="Arial"/>
                <w:bCs/>
                <w:sz w:val="20"/>
                <w:szCs w:val="20"/>
              </w:rPr>
              <w:t>.2</w:t>
            </w:r>
            <w:r w:rsidR="00B93018"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33F8A" w14:textId="77777777" w:rsidR="00B93018" w:rsidRPr="005330E4" w:rsidRDefault="00B93018" w:rsidP="00B9301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Instrukcja </w:t>
            </w:r>
            <w:r w:rsidRPr="004349B0">
              <w:rPr>
                <w:rFonts w:ascii="Arial" w:hAnsi="Arial" w:cs="Arial"/>
                <w:bCs/>
                <w:iCs/>
                <w:sz w:val="20"/>
                <w:szCs w:val="20"/>
              </w:rPr>
              <w:t>obsługi sprzętu</w:t>
            </w:r>
            <w:r w:rsidR="00D9328B" w:rsidRPr="005330E4">
              <w:rPr>
                <w:rFonts w:ascii="Arial" w:hAnsi="Arial" w:cs="Arial"/>
                <w:bCs/>
                <w:sz w:val="20"/>
                <w:szCs w:val="20"/>
              </w:rPr>
              <w:t xml:space="preserve"> w języku polskim w wersji drukowanej razem z dostawą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97682" w14:textId="77777777" w:rsidR="00B93018" w:rsidRPr="005330E4" w:rsidRDefault="00D9328B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5036" w14:textId="65E138E8"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06742D1D">
                <v:shape id="_x0000_i1125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113" w:shapeid="_x0000_i1125"/>
              </w:object>
            </w:r>
          </w:p>
          <w:p w14:paraId="7F761289" w14:textId="77A936DC"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31F36862">
                <v:shape id="_x0000_i1127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113" w:shapeid="_x0000_i1127"/>
              </w:object>
            </w:r>
          </w:p>
        </w:tc>
      </w:tr>
      <w:tr w:rsidR="00B93018" w:rsidRPr="007D00C6" w14:paraId="54A343E6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341C2" w14:textId="77777777" w:rsidR="00B93018" w:rsidRPr="00366E8E" w:rsidRDefault="00D9328B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B93018">
              <w:rPr>
                <w:rFonts w:ascii="Arial" w:hAnsi="Arial" w:cs="Arial"/>
                <w:bCs/>
                <w:sz w:val="20"/>
                <w:szCs w:val="20"/>
              </w:rPr>
              <w:t>.3</w:t>
            </w:r>
            <w:r w:rsidR="00B93018"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E62F5" w14:textId="77777777" w:rsidR="00B93018" w:rsidRPr="005330E4" w:rsidRDefault="00B93018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349B0">
              <w:rPr>
                <w:rFonts w:ascii="Arial" w:hAnsi="Arial" w:cs="Arial"/>
                <w:bCs/>
                <w:sz w:val="20"/>
                <w:szCs w:val="20"/>
              </w:rPr>
              <w:t xml:space="preserve">Instalacja i </w:t>
            </w:r>
            <w:r w:rsidRPr="00D34CFA">
              <w:rPr>
                <w:rFonts w:ascii="Arial" w:hAnsi="Arial" w:cs="Arial"/>
                <w:bCs/>
                <w:sz w:val="20"/>
                <w:szCs w:val="20"/>
              </w:rPr>
              <w:t>uruchomienie sprzętu</w:t>
            </w:r>
            <w:r w:rsidRPr="004349B0">
              <w:rPr>
                <w:rFonts w:ascii="Arial" w:hAnsi="Arial" w:cs="Arial"/>
                <w:bCs/>
                <w:sz w:val="20"/>
                <w:szCs w:val="20"/>
              </w:rPr>
              <w:t xml:space="preserve">  na stanowisku roboczym w miejscu użytkowania sprzętu, łącznie z wniesieniem do wskazanego</w:t>
            </w:r>
            <w:r w:rsidR="0055427D">
              <w:rPr>
                <w:rFonts w:ascii="Arial" w:hAnsi="Arial" w:cs="Arial"/>
                <w:bCs/>
                <w:sz w:val="20"/>
                <w:szCs w:val="20"/>
              </w:rPr>
              <w:t xml:space="preserve"> p</w:t>
            </w:r>
            <w:r w:rsidRPr="004349B0">
              <w:rPr>
                <w:rFonts w:ascii="Arial" w:hAnsi="Arial" w:cs="Arial"/>
                <w:bCs/>
                <w:sz w:val="20"/>
                <w:szCs w:val="20"/>
              </w:rPr>
              <w:t>omieszczenia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6FC50" w14:textId="77777777" w:rsidR="00B93018" w:rsidRPr="005330E4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6274" w14:textId="593AA6B3"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61F84FF1">
                <v:shape id="_x0000_i1129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114" w:shapeid="_x0000_i1129"/>
              </w:object>
            </w:r>
          </w:p>
          <w:p w14:paraId="6E1FCA5D" w14:textId="0F0BB23C"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0E1FB050">
                <v:shape id="_x0000_i1131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114" w:shapeid="_x0000_i1131"/>
              </w:object>
            </w:r>
          </w:p>
        </w:tc>
      </w:tr>
      <w:tr w:rsidR="00B93018" w:rsidRPr="007D00C6" w14:paraId="2A4429B7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0C0F9" w14:textId="77777777" w:rsidR="00B93018" w:rsidRPr="00366E8E" w:rsidRDefault="00D9328B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B93018">
              <w:rPr>
                <w:rFonts w:ascii="Arial" w:hAnsi="Arial" w:cs="Arial"/>
                <w:bCs/>
                <w:sz w:val="20"/>
                <w:szCs w:val="20"/>
              </w:rPr>
              <w:t>.4</w:t>
            </w:r>
            <w:r w:rsidR="00B93018"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7D1F1" w14:textId="77777777" w:rsidR="00B93018" w:rsidRPr="005330E4" w:rsidRDefault="00D9328B" w:rsidP="00B93018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B93018" w:rsidRPr="005330E4">
              <w:rPr>
                <w:rFonts w:ascii="Arial" w:hAnsi="Arial" w:cs="Arial"/>
                <w:bCs/>
                <w:sz w:val="20"/>
                <w:szCs w:val="20"/>
              </w:rPr>
              <w:t>rzeszkolenie personelu w zakresie obsługi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B28D5">
              <w:rPr>
                <w:rFonts w:ascii="Arial" w:hAnsi="Arial" w:cs="Arial"/>
                <w:bCs/>
                <w:sz w:val="20"/>
                <w:szCs w:val="20"/>
              </w:rPr>
              <w:t xml:space="preserve">sprzętu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 miejscu </w:t>
            </w:r>
            <w:r w:rsidR="00AB28D5">
              <w:rPr>
                <w:rFonts w:ascii="Arial" w:hAnsi="Arial" w:cs="Arial"/>
                <w:bCs/>
                <w:sz w:val="20"/>
                <w:szCs w:val="20"/>
              </w:rPr>
              <w:t xml:space="preserve">jego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użytkowania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E0151" w14:textId="77777777" w:rsidR="00B93018" w:rsidRPr="005330E4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3029" w14:textId="7FB7C5CC"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70BBA5C8">
                <v:shape id="_x0000_i1133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115" w:shapeid="_x0000_i1133"/>
              </w:object>
            </w:r>
          </w:p>
          <w:p w14:paraId="7B453D0E" w14:textId="2D85860F"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69D3D6C0">
                <v:shape id="_x0000_i1135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115" w:shapeid="_x0000_i1135"/>
              </w:object>
            </w:r>
          </w:p>
        </w:tc>
      </w:tr>
      <w:tr w:rsidR="00EC683A" w:rsidRPr="007D00C6" w14:paraId="409BB1CB" w14:textId="77777777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14010D0D" w14:textId="77777777" w:rsidR="00EC683A" w:rsidRPr="00366E8E" w:rsidRDefault="00EC683A" w:rsidP="00EC683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3.5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75E6EB6" w14:textId="77777777" w:rsidR="00EC683A" w:rsidRPr="005330E4" w:rsidRDefault="00EC683A" w:rsidP="00EC683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5330E4">
              <w:rPr>
                <w:rFonts w:ascii="Arial" w:hAnsi="Arial" w:cs="Arial"/>
                <w:bCs/>
                <w:sz w:val="20"/>
                <w:szCs w:val="20"/>
              </w:rPr>
              <w:t>waran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cja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4CC9FE6E" w14:textId="77777777" w:rsidR="00EC683A" w:rsidRPr="005330E4" w:rsidRDefault="00EC683A" w:rsidP="00EC683A">
            <w:pPr>
              <w:spacing w:line="240" w:lineRule="auto"/>
              <w:rPr>
                <w:rFonts w:ascii="Arial" w:hAnsi="Arial" w:cs="Arial"/>
                <w:bCs/>
                <w:iCs/>
                <w:color w:val="FF0000"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co najmniej 12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miesięcy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F31BA28" w14:textId="77777777" w:rsidR="00EC683A" w:rsidRP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4"/>
                <w:szCs w:val="4"/>
                <w:lang w:eastAsia="pl-PL"/>
              </w:rPr>
            </w:pPr>
          </w:p>
          <w:p w14:paraId="31BF8C8A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dla skręcalności optycznej w oferowanym sprze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0A200C5" w14:textId="77777777" w:rsid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  <w:p w14:paraId="3B22C992" w14:textId="606AEA0E" w:rsidR="00EC683A" w:rsidRPr="00EC683A" w:rsidRDefault="00EC683A" w:rsidP="00EC683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</w:p>
        </w:tc>
      </w:tr>
    </w:tbl>
    <w:p w14:paraId="300084BA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bookmarkStart w:id="3" w:name="_Hlk74235846"/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DE60EF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bookmarkStart w:id="4" w:name="_Hlk74235868"/>
    <w:bookmarkEnd w:id="3"/>
    <w:p w14:paraId="1EF08E17" w14:textId="4263EC79" w:rsidR="00DD7919" w:rsidRPr="00DE60EF" w:rsidRDefault="00490589" w:rsidP="00DE60EF">
      <w:pPr>
        <w:widowControl/>
        <w:tabs>
          <w:tab w:val="left" w:pos="284"/>
        </w:tabs>
        <w:suppressAutoHyphens w:val="0"/>
        <w:spacing w:before="84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kwalifikowany podpis elektroniczny Wykonawcy lub osoby upoważnionej do reprezentowania Wykonawcy  "/>
            <w:textInput/>
          </w:ffData>
        </w:fldChar>
      </w:r>
      <w:bookmarkStart w:id="5" w:name="Tekst4"/>
      <w:r>
        <w:rPr>
          <w:rFonts w:ascii="Arial" w:hAnsi="Arial" w:cs="Arial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vertAlign w:val="subscript"/>
          <w:lang w:eastAsia="pl-PL"/>
        </w:rPr>
      </w:r>
      <w:r>
        <w:rPr>
          <w:rFonts w:ascii="Arial" w:hAnsi="Arial" w:cs="Arial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vertAlign w:val="subscript"/>
          <w:lang w:eastAsia="pl-PL"/>
        </w:rPr>
        <w:t> </w:t>
      </w:r>
      <w:r>
        <w:rPr>
          <w:rFonts w:ascii="Arial" w:hAnsi="Arial" w:cs="Arial"/>
          <w:noProof/>
          <w:vertAlign w:val="subscript"/>
          <w:lang w:eastAsia="pl-PL"/>
        </w:rPr>
        <w:t> </w:t>
      </w:r>
      <w:r>
        <w:rPr>
          <w:rFonts w:ascii="Arial" w:hAnsi="Arial" w:cs="Arial"/>
          <w:noProof/>
          <w:vertAlign w:val="subscript"/>
          <w:lang w:eastAsia="pl-PL"/>
        </w:rPr>
        <w:t> </w:t>
      </w:r>
      <w:r>
        <w:rPr>
          <w:rFonts w:ascii="Arial" w:hAnsi="Arial" w:cs="Arial"/>
          <w:noProof/>
          <w:vertAlign w:val="subscript"/>
          <w:lang w:eastAsia="pl-PL"/>
        </w:rPr>
        <w:t> </w:t>
      </w:r>
      <w:r>
        <w:rPr>
          <w:rFonts w:ascii="Arial" w:hAnsi="Arial" w:cs="Arial"/>
          <w:noProof/>
          <w:vertAlign w:val="subscript"/>
          <w:lang w:eastAsia="pl-PL"/>
        </w:rPr>
        <w:t> </w:t>
      </w:r>
      <w:r>
        <w:rPr>
          <w:rFonts w:ascii="Arial" w:hAnsi="Arial" w:cs="Arial"/>
          <w:vertAlign w:val="subscript"/>
          <w:lang w:eastAsia="pl-PL"/>
        </w:rPr>
        <w:fldChar w:fldCharType="end"/>
      </w:r>
      <w:bookmarkEnd w:id="5"/>
    </w:p>
    <w:p w14:paraId="0D87DCE1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 Wykonawcy lub osoby/osób upoważnionej /ych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bookmarkEnd w:id="4"/>
    <w:p w14:paraId="30315305" w14:textId="77777777" w:rsidR="001124FF" w:rsidRDefault="001124FF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p w14:paraId="6F4AB1E4" w14:textId="77777777" w:rsidR="001124FF" w:rsidRPr="001124FF" w:rsidRDefault="001124FF" w:rsidP="001124FF">
      <w:pPr>
        <w:rPr>
          <w:sz w:val="14"/>
          <w:szCs w:val="16"/>
          <w:lang w:eastAsia="pl-PL"/>
        </w:rPr>
      </w:pPr>
    </w:p>
    <w:p w14:paraId="1F97782F" w14:textId="77777777" w:rsidR="001124FF" w:rsidRPr="001124FF" w:rsidRDefault="001124FF" w:rsidP="001124FF">
      <w:pPr>
        <w:rPr>
          <w:sz w:val="14"/>
          <w:szCs w:val="16"/>
          <w:lang w:eastAsia="pl-PL"/>
        </w:rPr>
      </w:pPr>
    </w:p>
    <w:p w14:paraId="10EA5C66" w14:textId="77777777" w:rsidR="001124FF" w:rsidRDefault="001124FF" w:rsidP="001124FF">
      <w:pPr>
        <w:rPr>
          <w:sz w:val="14"/>
          <w:szCs w:val="16"/>
          <w:lang w:eastAsia="pl-PL"/>
        </w:rPr>
      </w:pPr>
      <w:bookmarkStart w:id="6" w:name="_GoBack"/>
      <w:bookmarkEnd w:id="6"/>
    </w:p>
    <w:sectPr w:rsidR="001124FF" w:rsidSect="00530619">
      <w:headerReference w:type="default" r:id="rId64"/>
      <w:footerReference w:type="default" r:id="rId65"/>
      <w:pgSz w:w="11906" w:h="16838"/>
      <w:pgMar w:top="1532" w:right="1417" w:bottom="0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A8834" w14:textId="77777777" w:rsidR="007F26B9" w:rsidRDefault="007F26B9">
      <w:pPr>
        <w:spacing w:line="240" w:lineRule="auto"/>
      </w:pPr>
      <w:r>
        <w:separator/>
      </w:r>
    </w:p>
  </w:endnote>
  <w:endnote w:type="continuationSeparator" w:id="0">
    <w:p w14:paraId="0C967B68" w14:textId="77777777" w:rsidR="007F26B9" w:rsidRDefault="007F2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EA19" w14:textId="77777777" w:rsidR="007F26B9" w:rsidRDefault="007F26B9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AFA21BA" wp14:editId="78ECC910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A6B9E" w14:textId="23B5BFA5" w:rsidR="007F26B9" w:rsidRDefault="007F26B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81FCE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A21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2EEA6B9E" w14:textId="23B5BFA5" w:rsidR="007F26B9" w:rsidRDefault="007F26B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81FCE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8810A" w14:textId="77777777" w:rsidR="007F26B9" w:rsidRDefault="007F26B9">
      <w:pPr>
        <w:spacing w:line="240" w:lineRule="auto"/>
      </w:pPr>
      <w:r>
        <w:separator/>
      </w:r>
    </w:p>
  </w:footnote>
  <w:footnote w:type="continuationSeparator" w:id="0">
    <w:p w14:paraId="1AC492DF" w14:textId="77777777" w:rsidR="007F26B9" w:rsidRDefault="007F26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E9B2" w14:textId="77777777" w:rsidR="007F26B9" w:rsidRPr="00D740B9" w:rsidRDefault="007F26B9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nr sprawy BAD.241.2.</w:t>
    </w:r>
    <w:r>
      <w:rPr>
        <w:rFonts w:asciiTheme="minorBidi" w:hAnsiTheme="minorBidi" w:cstheme="minorBidi"/>
        <w:b/>
        <w:sz w:val="20"/>
        <w:szCs w:val="20"/>
        <w:lang w:eastAsia="pl-PL"/>
      </w:rPr>
      <w:t>9</w:t>
    </w:r>
    <w:r w:rsidRPr="00D740B9">
      <w:rPr>
        <w:rFonts w:asciiTheme="minorBidi" w:hAnsiTheme="minorBidi" w:cstheme="minorBidi"/>
        <w:b/>
        <w:sz w:val="20"/>
        <w:szCs w:val="20"/>
        <w:lang w:eastAsia="pl-PL"/>
      </w:rPr>
      <w:t>.202</w:t>
    </w:r>
    <w:r>
      <w:rPr>
        <w:rFonts w:asciiTheme="minorBidi" w:hAnsiTheme="minorBidi" w:cstheme="minorBidi"/>
        <w:b/>
        <w:sz w:val="20"/>
        <w:szCs w:val="20"/>
        <w:lang w:eastAsia="pl-PL"/>
      </w:rPr>
      <w:t>2</w:t>
    </w:r>
  </w:p>
  <w:p w14:paraId="63DD304C" w14:textId="77777777" w:rsidR="007F26B9" w:rsidRPr="00D740B9" w:rsidRDefault="007F26B9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Załącznik nr 2</w:t>
    </w:r>
    <w:r w:rsidR="00D3736E">
      <w:rPr>
        <w:rFonts w:asciiTheme="minorBidi" w:hAnsiTheme="minorBidi" w:cstheme="minorBidi"/>
        <w:b/>
        <w:sz w:val="20"/>
        <w:szCs w:val="20"/>
        <w:lang w:eastAsia="pl-PL"/>
      </w:rPr>
      <w:t>d</w:t>
    </w:r>
    <w:r w:rsidRPr="00D740B9">
      <w:rPr>
        <w:rFonts w:asciiTheme="minorBidi" w:hAnsiTheme="minorBidi" w:cstheme="minorBidi"/>
        <w:b/>
        <w:sz w:val="20"/>
        <w:szCs w:val="20"/>
        <w:lang w:eastAsia="pl-PL"/>
      </w:rPr>
      <w:t xml:space="preserve"> do SWZ </w:t>
    </w:r>
  </w:p>
  <w:p w14:paraId="3792BD42" w14:textId="77777777" w:rsidR="007F26B9" w:rsidRPr="00D740B9" w:rsidRDefault="007F26B9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3D07CA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4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16"/>
  </w:num>
  <w:num w:numId="6">
    <w:abstractNumId w:val="10"/>
  </w:num>
  <w:num w:numId="7">
    <w:abstractNumId w:val="25"/>
  </w:num>
  <w:num w:numId="8">
    <w:abstractNumId w:val="28"/>
  </w:num>
  <w:num w:numId="9">
    <w:abstractNumId w:val="21"/>
  </w:num>
  <w:num w:numId="10">
    <w:abstractNumId w:val="23"/>
  </w:num>
  <w:num w:numId="11">
    <w:abstractNumId w:val="4"/>
  </w:num>
  <w:num w:numId="12">
    <w:abstractNumId w:val="26"/>
  </w:num>
  <w:num w:numId="13">
    <w:abstractNumId w:val="15"/>
  </w:num>
  <w:num w:numId="14">
    <w:abstractNumId w:val="5"/>
  </w:num>
  <w:num w:numId="15">
    <w:abstractNumId w:val="33"/>
  </w:num>
  <w:num w:numId="16">
    <w:abstractNumId w:val="14"/>
  </w:num>
  <w:num w:numId="17">
    <w:abstractNumId w:val="11"/>
  </w:num>
  <w:num w:numId="18">
    <w:abstractNumId w:val="8"/>
  </w:num>
  <w:num w:numId="19">
    <w:abstractNumId w:val="24"/>
  </w:num>
  <w:num w:numId="20">
    <w:abstractNumId w:val="32"/>
  </w:num>
  <w:num w:numId="21">
    <w:abstractNumId w:val="7"/>
  </w:num>
  <w:num w:numId="22">
    <w:abstractNumId w:val="31"/>
  </w:num>
  <w:num w:numId="23">
    <w:abstractNumId w:val="17"/>
  </w:num>
  <w:num w:numId="24">
    <w:abstractNumId w:val="19"/>
  </w:num>
  <w:num w:numId="25">
    <w:abstractNumId w:val="30"/>
  </w:num>
  <w:num w:numId="26">
    <w:abstractNumId w:val="20"/>
  </w:num>
  <w:num w:numId="27">
    <w:abstractNumId w:val="27"/>
  </w:num>
  <w:num w:numId="28">
    <w:abstractNumId w:val="6"/>
  </w:num>
  <w:num w:numId="29">
    <w:abstractNumId w:val="18"/>
  </w:num>
  <w:num w:numId="30">
    <w:abstractNumId w:val="29"/>
  </w:num>
  <w:num w:numId="31">
    <w:abstractNumId w:val="22"/>
  </w:num>
  <w:num w:numId="32">
    <w:abstractNumId w:val="12"/>
  </w:num>
  <w:num w:numId="33">
    <w:abstractNumId w:val="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0246D"/>
    <w:rsid w:val="000118F4"/>
    <w:rsid w:val="00024A3C"/>
    <w:rsid w:val="0002597F"/>
    <w:rsid w:val="00035E58"/>
    <w:rsid w:val="00045A19"/>
    <w:rsid w:val="00055D35"/>
    <w:rsid w:val="0006511B"/>
    <w:rsid w:val="000833B3"/>
    <w:rsid w:val="0009215C"/>
    <w:rsid w:val="000A53F0"/>
    <w:rsid w:val="000F7FFA"/>
    <w:rsid w:val="001124FF"/>
    <w:rsid w:val="00143906"/>
    <w:rsid w:val="001505BD"/>
    <w:rsid w:val="00150793"/>
    <w:rsid w:val="00153C1A"/>
    <w:rsid w:val="001552E6"/>
    <w:rsid w:val="0017548C"/>
    <w:rsid w:val="00181FCE"/>
    <w:rsid w:val="001A1750"/>
    <w:rsid w:val="001A515C"/>
    <w:rsid w:val="001B2A15"/>
    <w:rsid w:val="001C2C88"/>
    <w:rsid w:val="001C32BE"/>
    <w:rsid w:val="001F3CA2"/>
    <w:rsid w:val="00213C2C"/>
    <w:rsid w:val="00225372"/>
    <w:rsid w:val="002340EC"/>
    <w:rsid w:val="00234BEF"/>
    <w:rsid w:val="0024620A"/>
    <w:rsid w:val="00255EC1"/>
    <w:rsid w:val="00261170"/>
    <w:rsid w:val="00267872"/>
    <w:rsid w:val="00282F5A"/>
    <w:rsid w:val="002867B9"/>
    <w:rsid w:val="002A5346"/>
    <w:rsid w:val="002C27F5"/>
    <w:rsid w:val="002C2D2E"/>
    <w:rsid w:val="002C70ED"/>
    <w:rsid w:val="002D11B6"/>
    <w:rsid w:val="002E48F4"/>
    <w:rsid w:val="002F5777"/>
    <w:rsid w:val="0030017B"/>
    <w:rsid w:val="00302DF2"/>
    <w:rsid w:val="003043FA"/>
    <w:rsid w:val="00310CFD"/>
    <w:rsid w:val="0031231B"/>
    <w:rsid w:val="00321953"/>
    <w:rsid w:val="00360674"/>
    <w:rsid w:val="0036404E"/>
    <w:rsid w:val="00366E8E"/>
    <w:rsid w:val="0037397F"/>
    <w:rsid w:val="00396FC0"/>
    <w:rsid w:val="003B0E08"/>
    <w:rsid w:val="003C155C"/>
    <w:rsid w:val="003D6EDF"/>
    <w:rsid w:val="00400E15"/>
    <w:rsid w:val="0041136E"/>
    <w:rsid w:val="00414CAE"/>
    <w:rsid w:val="00416086"/>
    <w:rsid w:val="00417B54"/>
    <w:rsid w:val="004339E0"/>
    <w:rsid w:val="004349B0"/>
    <w:rsid w:val="004543FC"/>
    <w:rsid w:val="00455BD5"/>
    <w:rsid w:val="00456446"/>
    <w:rsid w:val="00482577"/>
    <w:rsid w:val="00490589"/>
    <w:rsid w:val="00497EF8"/>
    <w:rsid w:val="004A55ED"/>
    <w:rsid w:val="004A737A"/>
    <w:rsid w:val="004B00BF"/>
    <w:rsid w:val="004B3280"/>
    <w:rsid w:val="004B633E"/>
    <w:rsid w:val="004C1EA2"/>
    <w:rsid w:val="004D5973"/>
    <w:rsid w:val="004E17FC"/>
    <w:rsid w:val="004F5ED1"/>
    <w:rsid w:val="005012D7"/>
    <w:rsid w:val="005133F0"/>
    <w:rsid w:val="00514D0F"/>
    <w:rsid w:val="0051684E"/>
    <w:rsid w:val="00525B34"/>
    <w:rsid w:val="00527478"/>
    <w:rsid w:val="00530619"/>
    <w:rsid w:val="00530B46"/>
    <w:rsid w:val="005317E3"/>
    <w:rsid w:val="005330E4"/>
    <w:rsid w:val="0054040C"/>
    <w:rsid w:val="0055427D"/>
    <w:rsid w:val="00594E24"/>
    <w:rsid w:val="005A4CFE"/>
    <w:rsid w:val="005A5367"/>
    <w:rsid w:val="005B097F"/>
    <w:rsid w:val="005D1899"/>
    <w:rsid w:val="00600357"/>
    <w:rsid w:val="00600472"/>
    <w:rsid w:val="00601ED8"/>
    <w:rsid w:val="00603AF4"/>
    <w:rsid w:val="00603E4D"/>
    <w:rsid w:val="00614D53"/>
    <w:rsid w:val="00641E72"/>
    <w:rsid w:val="0064607B"/>
    <w:rsid w:val="0065454E"/>
    <w:rsid w:val="00670DF7"/>
    <w:rsid w:val="00670EAB"/>
    <w:rsid w:val="00696B7B"/>
    <w:rsid w:val="006A63FC"/>
    <w:rsid w:val="006C007B"/>
    <w:rsid w:val="006C06A8"/>
    <w:rsid w:val="006D285C"/>
    <w:rsid w:val="006E1F44"/>
    <w:rsid w:val="00701B5F"/>
    <w:rsid w:val="00706DA7"/>
    <w:rsid w:val="0073058D"/>
    <w:rsid w:val="00764B0D"/>
    <w:rsid w:val="007750FA"/>
    <w:rsid w:val="007841F1"/>
    <w:rsid w:val="00791810"/>
    <w:rsid w:val="00792A14"/>
    <w:rsid w:val="007979D2"/>
    <w:rsid w:val="007A641A"/>
    <w:rsid w:val="007B538C"/>
    <w:rsid w:val="007D00C6"/>
    <w:rsid w:val="007D00D2"/>
    <w:rsid w:val="007D5167"/>
    <w:rsid w:val="007F26B9"/>
    <w:rsid w:val="00800782"/>
    <w:rsid w:val="00810D00"/>
    <w:rsid w:val="00853FC0"/>
    <w:rsid w:val="00865CFB"/>
    <w:rsid w:val="0087058B"/>
    <w:rsid w:val="00871A37"/>
    <w:rsid w:val="008725D8"/>
    <w:rsid w:val="0087737C"/>
    <w:rsid w:val="00886187"/>
    <w:rsid w:val="00891FC0"/>
    <w:rsid w:val="008B2492"/>
    <w:rsid w:val="008B5037"/>
    <w:rsid w:val="008C3BA7"/>
    <w:rsid w:val="008C6E9D"/>
    <w:rsid w:val="008D31DB"/>
    <w:rsid w:val="008D3C9C"/>
    <w:rsid w:val="008D3CD7"/>
    <w:rsid w:val="008D5049"/>
    <w:rsid w:val="008D5B61"/>
    <w:rsid w:val="008D7FEB"/>
    <w:rsid w:val="008E1931"/>
    <w:rsid w:val="008F506F"/>
    <w:rsid w:val="0090697F"/>
    <w:rsid w:val="00913053"/>
    <w:rsid w:val="00921073"/>
    <w:rsid w:val="00930F18"/>
    <w:rsid w:val="00931242"/>
    <w:rsid w:val="00943D13"/>
    <w:rsid w:val="00956298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00"/>
    <w:rsid w:val="00A33FE9"/>
    <w:rsid w:val="00A407BB"/>
    <w:rsid w:val="00A87185"/>
    <w:rsid w:val="00A950E1"/>
    <w:rsid w:val="00AB28D5"/>
    <w:rsid w:val="00AB3065"/>
    <w:rsid w:val="00AB5C6C"/>
    <w:rsid w:val="00AD0F22"/>
    <w:rsid w:val="00AE34B5"/>
    <w:rsid w:val="00AF16F1"/>
    <w:rsid w:val="00AF2478"/>
    <w:rsid w:val="00B118C2"/>
    <w:rsid w:val="00B22EAE"/>
    <w:rsid w:val="00B31B9A"/>
    <w:rsid w:val="00B62A9B"/>
    <w:rsid w:val="00B90059"/>
    <w:rsid w:val="00B93018"/>
    <w:rsid w:val="00BA00AE"/>
    <w:rsid w:val="00BA417C"/>
    <w:rsid w:val="00BB61AD"/>
    <w:rsid w:val="00BC5A42"/>
    <w:rsid w:val="00BE69DB"/>
    <w:rsid w:val="00BF3001"/>
    <w:rsid w:val="00C12092"/>
    <w:rsid w:val="00C20F0C"/>
    <w:rsid w:val="00C2111F"/>
    <w:rsid w:val="00C27D60"/>
    <w:rsid w:val="00C316A8"/>
    <w:rsid w:val="00C36698"/>
    <w:rsid w:val="00C37691"/>
    <w:rsid w:val="00C720EC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34CFA"/>
    <w:rsid w:val="00D3736E"/>
    <w:rsid w:val="00D41F58"/>
    <w:rsid w:val="00D42DD8"/>
    <w:rsid w:val="00D4762F"/>
    <w:rsid w:val="00D535F2"/>
    <w:rsid w:val="00D740B9"/>
    <w:rsid w:val="00D83430"/>
    <w:rsid w:val="00D9328B"/>
    <w:rsid w:val="00DB420A"/>
    <w:rsid w:val="00DB65AD"/>
    <w:rsid w:val="00DB78ED"/>
    <w:rsid w:val="00DD65B7"/>
    <w:rsid w:val="00DD7919"/>
    <w:rsid w:val="00DE60EF"/>
    <w:rsid w:val="00DF580E"/>
    <w:rsid w:val="00DF7727"/>
    <w:rsid w:val="00E01C9E"/>
    <w:rsid w:val="00E15DFA"/>
    <w:rsid w:val="00E23C6F"/>
    <w:rsid w:val="00E26F33"/>
    <w:rsid w:val="00E54942"/>
    <w:rsid w:val="00E62876"/>
    <w:rsid w:val="00E667C8"/>
    <w:rsid w:val="00E66FEC"/>
    <w:rsid w:val="00E72DB8"/>
    <w:rsid w:val="00E934A0"/>
    <w:rsid w:val="00E96284"/>
    <w:rsid w:val="00EB6D5A"/>
    <w:rsid w:val="00EC683A"/>
    <w:rsid w:val="00ED3577"/>
    <w:rsid w:val="00EE1144"/>
    <w:rsid w:val="00EF7122"/>
    <w:rsid w:val="00F179E2"/>
    <w:rsid w:val="00F2006F"/>
    <w:rsid w:val="00F21633"/>
    <w:rsid w:val="00F23906"/>
    <w:rsid w:val="00F26703"/>
    <w:rsid w:val="00F3465E"/>
    <w:rsid w:val="00F34983"/>
    <w:rsid w:val="00F4176D"/>
    <w:rsid w:val="00F46A37"/>
    <w:rsid w:val="00F50FED"/>
    <w:rsid w:val="00F76A37"/>
    <w:rsid w:val="00F93DD7"/>
    <w:rsid w:val="00F95EA8"/>
    <w:rsid w:val="00FA18EF"/>
    <w:rsid w:val="00FA4F89"/>
    <w:rsid w:val="00FA7D42"/>
    <w:rsid w:val="00FB1C58"/>
    <w:rsid w:val="00FB44BE"/>
    <w:rsid w:val="00FB79CD"/>
    <w:rsid w:val="00FE1AD4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oNotEmbedSmartTags/>
  <w:decimalSymbol w:val=","/>
  <w:listSeparator w:val=";"/>
  <w14:docId w14:val="399D13DC"/>
  <w15:docId w15:val="{44769479-05E0-428E-80B0-49AAAFDA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paragraph" w:styleId="Listapunktowana4">
    <w:name w:val="List Bullet 4"/>
    <w:basedOn w:val="Normalny"/>
    <w:uiPriority w:val="99"/>
    <w:rsid w:val="00C720EC"/>
    <w:pPr>
      <w:numPr>
        <w:numId w:val="34"/>
      </w:numPr>
      <w:tabs>
        <w:tab w:val="num" w:pos="0"/>
        <w:tab w:val="num" w:pos="720"/>
      </w:tabs>
      <w:suppressAutoHyphens w:val="0"/>
      <w:adjustRightInd w:val="0"/>
      <w:ind w:left="720" w:hanging="720"/>
      <w:contextualSpacing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46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0246D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0246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3C0C7-32C8-483A-822A-D50EEDA0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2d do SWZ formularz warunków technicznych Rozdział 4 LK</vt:lpstr>
    </vt:vector>
  </TitlesOfParts>
  <Company>Hewlett-Packard Company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2d do SWZ formularz warunków technicznych Rozdział 4 LK</dc:title>
  <dc:creator>Katarzyna Niedźwiedzka-Rozkosz</dc:creator>
  <cp:keywords>sprzęt laboratoryjny</cp:keywords>
  <cp:lastModifiedBy>Katarzyna Niedźwiedzka-Rozkosz</cp:lastModifiedBy>
  <cp:revision>3</cp:revision>
  <cp:lastPrinted>2021-05-11T07:16:00Z</cp:lastPrinted>
  <dcterms:created xsi:type="dcterms:W3CDTF">2022-09-13T10:00:00Z</dcterms:created>
  <dcterms:modified xsi:type="dcterms:W3CDTF">2022-09-13T10:00:00Z</dcterms:modified>
</cp:coreProperties>
</file>