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E02B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D84DC61" wp14:editId="0D07299E">
            <wp:extent cx="1428750" cy="1419225"/>
            <wp:effectExtent l="0" t="0" r="0" b="9525"/>
            <wp:docPr id="2" name="Obraz 2" descr="log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BA73" w14:textId="60B0848C" w:rsidR="00824570" w:rsidRDefault="00824570" w:rsidP="004060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KOMUNIKAT</w:t>
      </w:r>
      <w:r w:rsidRPr="005812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Państwowego Powiatowego Inspektora Sanitarnego w Gnieźnie 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</w:t>
      </w:r>
      <w:r w:rsidR="001452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roku,</w:t>
      </w:r>
      <w:r w:rsidRPr="005812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jakości wody przeznaczonej do spożycia przez ludzi z wodociągu wiejskiego </w:t>
      </w:r>
      <w:r w:rsid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Dębłowo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zaopatrującego miejscowości: </w:t>
      </w:r>
      <w:r w:rsidR="005812F7" w:rsidRPr="005812F7">
        <w:rPr>
          <w:rStyle w:val="Pogrubienie"/>
          <w:rFonts w:ascii="Times New Roman" w:hAnsi="Times New Roman" w:cs="Times New Roman"/>
          <w:sz w:val="24"/>
          <w:szCs w:val="24"/>
        </w:rPr>
        <w:t>Dębłowo, Świątniki Małe, Świątniki Wielkie</w:t>
      </w:r>
      <w:r w:rsidR="00406043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12F7" w:rsidRPr="005812F7">
        <w:rPr>
          <w:rStyle w:val="Pogrubienie"/>
          <w:rFonts w:ascii="Times New Roman" w:hAnsi="Times New Roman" w:cs="Times New Roman"/>
          <w:sz w:val="24"/>
          <w:szCs w:val="24"/>
        </w:rPr>
        <w:t>Nowaszyce</w:t>
      </w:r>
      <w:proofErr w:type="spellEnd"/>
      <w:r w:rsidR="00406043">
        <w:rPr>
          <w:rStyle w:val="Pogrubienie"/>
          <w:rFonts w:ascii="Times New Roman" w:hAnsi="Times New Roman" w:cs="Times New Roman"/>
          <w:sz w:val="24"/>
          <w:szCs w:val="24"/>
        </w:rPr>
        <w:t>, Modliszewko 24a,</w:t>
      </w:r>
      <w:r w:rsidR="001452DA">
        <w:rPr>
          <w:rStyle w:val="Pogrubienie"/>
          <w:rFonts w:ascii="Times New Roman" w:hAnsi="Times New Roman" w:cs="Times New Roman"/>
          <w:sz w:val="24"/>
          <w:szCs w:val="24"/>
        </w:rPr>
        <w:t xml:space="preserve"> Mączniki,</w:t>
      </w:r>
      <w:r w:rsidR="00406043">
        <w:rPr>
          <w:rStyle w:val="Pogrubienie"/>
          <w:rFonts w:ascii="Times New Roman" w:hAnsi="Times New Roman" w:cs="Times New Roman"/>
          <w:sz w:val="24"/>
          <w:szCs w:val="24"/>
        </w:rPr>
        <w:t xml:space="preserve"> Zdziechowa (numery 31-38 od Mącznik </w:t>
      </w:r>
      <w:r w:rsidR="001452DA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406043">
        <w:rPr>
          <w:rStyle w:val="Pogrubienie"/>
          <w:rFonts w:ascii="Times New Roman" w:hAnsi="Times New Roman" w:cs="Times New Roman"/>
          <w:sz w:val="24"/>
          <w:szCs w:val="24"/>
        </w:rPr>
        <w:t>w stronę Gniezna do torów)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9B649C1" w14:textId="77777777" w:rsidR="001452DA" w:rsidRPr="00406043" w:rsidRDefault="001452DA" w:rsidP="004060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B10B1" w14:textId="7319F35C" w:rsidR="001452DA" w:rsidRPr="001452DA" w:rsidRDefault="001452DA" w:rsidP="001452D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52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Powiatowy Inspektor Sanitarny w Gnieźnie informuje, że w wyniku przeprowadzonych badań kontrolnych jakości wody, stwierdzono </w:t>
      </w:r>
      <w:r w:rsidRPr="001452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poprawę jakości mikrobiologicznej wody z wodociągu wiejskiego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Dębłowo</w:t>
      </w:r>
      <w:r w:rsidRPr="001452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452DA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woda spełnia wymagania mikrobiologiczne dla wody przeznaczonej do spożycia przez ludzi.</w:t>
      </w:r>
    </w:p>
    <w:p w14:paraId="442C35D6" w14:textId="77777777" w:rsidR="001452DA" w:rsidRDefault="001452DA" w:rsidP="001452DA">
      <w:pPr>
        <w:spacing w:line="36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lang w:eastAsia="pl-PL"/>
        </w:rPr>
      </w:pPr>
    </w:p>
    <w:p w14:paraId="3BD881F3" w14:textId="77777777" w:rsidR="001452DA" w:rsidRDefault="001452DA" w:rsidP="001452DA">
      <w:pPr>
        <w:spacing w:line="36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lang w:eastAsia="pl-PL"/>
        </w:rPr>
      </w:pPr>
    </w:p>
    <w:p w14:paraId="5CEDA8BA" w14:textId="77777777" w:rsidR="001452DA" w:rsidRDefault="001452DA" w:rsidP="001452DA">
      <w:pPr>
        <w:spacing w:line="36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lang w:eastAsia="pl-PL"/>
        </w:rPr>
      </w:pPr>
    </w:p>
    <w:p w14:paraId="0473C36E" w14:textId="77777777" w:rsidR="001452DA" w:rsidRPr="001452DA" w:rsidRDefault="001452DA" w:rsidP="001452DA">
      <w:pPr>
        <w:spacing w:line="360" w:lineRule="auto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lang w:eastAsia="pl-PL"/>
        </w:rPr>
      </w:pPr>
    </w:p>
    <w:p w14:paraId="6F1A1CEB" w14:textId="77777777" w:rsidR="001452DA" w:rsidRPr="001452DA" w:rsidRDefault="001452DA" w:rsidP="001452DA">
      <w:pPr>
        <w:pStyle w:val="NormalnyWeb"/>
        <w:spacing w:line="360" w:lineRule="auto"/>
        <w:jc w:val="both"/>
      </w:pPr>
      <w:r w:rsidRPr="001452DA">
        <w:t>.</w:t>
      </w:r>
      <w:r w:rsidRPr="001452DA">
        <w:tab/>
      </w:r>
      <w:r w:rsidRPr="001452DA">
        <w:tab/>
        <w:t xml:space="preserve">       </w:t>
      </w:r>
      <w:r w:rsidRPr="001452DA">
        <w:rPr>
          <w:b/>
          <w:bCs/>
        </w:rPr>
        <w:t>Woda nadaje się do picia i na potrzeby gospodarcze</w:t>
      </w:r>
      <w:r w:rsidRPr="001452DA">
        <w:t>.</w:t>
      </w:r>
    </w:p>
    <w:p w14:paraId="57D45CD4" w14:textId="77777777" w:rsidR="001452DA" w:rsidRPr="001452DA" w:rsidRDefault="001452DA" w:rsidP="001452DA">
      <w:pPr>
        <w:pStyle w:val="NormalnyWeb"/>
        <w:spacing w:line="360" w:lineRule="auto"/>
        <w:jc w:val="center"/>
      </w:pPr>
      <w:r w:rsidRPr="001452DA">
        <w:fldChar w:fldCharType="begin"/>
      </w:r>
      <w:r w:rsidRPr="001452DA">
        <w:instrText xml:space="preserve"> INCLUDEPICTURE "http://psse-gniezno.pl/images/stories/1.jpg" \* MERGEFORMATINET </w:instrText>
      </w:r>
      <w:r w:rsidRPr="001452DA">
        <w:fldChar w:fldCharType="separate"/>
      </w:r>
      <w:r w:rsidRPr="001452DA">
        <w:pict w14:anchorId="6ED9EB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" style="width:300pt;height:84.75pt">
            <v:imagedata r:id="rId5" r:href="rId6"/>
          </v:shape>
        </w:pict>
      </w:r>
      <w:r w:rsidRPr="001452DA">
        <w:fldChar w:fldCharType="end"/>
      </w:r>
    </w:p>
    <w:p w14:paraId="08FA1BCB" w14:textId="77777777" w:rsidR="001452DA" w:rsidRPr="001452DA" w:rsidRDefault="001452DA" w:rsidP="001452D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2DA">
        <w:rPr>
          <w:rFonts w:ascii="Times New Roman" w:hAnsi="Times New Roman" w:cs="Times New Roman"/>
          <w:b/>
          <w:sz w:val="24"/>
          <w:szCs w:val="24"/>
        </w:rPr>
        <w:t>I</w:t>
      </w:r>
      <w:r w:rsidRPr="001452DA">
        <w:rPr>
          <w:rFonts w:ascii="Times New Roman" w:hAnsi="Times New Roman" w:cs="Times New Roman"/>
          <w:b/>
          <w:bCs/>
          <w:sz w:val="24"/>
          <w:szCs w:val="24"/>
        </w:rPr>
        <w:t>nformacja powyższa obowiązuje do czasu wydania kolejnego komunikatu.</w:t>
      </w:r>
    </w:p>
    <w:p w14:paraId="74F2B133" w14:textId="77777777" w:rsidR="00EB3E53" w:rsidRDefault="00EB3E53" w:rsidP="001452DA">
      <w:pPr>
        <w:spacing w:before="100" w:beforeAutospacing="1" w:after="100" w:afterAutospacing="1" w:line="240" w:lineRule="auto"/>
        <w:jc w:val="both"/>
      </w:pPr>
    </w:p>
    <w:sectPr w:rsidR="00E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570"/>
    <w:rsid w:val="00135B69"/>
    <w:rsid w:val="001452DA"/>
    <w:rsid w:val="00406043"/>
    <w:rsid w:val="005812F7"/>
    <w:rsid w:val="00824570"/>
    <w:rsid w:val="0095139B"/>
    <w:rsid w:val="00BA1913"/>
    <w:rsid w:val="00E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588"/>
  <w15:docId w15:val="{CAD0618F-C29D-4369-B672-B3A3F9EF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5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4570"/>
    <w:rPr>
      <w:color w:val="0000FF"/>
      <w:u w:val="single"/>
    </w:rPr>
  </w:style>
  <w:style w:type="paragraph" w:styleId="NormalnyWeb">
    <w:name w:val="Normal (Web)"/>
    <w:basedOn w:val="Normalny"/>
    <w:unhideWhenUsed/>
    <w:rsid w:val="0082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82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245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psse-gniezno.pl/images/stories/1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Gniezno - Monika Binarsch</cp:lastModifiedBy>
  <cp:revision>3</cp:revision>
  <cp:lastPrinted>2023-09-28T06:56:00Z</cp:lastPrinted>
  <dcterms:created xsi:type="dcterms:W3CDTF">2023-09-28T06:52:00Z</dcterms:created>
  <dcterms:modified xsi:type="dcterms:W3CDTF">2023-09-28T06:56:00Z</dcterms:modified>
</cp:coreProperties>
</file>