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039B8426" w:rsidR="003F4C5D" w:rsidRDefault="00F3750A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D9365F7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MÓJ </w:t>
            </w:r>
            <w:r w:rsidR="0042241C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RODZINN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Y OBIAD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29F6A5EC" w14:textId="282A2C17" w:rsidR="008F150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</w:t>
            </w:r>
            <w:r w:rsidR="002D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4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r.</w:t>
            </w:r>
          </w:p>
          <w:p w14:paraId="6B47E471" w14:textId="4C58DC14" w:rsidR="002E2BA0" w:rsidRPr="000571EF" w:rsidRDefault="002E2BA0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2BF142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5774E466" w14:textId="78F801B7" w:rsidR="00AC1ED7" w:rsidRPr="00FA3A70" w:rsidRDefault="00AC1ED7" w:rsidP="00AC1ED7">
      <w:pPr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C5E0B3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wojewódzkiego konkursu pod tytułem „Mój rodzinny obiad” jest przygotowanie pracy plastycznej przedstawiającej wspólne przygotowywanie i spożywanie ulubionych potraw.</w:t>
      </w:r>
    </w:p>
    <w:p w14:paraId="3A6AFACA" w14:textId="48BF398B" w:rsidR="002D7423" w:rsidRPr="00FA3A70" w:rsidRDefault="002D7423" w:rsidP="002D7423">
      <w:pPr>
        <w:numPr>
          <w:ilvl w:val="0"/>
          <w:numId w:val="1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Celem konkursu jest uświadomienie dzieciom i ich rodzinom, jak ważną rolę odgrywa wspólne przygotowywanie i spożywanie posiłków w codziennym życiu oraz jak silnie wpływa ono na zdrowie fizyczne i psychiczne. Wspólne obiady to nie tylko okazja do rozmowy i budowania bliskich relacji, lecz także istotny element kształtowania zdrowego stylu życia</w:t>
      </w:r>
      <w:r w:rsidR="00E13D9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angażując dzieci w przygotowywanie potraw, uczymy je komponowania pełnowartościowych, zbilansowanych posiłków oraz świadomego wyboru zdrowych produktów.</w:t>
      </w:r>
    </w:p>
    <w:p w14:paraId="7166409D" w14:textId="57924DCC" w:rsidR="00AC1ED7" w:rsidRPr="002D7423" w:rsidRDefault="00AC1ED7" w:rsidP="002D7423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E13D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13D99"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(WSSE)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w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Poznaniu, przy współpracy powiatowych stacji sanitarno-epidemiologicznych województwa wielkopolskiego.</w:t>
      </w:r>
    </w:p>
    <w:p w14:paraId="7AC9C1D7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291E4A38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dzieci przedszkolnych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(5 i 6-latki)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podstawowych).</w:t>
      </w:r>
    </w:p>
    <w:p w14:paraId="0A121C97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dziecko.</w:t>
      </w:r>
    </w:p>
    <w:p w14:paraId="73DF82F3" w14:textId="13423FFE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</w:t>
      </w:r>
      <w:r w:rsidR="002D742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pracę, nigdzie uprzednio niepublikowaną, wykonaną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samodzielnie, do której posiada prawa autorskie.</w:t>
      </w:r>
    </w:p>
    <w:p w14:paraId="4E1A8ADC" w14:textId="7A7D3DE0" w:rsidR="00AC1ED7" w:rsidRPr="002D7423" w:rsidRDefault="00AC1ED7" w:rsidP="002D7423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Warunkiem udziału w konkursie jest wyrażenie na to zgody przez rodzica, przedstawiciela ustawowego lub inną osobę mogącą występować w tym zakresie w imieniu małoletniego. Zgoda musi obejmować: udział małoletniego w konkursie, wykorzystanie złożonej pracy zgodnie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6B4DFC3A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9D222E6" w14:textId="6108D3D9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przedszkolny/szkolny: 2.03.2026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91A5B2" w14:textId="668A992D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powiatowy</w:t>
      </w:r>
      <w:bookmarkEnd w:id="0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23.03.2026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10.04.2026 r.</w:t>
      </w:r>
    </w:p>
    <w:p w14:paraId="578E9D31" w14:textId="2317D562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wojewódzki: 13.04.2026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.05.2026 r.</w:t>
      </w:r>
    </w:p>
    <w:p w14:paraId="153140A3" w14:textId="77777777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Posiedzenie wojewódzkiej komisji konkursowej odbędzie się do 24.04.2026 r.</w:t>
      </w:r>
    </w:p>
    <w:p w14:paraId="1D896CE8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na profilu Facebook oraz stronie internetowej WSSE w Poznaniu nastąpi 30.04.2026 r. </w:t>
      </w:r>
    </w:p>
    <w:p w14:paraId="3C23C2E5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Nagrody rzeczowe zostaną dostarczone do placówek przez pracowników Państwowej Inspekcji Sanitarnej województwa wielkopolskiego lub przesłane pocztą do 29.05.2026 r.</w:t>
      </w:r>
    </w:p>
    <w:p w14:paraId="42F8910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4E0781B" w14:textId="77777777" w:rsidR="00AC1ED7" w:rsidRPr="00FA3A70" w:rsidRDefault="00AC1ED7" w:rsidP="00AC1ED7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 Zadanie konkursowe polega na przygotowaniu przez:</w:t>
      </w:r>
    </w:p>
    <w:p w14:paraId="426C9759" w14:textId="6B7ECB5C" w:rsidR="00AC1ED7" w:rsidRPr="00FA3A70" w:rsidRDefault="002D7423" w:rsidP="002D7423">
      <w:pPr>
        <w:spacing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 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przedszkolne (5 i 6-latek) pracy plastycznej w technice kolażu przedstawiającej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C1ED7" w:rsidRPr="00FA3A70">
        <w:rPr>
          <w:rFonts w:ascii="Calibri" w:eastAsia="Calibri" w:hAnsi="Calibri" w:cs="Times New Roman"/>
        </w:rPr>
        <w:t xml:space="preserve"> </w:t>
      </w:r>
    </w:p>
    <w:p w14:paraId="5AF70E9E" w14:textId="16B62F02" w:rsidR="00AC1ED7" w:rsidRPr="00FA3A70" w:rsidRDefault="00AC1ED7" w:rsidP="00AC1ED7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szkolne (klasy I-III szkół podstawowych) pracy plastycznej w technice kolażu przedstawiającej</w:t>
      </w:r>
      <w:r w:rsid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63F2A"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Dodatkowo praca powinna zawierać krótkie hasło (max. 7 wyrazów) na temat korzyści płynących ze wspólnego gotowania, przygotowywanie ulubionych potraw czy celebrowania ważnych wydarzeń w życiu rodziny. Hasło musi być wymyślone przez uczestnika konkursu, nie może być przysłowiem, cytatem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itp. Hasło musi być umieszczone na pracy.</w:t>
      </w:r>
    </w:p>
    <w:p w14:paraId="52F8A2B5" w14:textId="77777777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przestrzenne lecz płaskie. Wszystkie elementy powinny być przyklejone do podłoża papierowego.</w:t>
      </w:r>
    </w:p>
    <w:p w14:paraId="2786D565" w14:textId="637180C2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Praca powinna być zabezpieczona na czas transportu.</w:t>
      </w:r>
    </w:p>
    <w:p w14:paraId="48A2A893" w14:textId="435A01BC" w:rsidR="002E2BA0" w:rsidRPr="002D7423" w:rsidRDefault="00AC1ED7" w:rsidP="002D7423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15E9D499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68DA283" w14:textId="77777777" w:rsidR="00AC1ED7" w:rsidRPr="00FA3A70" w:rsidRDefault="00AC1ED7" w:rsidP="00AC1ED7">
      <w:pPr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2A04685" w14:textId="5490D100" w:rsidR="00AC1ED7" w:rsidRPr="00FA3A70" w:rsidRDefault="00AC1ED7" w:rsidP="00AC1ED7">
      <w:pPr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przedszkolny/szkolny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odpowiedzialną jest nauczyciel wychowania przedszkolnego/wczesnoszkolnego:</w:t>
      </w:r>
    </w:p>
    <w:p w14:paraId="19BE285F" w14:textId="49B02896" w:rsidR="00AC1ED7" w:rsidRPr="00FA3A70" w:rsidRDefault="00AC1ED7" w:rsidP="00AC1ED7">
      <w:p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powołuje on komisj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konkursową, która wybiera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ma</w:t>
      </w:r>
      <w:r w:rsidR="007277A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ks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 trzy najlepsze prace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 swojej placówki,</w:t>
      </w:r>
    </w:p>
    <w:p w14:paraId="2F1F8600" w14:textId="7A1F9362" w:rsidR="00AC1ED7" w:rsidRPr="00FA3A70" w:rsidRDefault="00AC1ED7" w:rsidP="00AC1ED7">
      <w:pPr>
        <w:suppressAutoHyphens/>
        <w:autoSpaceDE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dostarcza osobiście lub wysyła pocztą tradycyjną na adres: </w:t>
      </w:r>
      <w:r w:rsidR="007841BB" w:rsidRPr="007841BB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eastAsia="ar-SA"/>
        </w:rPr>
        <w:t>Powiatowa Stacja Sanitarno-Epidemiologiczna w Wągrowcu, ul. Gnieźnieńska 49, 62-100 Wągrowiec</w:t>
      </w:r>
      <w:r w:rsidRPr="007841BB">
        <w:rPr>
          <w:rFonts w:ascii="Times New Roman" w:eastAsia="Times New Roman" w:hAnsi="Times New Roman" w:cs="Times New Roman"/>
          <w:bCs/>
          <w:spacing w:val="-4"/>
          <w:sz w:val="32"/>
          <w:szCs w:val="32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20.03.2026 r.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prace konkursowe opatrzone znakiem graficznym (godłem), oryginały załączników nr 1 i 2 do każdej pracy w kopercie z tym samym znakiem graficznym oraz załącznik nr 3. Etap odbywa się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67647E65" w14:textId="4DF34A68" w:rsidR="00AC1ED7" w:rsidRPr="00FA3A70" w:rsidRDefault="00AC1ED7" w:rsidP="00AC1ED7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powiatowy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 odpowiedzialną jest pracownik oświaty zdrowotnej i promocji zdrowia PSSE w</w:t>
      </w:r>
      <w:r w:rsidRPr="007841BB">
        <w:rPr>
          <w:rFonts w:ascii="Times New Roman" w:eastAsia="Times New Roman" w:hAnsi="Times New Roman" w:cs="Times New Roman"/>
          <w:bCs/>
          <w:spacing w:val="-4"/>
          <w:sz w:val="36"/>
          <w:szCs w:val="36"/>
          <w:lang w:eastAsia="ar-SA"/>
        </w:rPr>
        <w:t xml:space="preserve"> </w:t>
      </w:r>
      <w:r w:rsidR="007841BB" w:rsidRPr="007841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Wągrowcu</w:t>
      </w:r>
      <w:r w:rsidR="007841BB" w:rsidRPr="007841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7841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wybiera jedną najlepszą pracę w każdej grupie wiekowej, którą następnie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przesyła wraz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załącznikiem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oraz załącznikiem nr 4 na adres organizatora (os. Przyjaźni 118, 61-686 Poznań) do 10.04.2026 r.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sanitarno-epidemiologiczne województwa wielkopolskiego i ich partnerzy.</w:t>
      </w:r>
    </w:p>
    <w:p w14:paraId="1551E513" w14:textId="617F0529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wojewódzki – osobami odpowiedzialnymi są pracownicy Oddziału Higieny Dzieci, Młodzieży i Promocji Zdrowia WSSE w Poznaniu. Spośród nadesłanych prac wojewódzka komisja konkursowa wybiera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w każdej grupie wiekowej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nagród 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jest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Wojewódzka Stacja Sanitarno-Epidemiologiczna w Poznaniu</w:t>
      </w:r>
      <w:bookmarkStart w:id="1" w:name="_Hlk81896666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bookmarkEnd w:id="1"/>
    <w:p w14:paraId="01CDD177" w14:textId="58C4E5CF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rodzaj nagród </w:t>
      </w:r>
      <w:r w:rsidR="000F0D08" w:rsidRP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 rzeczowe.</w:t>
      </w:r>
    </w:p>
    <w:p w14:paraId="4FE96140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4744B5BC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31FCC3D7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48F1E114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i kreatywność w sposobie interpretacji tematu, </w:t>
      </w:r>
    </w:p>
    <w:p w14:paraId="02548B2B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06BAE5E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dzieci.</w:t>
      </w:r>
    </w:p>
    <w:p w14:paraId="3E0CF30A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11D49B86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45F22B2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 konkursu na poszczególnych etapach.</w:t>
      </w:r>
    </w:p>
    <w:p w14:paraId="70C2D749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7DC9F670" w14:textId="401158F6" w:rsidR="00AC1ED7" w:rsidRPr="00FA3A70" w:rsidRDefault="00AC1ED7" w:rsidP="00AC1ED7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i prawach pokrewnych (Dz.U. z 202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), a także prawa zależne, w tym prawo do opracowania pracy konkursowej poprzez jego adaptację lub przerobienie, połączenie go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z innym pracami, a organizator konkursu oświadcza, iż przyjmuje autorskie prawa majątkowe do pracy konkursowej. W przypadku osób niepełnoletnich zgodę na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przeniesienie majątkowych praw autorskich musi złożyć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rodzic,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opiekun prawny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50B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ub inna osoba mogąca występować w imieniu niepełnoletniej osoby.</w:t>
      </w:r>
    </w:p>
    <w:p w14:paraId="48002EAF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4A0BBD2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F634E64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FC31D08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Organizator. </w:t>
      </w:r>
    </w:p>
    <w:p w14:paraId="5B3D996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65336BB8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00B8677C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3D66BA44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2904A1B7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31BCB4B6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Internecie, </w:t>
      </w:r>
      <w:bookmarkEnd w:id="2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sprawozdaniach z projektu „Talerz Zdrowego Żywienia” lub w inny sposób</w:t>
      </w:r>
      <w:r w:rsidRPr="00FA3A70">
        <w:rPr>
          <w:rFonts w:ascii="Calibri" w:eastAsia="Calibri" w:hAnsi="Calibri" w:cs="Times New Roman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 i 2 do regulaminu),</w:t>
      </w:r>
    </w:p>
    <w:p w14:paraId="2F6D6BAE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3C8C995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18EA04A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64C1B5B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76640929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3" w:name="_Hlk188438366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przedstawiciela ustawowego niepełnoletniego uczestnika konkursu na udział w konkursie - etap powiatowy, </w:t>
      </w:r>
      <w:bookmarkEnd w:id="3"/>
    </w:p>
    <w:p w14:paraId="76C05D22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Zgoda przedstawiciela ustawowego niepełnoletniego uczestnika konkursu na udział w konkursie - etap wojewódzki, </w:t>
      </w:r>
    </w:p>
    <w:p w14:paraId="4CC1C947" w14:textId="2A1760BD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Karta zgłoszenia laureatów etapu przedszkolno/szkolnego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biad”,</w:t>
      </w:r>
    </w:p>
    <w:p w14:paraId="4153803C" w14:textId="5AF00175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4 - Karta zgłoszenia laureatów etapu powiatowego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biad”.</w:t>
      </w:r>
    </w:p>
    <w:p w14:paraId="2C4E6A9C" w14:textId="33585900" w:rsidR="00440F65" w:rsidRPr="006C5B7A" w:rsidRDefault="00B6489E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t xml:space="preserve">  </w:t>
      </w:r>
    </w:p>
    <w:sectPr w:rsidR="00440F65" w:rsidRPr="006C5B7A" w:rsidSect="007841BB">
      <w:footerReference w:type="default" r:id="rId10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E0C8" w14:textId="77777777" w:rsidR="00AA3DB3" w:rsidRDefault="00AA3DB3" w:rsidP="00482ABD">
      <w:pPr>
        <w:spacing w:after="0" w:line="240" w:lineRule="auto"/>
      </w:pPr>
      <w:r>
        <w:separator/>
      </w:r>
    </w:p>
  </w:endnote>
  <w:endnote w:type="continuationSeparator" w:id="0">
    <w:p w14:paraId="17208BC7" w14:textId="77777777" w:rsidR="00AA3DB3" w:rsidRDefault="00AA3DB3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0402" w14:textId="77777777" w:rsidR="00AA3DB3" w:rsidRDefault="00AA3DB3" w:rsidP="00482ABD">
      <w:pPr>
        <w:spacing w:after="0" w:line="240" w:lineRule="auto"/>
      </w:pPr>
      <w:r>
        <w:separator/>
      </w:r>
    </w:p>
  </w:footnote>
  <w:footnote w:type="continuationSeparator" w:id="0">
    <w:p w14:paraId="4B69849D" w14:textId="77777777" w:rsidR="00AA3DB3" w:rsidRDefault="00AA3DB3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70D6"/>
    <w:rsid w:val="00011F59"/>
    <w:rsid w:val="0003249B"/>
    <w:rsid w:val="000437CA"/>
    <w:rsid w:val="000571EF"/>
    <w:rsid w:val="0005746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0D0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C6CE0"/>
    <w:rsid w:val="001D5EC5"/>
    <w:rsid w:val="001D620C"/>
    <w:rsid w:val="001D7A4E"/>
    <w:rsid w:val="001F6038"/>
    <w:rsid w:val="001F6BE1"/>
    <w:rsid w:val="00213FD3"/>
    <w:rsid w:val="0021470D"/>
    <w:rsid w:val="00214AB0"/>
    <w:rsid w:val="00215454"/>
    <w:rsid w:val="00225725"/>
    <w:rsid w:val="0023419C"/>
    <w:rsid w:val="0023461E"/>
    <w:rsid w:val="00250B07"/>
    <w:rsid w:val="00263763"/>
    <w:rsid w:val="002653D9"/>
    <w:rsid w:val="002A581E"/>
    <w:rsid w:val="002C0287"/>
    <w:rsid w:val="002D7423"/>
    <w:rsid w:val="002E2BA0"/>
    <w:rsid w:val="002E3B91"/>
    <w:rsid w:val="002E59C6"/>
    <w:rsid w:val="002F1B88"/>
    <w:rsid w:val="002F2A6C"/>
    <w:rsid w:val="002F53B2"/>
    <w:rsid w:val="002F6D35"/>
    <w:rsid w:val="003049D7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3C7E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41C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0681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0CCC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82C1C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C63E0"/>
    <w:rsid w:val="006D1050"/>
    <w:rsid w:val="006D246C"/>
    <w:rsid w:val="006E073E"/>
    <w:rsid w:val="006E2319"/>
    <w:rsid w:val="006F3362"/>
    <w:rsid w:val="006F4F44"/>
    <w:rsid w:val="00703DBC"/>
    <w:rsid w:val="00715291"/>
    <w:rsid w:val="00726939"/>
    <w:rsid w:val="007277A6"/>
    <w:rsid w:val="00731A69"/>
    <w:rsid w:val="0073660E"/>
    <w:rsid w:val="0074197D"/>
    <w:rsid w:val="007442E7"/>
    <w:rsid w:val="0075119A"/>
    <w:rsid w:val="007517CF"/>
    <w:rsid w:val="007524F4"/>
    <w:rsid w:val="00766A49"/>
    <w:rsid w:val="0077044B"/>
    <w:rsid w:val="0078141B"/>
    <w:rsid w:val="007841B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440E6"/>
    <w:rsid w:val="00850B02"/>
    <w:rsid w:val="00856D29"/>
    <w:rsid w:val="008805B3"/>
    <w:rsid w:val="008920F2"/>
    <w:rsid w:val="00893924"/>
    <w:rsid w:val="00893C26"/>
    <w:rsid w:val="008A2970"/>
    <w:rsid w:val="008A694E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3DB3"/>
    <w:rsid w:val="00AA767D"/>
    <w:rsid w:val="00AC1ED7"/>
    <w:rsid w:val="00AC7A91"/>
    <w:rsid w:val="00AD2370"/>
    <w:rsid w:val="00AE3482"/>
    <w:rsid w:val="00AE5624"/>
    <w:rsid w:val="00AE79DA"/>
    <w:rsid w:val="00AF7419"/>
    <w:rsid w:val="00B04C23"/>
    <w:rsid w:val="00B05744"/>
    <w:rsid w:val="00B10839"/>
    <w:rsid w:val="00B1226D"/>
    <w:rsid w:val="00B126C5"/>
    <w:rsid w:val="00B176C3"/>
    <w:rsid w:val="00B234A2"/>
    <w:rsid w:val="00B2743E"/>
    <w:rsid w:val="00B30AF5"/>
    <w:rsid w:val="00B34415"/>
    <w:rsid w:val="00B34F52"/>
    <w:rsid w:val="00B37095"/>
    <w:rsid w:val="00B37830"/>
    <w:rsid w:val="00B43A55"/>
    <w:rsid w:val="00B44403"/>
    <w:rsid w:val="00B50892"/>
    <w:rsid w:val="00B63F2A"/>
    <w:rsid w:val="00B641BF"/>
    <w:rsid w:val="00B6489E"/>
    <w:rsid w:val="00B725EC"/>
    <w:rsid w:val="00B753C1"/>
    <w:rsid w:val="00B84705"/>
    <w:rsid w:val="00B95ED2"/>
    <w:rsid w:val="00B961A7"/>
    <w:rsid w:val="00B96643"/>
    <w:rsid w:val="00BA159A"/>
    <w:rsid w:val="00BA5BB7"/>
    <w:rsid w:val="00BA7F01"/>
    <w:rsid w:val="00BB5E91"/>
    <w:rsid w:val="00BB7D62"/>
    <w:rsid w:val="00BE0D41"/>
    <w:rsid w:val="00BE28F5"/>
    <w:rsid w:val="00BF0D24"/>
    <w:rsid w:val="00C2047A"/>
    <w:rsid w:val="00C249B1"/>
    <w:rsid w:val="00C26AA3"/>
    <w:rsid w:val="00C27B60"/>
    <w:rsid w:val="00C43AE8"/>
    <w:rsid w:val="00C519FB"/>
    <w:rsid w:val="00C709D8"/>
    <w:rsid w:val="00C71255"/>
    <w:rsid w:val="00C76448"/>
    <w:rsid w:val="00C76A62"/>
    <w:rsid w:val="00C82C45"/>
    <w:rsid w:val="00C84634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370CD"/>
    <w:rsid w:val="00D37A22"/>
    <w:rsid w:val="00D4043A"/>
    <w:rsid w:val="00D50687"/>
    <w:rsid w:val="00D54057"/>
    <w:rsid w:val="00D6059B"/>
    <w:rsid w:val="00D64860"/>
    <w:rsid w:val="00D65B9C"/>
    <w:rsid w:val="00D67469"/>
    <w:rsid w:val="00D74978"/>
    <w:rsid w:val="00D7587A"/>
    <w:rsid w:val="00D83CED"/>
    <w:rsid w:val="00D93D4B"/>
    <w:rsid w:val="00DA201F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13D99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3739"/>
    <w:rsid w:val="00F85530"/>
    <w:rsid w:val="00F86B0E"/>
    <w:rsid w:val="00F9087D"/>
    <w:rsid w:val="00F93EB7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1125</Words>
  <Characters>7340</Characters>
  <Application>Microsoft Office Word</Application>
  <DocSecurity>0</DocSecurity>
  <Lines>135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Wągrowiec - Ewa Czarnecka</cp:lastModifiedBy>
  <cp:revision>18</cp:revision>
  <cp:lastPrinted>2024-03-20T11:25:00Z</cp:lastPrinted>
  <dcterms:created xsi:type="dcterms:W3CDTF">2026-02-09T10:54:00Z</dcterms:created>
  <dcterms:modified xsi:type="dcterms:W3CDTF">2026-03-02T10:39:00Z</dcterms:modified>
</cp:coreProperties>
</file>