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DC9" w:rsidRDefault="000A0DC9">
      <w:pPr>
        <w:sectPr w:rsidR="000A0DC9">
          <w:footerReference w:type="even" r:id="rId7"/>
          <w:footerReference w:type="default" r:id="rId8"/>
          <w:footerReference w:type="first" r:id="rId9"/>
          <w:pgSz w:w="11820" w:h="16760"/>
          <w:pgMar w:top="1440" w:right="1360" w:bottom="1440" w:left="856" w:header="708" w:footer="979" w:gutter="0"/>
          <w:cols w:num="2" w:space="708" w:equalWidth="0">
            <w:col w:w="3093" w:space="2878"/>
            <w:col w:w="3633"/>
          </w:cols>
        </w:sectPr>
      </w:pPr>
    </w:p>
    <w:p w:rsidR="000A0DC9" w:rsidRPr="00693713" w:rsidRDefault="00FA2DA9" w:rsidP="00602659">
      <w:pPr>
        <w:spacing w:after="238" w:line="265" w:lineRule="auto"/>
        <w:ind w:left="147" w:right="-595" w:hanging="10"/>
        <w:jc w:val="center"/>
        <w:rPr>
          <w:rFonts w:ascii="Arial" w:hAnsi="Arial" w:cs="Arial"/>
        </w:rPr>
      </w:pPr>
      <w:r w:rsidRPr="00693713">
        <w:rPr>
          <w:rFonts w:ascii="Arial" w:hAnsi="Arial" w:cs="Arial"/>
          <w:sz w:val="30"/>
        </w:rPr>
        <w:t xml:space="preserve">Regulamin naboru na wolne stanowiska pracy w Nadleśnictwie </w:t>
      </w:r>
      <w:r w:rsidR="00602659" w:rsidRPr="00693713">
        <w:rPr>
          <w:rFonts w:ascii="Arial" w:hAnsi="Arial" w:cs="Arial"/>
          <w:sz w:val="30"/>
        </w:rPr>
        <w:t xml:space="preserve">Radziwiłłów </w:t>
      </w:r>
    </w:p>
    <w:p w:rsidR="000A0DC9" w:rsidRPr="00693713" w:rsidRDefault="00FA2DA9">
      <w:pPr>
        <w:spacing w:after="0" w:line="265" w:lineRule="auto"/>
        <w:ind w:left="147" w:right="22" w:hanging="10"/>
        <w:jc w:val="center"/>
        <w:rPr>
          <w:rFonts w:ascii="Arial" w:hAnsi="Arial" w:cs="Arial"/>
        </w:rPr>
      </w:pPr>
      <w:r w:rsidRPr="00693713">
        <w:rPr>
          <w:rFonts w:ascii="Arial" w:hAnsi="Arial" w:cs="Arial"/>
          <w:sz w:val="30"/>
        </w:rPr>
        <w:t>Rozdział I</w:t>
      </w:r>
    </w:p>
    <w:p w:rsidR="000A0DC9" w:rsidRPr="00693713" w:rsidRDefault="00FA2DA9">
      <w:pPr>
        <w:spacing w:after="0" w:line="317" w:lineRule="auto"/>
        <w:ind w:left="3254" w:right="3129" w:hanging="10"/>
        <w:jc w:val="center"/>
        <w:rPr>
          <w:rFonts w:ascii="Arial" w:hAnsi="Arial" w:cs="Arial"/>
        </w:rPr>
      </w:pPr>
      <w:r w:rsidRPr="00693713">
        <w:rPr>
          <w:rFonts w:ascii="Arial" w:hAnsi="Arial" w:cs="Arial"/>
          <w:sz w:val="28"/>
        </w:rPr>
        <w:t xml:space="preserve">Postanowienia ogólne </w:t>
      </w:r>
    </w:p>
    <w:p w:rsidR="000A0DC9" w:rsidRPr="00693713" w:rsidRDefault="00FA2DA9">
      <w:pPr>
        <w:numPr>
          <w:ilvl w:val="0"/>
          <w:numId w:val="1"/>
        </w:numPr>
        <w:spacing w:after="83"/>
        <w:ind w:right="14" w:hanging="439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 xml:space="preserve">Regulamin naboru na wolne stanowiska pracy w Nadleśnictwie </w:t>
      </w:r>
      <w:r w:rsidR="00602659" w:rsidRPr="00693713">
        <w:rPr>
          <w:rFonts w:ascii="Arial" w:hAnsi="Arial" w:cs="Arial"/>
          <w:sz w:val="24"/>
          <w:szCs w:val="24"/>
        </w:rPr>
        <w:t>Radziwiłłów</w:t>
      </w:r>
      <w:r w:rsidRPr="00693713">
        <w:rPr>
          <w:rFonts w:ascii="Arial" w:hAnsi="Arial" w:cs="Arial"/>
          <w:sz w:val="24"/>
          <w:szCs w:val="24"/>
        </w:rPr>
        <w:t xml:space="preserve">, zwany w dalszej części Regulaminem określa procedurę postępowania przy wyłanianiu kandydatów do zatrudnienia w Nadleśnictwie </w:t>
      </w:r>
      <w:r w:rsidR="00602659" w:rsidRPr="00693713">
        <w:rPr>
          <w:rFonts w:ascii="Arial" w:hAnsi="Arial" w:cs="Arial"/>
          <w:sz w:val="24"/>
          <w:szCs w:val="24"/>
        </w:rPr>
        <w:t>Radziwiłłów</w:t>
      </w:r>
      <w:r w:rsidRPr="00693713">
        <w:rPr>
          <w:rFonts w:ascii="Arial" w:hAnsi="Arial" w:cs="Arial"/>
          <w:sz w:val="24"/>
          <w:szCs w:val="24"/>
        </w:rPr>
        <w:t xml:space="preserve"> w drodze postępowania rekrutacyjnego.</w:t>
      </w:r>
    </w:p>
    <w:p w:rsidR="000A0DC9" w:rsidRPr="00693713" w:rsidRDefault="00FA2DA9">
      <w:pPr>
        <w:numPr>
          <w:ilvl w:val="0"/>
          <w:numId w:val="1"/>
        </w:numPr>
        <w:ind w:right="14" w:hanging="439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Nabór na stanowiska pracy jest otwarty i ma charakter konkurencyjny.</w:t>
      </w:r>
    </w:p>
    <w:p w:rsidR="000A0DC9" w:rsidRPr="00693713" w:rsidRDefault="00FA2DA9">
      <w:pPr>
        <w:numPr>
          <w:ilvl w:val="0"/>
          <w:numId w:val="1"/>
        </w:numPr>
        <w:spacing w:after="62"/>
        <w:ind w:right="14" w:hanging="439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W procesie rekrutacji stosowane są przepisy dot. ochrony danych osobowych, w tym przewidziane prawem obowiązki informacyjne.</w:t>
      </w:r>
    </w:p>
    <w:p w:rsidR="000A0DC9" w:rsidRPr="00693713" w:rsidRDefault="00FA2DA9">
      <w:pPr>
        <w:numPr>
          <w:ilvl w:val="0"/>
          <w:numId w:val="1"/>
        </w:numPr>
        <w:spacing w:after="276" w:line="222" w:lineRule="auto"/>
        <w:ind w:right="14" w:hanging="439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Regulamin określa zasady naboru wyłącznie w przypadku poszukiwania nowych pracowników i nie odnosi się do zmian kadrowych następujących w drodze awansu i reorganizacji w oparciu o już zatrudnionych pracowników.</w:t>
      </w:r>
    </w:p>
    <w:p w:rsidR="000A0DC9" w:rsidRPr="00693713" w:rsidRDefault="00FA2DA9">
      <w:pPr>
        <w:spacing w:after="0" w:line="265" w:lineRule="auto"/>
        <w:ind w:left="147" w:right="58" w:hanging="10"/>
        <w:jc w:val="center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Rozdział Il</w:t>
      </w:r>
    </w:p>
    <w:p w:rsidR="000A0DC9" w:rsidRPr="00693713" w:rsidRDefault="00FA2DA9">
      <w:pPr>
        <w:spacing w:after="569" w:line="317" w:lineRule="auto"/>
        <w:ind w:left="67" w:hanging="10"/>
        <w:jc w:val="center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Wszczęcie procedury naboru</w:t>
      </w:r>
    </w:p>
    <w:p w:rsidR="000A0DC9" w:rsidRPr="00693713" w:rsidRDefault="00FA2DA9">
      <w:pPr>
        <w:spacing w:after="88"/>
        <w:ind w:left="467" w:right="14" w:hanging="396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1. Decyzję o rozpoczęciu procedury rekrutacyjnej podejmuje Nadleśniczy w oparciu o bieżące potrzeby zatrudnienia wywołane ruchem kadrowym lub potrzebą zwiększenia zatrudnienia:</w:t>
      </w:r>
    </w:p>
    <w:p w:rsidR="000A0DC9" w:rsidRPr="00693713" w:rsidRDefault="00FA2DA9">
      <w:pPr>
        <w:numPr>
          <w:ilvl w:val="0"/>
          <w:numId w:val="2"/>
        </w:numPr>
        <w:ind w:left="488" w:right="14" w:hanging="417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z własnej inicjatywy,</w:t>
      </w:r>
    </w:p>
    <w:p w:rsidR="000A0DC9" w:rsidRPr="00693713" w:rsidRDefault="00FA2DA9">
      <w:pPr>
        <w:numPr>
          <w:ilvl w:val="0"/>
          <w:numId w:val="2"/>
        </w:numPr>
        <w:ind w:left="488" w:right="14" w:hanging="417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z inicjatywy kierownika działu, w którym jest lub pojawi się wakat.</w:t>
      </w:r>
    </w:p>
    <w:p w:rsidR="000A0DC9" w:rsidRPr="00693713" w:rsidRDefault="00FA2DA9">
      <w:pPr>
        <w:spacing w:after="76"/>
        <w:ind w:left="503" w:right="14" w:hanging="432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 xml:space="preserve">2. Zatrudnienie pracownika na dane stanowisko odbywa się po odbyciu procedury konkursowej (za wyjątkiem </w:t>
      </w:r>
      <w:proofErr w:type="spellStart"/>
      <w:r w:rsidR="00602659" w:rsidRPr="00693713">
        <w:rPr>
          <w:rFonts w:ascii="Arial" w:hAnsi="Arial" w:cs="Arial"/>
          <w:sz w:val="24"/>
          <w:szCs w:val="24"/>
        </w:rPr>
        <w:t>Rozd.II</w:t>
      </w:r>
      <w:proofErr w:type="spellEnd"/>
      <w:r w:rsidRPr="00693713">
        <w:rPr>
          <w:rFonts w:ascii="Arial" w:hAnsi="Arial" w:cs="Arial"/>
          <w:sz w:val="24"/>
          <w:szCs w:val="24"/>
        </w:rPr>
        <w:t xml:space="preserve"> ust. 3) w ramach:</w:t>
      </w:r>
    </w:p>
    <w:p w:rsidR="000A0DC9" w:rsidRPr="00693713" w:rsidRDefault="00FA2DA9" w:rsidP="003E508B">
      <w:pPr>
        <w:numPr>
          <w:ilvl w:val="0"/>
          <w:numId w:val="2"/>
        </w:numPr>
        <w:spacing w:after="102"/>
        <w:ind w:right="14" w:hanging="417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naboru wewnętrznego, w którym mogą brać udział wyłącznie pracownicy zatrudnieni na podstawie umowy o pracę w PGL LP w dniu podpisania ogłoszenia o naborze na stanowisko,</w:t>
      </w:r>
      <w:r w:rsidR="003E508B" w:rsidRPr="00693713">
        <w:rPr>
          <w:rFonts w:ascii="Arial" w:hAnsi="Arial" w:cs="Arial"/>
          <w:sz w:val="24"/>
          <w:szCs w:val="24"/>
        </w:rPr>
        <w:t xml:space="preserve"> po uzyskaniu zgody Dyrektora RDLP w Łodzi na przeprowadzenie naboru.</w:t>
      </w:r>
    </w:p>
    <w:p w:rsidR="000A0DC9" w:rsidRPr="00693713" w:rsidRDefault="00FA2DA9" w:rsidP="003E508B">
      <w:pPr>
        <w:numPr>
          <w:ilvl w:val="0"/>
          <w:numId w:val="2"/>
        </w:numPr>
        <w:spacing w:after="102"/>
        <w:ind w:right="14" w:hanging="417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 xml:space="preserve">naboru zewnętrznego (w przypadku nie wyłonienia kandydata w naborze wewnętrznym), po uzyskaniu zgody Dyrektora RDLP w </w:t>
      </w:r>
      <w:r w:rsidR="001B5B82" w:rsidRPr="00693713">
        <w:rPr>
          <w:rFonts w:ascii="Arial" w:hAnsi="Arial" w:cs="Arial"/>
          <w:sz w:val="24"/>
          <w:szCs w:val="24"/>
        </w:rPr>
        <w:t>Łodzi</w:t>
      </w:r>
      <w:r w:rsidRPr="00693713">
        <w:rPr>
          <w:rFonts w:ascii="Arial" w:hAnsi="Arial" w:cs="Arial"/>
          <w:sz w:val="24"/>
          <w:szCs w:val="24"/>
        </w:rPr>
        <w:t xml:space="preserve"> na przeprowadzenie naboru.</w:t>
      </w:r>
    </w:p>
    <w:p w:rsidR="000A0DC9" w:rsidRPr="00693713" w:rsidRDefault="00FA2DA9">
      <w:pPr>
        <w:spacing w:after="100"/>
        <w:ind w:left="481" w:right="14" w:hanging="410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 xml:space="preserve">3. Nadleśniczy Nadleśnictwa </w:t>
      </w:r>
      <w:r w:rsidR="003E508B" w:rsidRPr="00693713">
        <w:rPr>
          <w:rFonts w:ascii="Arial" w:hAnsi="Arial" w:cs="Arial"/>
          <w:sz w:val="24"/>
          <w:szCs w:val="24"/>
        </w:rPr>
        <w:t>Radziwiłłów</w:t>
      </w:r>
      <w:r w:rsidRPr="00693713">
        <w:rPr>
          <w:rFonts w:ascii="Arial" w:hAnsi="Arial" w:cs="Arial"/>
          <w:sz w:val="24"/>
          <w:szCs w:val="24"/>
        </w:rPr>
        <w:t xml:space="preserve"> może odstąpić od przeprowadzenia naboru w przypadku:</w:t>
      </w:r>
    </w:p>
    <w:p w:rsidR="00693713" w:rsidRPr="00693713" w:rsidRDefault="00693713" w:rsidP="00693713">
      <w:pPr>
        <w:spacing w:after="0"/>
        <w:ind w:left="137" w:right="14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a)  </w:t>
      </w:r>
      <w:r w:rsidR="00FA2DA9" w:rsidRPr="00693713">
        <w:rPr>
          <w:rFonts w:ascii="Arial" w:hAnsi="Arial" w:cs="Arial"/>
          <w:sz w:val="24"/>
          <w:szCs w:val="24"/>
        </w:rPr>
        <w:t xml:space="preserve">gdy wolne stanowisko zostaje obsadzone w drodze wewnętrznych przejść </w:t>
      </w:r>
      <w:r>
        <w:rPr>
          <w:rFonts w:ascii="Arial" w:hAnsi="Arial" w:cs="Arial"/>
          <w:sz w:val="24"/>
          <w:szCs w:val="24"/>
        </w:rPr>
        <w:t xml:space="preserve">   </w:t>
      </w:r>
      <w:r w:rsidR="00FA2DA9" w:rsidRPr="00693713">
        <w:rPr>
          <w:rFonts w:ascii="Arial" w:hAnsi="Arial" w:cs="Arial"/>
          <w:sz w:val="24"/>
          <w:szCs w:val="24"/>
        </w:rPr>
        <w:t>miedzy jednostkami PGL LP (rozwiązanie stosunku pracy u jednego pracodawcy</w:t>
      </w:r>
      <w:r w:rsidR="00574DEB" w:rsidRPr="00693713">
        <w:rPr>
          <w:rFonts w:ascii="Arial" w:hAnsi="Arial" w:cs="Arial"/>
          <w:sz w:val="24"/>
          <w:szCs w:val="24"/>
        </w:rPr>
        <w:t xml:space="preserve"> i nawiązanie</w:t>
      </w:r>
      <w:r>
        <w:rPr>
          <w:rFonts w:ascii="Arial" w:hAnsi="Arial" w:cs="Arial"/>
          <w:sz w:val="24"/>
          <w:szCs w:val="24"/>
        </w:rPr>
        <w:t xml:space="preserve"> </w:t>
      </w:r>
      <w:r w:rsidRPr="00693713">
        <w:rPr>
          <w:rFonts w:ascii="Arial" w:hAnsi="Arial" w:cs="Arial"/>
          <w:sz w:val="24"/>
          <w:szCs w:val="24"/>
        </w:rPr>
        <w:t xml:space="preserve">bezpośrednio nowego stosunku pracy z nowym pracodawcą) - za zgodą Dyrektora RDLP </w:t>
      </w:r>
      <w:r>
        <w:rPr>
          <w:rFonts w:ascii="Arial" w:hAnsi="Arial" w:cs="Arial"/>
          <w:sz w:val="24"/>
          <w:szCs w:val="24"/>
        </w:rPr>
        <w:t xml:space="preserve"> w Łodzi</w:t>
      </w:r>
      <w:r w:rsidRPr="00693713">
        <w:rPr>
          <w:rFonts w:ascii="Arial" w:hAnsi="Arial" w:cs="Arial"/>
          <w:sz w:val="24"/>
          <w:szCs w:val="24"/>
        </w:rPr>
        <w:t>,</w:t>
      </w:r>
    </w:p>
    <w:p w:rsidR="000A0DC9" w:rsidRPr="00693713" w:rsidRDefault="000A0DC9" w:rsidP="00693713">
      <w:pPr>
        <w:spacing w:after="48" w:line="222" w:lineRule="auto"/>
        <w:ind w:left="431" w:right="14" w:firstLine="0"/>
        <w:rPr>
          <w:rFonts w:ascii="Arial" w:hAnsi="Arial" w:cs="Arial"/>
          <w:sz w:val="24"/>
          <w:szCs w:val="24"/>
        </w:rPr>
      </w:pPr>
    </w:p>
    <w:p w:rsidR="000A0DC9" w:rsidRPr="00693713" w:rsidRDefault="00FA2DA9" w:rsidP="00693713">
      <w:pPr>
        <w:pStyle w:val="Akapitzlist"/>
        <w:numPr>
          <w:ilvl w:val="0"/>
          <w:numId w:val="19"/>
        </w:numPr>
        <w:spacing w:after="0"/>
        <w:ind w:right="14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lastRenderedPageBreak/>
        <w:t>gdy zatrudnienie pracownika kontynuowane jest bezpośrednio po upływie okresu obowiązywania umowy zawartej na czas określony w tej samej lub innej jednostce LP,</w:t>
      </w:r>
    </w:p>
    <w:p w:rsidR="000A0DC9" w:rsidRPr="00693713" w:rsidRDefault="00FA2DA9" w:rsidP="00693713">
      <w:pPr>
        <w:pStyle w:val="Akapitzlist"/>
        <w:numPr>
          <w:ilvl w:val="0"/>
          <w:numId w:val="19"/>
        </w:numPr>
        <w:spacing w:after="416"/>
        <w:ind w:right="14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kontynuacji zatrudnienia ze stażystą bezpośrednio po odbytym stażu w tej samej lub innej jednostce LP.</w:t>
      </w:r>
    </w:p>
    <w:p w:rsidR="000A0DC9" w:rsidRPr="00693713" w:rsidRDefault="00FA2DA9">
      <w:pPr>
        <w:spacing w:after="0" w:line="265" w:lineRule="auto"/>
        <w:ind w:left="147" w:right="72" w:hanging="10"/>
        <w:jc w:val="center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Rozdział III</w:t>
      </w:r>
    </w:p>
    <w:p w:rsidR="000A0DC9" w:rsidRPr="00693713" w:rsidRDefault="00FA2DA9">
      <w:pPr>
        <w:spacing w:after="572" w:line="265" w:lineRule="auto"/>
        <w:ind w:left="147" w:right="72" w:hanging="10"/>
        <w:jc w:val="center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Powołanie Komisji Rekrutacyjnej</w:t>
      </w:r>
    </w:p>
    <w:p w:rsidR="000D3FEA" w:rsidRPr="00693713" w:rsidRDefault="00FA2DA9">
      <w:pPr>
        <w:spacing w:after="0"/>
        <w:ind w:left="74" w:right="14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 xml:space="preserve">1. W celu przeprowadzenia procedury naboru na wolne stanowisko pracy, </w:t>
      </w:r>
      <w:r w:rsidR="00E36302" w:rsidRPr="00693713">
        <w:rPr>
          <w:rFonts w:ascii="Arial" w:hAnsi="Arial" w:cs="Arial"/>
          <w:sz w:val="24"/>
          <w:szCs w:val="24"/>
        </w:rPr>
        <w:t>powołuję się sta</w:t>
      </w:r>
      <w:r w:rsidR="000D3FEA" w:rsidRPr="00693713">
        <w:rPr>
          <w:rFonts w:ascii="Arial" w:hAnsi="Arial" w:cs="Arial"/>
          <w:sz w:val="24"/>
          <w:szCs w:val="24"/>
        </w:rPr>
        <w:t>ł</w:t>
      </w:r>
      <w:r w:rsidR="00E36302" w:rsidRPr="00693713">
        <w:rPr>
          <w:rFonts w:ascii="Arial" w:hAnsi="Arial" w:cs="Arial"/>
          <w:sz w:val="24"/>
          <w:szCs w:val="24"/>
        </w:rPr>
        <w:t>ą komisj</w:t>
      </w:r>
      <w:r w:rsidR="000D3FEA" w:rsidRPr="00693713">
        <w:rPr>
          <w:rFonts w:ascii="Arial" w:hAnsi="Arial" w:cs="Arial"/>
          <w:sz w:val="24"/>
          <w:szCs w:val="24"/>
        </w:rPr>
        <w:t xml:space="preserve">ę </w:t>
      </w:r>
      <w:r w:rsidRPr="00693713">
        <w:rPr>
          <w:rFonts w:ascii="Arial" w:hAnsi="Arial" w:cs="Arial"/>
          <w:sz w:val="24"/>
          <w:szCs w:val="24"/>
        </w:rPr>
        <w:t xml:space="preserve"> rekrutacyjną, nazywaną dalej komisją. </w:t>
      </w:r>
    </w:p>
    <w:p w:rsidR="000A0DC9" w:rsidRPr="00F0685A" w:rsidRDefault="00FA2DA9">
      <w:pPr>
        <w:spacing w:after="0"/>
        <w:ind w:left="74" w:right="14"/>
        <w:rPr>
          <w:rFonts w:ascii="Arial" w:hAnsi="Arial" w:cs="Arial"/>
          <w:color w:val="000000" w:themeColor="text1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2</w:t>
      </w:r>
      <w:r w:rsidRPr="00F0685A">
        <w:rPr>
          <w:rFonts w:ascii="Arial" w:hAnsi="Arial" w:cs="Arial"/>
          <w:color w:val="000000" w:themeColor="text1"/>
          <w:sz w:val="24"/>
          <w:szCs w:val="24"/>
        </w:rPr>
        <w:t>. Komisja składa się z</w:t>
      </w:r>
      <w:r w:rsidR="000D3FEA" w:rsidRPr="00F0685A">
        <w:rPr>
          <w:rFonts w:ascii="Arial" w:hAnsi="Arial" w:cs="Arial"/>
          <w:color w:val="000000" w:themeColor="text1"/>
          <w:sz w:val="24"/>
          <w:szCs w:val="24"/>
        </w:rPr>
        <w:t xml:space="preserve"> :</w:t>
      </w:r>
    </w:p>
    <w:p w:rsidR="000A0DC9" w:rsidRPr="00F0685A" w:rsidRDefault="00FA2DA9">
      <w:pPr>
        <w:numPr>
          <w:ilvl w:val="0"/>
          <w:numId w:val="5"/>
        </w:numPr>
        <w:spacing w:after="48" w:line="222" w:lineRule="auto"/>
        <w:ind w:right="14" w:hanging="432"/>
        <w:rPr>
          <w:rFonts w:ascii="Arial" w:hAnsi="Arial" w:cs="Arial"/>
          <w:color w:val="000000" w:themeColor="text1"/>
          <w:sz w:val="24"/>
          <w:szCs w:val="24"/>
        </w:rPr>
      </w:pPr>
      <w:r w:rsidRPr="00F0685A">
        <w:rPr>
          <w:rFonts w:ascii="Arial" w:hAnsi="Arial" w:cs="Arial"/>
          <w:color w:val="000000" w:themeColor="text1"/>
          <w:sz w:val="24"/>
          <w:szCs w:val="24"/>
        </w:rPr>
        <w:t>zastępcy nadleśniczego pełniącego funkcję przewodniczącego komisji</w:t>
      </w:r>
    </w:p>
    <w:p w:rsidR="000D3FEA" w:rsidRPr="00F0685A" w:rsidRDefault="00FA2DA9">
      <w:pPr>
        <w:numPr>
          <w:ilvl w:val="0"/>
          <w:numId w:val="5"/>
        </w:numPr>
        <w:ind w:right="14" w:hanging="432"/>
        <w:rPr>
          <w:rFonts w:ascii="Arial" w:hAnsi="Arial" w:cs="Arial"/>
          <w:color w:val="000000" w:themeColor="text1"/>
          <w:sz w:val="24"/>
          <w:szCs w:val="24"/>
        </w:rPr>
      </w:pPr>
      <w:r w:rsidRPr="00F0685A">
        <w:rPr>
          <w:rFonts w:ascii="Arial" w:hAnsi="Arial" w:cs="Arial"/>
          <w:color w:val="000000" w:themeColor="text1"/>
          <w:sz w:val="24"/>
          <w:szCs w:val="24"/>
        </w:rPr>
        <w:t>specjalisty ds. pracowniczych</w:t>
      </w:r>
      <w:r w:rsidR="000D3FEA" w:rsidRPr="00F0685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0A0DC9" w:rsidRPr="00F0685A" w:rsidRDefault="000D3FEA">
      <w:pPr>
        <w:numPr>
          <w:ilvl w:val="0"/>
          <w:numId w:val="5"/>
        </w:numPr>
        <w:ind w:right="14" w:hanging="432"/>
        <w:rPr>
          <w:rFonts w:ascii="Arial" w:hAnsi="Arial" w:cs="Arial"/>
          <w:color w:val="000000" w:themeColor="text1"/>
          <w:sz w:val="24"/>
          <w:szCs w:val="24"/>
        </w:rPr>
      </w:pPr>
      <w:r w:rsidRPr="00F0685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A2DA9" w:rsidRPr="00F0685A">
        <w:rPr>
          <w:rFonts w:ascii="Arial" w:hAnsi="Arial" w:cs="Arial"/>
          <w:color w:val="000000" w:themeColor="text1"/>
          <w:sz w:val="24"/>
          <w:szCs w:val="24"/>
        </w:rPr>
        <w:t>kierownika działu, którego dotyczy nabór na wolne stanowisko pracy (nie dotyczy gdy stanowisko pracy podlega zastępcy nadleśniczego),</w:t>
      </w:r>
    </w:p>
    <w:p w:rsidR="000A0DC9" w:rsidRPr="00F0685A" w:rsidRDefault="00BF22DA">
      <w:pPr>
        <w:numPr>
          <w:ilvl w:val="0"/>
          <w:numId w:val="5"/>
        </w:numPr>
        <w:ind w:right="14" w:hanging="432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  <w:r w:rsidRPr="00F0685A">
        <w:rPr>
          <w:rFonts w:ascii="Arial" w:hAnsi="Arial" w:cs="Arial"/>
          <w:color w:val="000000" w:themeColor="text1"/>
          <w:sz w:val="24"/>
          <w:szCs w:val="24"/>
        </w:rPr>
        <w:t>osoby wyznaczonej przez Nadleśniczego.</w:t>
      </w:r>
    </w:p>
    <w:p w:rsidR="000A0DC9" w:rsidRPr="00693713" w:rsidRDefault="00FA2DA9">
      <w:pPr>
        <w:numPr>
          <w:ilvl w:val="0"/>
          <w:numId w:val="6"/>
        </w:numPr>
        <w:spacing w:after="48" w:line="222" w:lineRule="auto"/>
        <w:ind w:right="21" w:hanging="410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Pracami kieruje przewodniczący komisji.</w:t>
      </w:r>
    </w:p>
    <w:p w:rsidR="000A0DC9" w:rsidRPr="00693713" w:rsidRDefault="00FA2DA9">
      <w:pPr>
        <w:numPr>
          <w:ilvl w:val="0"/>
          <w:numId w:val="6"/>
        </w:numPr>
        <w:spacing w:after="72"/>
        <w:ind w:right="21" w:hanging="410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Komisja wyko</w:t>
      </w:r>
      <w:r w:rsidR="0018731C" w:rsidRPr="00693713">
        <w:rPr>
          <w:rFonts w:ascii="Arial" w:hAnsi="Arial" w:cs="Arial"/>
          <w:sz w:val="24"/>
          <w:szCs w:val="24"/>
        </w:rPr>
        <w:t>nuje</w:t>
      </w:r>
      <w:r w:rsidRPr="00693713">
        <w:rPr>
          <w:rFonts w:ascii="Arial" w:hAnsi="Arial" w:cs="Arial"/>
          <w:sz w:val="24"/>
          <w:szCs w:val="24"/>
        </w:rPr>
        <w:t xml:space="preserve"> swoje obowiązki w </w:t>
      </w:r>
      <w:r w:rsidR="0018731C" w:rsidRPr="00693713">
        <w:rPr>
          <w:rFonts w:ascii="Arial" w:hAnsi="Arial" w:cs="Arial"/>
          <w:sz w:val="24"/>
          <w:szCs w:val="24"/>
        </w:rPr>
        <w:t>skladzie</w:t>
      </w:r>
      <w:r w:rsidRPr="00693713">
        <w:rPr>
          <w:rFonts w:ascii="Arial" w:hAnsi="Arial" w:cs="Arial"/>
          <w:sz w:val="24"/>
          <w:szCs w:val="24"/>
        </w:rPr>
        <w:t xml:space="preserve"> </w:t>
      </w:r>
      <w:r w:rsidR="0018731C" w:rsidRPr="00693713">
        <w:rPr>
          <w:rFonts w:ascii="Arial" w:hAnsi="Arial" w:cs="Arial"/>
          <w:sz w:val="24"/>
          <w:szCs w:val="24"/>
        </w:rPr>
        <w:t>przynajmniej trzyosobowym</w:t>
      </w:r>
      <w:r w:rsidRPr="00693713">
        <w:rPr>
          <w:rFonts w:ascii="Arial" w:hAnsi="Arial" w:cs="Arial"/>
          <w:sz w:val="24"/>
          <w:szCs w:val="24"/>
        </w:rPr>
        <w:t xml:space="preserve"> w tym przewodni</w:t>
      </w:r>
      <w:r w:rsidR="0018731C" w:rsidRPr="00693713">
        <w:rPr>
          <w:rFonts w:ascii="Arial" w:hAnsi="Arial" w:cs="Arial"/>
          <w:sz w:val="24"/>
          <w:szCs w:val="24"/>
        </w:rPr>
        <w:t>czący lub zastępca przewodniczącego</w:t>
      </w:r>
      <w:r w:rsidRPr="00693713">
        <w:rPr>
          <w:rFonts w:ascii="Arial" w:hAnsi="Arial" w:cs="Arial"/>
          <w:sz w:val="24"/>
          <w:szCs w:val="24"/>
        </w:rPr>
        <w:t>.</w:t>
      </w:r>
    </w:p>
    <w:p w:rsidR="000A0DC9" w:rsidRPr="00693713" w:rsidRDefault="00FA2DA9">
      <w:pPr>
        <w:numPr>
          <w:ilvl w:val="0"/>
          <w:numId w:val="6"/>
        </w:numPr>
        <w:spacing w:after="0"/>
        <w:ind w:right="21" w:hanging="410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Komisja</w:t>
      </w:r>
      <w:r w:rsidR="0018731C" w:rsidRPr="00693713">
        <w:rPr>
          <w:rFonts w:ascii="Arial" w:hAnsi="Arial" w:cs="Arial"/>
          <w:sz w:val="24"/>
          <w:szCs w:val="24"/>
        </w:rPr>
        <w:t xml:space="preserve"> p</w:t>
      </w:r>
      <w:r w:rsidRPr="00693713">
        <w:rPr>
          <w:rFonts w:ascii="Arial" w:hAnsi="Arial" w:cs="Arial"/>
          <w:sz w:val="24"/>
          <w:szCs w:val="24"/>
        </w:rPr>
        <w:t>rowadzi rekrutację w sposób obiektywny, przejrzysty, dokumentując podejmowane ustalenia i decyzje.</w:t>
      </w:r>
    </w:p>
    <w:p w:rsidR="000A0DC9" w:rsidRPr="00693713" w:rsidRDefault="00FA2DA9">
      <w:pPr>
        <w:numPr>
          <w:ilvl w:val="0"/>
          <w:numId w:val="6"/>
        </w:numPr>
        <w:ind w:right="21" w:hanging="410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W pracach komisji nie może uczestniczyć osoba, która jest małżonkiem lub krewnym albo powinowatym do drugiego stopnia włącznie, osoby, której dotyczy postępowanie rekrutacyjne albo pozostaje wobec niej w takim stosunku prawnym lub faktycznym, że może to budzić uzasadnione wątpliwości co do jej bezstronności. W tym celu członkowie komisji, po zapoznaniu się z listą kandydatów, składają stosowne oświadczenie (załącznik nr 1 do regulaminu).</w:t>
      </w:r>
    </w:p>
    <w:p w:rsidR="000A0DC9" w:rsidRPr="00693713" w:rsidRDefault="00FA2DA9">
      <w:pPr>
        <w:spacing w:after="0" w:line="216" w:lineRule="auto"/>
        <w:ind w:left="10" w:right="21" w:hanging="10"/>
        <w:jc w:val="right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.</w:t>
      </w:r>
    </w:p>
    <w:p w:rsidR="000A0DC9" w:rsidRPr="00693713" w:rsidRDefault="0018731C">
      <w:pPr>
        <w:numPr>
          <w:ilvl w:val="0"/>
          <w:numId w:val="6"/>
        </w:numPr>
        <w:spacing w:after="0" w:line="222" w:lineRule="auto"/>
        <w:ind w:right="21" w:hanging="410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Pracownik do spraw pracowniczych</w:t>
      </w:r>
      <w:r w:rsidR="00FA2DA9" w:rsidRPr="00693713">
        <w:rPr>
          <w:rFonts w:ascii="Arial" w:hAnsi="Arial" w:cs="Arial"/>
          <w:sz w:val="24"/>
          <w:szCs w:val="24"/>
        </w:rPr>
        <w:t xml:space="preserve">  przedkłada Nadleśniczemu projekt ogłoszenia o naborze w celu akceptacji, a następnie:</w:t>
      </w:r>
    </w:p>
    <w:p w:rsidR="000A0DC9" w:rsidRPr="00693713" w:rsidRDefault="00FA2DA9">
      <w:pPr>
        <w:numPr>
          <w:ilvl w:val="0"/>
          <w:numId w:val="7"/>
        </w:numPr>
        <w:spacing w:after="0" w:line="222" w:lineRule="auto"/>
        <w:ind w:right="21" w:hanging="417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 xml:space="preserve">w przypadku naboru wewnętrznego ogłoszenie wysyłane jest do RDLP </w:t>
      </w:r>
      <w:r w:rsidR="0018731C" w:rsidRPr="00693713">
        <w:rPr>
          <w:rFonts w:ascii="Arial" w:hAnsi="Arial" w:cs="Arial"/>
          <w:sz w:val="24"/>
          <w:szCs w:val="24"/>
        </w:rPr>
        <w:t>Łodzi</w:t>
      </w:r>
      <w:r w:rsidRPr="00693713">
        <w:rPr>
          <w:rFonts w:ascii="Arial" w:hAnsi="Arial" w:cs="Arial"/>
          <w:sz w:val="24"/>
          <w:szCs w:val="24"/>
        </w:rPr>
        <w:t xml:space="preserve"> w celu akceptacji i</w:t>
      </w:r>
      <w:r w:rsidR="0018731C" w:rsidRPr="00693713">
        <w:rPr>
          <w:rFonts w:ascii="Arial" w:hAnsi="Arial" w:cs="Arial"/>
          <w:sz w:val="24"/>
          <w:szCs w:val="24"/>
        </w:rPr>
        <w:t xml:space="preserve"> następnie</w:t>
      </w:r>
      <w:r w:rsidRPr="00693713">
        <w:rPr>
          <w:rFonts w:ascii="Arial" w:hAnsi="Arial" w:cs="Arial"/>
          <w:sz w:val="24"/>
          <w:szCs w:val="24"/>
        </w:rPr>
        <w:t xml:space="preserve"> pr</w:t>
      </w:r>
      <w:r w:rsidR="0018731C" w:rsidRPr="00693713">
        <w:rPr>
          <w:rFonts w:ascii="Arial" w:hAnsi="Arial" w:cs="Arial"/>
          <w:sz w:val="24"/>
          <w:szCs w:val="24"/>
        </w:rPr>
        <w:t xml:space="preserve">zesyłane </w:t>
      </w:r>
      <w:r w:rsidRPr="00693713">
        <w:rPr>
          <w:rFonts w:ascii="Arial" w:hAnsi="Arial" w:cs="Arial"/>
          <w:sz w:val="24"/>
          <w:szCs w:val="24"/>
        </w:rPr>
        <w:t>do</w:t>
      </w:r>
      <w:r w:rsidR="0018731C" w:rsidRPr="00693713">
        <w:rPr>
          <w:rFonts w:ascii="Arial" w:hAnsi="Arial" w:cs="Arial"/>
          <w:sz w:val="24"/>
          <w:szCs w:val="24"/>
        </w:rPr>
        <w:t xml:space="preserve"> CILP celem</w:t>
      </w:r>
      <w:r w:rsidRPr="00693713">
        <w:rPr>
          <w:rFonts w:ascii="Arial" w:hAnsi="Arial" w:cs="Arial"/>
          <w:sz w:val="24"/>
          <w:szCs w:val="24"/>
        </w:rPr>
        <w:t xml:space="preserve"> zamieszczenia na portalu pracowniczym,</w:t>
      </w:r>
    </w:p>
    <w:p w:rsidR="000A0DC9" w:rsidRPr="00693713" w:rsidRDefault="00FA2DA9">
      <w:pPr>
        <w:numPr>
          <w:ilvl w:val="0"/>
          <w:numId w:val="7"/>
        </w:numPr>
        <w:spacing w:after="2"/>
        <w:ind w:right="21" w:hanging="417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w przypadku ogłoszenia o naborze zewnętrznym, po akceptacji Nadleśniczego</w:t>
      </w:r>
      <w:r w:rsidR="0032625D" w:rsidRPr="00693713">
        <w:rPr>
          <w:rFonts w:ascii="Arial" w:hAnsi="Arial" w:cs="Arial"/>
          <w:sz w:val="24"/>
          <w:szCs w:val="24"/>
        </w:rPr>
        <w:t xml:space="preserve"> i uzyskaniu zgody Dyrektora RDLP w Łodzi</w:t>
      </w:r>
      <w:r w:rsidRPr="00693713">
        <w:rPr>
          <w:rFonts w:ascii="Arial" w:hAnsi="Arial" w:cs="Arial"/>
          <w:sz w:val="24"/>
          <w:szCs w:val="24"/>
        </w:rPr>
        <w:t xml:space="preserve">, ogłoszenie podlega opublikowaniu na stronie internetowej nadleśnictwa oraz </w:t>
      </w:r>
      <w:r w:rsidR="0032625D" w:rsidRPr="00693713">
        <w:rPr>
          <w:rFonts w:ascii="Arial" w:hAnsi="Arial" w:cs="Arial"/>
          <w:sz w:val="24"/>
          <w:szCs w:val="24"/>
        </w:rPr>
        <w:t>BIP</w:t>
      </w:r>
      <w:r w:rsidRPr="00693713">
        <w:rPr>
          <w:rFonts w:ascii="Arial" w:hAnsi="Arial" w:cs="Arial"/>
          <w:sz w:val="24"/>
          <w:szCs w:val="24"/>
        </w:rPr>
        <w:t>.</w:t>
      </w:r>
    </w:p>
    <w:p w:rsidR="000A0DC9" w:rsidRPr="00693713" w:rsidRDefault="00FA2DA9">
      <w:pPr>
        <w:numPr>
          <w:ilvl w:val="0"/>
          <w:numId w:val="8"/>
        </w:numPr>
        <w:spacing w:after="320"/>
        <w:ind w:right="14" w:hanging="410"/>
        <w:jc w:val="left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 xml:space="preserve">Przewodniczący komisji w uzgodnieniu z Nadleśniczym ustala termin złożenia dokumentów przez osoby biorące udział w naborze pracowników w Nadleśnictwie </w:t>
      </w:r>
      <w:r w:rsidR="006E2064" w:rsidRPr="00693713">
        <w:rPr>
          <w:rFonts w:ascii="Arial" w:hAnsi="Arial" w:cs="Arial"/>
          <w:sz w:val="24"/>
          <w:szCs w:val="24"/>
        </w:rPr>
        <w:t>Radziwiłłów</w:t>
      </w:r>
      <w:r w:rsidRPr="00693713">
        <w:rPr>
          <w:rFonts w:ascii="Arial" w:hAnsi="Arial" w:cs="Arial"/>
          <w:sz w:val="24"/>
          <w:szCs w:val="24"/>
        </w:rPr>
        <w:t>.</w:t>
      </w:r>
    </w:p>
    <w:p w:rsidR="000A0DC9" w:rsidRPr="00693713" w:rsidRDefault="00FA2DA9">
      <w:pPr>
        <w:spacing w:after="0" w:line="265" w:lineRule="auto"/>
        <w:ind w:left="147" w:right="151" w:hanging="10"/>
        <w:jc w:val="center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Rozdział IV</w:t>
      </w:r>
    </w:p>
    <w:p w:rsidR="000A0DC9" w:rsidRPr="00693713" w:rsidRDefault="00FA2DA9">
      <w:pPr>
        <w:spacing w:after="754" w:line="317" w:lineRule="auto"/>
        <w:ind w:left="67" w:right="94" w:hanging="10"/>
        <w:jc w:val="center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Etapy naboru</w:t>
      </w:r>
    </w:p>
    <w:p w:rsidR="000A0DC9" w:rsidRPr="00693713" w:rsidRDefault="00FA2DA9">
      <w:pPr>
        <w:spacing w:after="48" w:line="222" w:lineRule="auto"/>
        <w:ind w:left="67" w:right="28" w:hanging="10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Postępowanie związane z naborem obejmuje:</w:t>
      </w:r>
    </w:p>
    <w:p w:rsidR="000A0DC9" w:rsidRPr="00693713" w:rsidRDefault="00FA2DA9">
      <w:pPr>
        <w:numPr>
          <w:ilvl w:val="0"/>
          <w:numId w:val="9"/>
        </w:numPr>
        <w:spacing w:after="48" w:line="222" w:lineRule="auto"/>
        <w:ind w:right="14" w:hanging="439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Ogłoszenie o naborze na wolne stanowisko pracy.</w:t>
      </w:r>
    </w:p>
    <w:p w:rsidR="000A0DC9" w:rsidRPr="00693713" w:rsidRDefault="00FA2DA9">
      <w:pPr>
        <w:numPr>
          <w:ilvl w:val="0"/>
          <w:numId w:val="9"/>
        </w:numPr>
        <w:spacing w:after="63"/>
        <w:ind w:right="14" w:hanging="439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lastRenderedPageBreak/>
        <w:t>Przyjmowanie dokumentów aplikacyjnych.</w:t>
      </w:r>
    </w:p>
    <w:p w:rsidR="000A0DC9" w:rsidRPr="00693713" w:rsidRDefault="00FA2DA9">
      <w:pPr>
        <w:numPr>
          <w:ilvl w:val="0"/>
          <w:numId w:val="9"/>
        </w:numPr>
        <w:ind w:right="14" w:hanging="439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Ocena formalna i merytoryczna złożonych dokumentów aplikacyjnych.</w:t>
      </w:r>
    </w:p>
    <w:p w:rsidR="000A0DC9" w:rsidRPr="00693713" w:rsidRDefault="00FA2DA9">
      <w:pPr>
        <w:numPr>
          <w:ilvl w:val="0"/>
          <w:numId w:val="9"/>
        </w:numPr>
        <w:ind w:right="14" w:hanging="439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Rozmowa kwalifikacyjna.</w:t>
      </w:r>
    </w:p>
    <w:p w:rsidR="000A0DC9" w:rsidRPr="00693713" w:rsidRDefault="00FA2DA9">
      <w:pPr>
        <w:numPr>
          <w:ilvl w:val="0"/>
          <w:numId w:val="9"/>
        </w:numPr>
        <w:spacing w:after="0"/>
        <w:ind w:right="14" w:hanging="439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Sporządzenie przez komisję rekrutacyjną protokołu z postępowania rekrutacyjnego wraz z oceną i rekomendacją kandydata/kandydatów.</w:t>
      </w:r>
    </w:p>
    <w:p w:rsidR="000A0DC9" w:rsidRPr="00693713" w:rsidRDefault="00FA2DA9">
      <w:pPr>
        <w:numPr>
          <w:ilvl w:val="0"/>
          <w:numId w:val="9"/>
        </w:numPr>
        <w:spacing w:after="340" w:line="222" w:lineRule="auto"/>
        <w:ind w:right="14" w:hanging="439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Spotkanie kandydata/kandydatów z Nadleśniczym i podjęcie przez niego decyzji o zatrudnieniu.</w:t>
      </w:r>
    </w:p>
    <w:p w:rsidR="000A0DC9" w:rsidRPr="00693713" w:rsidRDefault="00FA2DA9">
      <w:pPr>
        <w:spacing w:after="0" w:line="265" w:lineRule="auto"/>
        <w:ind w:left="147" w:right="187" w:hanging="10"/>
        <w:jc w:val="center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Rozdział V</w:t>
      </w:r>
    </w:p>
    <w:p w:rsidR="000A0DC9" w:rsidRPr="00693713" w:rsidRDefault="00FA2DA9">
      <w:pPr>
        <w:spacing w:after="575" w:line="265" w:lineRule="auto"/>
        <w:ind w:left="147" w:right="201" w:hanging="10"/>
        <w:jc w:val="center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Ogłoszenie o naborze</w:t>
      </w:r>
    </w:p>
    <w:p w:rsidR="000A0DC9" w:rsidRPr="00693713" w:rsidRDefault="00FA2DA9">
      <w:pPr>
        <w:spacing w:after="94" w:line="222" w:lineRule="auto"/>
        <w:ind w:left="67" w:right="28" w:hanging="10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1 . Ogłoszenie:</w:t>
      </w:r>
    </w:p>
    <w:p w:rsidR="000A0DC9" w:rsidRPr="00693713" w:rsidRDefault="00FA2DA9">
      <w:pPr>
        <w:numPr>
          <w:ilvl w:val="0"/>
          <w:numId w:val="10"/>
        </w:numPr>
        <w:spacing w:after="89"/>
        <w:ind w:right="14" w:hanging="425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o naborze wewnętrznym zostaje zamieszczone na stronie portalu pracowniczego,</w:t>
      </w:r>
    </w:p>
    <w:p w:rsidR="000A0DC9" w:rsidRPr="00693713" w:rsidRDefault="00FA2DA9">
      <w:pPr>
        <w:numPr>
          <w:ilvl w:val="0"/>
          <w:numId w:val="10"/>
        </w:numPr>
        <w:ind w:right="14" w:hanging="425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 xml:space="preserve">o naborze zewnętrznym umieszcza się na stronie internetowej Nadleśnictwa </w:t>
      </w:r>
      <w:r w:rsidR="0032625D" w:rsidRPr="00693713">
        <w:rPr>
          <w:rFonts w:ascii="Arial" w:hAnsi="Arial" w:cs="Arial"/>
          <w:sz w:val="24"/>
          <w:szCs w:val="24"/>
        </w:rPr>
        <w:t>Radziwiłłów</w:t>
      </w:r>
      <w:r w:rsidRPr="00693713">
        <w:rPr>
          <w:rFonts w:ascii="Arial" w:hAnsi="Arial" w:cs="Arial"/>
          <w:sz w:val="24"/>
          <w:szCs w:val="24"/>
        </w:rPr>
        <w:t xml:space="preserve"> oraz B</w:t>
      </w:r>
      <w:r w:rsidR="0032625D" w:rsidRPr="00693713">
        <w:rPr>
          <w:rFonts w:ascii="Arial" w:hAnsi="Arial" w:cs="Arial"/>
          <w:sz w:val="24"/>
          <w:szCs w:val="24"/>
        </w:rPr>
        <w:t>IP</w:t>
      </w:r>
      <w:r w:rsidRPr="00693713">
        <w:rPr>
          <w:rFonts w:ascii="Arial" w:hAnsi="Arial" w:cs="Arial"/>
          <w:sz w:val="24"/>
          <w:szCs w:val="24"/>
        </w:rPr>
        <w:t>.</w:t>
      </w:r>
    </w:p>
    <w:p w:rsidR="000A0DC9" w:rsidRPr="00693713" w:rsidRDefault="00FA2DA9">
      <w:pPr>
        <w:spacing w:after="48" w:line="222" w:lineRule="auto"/>
        <w:ind w:left="67" w:right="28" w:hanging="10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2. Ogłoszenie o naborze winno zawierać co najmniej:</w:t>
      </w:r>
    </w:p>
    <w:p w:rsidR="000A0DC9" w:rsidRPr="00693713" w:rsidRDefault="00FA2DA9">
      <w:pPr>
        <w:numPr>
          <w:ilvl w:val="0"/>
          <w:numId w:val="11"/>
        </w:numPr>
        <w:ind w:right="14" w:hanging="439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nazwę i adres nadleśnictwa,</w:t>
      </w:r>
    </w:p>
    <w:p w:rsidR="000A0DC9" w:rsidRPr="00693713" w:rsidRDefault="00FA2DA9">
      <w:pPr>
        <w:numPr>
          <w:ilvl w:val="0"/>
          <w:numId w:val="11"/>
        </w:numPr>
        <w:spacing w:after="48" w:line="222" w:lineRule="auto"/>
        <w:ind w:right="14" w:hanging="439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nazwę stanowiska pracy, na które prowadzony jest nabór,</w:t>
      </w:r>
    </w:p>
    <w:p w:rsidR="000A0DC9" w:rsidRPr="00693713" w:rsidRDefault="00FA2DA9">
      <w:pPr>
        <w:numPr>
          <w:ilvl w:val="0"/>
          <w:numId w:val="11"/>
        </w:numPr>
        <w:spacing w:after="48" w:line="222" w:lineRule="auto"/>
        <w:ind w:right="14" w:hanging="439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rodzaj umowy o pracę,</w:t>
      </w:r>
    </w:p>
    <w:p w:rsidR="000A0DC9" w:rsidRPr="00693713" w:rsidRDefault="00FA2DA9">
      <w:pPr>
        <w:numPr>
          <w:ilvl w:val="0"/>
          <w:numId w:val="11"/>
        </w:numPr>
        <w:ind w:right="14" w:hanging="439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wymiar etatu,</w:t>
      </w:r>
    </w:p>
    <w:p w:rsidR="000A0DC9" w:rsidRPr="00693713" w:rsidRDefault="00FA2DA9">
      <w:pPr>
        <w:numPr>
          <w:ilvl w:val="0"/>
          <w:numId w:val="11"/>
        </w:numPr>
        <w:spacing w:after="48" w:line="222" w:lineRule="auto"/>
        <w:ind w:right="14" w:hanging="439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termin rozpoczęcia pracy,</w:t>
      </w:r>
    </w:p>
    <w:p w:rsidR="000A0DC9" w:rsidRPr="00693713" w:rsidRDefault="00FA2DA9">
      <w:pPr>
        <w:numPr>
          <w:ilvl w:val="0"/>
          <w:numId w:val="11"/>
        </w:numPr>
        <w:spacing w:after="48" w:line="222" w:lineRule="auto"/>
        <w:ind w:right="14" w:hanging="439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miejsce wykonywania pracy,</w:t>
      </w:r>
    </w:p>
    <w:p w:rsidR="000A0DC9" w:rsidRPr="00693713" w:rsidRDefault="00FA2DA9">
      <w:pPr>
        <w:numPr>
          <w:ilvl w:val="0"/>
          <w:numId w:val="11"/>
        </w:numPr>
        <w:ind w:right="14" w:hanging="439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ogólny opis zadań i odpowiedzialności na stanowisku,</w:t>
      </w:r>
    </w:p>
    <w:p w:rsidR="000A0DC9" w:rsidRPr="00693713" w:rsidRDefault="00FA2DA9">
      <w:pPr>
        <w:numPr>
          <w:ilvl w:val="0"/>
          <w:numId w:val="11"/>
        </w:numPr>
        <w:spacing w:after="76"/>
        <w:ind w:right="14" w:hanging="439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określenie wymagań niezbędnych (obligatoryjnych)</w:t>
      </w:r>
      <w:r w:rsidR="00F0685A">
        <w:rPr>
          <w:rFonts w:ascii="Arial" w:hAnsi="Arial" w:cs="Arial"/>
          <w:sz w:val="24"/>
          <w:szCs w:val="24"/>
        </w:rPr>
        <w:t xml:space="preserve"> </w:t>
      </w:r>
      <w:r w:rsidRPr="00693713">
        <w:rPr>
          <w:rFonts w:ascii="Arial" w:hAnsi="Arial" w:cs="Arial"/>
          <w:sz w:val="24"/>
          <w:szCs w:val="24"/>
        </w:rPr>
        <w:t>i</w:t>
      </w:r>
      <w:r w:rsidR="00F0685A">
        <w:rPr>
          <w:rFonts w:ascii="Arial" w:hAnsi="Arial" w:cs="Arial"/>
          <w:sz w:val="24"/>
          <w:szCs w:val="24"/>
        </w:rPr>
        <w:t xml:space="preserve"> </w:t>
      </w:r>
      <w:r w:rsidRPr="00693713">
        <w:rPr>
          <w:rFonts w:ascii="Arial" w:hAnsi="Arial" w:cs="Arial"/>
          <w:sz w:val="24"/>
          <w:szCs w:val="24"/>
        </w:rPr>
        <w:t>preferowanych (fakultatywnych),</w:t>
      </w:r>
    </w:p>
    <w:p w:rsidR="000A0DC9" w:rsidRPr="00693713" w:rsidRDefault="00FA2DA9">
      <w:pPr>
        <w:numPr>
          <w:ilvl w:val="0"/>
          <w:numId w:val="11"/>
        </w:numPr>
        <w:ind w:right="14" w:hanging="439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wykaz dokumentów, które kandydat powinien przedłożyć oraz formę ich złożenia,</w:t>
      </w:r>
    </w:p>
    <w:p w:rsidR="000A0DC9" w:rsidRPr="00693713" w:rsidRDefault="00FA2DA9">
      <w:pPr>
        <w:numPr>
          <w:ilvl w:val="0"/>
          <w:numId w:val="11"/>
        </w:numPr>
        <w:spacing w:after="48" w:line="222" w:lineRule="auto"/>
        <w:ind w:right="14" w:hanging="439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 xml:space="preserve">określenie terminu i miejsca składania dokumentów (termin składania dokumentów określony w ogłoszeniu nie może </w:t>
      </w:r>
      <w:r w:rsidRPr="00F0685A">
        <w:rPr>
          <w:rFonts w:ascii="Arial" w:hAnsi="Arial" w:cs="Arial"/>
          <w:color w:val="000000" w:themeColor="text1"/>
          <w:sz w:val="24"/>
          <w:szCs w:val="24"/>
        </w:rPr>
        <w:t xml:space="preserve">być krótszy niż </w:t>
      </w:r>
      <w:r w:rsidR="00BF22DA" w:rsidRPr="00F0685A">
        <w:rPr>
          <w:rFonts w:ascii="Arial" w:hAnsi="Arial" w:cs="Arial"/>
          <w:color w:val="000000" w:themeColor="text1"/>
          <w:sz w:val="24"/>
          <w:szCs w:val="24"/>
        </w:rPr>
        <w:t>7</w:t>
      </w:r>
      <w:r w:rsidRPr="00F0685A">
        <w:rPr>
          <w:rFonts w:ascii="Arial" w:hAnsi="Arial" w:cs="Arial"/>
          <w:color w:val="000000" w:themeColor="text1"/>
          <w:sz w:val="24"/>
          <w:szCs w:val="24"/>
        </w:rPr>
        <w:t xml:space="preserve"> dni </w:t>
      </w:r>
      <w:r w:rsidRPr="00693713">
        <w:rPr>
          <w:rFonts w:ascii="Arial" w:hAnsi="Arial" w:cs="Arial"/>
          <w:sz w:val="24"/>
          <w:szCs w:val="24"/>
        </w:rPr>
        <w:t>kalendarzowych od dnia opublikowania ogłoszenia na BIP),</w:t>
      </w:r>
    </w:p>
    <w:p w:rsidR="000A0DC9" w:rsidRPr="00693713" w:rsidRDefault="00FA2DA9">
      <w:pPr>
        <w:numPr>
          <w:ilvl w:val="0"/>
          <w:numId w:val="11"/>
        </w:numPr>
        <w:ind w:right="14" w:hanging="439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numer telefonu oraz e-mail do osoby upoważnionej do udzielania wyjaśnień,</w:t>
      </w:r>
    </w:p>
    <w:p w:rsidR="000A0DC9" w:rsidRPr="00693713" w:rsidRDefault="00FA2DA9">
      <w:pPr>
        <w:numPr>
          <w:ilvl w:val="0"/>
          <w:numId w:val="11"/>
        </w:numPr>
        <w:spacing w:after="486"/>
        <w:ind w:right="14" w:hanging="439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informację o odbiorze dokumentów aplikacyjnych kandydatów, którzy nie przeszli weryfikacji bądź którym nie zaproponowano nawiązania stosunku pracy.</w:t>
      </w:r>
    </w:p>
    <w:p w:rsidR="000A0DC9" w:rsidRPr="00693713" w:rsidRDefault="00FA2DA9">
      <w:pPr>
        <w:spacing w:after="0" w:line="265" w:lineRule="auto"/>
        <w:ind w:left="147" w:right="130" w:hanging="10"/>
        <w:jc w:val="center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Rozdział VI</w:t>
      </w:r>
    </w:p>
    <w:p w:rsidR="000A0DC9" w:rsidRPr="00693713" w:rsidRDefault="00FA2DA9">
      <w:pPr>
        <w:spacing w:after="643" w:line="265" w:lineRule="auto"/>
        <w:ind w:left="147" w:right="130" w:hanging="10"/>
        <w:jc w:val="center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Ocena złożonych ofert</w:t>
      </w:r>
    </w:p>
    <w:p w:rsidR="000A0DC9" w:rsidRPr="00693713" w:rsidRDefault="00FA2DA9">
      <w:pPr>
        <w:spacing w:after="48" w:line="222" w:lineRule="auto"/>
        <w:ind w:left="67" w:right="28" w:hanging="10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1. Ocena złożonych ofert następuje etapowo:</w:t>
      </w:r>
    </w:p>
    <w:p w:rsidR="000A0DC9" w:rsidRPr="00693713" w:rsidRDefault="00FA2DA9">
      <w:pPr>
        <w:numPr>
          <w:ilvl w:val="0"/>
          <w:numId w:val="12"/>
        </w:numPr>
        <w:spacing w:after="48" w:line="222" w:lineRule="auto"/>
        <w:ind w:left="482" w:right="28" w:hanging="425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etap oceny formalnej złożonych ofert,</w:t>
      </w:r>
    </w:p>
    <w:p w:rsidR="000A0DC9" w:rsidRPr="00693713" w:rsidRDefault="00FA2DA9">
      <w:pPr>
        <w:numPr>
          <w:ilvl w:val="0"/>
          <w:numId w:val="12"/>
        </w:numPr>
        <w:spacing w:after="48" w:line="222" w:lineRule="auto"/>
        <w:ind w:left="482" w:right="28" w:hanging="425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etap oceny merytorycznej złożonych ofert,</w:t>
      </w:r>
    </w:p>
    <w:p w:rsidR="000A0DC9" w:rsidRPr="00693713" w:rsidRDefault="00FA2DA9">
      <w:pPr>
        <w:numPr>
          <w:ilvl w:val="0"/>
          <w:numId w:val="12"/>
        </w:numPr>
        <w:ind w:left="482" w:right="28" w:hanging="425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etap rozmowy kwalifikacyjnej.</w:t>
      </w:r>
    </w:p>
    <w:p w:rsidR="000A0DC9" w:rsidRPr="00693713" w:rsidRDefault="00FA2DA9">
      <w:pPr>
        <w:spacing w:after="25" w:line="259" w:lineRule="auto"/>
        <w:ind w:left="60" w:hanging="10"/>
        <w:jc w:val="left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lastRenderedPageBreak/>
        <w:t>2. Etap oceny formalnej złożonych ofert:</w:t>
      </w:r>
    </w:p>
    <w:p w:rsidR="000A0DC9" w:rsidRPr="00693713" w:rsidRDefault="00FA2DA9">
      <w:pPr>
        <w:numPr>
          <w:ilvl w:val="0"/>
          <w:numId w:val="13"/>
        </w:numPr>
        <w:spacing w:after="73"/>
        <w:ind w:right="14" w:hanging="432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ocena formalna złożonych ofert polega na weryfikacji dokumentów i ocenie ich zgodności z ustalonymi w ogłoszeniu kryteriami. Ocena prowadzona jest według formuły: spełnia / nie spełnia,</w:t>
      </w:r>
    </w:p>
    <w:p w:rsidR="000A0DC9" w:rsidRPr="00693713" w:rsidRDefault="00FA2DA9">
      <w:pPr>
        <w:numPr>
          <w:ilvl w:val="0"/>
          <w:numId w:val="13"/>
        </w:numPr>
        <w:spacing w:after="0"/>
        <w:ind w:right="14" w:hanging="432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ocenie formalnej podlegają zarówno dokumenty potwierdzające spełnienie wymogów formalnych i minimalnych wymagań kwalifikacyjnych kandydata, jak również dokumenty potwierdzające spełnianie dodatkowych oczekiwań, wynikających ze specyfiki oferowanego stanowiska pracy,</w:t>
      </w:r>
    </w:p>
    <w:p w:rsidR="000A0DC9" w:rsidRPr="00693713" w:rsidRDefault="00FA2DA9">
      <w:pPr>
        <w:numPr>
          <w:ilvl w:val="0"/>
          <w:numId w:val="13"/>
        </w:numPr>
        <w:spacing w:after="0"/>
        <w:ind w:right="14" w:hanging="432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 xml:space="preserve">nie spełnienie wymogów formalnych przez brak jednego </w:t>
      </w:r>
      <w:r w:rsidR="006E2064" w:rsidRPr="00693713">
        <w:rPr>
          <w:rFonts w:ascii="Arial" w:hAnsi="Arial" w:cs="Arial"/>
          <w:sz w:val="24"/>
          <w:szCs w:val="24"/>
        </w:rPr>
        <w:t>lub więcej</w:t>
      </w:r>
      <w:r w:rsidRPr="00693713">
        <w:rPr>
          <w:rFonts w:ascii="Arial" w:hAnsi="Arial" w:cs="Arial"/>
          <w:sz w:val="24"/>
          <w:szCs w:val="24"/>
        </w:rPr>
        <w:t xml:space="preserve"> dokumentów potwierdzających spełnienie wymogów formalnych i niezbędnych wymagań kwalifikacyjnych kandydata, skutkuje wykluczeniem oferty z dalszego postępowania,</w:t>
      </w:r>
    </w:p>
    <w:p w:rsidR="000A0DC9" w:rsidRPr="00693713" w:rsidRDefault="00FA2DA9">
      <w:pPr>
        <w:numPr>
          <w:ilvl w:val="0"/>
          <w:numId w:val="13"/>
        </w:numPr>
        <w:spacing w:after="105"/>
        <w:ind w:right="14" w:hanging="432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nie spełnienie wymogów formalnych przez dokument potwierdzający spełnianie dodatkowych oczekiwań, wynikających ze specyfiki oferowanego stanowiska pracy, skutkuje wyłączeniem tego dokumentu z oceny merytorycznej złożonych dokumentów,</w:t>
      </w:r>
    </w:p>
    <w:p w:rsidR="000A0DC9" w:rsidRPr="00693713" w:rsidRDefault="00FA2DA9">
      <w:pPr>
        <w:numPr>
          <w:ilvl w:val="0"/>
          <w:numId w:val="13"/>
        </w:numPr>
        <w:spacing w:after="60"/>
        <w:ind w:right="14" w:hanging="432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na podstawie przeprowadzonej oceny formalnej złożonych ofert komisja sporządza listę kandydatów spełniających wymogi formalne określone w ogłoszeniu oraz listę kandydatów, którzy takich wymogów nie spełniają,</w:t>
      </w:r>
    </w:p>
    <w:p w:rsidR="000A0DC9" w:rsidRPr="00693713" w:rsidRDefault="00FA2DA9">
      <w:pPr>
        <w:numPr>
          <w:ilvl w:val="0"/>
          <w:numId w:val="13"/>
        </w:numPr>
        <w:ind w:right="14" w:hanging="432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 xml:space="preserve">komisja rekrutacyjna dokonuje oceny formalnej do </w:t>
      </w:r>
      <w:r w:rsidR="00706E18" w:rsidRPr="00693713">
        <w:rPr>
          <w:rFonts w:ascii="Arial" w:hAnsi="Arial" w:cs="Arial"/>
          <w:sz w:val="24"/>
          <w:szCs w:val="24"/>
        </w:rPr>
        <w:t>3</w:t>
      </w:r>
      <w:r w:rsidRPr="00693713">
        <w:rPr>
          <w:rFonts w:ascii="Arial" w:hAnsi="Arial" w:cs="Arial"/>
          <w:sz w:val="24"/>
          <w:szCs w:val="24"/>
        </w:rPr>
        <w:t xml:space="preserve"> dni od upłynięcia terminu składania dokumentów.</w:t>
      </w:r>
    </w:p>
    <w:p w:rsidR="000A0DC9" w:rsidRPr="00693713" w:rsidRDefault="00FA2DA9">
      <w:pPr>
        <w:spacing w:after="25" w:line="259" w:lineRule="auto"/>
        <w:ind w:left="60" w:hanging="10"/>
        <w:jc w:val="left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3. Etap oceny merytorycznej złożonych ofert:</w:t>
      </w:r>
    </w:p>
    <w:p w:rsidR="000A0DC9" w:rsidRPr="00693713" w:rsidRDefault="00FA2DA9">
      <w:pPr>
        <w:numPr>
          <w:ilvl w:val="0"/>
          <w:numId w:val="14"/>
        </w:numPr>
        <w:spacing w:after="75"/>
        <w:ind w:right="14" w:hanging="367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ocenie merytorycznej podlegają oferty spełniające wymogi niezbędne/obligatoryjne określone w ogłoszeniu,</w:t>
      </w:r>
    </w:p>
    <w:p w:rsidR="000A0DC9" w:rsidRPr="00693713" w:rsidRDefault="00FA2DA9">
      <w:pPr>
        <w:numPr>
          <w:ilvl w:val="0"/>
          <w:numId w:val="14"/>
        </w:numPr>
        <w:spacing w:after="11"/>
        <w:ind w:right="14" w:hanging="367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ocena następuje poprzez przypisanie złożonym dokumentom punktów w skali od O do 5 (ocena 5 odpowiada ocenie maksymalnej) w odniesieniu do wymagań niezbędnych/obligatoryjnych oraz preferowanych/fakultatywnych,</w:t>
      </w:r>
    </w:p>
    <w:p w:rsidR="000A0DC9" w:rsidRPr="00693713" w:rsidRDefault="00FA2DA9">
      <w:pPr>
        <w:numPr>
          <w:ilvl w:val="0"/>
          <w:numId w:val="14"/>
        </w:numPr>
        <w:spacing w:after="74"/>
        <w:ind w:right="14" w:hanging="367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ocen</w:t>
      </w:r>
      <w:r w:rsidR="00251670" w:rsidRPr="00693713">
        <w:rPr>
          <w:rFonts w:ascii="Arial" w:hAnsi="Arial" w:cs="Arial"/>
          <w:sz w:val="24"/>
          <w:szCs w:val="24"/>
        </w:rPr>
        <w:t>ie</w:t>
      </w:r>
      <w:r w:rsidRPr="00693713">
        <w:rPr>
          <w:rFonts w:ascii="Arial" w:hAnsi="Arial" w:cs="Arial"/>
          <w:sz w:val="24"/>
          <w:szCs w:val="24"/>
        </w:rPr>
        <w:t xml:space="preserve"> merytoryczn</w:t>
      </w:r>
      <w:r w:rsidR="00251670" w:rsidRPr="00693713">
        <w:rPr>
          <w:rFonts w:ascii="Arial" w:hAnsi="Arial" w:cs="Arial"/>
          <w:sz w:val="24"/>
          <w:szCs w:val="24"/>
        </w:rPr>
        <w:t>ej</w:t>
      </w:r>
      <w:r w:rsidRPr="00693713">
        <w:rPr>
          <w:rFonts w:ascii="Arial" w:hAnsi="Arial" w:cs="Arial"/>
          <w:sz w:val="24"/>
          <w:szCs w:val="24"/>
        </w:rPr>
        <w:t xml:space="preserve"> </w:t>
      </w:r>
      <w:r w:rsidR="00434418" w:rsidRPr="00693713">
        <w:rPr>
          <w:rFonts w:ascii="Arial" w:hAnsi="Arial" w:cs="Arial"/>
          <w:sz w:val="24"/>
          <w:szCs w:val="24"/>
        </w:rPr>
        <w:t>podlegają jedynie</w:t>
      </w:r>
      <w:r w:rsidRPr="00693713">
        <w:rPr>
          <w:rFonts w:ascii="Arial" w:hAnsi="Arial" w:cs="Arial"/>
          <w:sz w:val="24"/>
          <w:szCs w:val="24"/>
        </w:rPr>
        <w:t xml:space="preserve"> dokumenty które uzyskały ocenę "spełnia" w ocenie formalnej,</w:t>
      </w:r>
    </w:p>
    <w:p w:rsidR="000A0DC9" w:rsidRPr="00693713" w:rsidRDefault="00FA2DA9">
      <w:pPr>
        <w:numPr>
          <w:ilvl w:val="0"/>
          <w:numId w:val="14"/>
        </w:numPr>
        <w:spacing w:after="0" w:line="222" w:lineRule="auto"/>
        <w:ind w:right="14" w:hanging="367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na podstawie przeprowadzonej oceny merytorycznej złożonych ofert komisja sporządza listę ofert wraz z ilością uzyskanych punktów,</w:t>
      </w:r>
    </w:p>
    <w:p w:rsidR="000A0DC9" w:rsidRPr="00693713" w:rsidRDefault="00FA2DA9">
      <w:pPr>
        <w:numPr>
          <w:ilvl w:val="0"/>
          <w:numId w:val="14"/>
        </w:numPr>
        <w:spacing w:after="59"/>
        <w:ind w:right="14" w:hanging="367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 xml:space="preserve">maksymalnie </w:t>
      </w:r>
      <w:r w:rsidR="00706E18" w:rsidRPr="00693713">
        <w:rPr>
          <w:rFonts w:ascii="Arial" w:hAnsi="Arial" w:cs="Arial"/>
          <w:sz w:val="24"/>
          <w:szCs w:val="24"/>
        </w:rPr>
        <w:t>pięcioro</w:t>
      </w:r>
      <w:r w:rsidRPr="00693713">
        <w:rPr>
          <w:rFonts w:ascii="Arial" w:hAnsi="Arial" w:cs="Arial"/>
          <w:sz w:val="24"/>
          <w:szCs w:val="24"/>
        </w:rPr>
        <w:t xml:space="preserve"> kandydatów którzy uzyskali największą ilość punktów w ocenie merytorycznej zostaje dopuszczona do etapu rozmowy kwalifikacyjnej,</w:t>
      </w:r>
    </w:p>
    <w:p w:rsidR="000A0DC9" w:rsidRPr="00693713" w:rsidRDefault="00FA2DA9">
      <w:pPr>
        <w:numPr>
          <w:ilvl w:val="0"/>
          <w:numId w:val="14"/>
        </w:numPr>
        <w:spacing w:after="190"/>
        <w:ind w:right="14" w:hanging="367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kandydatów o których mowa w ust. 3 lit. e powiadamia się telefonicznie oraz e-mailem o zakwalifikowaniu do następnego etapu rekrutacji.</w:t>
      </w:r>
    </w:p>
    <w:p w:rsidR="000A0DC9" w:rsidRPr="00693713" w:rsidRDefault="00FA2DA9">
      <w:pPr>
        <w:spacing w:after="25" w:line="259" w:lineRule="auto"/>
        <w:ind w:left="60" w:hanging="10"/>
        <w:jc w:val="left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4. Etap rozmowy kwalifikacyjnej:</w:t>
      </w:r>
    </w:p>
    <w:p w:rsidR="000A0DC9" w:rsidRPr="00693713" w:rsidRDefault="00FA2DA9">
      <w:pPr>
        <w:numPr>
          <w:ilvl w:val="0"/>
          <w:numId w:val="15"/>
        </w:numPr>
        <w:ind w:right="14" w:hanging="432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rozmowa kwalifikacyjna przeprowadzana jest osobno z każdym kandydatem,</w:t>
      </w:r>
    </w:p>
    <w:p w:rsidR="000A0DC9" w:rsidRPr="00693713" w:rsidRDefault="00FA2DA9">
      <w:pPr>
        <w:numPr>
          <w:ilvl w:val="0"/>
          <w:numId w:val="15"/>
        </w:numPr>
        <w:ind w:right="14" w:hanging="432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przed rozpoczęciem rozmowy kwalifikacyjnej komisja dokonuje weryfikacji złożonych kopii dokumentów z oryginałami, kandydat zaproszony do drugiego etapu jest obowiązany posiadać przy sobie oryginały dokumentów złożonych w procesie rekrutacyjnym w formie kserokopii opatrzonych odpowiednią klauzulą,</w:t>
      </w:r>
    </w:p>
    <w:p w:rsidR="000A0DC9" w:rsidRPr="00693713" w:rsidRDefault="00FA2DA9">
      <w:pPr>
        <w:numPr>
          <w:ilvl w:val="0"/>
          <w:numId w:val="15"/>
        </w:numPr>
        <w:spacing w:after="73"/>
        <w:ind w:right="14" w:hanging="432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w przypadku, jeżeli weryfikacja, o której mowa w ust. 4 lit. b wypadnie niepomyślnie, kandydat nie zostaje dopuszczony do rozmowy kwalifikacyjnej,</w:t>
      </w:r>
    </w:p>
    <w:p w:rsidR="000A0DC9" w:rsidRPr="00693713" w:rsidRDefault="00FA2DA9">
      <w:pPr>
        <w:numPr>
          <w:ilvl w:val="0"/>
          <w:numId w:val="15"/>
        </w:numPr>
        <w:spacing w:after="0"/>
        <w:ind w:right="14" w:hanging="432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 xml:space="preserve">etap rozmowy kwalifikacyjnej ma umożliwić w drodze nawiązania bezpośredniego kontaktu z kandydatem, zweryfikowanie informacji złożonych w ofercie, a także </w:t>
      </w:r>
      <w:r w:rsidRPr="00693713">
        <w:rPr>
          <w:rFonts w:ascii="Arial" w:hAnsi="Arial" w:cs="Arial"/>
          <w:sz w:val="24"/>
          <w:szCs w:val="24"/>
        </w:rPr>
        <w:lastRenderedPageBreak/>
        <w:t>postawienie pytań i zadań podstawowych, wynikających z kryteriów selekcji oraz wymogów związanych z danym stanowiskiem,</w:t>
      </w:r>
    </w:p>
    <w:p w:rsidR="00434418" w:rsidRPr="00693713" w:rsidRDefault="00FA2DA9">
      <w:pPr>
        <w:numPr>
          <w:ilvl w:val="0"/>
          <w:numId w:val="15"/>
        </w:numPr>
        <w:spacing w:after="610" w:line="222" w:lineRule="auto"/>
        <w:ind w:right="14" w:hanging="432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 xml:space="preserve">komisja w czasie rozmowy z każdym kandydatem oceniać będzie te same elementy, zada też każdemu z kandydatów te same pytania i zadania, dokonując oceny w skali od 0 do </w:t>
      </w:r>
      <w:r w:rsidR="00716910" w:rsidRPr="00693713">
        <w:rPr>
          <w:rFonts w:ascii="Arial" w:hAnsi="Arial" w:cs="Arial"/>
          <w:sz w:val="24"/>
          <w:szCs w:val="24"/>
        </w:rPr>
        <w:t>10</w:t>
      </w:r>
      <w:r w:rsidRPr="00693713">
        <w:rPr>
          <w:rFonts w:ascii="Arial" w:hAnsi="Arial" w:cs="Arial"/>
          <w:sz w:val="24"/>
          <w:szCs w:val="24"/>
        </w:rPr>
        <w:t xml:space="preserve"> punktów (ocena </w:t>
      </w:r>
      <w:r w:rsidR="00716910" w:rsidRPr="00693713">
        <w:rPr>
          <w:rFonts w:ascii="Arial" w:hAnsi="Arial" w:cs="Arial"/>
          <w:sz w:val="24"/>
          <w:szCs w:val="24"/>
        </w:rPr>
        <w:t>10</w:t>
      </w:r>
      <w:r w:rsidRPr="00693713">
        <w:rPr>
          <w:rFonts w:ascii="Arial" w:hAnsi="Arial" w:cs="Arial"/>
          <w:sz w:val="24"/>
          <w:szCs w:val="24"/>
        </w:rPr>
        <w:t xml:space="preserve"> odpowiada ocenie maksymalnej),</w:t>
      </w:r>
    </w:p>
    <w:p w:rsidR="000A0DC9" w:rsidRPr="00693713" w:rsidRDefault="00FA2DA9" w:rsidP="00434418">
      <w:pPr>
        <w:numPr>
          <w:ilvl w:val="0"/>
          <w:numId w:val="15"/>
        </w:numPr>
        <w:spacing w:after="610" w:line="222" w:lineRule="auto"/>
        <w:ind w:right="14" w:hanging="432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 xml:space="preserve">rozmowy przeprowadza się w terminie do </w:t>
      </w:r>
      <w:r w:rsidR="00E74238" w:rsidRPr="00693713">
        <w:rPr>
          <w:rFonts w:ascii="Arial" w:hAnsi="Arial" w:cs="Arial"/>
          <w:sz w:val="24"/>
          <w:szCs w:val="24"/>
        </w:rPr>
        <w:t>1</w:t>
      </w:r>
      <w:r w:rsidR="00863804" w:rsidRPr="00693713">
        <w:rPr>
          <w:rFonts w:ascii="Arial" w:hAnsi="Arial" w:cs="Arial"/>
          <w:sz w:val="24"/>
          <w:szCs w:val="24"/>
        </w:rPr>
        <w:t>0</w:t>
      </w:r>
      <w:r w:rsidRPr="00693713">
        <w:rPr>
          <w:rFonts w:ascii="Arial" w:hAnsi="Arial" w:cs="Arial"/>
          <w:sz w:val="24"/>
          <w:szCs w:val="24"/>
        </w:rPr>
        <w:t xml:space="preserve"> dni od daty sporządzenia listy osób o jakiej mowa w ust. 3 lit. d. W rozmowach może uczestniczyć Nadleśniczy.</w:t>
      </w:r>
      <w:r w:rsidR="00716910" w:rsidRPr="00693713">
        <w:rPr>
          <w:rFonts w:ascii="Arial" w:hAnsi="Arial" w:cs="Arial"/>
          <w:sz w:val="24"/>
          <w:szCs w:val="24"/>
        </w:rPr>
        <w:t xml:space="preserve"> </w:t>
      </w:r>
    </w:p>
    <w:p w:rsidR="000A0DC9" w:rsidRPr="00693713" w:rsidRDefault="00FA2DA9">
      <w:pPr>
        <w:spacing w:after="0" w:line="265" w:lineRule="auto"/>
        <w:ind w:left="147" w:right="173" w:hanging="10"/>
        <w:jc w:val="center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Rozdział VII</w:t>
      </w:r>
    </w:p>
    <w:p w:rsidR="000A0DC9" w:rsidRPr="00693713" w:rsidRDefault="00FA2DA9">
      <w:pPr>
        <w:spacing w:after="617" w:line="265" w:lineRule="auto"/>
        <w:ind w:left="147" w:right="194" w:hanging="10"/>
        <w:jc w:val="center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Zakończenie rekrutacji</w:t>
      </w:r>
    </w:p>
    <w:p w:rsidR="000A0DC9" w:rsidRPr="00693713" w:rsidRDefault="00FA2DA9">
      <w:pPr>
        <w:numPr>
          <w:ilvl w:val="0"/>
          <w:numId w:val="16"/>
        </w:numPr>
        <w:spacing w:after="0"/>
        <w:ind w:right="14" w:hanging="432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W ciągu 3 dni od zakończenia wszystkich rozmów kwalifikacyjnych komisja sporządza protokół z postępowania rekrutacyjnego wraz z oceną i rekomendacją kandydata/kandydatów, którzy zostali ocenieni najwyżej. Każdemu członkowi komisji przysługuje prawo wniesienia do protokołu zdania odrębnego wraz z uzasadnieniem.</w:t>
      </w:r>
    </w:p>
    <w:p w:rsidR="000A0DC9" w:rsidRPr="00693713" w:rsidRDefault="00FA2DA9">
      <w:pPr>
        <w:numPr>
          <w:ilvl w:val="0"/>
          <w:numId w:val="16"/>
        </w:numPr>
        <w:ind w:right="14" w:hanging="432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Do protokołu dołącza się dokumenty wytworzone w trakcie pracy komisji.</w:t>
      </w:r>
    </w:p>
    <w:p w:rsidR="000A0DC9" w:rsidRPr="00693713" w:rsidRDefault="00FA2DA9">
      <w:pPr>
        <w:numPr>
          <w:ilvl w:val="0"/>
          <w:numId w:val="16"/>
        </w:numPr>
        <w:ind w:right="14" w:hanging="432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Nadleśniczy przeprowadza z wyłonionymi kandydatami/kandydatem rozmowę.</w:t>
      </w:r>
    </w:p>
    <w:p w:rsidR="000A0DC9" w:rsidRPr="00693713" w:rsidRDefault="00FA2DA9">
      <w:pPr>
        <w:numPr>
          <w:ilvl w:val="0"/>
          <w:numId w:val="16"/>
        </w:numPr>
        <w:spacing w:after="0" w:line="222" w:lineRule="auto"/>
        <w:ind w:right="14" w:hanging="432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Nadleśniczy podejmuje ostateczną decyzję w sprawie nawiązania stosunku pracy z wybranym kandydatem.</w:t>
      </w:r>
    </w:p>
    <w:p w:rsidR="000A0DC9" w:rsidRPr="00693713" w:rsidRDefault="00FA2DA9">
      <w:pPr>
        <w:numPr>
          <w:ilvl w:val="0"/>
          <w:numId w:val="16"/>
        </w:numPr>
        <w:spacing w:after="327"/>
        <w:ind w:right="14" w:hanging="432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Po zakończonym procesie rekrutacji, najpóźniej w terminie 14 dni od daty jego zakończenia, następuje powiadomienie listowne</w:t>
      </w:r>
      <w:r w:rsidR="00716910" w:rsidRPr="00693713">
        <w:rPr>
          <w:rFonts w:ascii="Arial" w:hAnsi="Arial" w:cs="Arial"/>
          <w:sz w:val="24"/>
          <w:szCs w:val="24"/>
        </w:rPr>
        <w:t xml:space="preserve"> / email</w:t>
      </w:r>
      <w:r w:rsidRPr="00693713">
        <w:rPr>
          <w:rFonts w:ascii="Arial" w:hAnsi="Arial" w:cs="Arial"/>
          <w:sz w:val="24"/>
          <w:szCs w:val="24"/>
        </w:rPr>
        <w:t xml:space="preserve"> wszystkich uczestników procedury rekrutacyjnej.</w:t>
      </w:r>
    </w:p>
    <w:p w:rsidR="000A0DC9" w:rsidRPr="00693713" w:rsidRDefault="00FA2DA9">
      <w:pPr>
        <w:spacing w:after="0" w:line="265" w:lineRule="auto"/>
        <w:ind w:left="147" w:right="151" w:hanging="10"/>
        <w:jc w:val="center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Rozdział VIII</w:t>
      </w:r>
    </w:p>
    <w:p w:rsidR="000A0DC9" w:rsidRPr="00693713" w:rsidRDefault="00FA2DA9">
      <w:pPr>
        <w:spacing w:after="534" w:line="317" w:lineRule="auto"/>
        <w:ind w:left="67" w:right="65" w:hanging="10"/>
        <w:jc w:val="center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Postanowienia końcowe</w:t>
      </w:r>
    </w:p>
    <w:p w:rsidR="000A0DC9" w:rsidRPr="00693713" w:rsidRDefault="00FA2DA9">
      <w:pPr>
        <w:numPr>
          <w:ilvl w:val="0"/>
          <w:numId w:val="17"/>
        </w:numPr>
        <w:spacing w:after="57"/>
        <w:ind w:right="28" w:hanging="453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Procedura wyłaniania kandydata obowiązuje także w przypadku wpływu tylko jednej oferty.</w:t>
      </w:r>
    </w:p>
    <w:p w:rsidR="000A0DC9" w:rsidRPr="00693713" w:rsidRDefault="00FA2DA9">
      <w:pPr>
        <w:numPr>
          <w:ilvl w:val="0"/>
          <w:numId w:val="17"/>
        </w:numPr>
        <w:spacing w:after="0"/>
        <w:ind w:right="28" w:hanging="453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Etap oceny formalnej, merytorycznej i rozmowy rekrutacyjnej komisja prowadzi na arkuszu ocen.</w:t>
      </w:r>
    </w:p>
    <w:p w:rsidR="000A0DC9" w:rsidRPr="00693713" w:rsidRDefault="00FA2DA9">
      <w:pPr>
        <w:numPr>
          <w:ilvl w:val="0"/>
          <w:numId w:val="17"/>
        </w:numPr>
        <w:ind w:right="28" w:hanging="453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Kompletna dokumentacja z przebiegu naboru przechowywana jest przez pracownika zatrudnionego na stanowisku ds. pracowniczych.</w:t>
      </w:r>
    </w:p>
    <w:p w:rsidR="000A0DC9" w:rsidRPr="00693713" w:rsidRDefault="00FA2DA9">
      <w:pPr>
        <w:numPr>
          <w:ilvl w:val="0"/>
          <w:numId w:val="17"/>
        </w:numPr>
        <w:spacing w:after="48" w:line="222" w:lineRule="auto"/>
        <w:ind w:right="28" w:hanging="453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Rozstrzygnięcie postępowania jest ostateczne i nie podlega zaskarżeniu.</w:t>
      </w:r>
    </w:p>
    <w:p w:rsidR="000A0DC9" w:rsidRPr="00693713" w:rsidRDefault="00FA2DA9">
      <w:pPr>
        <w:numPr>
          <w:ilvl w:val="0"/>
          <w:numId w:val="17"/>
        </w:numPr>
        <w:ind w:right="28" w:hanging="453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Uczestnik postępowania ma prawo, na pisemny wniosek do uzyskania informacji o swoich wynikach.</w:t>
      </w:r>
    </w:p>
    <w:p w:rsidR="000A0DC9" w:rsidRPr="00693713" w:rsidRDefault="00FA2DA9">
      <w:pPr>
        <w:numPr>
          <w:ilvl w:val="0"/>
          <w:numId w:val="17"/>
        </w:numPr>
        <w:spacing w:after="13" w:line="222" w:lineRule="auto"/>
        <w:ind w:right="28" w:hanging="453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Postępowanie w sprawie naboru może być unieważnione przez Nadleśniczego na każdym etapie postępowania bez podania uzasadnienia.</w:t>
      </w:r>
    </w:p>
    <w:p w:rsidR="000A0DC9" w:rsidRPr="00693713" w:rsidRDefault="00FA2DA9">
      <w:pPr>
        <w:numPr>
          <w:ilvl w:val="0"/>
          <w:numId w:val="17"/>
        </w:numPr>
        <w:spacing w:after="76" w:line="222" w:lineRule="auto"/>
        <w:ind w:right="28" w:hanging="453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Koszty poniesione przez osoby ubiegające się o uzyskanie statusu kandydata związane z rekrutacją na dane stanowisko nie podlegają zwrotowi lub jakiejkolwiek innej rekompensacie.</w:t>
      </w:r>
    </w:p>
    <w:p w:rsidR="000A0DC9" w:rsidRPr="00693713" w:rsidRDefault="00FA2DA9">
      <w:pPr>
        <w:numPr>
          <w:ilvl w:val="0"/>
          <w:numId w:val="17"/>
        </w:numPr>
        <w:ind w:right="28" w:hanging="453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lastRenderedPageBreak/>
        <w:t xml:space="preserve">Korespondencję z kandydatami do zatrudnienia w Nadleśnictwie </w:t>
      </w:r>
      <w:r w:rsidR="00716910" w:rsidRPr="00693713">
        <w:rPr>
          <w:rFonts w:ascii="Arial" w:hAnsi="Arial" w:cs="Arial"/>
          <w:sz w:val="24"/>
          <w:szCs w:val="24"/>
        </w:rPr>
        <w:t>Radziwiłłów</w:t>
      </w:r>
      <w:r w:rsidRPr="00693713">
        <w:rPr>
          <w:rFonts w:ascii="Arial" w:hAnsi="Arial" w:cs="Arial"/>
          <w:sz w:val="24"/>
          <w:szCs w:val="24"/>
        </w:rPr>
        <w:t xml:space="preserve"> dotyczącą terminów (rozmowy kwalifikacyjnej, rozmowy z Nadleśniczym) prowadzi się pocztą elektroniczną.</w:t>
      </w:r>
    </w:p>
    <w:p w:rsidR="000A0DC9" w:rsidRPr="00693713" w:rsidRDefault="00FA2DA9">
      <w:pPr>
        <w:numPr>
          <w:ilvl w:val="0"/>
          <w:numId w:val="17"/>
        </w:numPr>
        <w:spacing w:after="0" w:line="222" w:lineRule="auto"/>
        <w:ind w:right="28" w:hanging="453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 xml:space="preserve">Aplikacje kandydatów, którym nie zaproponowano nawiązania stosunku pracy będą do odebrania w biurze Nadleśnictwa w terminie </w:t>
      </w:r>
      <w:r w:rsidR="00716AB4" w:rsidRPr="00693713">
        <w:rPr>
          <w:rFonts w:ascii="Arial" w:hAnsi="Arial" w:cs="Arial"/>
          <w:sz w:val="24"/>
          <w:szCs w:val="24"/>
        </w:rPr>
        <w:t>14 dni od terminu składania ofert</w:t>
      </w:r>
      <w:r w:rsidRPr="00693713">
        <w:rPr>
          <w:rFonts w:ascii="Arial" w:hAnsi="Arial" w:cs="Arial"/>
          <w:sz w:val="24"/>
          <w:szCs w:val="24"/>
        </w:rPr>
        <w:t>, a w razie ich nieodebrania - zniszczone komisyjnie.</w:t>
      </w:r>
    </w:p>
    <w:p w:rsidR="00716AB4" w:rsidRPr="00693713" w:rsidRDefault="00716AB4">
      <w:pPr>
        <w:spacing w:after="0" w:line="265" w:lineRule="auto"/>
        <w:ind w:left="147" w:right="36" w:hanging="10"/>
        <w:jc w:val="center"/>
        <w:rPr>
          <w:rFonts w:ascii="Arial" w:hAnsi="Arial" w:cs="Arial"/>
          <w:sz w:val="24"/>
          <w:szCs w:val="24"/>
        </w:rPr>
      </w:pPr>
    </w:p>
    <w:p w:rsidR="00716AB4" w:rsidRPr="00693713" w:rsidRDefault="00716AB4">
      <w:pPr>
        <w:spacing w:after="0" w:line="265" w:lineRule="auto"/>
        <w:ind w:left="147" w:right="36" w:hanging="10"/>
        <w:jc w:val="center"/>
        <w:rPr>
          <w:rFonts w:ascii="Arial" w:hAnsi="Arial" w:cs="Arial"/>
          <w:sz w:val="24"/>
          <w:szCs w:val="24"/>
        </w:rPr>
      </w:pPr>
    </w:p>
    <w:p w:rsidR="00716AB4" w:rsidRPr="00693713" w:rsidRDefault="00716AB4">
      <w:pPr>
        <w:spacing w:after="0" w:line="265" w:lineRule="auto"/>
        <w:ind w:left="147" w:right="36" w:hanging="10"/>
        <w:jc w:val="center"/>
        <w:rPr>
          <w:rFonts w:ascii="Arial" w:hAnsi="Arial" w:cs="Arial"/>
          <w:sz w:val="24"/>
          <w:szCs w:val="24"/>
        </w:rPr>
      </w:pPr>
    </w:p>
    <w:p w:rsidR="00716AB4" w:rsidRPr="00693713" w:rsidRDefault="00716AB4">
      <w:pPr>
        <w:spacing w:after="0" w:line="265" w:lineRule="auto"/>
        <w:ind w:left="147" w:right="36" w:hanging="10"/>
        <w:jc w:val="center"/>
        <w:rPr>
          <w:rFonts w:ascii="Arial" w:hAnsi="Arial" w:cs="Arial"/>
          <w:sz w:val="24"/>
          <w:szCs w:val="24"/>
        </w:rPr>
      </w:pPr>
    </w:p>
    <w:p w:rsidR="000A0DC9" w:rsidRPr="00693713" w:rsidRDefault="00FA2DA9">
      <w:pPr>
        <w:spacing w:after="0" w:line="265" w:lineRule="auto"/>
        <w:ind w:left="147" w:right="36" w:hanging="10"/>
        <w:jc w:val="center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Rozdział IX</w:t>
      </w:r>
    </w:p>
    <w:p w:rsidR="000A0DC9" w:rsidRPr="00693713" w:rsidRDefault="00FA2DA9">
      <w:pPr>
        <w:spacing w:after="611" w:line="265" w:lineRule="auto"/>
        <w:ind w:left="147" w:right="65" w:hanging="10"/>
        <w:jc w:val="center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Ochrona danych osobowych</w:t>
      </w:r>
    </w:p>
    <w:p w:rsidR="000A0DC9" w:rsidRPr="00693713" w:rsidRDefault="00FA2DA9">
      <w:pPr>
        <w:numPr>
          <w:ilvl w:val="0"/>
          <w:numId w:val="18"/>
        </w:numPr>
        <w:spacing w:after="0"/>
        <w:ind w:left="533" w:right="21" w:hanging="432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 xml:space="preserve">Nadleśnictwo </w:t>
      </w:r>
      <w:r w:rsidR="00156BD7" w:rsidRPr="00693713">
        <w:rPr>
          <w:rFonts w:ascii="Arial" w:hAnsi="Arial" w:cs="Arial"/>
          <w:sz w:val="24"/>
          <w:szCs w:val="24"/>
        </w:rPr>
        <w:t xml:space="preserve"> Radziwiłłów</w:t>
      </w:r>
      <w:r w:rsidRPr="00693713">
        <w:rPr>
          <w:rFonts w:ascii="Arial" w:hAnsi="Arial" w:cs="Arial"/>
          <w:sz w:val="24"/>
          <w:szCs w:val="24"/>
        </w:rPr>
        <w:t xml:space="preserve"> zobowiązuje się do przetwarzania udostępnionych mu przez osobę biorącą udział w naborze danych osobowych z poszanowaniem przepisów Rozporządzenia Parlamentu Europejskiego i Rady (UE) 2016/679 z dnia 27 kwietnia 2016 roku w sprawie ochrony osób fizycznych w związku z przetwarzaniem danych osobowych i w sprawie swobodnego przepływu takich danych oraz uchylenia dyrektywy 95/46/VVE (ogólne rozporządzenie o ochronie danych osobowych) Dz. Urz. UE L 119/1, 04/05/2016, zwanego dalej „RODO".</w:t>
      </w:r>
    </w:p>
    <w:p w:rsidR="00574DEB" w:rsidRDefault="00FA2DA9" w:rsidP="00693713">
      <w:pPr>
        <w:numPr>
          <w:ilvl w:val="0"/>
          <w:numId w:val="18"/>
        </w:numPr>
        <w:spacing w:after="5411" w:line="222" w:lineRule="auto"/>
        <w:ind w:left="533" w:right="21" w:hanging="432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 xml:space="preserve">Osoba biorąca udział w naborze oświadcza, że składając dokumenty w procesie rekrutacji zapoznała się z informacją o ochronie danych osobowych oraz przysługujących prawach z tym związanych, znajdującą się na stronie internetowej Nadleśnictwa </w:t>
      </w:r>
      <w:r w:rsidR="00716910" w:rsidRPr="00693713">
        <w:rPr>
          <w:rFonts w:ascii="Arial" w:hAnsi="Arial" w:cs="Arial"/>
          <w:sz w:val="24"/>
          <w:szCs w:val="24"/>
        </w:rPr>
        <w:t>Radziwiłłów</w:t>
      </w:r>
      <w:r w:rsidR="00693713">
        <w:rPr>
          <w:rFonts w:ascii="Arial" w:hAnsi="Arial" w:cs="Arial"/>
          <w:sz w:val="24"/>
          <w:szCs w:val="24"/>
        </w:rPr>
        <w:t xml:space="preserve"> w zakładce RODO</w:t>
      </w:r>
    </w:p>
    <w:p w:rsidR="00693713" w:rsidRPr="00693713" w:rsidRDefault="00693713" w:rsidP="00693713">
      <w:pPr>
        <w:numPr>
          <w:ilvl w:val="0"/>
          <w:numId w:val="18"/>
        </w:numPr>
        <w:spacing w:after="5411" w:line="222" w:lineRule="auto"/>
        <w:ind w:left="533" w:right="21" w:hanging="432"/>
        <w:rPr>
          <w:rFonts w:ascii="Arial" w:hAnsi="Arial" w:cs="Arial"/>
          <w:sz w:val="24"/>
          <w:szCs w:val="24"/>
        </w:rPr>
      </w:pPr>
    </w:p>
    <w:p w:rsidR="000A0DC9" w:rsidRPr="00693713" w:rsidRDefault="000A0DC9">
      <w:pPr>
        <w:spacing w:after="0" w:line="259" w:lineRule="auto"/>
        <w:ind w:left="7298" w:right="-179" w:firstLine="0"/>
        <w:jc w:val="left"/>
        <w:rPr>
          <w:rFonts w:ascii="Arial" w:hAnsi="Arial" w:cs="Arial"/>
          <w:sz w:val="24"/>
          <w:szCs w:val="24"/>
        </w:rPr>
      </w:pPr>
    </w:p>
    <w:p w:rsidR="000A0DC9" w:rsidRPr="00693713" w:rsidRDefault="00FA2DA9" w:rsidP="001D6676">
      <w:pPr>
        <w:spacing w:after="0" w:line="259" w:lineRule="auto"/>
        <w:ind w:left="6237" w:firstLine="0"/>
        <w:jc w:val="left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Zał. nr 1 do</w:t>
      </w:r>
    </w:p>
    <w:p w:rsidR="000A0DC9" w:rsidRPr="00693713" w:rsidRDefault="00FA2DA9" w:rsidP="001D6676">
      <w:pPr>
        <w:spacing w:after="0" w:line="216" w:lineRule="auto"/>
        <w:ind w:left="6237"/>
        <w:jc w:val="left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Regulaminu naboru na wolne stanowiska pracy w</w:t>
      </w:r>
    </w:p>
    <w:p w:rsidR="000A0DC9" w:rsidRDefault="001D6676" w:rsidP="001D6676">
      <w:pPr>
        <w:spacing w:after="646" w:line="259" w:lineRule="auto"/>
        <w:ind w:left="4253" w:right="255" w:hanging="142"/>
        <w:jc w:val="right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 xml:space="preserve">    </w:t>
      </w:r>
      <w:r w:rsidR="00FA2DA9" w:rsidRPr="00693713">
        <w:rPr>
          <w:rFonts w:ascii="Arial" w:hAnsi="Arial" w:cs="Arial"/>
          <w:sz w:val="24"/>
          <w:szCs w:val="24"/>
        </w:rPr>
        <w:t xml:space="preserve">Nadleśnictwie </w:t>
      </w:r>
      <w:r w:rsidRPr="00693713">
        <w:rPr>
          <w:rFonts w:ascii="Arial" w:hAnsi="Arial" w:cs="Arial"/>
          <w:sz w:val="24"/>
          <w:szCs w:val="24"/>
        </w:rPr>
        <w:t>Radziwiłłów</w:t>
      </w:r>
    </w:p>
    <w:p w:rsidR="00693713" w:rsidRPr="00693713" w:rsidRDefault="00693713" w:rsidP="001D6676">
      <w:pPr>
        <w:spacing w:after="646" w:line="259" w:lineRule="auto"/>
        <w:ind w:left="4253" w:right="255" w:hanging="142"/>
        <w:jc w:val="right"/>
        <w:rPr>
          <w:rFonts w:ascii="Arial" w:hAnsi="Arial" w:cs="Arial"/>
          <w:sz w:val="24"/>
          <w:szCs w:val="24"/>
        </w:rPr>
      </w:pPr>
    </w:p>
    <w:p w:rsidR="000A0DC9" w:rsidRDefault="00FA2DA9">
      <w:pPr>
        <w:spacing w:after="233" w:line="265" w:lineRule="auto"/>
        <w:ind w:left="147" w:right="130" w:hanging="10"/>
        <w:jc w:val="center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Oświadczenie</w:t>
      </w:r>
    </w:p>
    <w:p w:rsidR="00693713" w:rsidRPr="00693713" w:rsidRDefault="00693713">
      <w:pPr>
        <w:spacing w:after="233" w:line="265" w:lineRule="auto"/>
        <w:ind w:left="147" w:right="130" w:hanging="10"/>
        <w:jc w:val="center"/>
        <w:rPr>
          <w:rFonts w:ascii="Arial" w:hAnsi="Arial" w:cs="Arial"/>
          <w:sz w:val="24"/>
          <w:szCs w:val="24"/>
        </w:rPr>
      </w:pPr>
    </w:p>
    <w:p w:rsidR="000A0DC9" w:rsidRPr="00693713" w:rsidRDefault="00FA2DA9">
      <w:pPr>
        <w:spacing w:after="564"/>
        <w:ind w:left="74" w:right="14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 xml:space="preserve">Po zapoznaniu z listą kandydatów starających się w ramach naboru wewnętrznego/ zewnętrznego* na wolne stanowisko </w:t>
      </w:r>
      <w:r w:rsidR="00FF72EA" w:rsidRPr="00693713">
        <w:rPr>
          <w:rFonts w:ascii="Arial" w:hAnsi="Arial" w:cs="Arial"/>
          <w:sz w:val="24"/>
          <w:szCs w:val="24"/>
        </w:rPr>
        <w:t>……………………</w:t>
      </w:r>
      <w:r w:rsidR="00693713">
        <w:rPr>
          <w:rFonts w:ascii="Arial" w:hAnsi="Arial" w:cs="Arial"/>
          <w:sz w:val="24"/>
          <w:szCs w:val="24"/>
        </w:rPr>
        <w:t>…………….</w:t>
      </w:r>
      <w:r w:rsidR="00FF72EA" w:rsidRPr="00693713">
        <w:rPr>
          <w:rFonts w:ascii="Arial" w:hAnsi="Arial" w:cs="Arial"/>
          <w:sz w:val="24"/>
          <w:szCs w:val="24"/>
        </w:rPr>
        <w:t xml:space="preserve">….. </w:t>
      </w:r>
      <w:r w:rsidRPr="00693713">
        <w:rPr>
          <w:rFonts w:ascii="Arial" w:hAnsi="Arial" w:cs="Arial"/>
          <w:sz w:val="24"/>
          <w:szCs w:val="24"/>
        </w:rPr>
        <w:t>oświadczam, że nie jestem małżonkiem lub krewnym albo powinowatym do drugiego stopnia włącznie, względem osoby/osób, której/których dotyczy postępowanie rekrutacyjne albo pozostaję wobec niej w takim stosunku prawnym lub faktycznym, co mogłoby budzić uzasadnione wątpliwości co do mojej bezstronności.</w:t>
      </w:r>
    </w:p>
    <w:p w:rsidR="000A0DC9" w:rsidRPr="00693713" w:rsidRDefault="00FA2DA9">
      <w:pPr>
        <w:spacing w:after="40" w:line="216" w:lineRule="auto"/>
        <w:ind w:left="60"/>
        <w:jc w:val="left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*niepotrzebne skreślić</w:t>
      </w:r>
    </w:p>
    <w:p w:rsidR="000A0DC9" w:rsidRPr="00693713" w:rsidRDefault="00FA2DA9">
      <w:pPr>
        <w:spacing w:after="128" w:line="259" w:lineRule="auto"/>
        <w:ind w:left="5743" w:firstLine="0"/>
        <w:jc w:val="left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1896485" cy="9142"/>
                <wp:effectExtent l="0" t="0" r="0" b="0"/>
                <wp:docPr id="25123" name="Group 25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6485" cy="9142"/>
                          <a:chOff x="0" y="0"/>
                          <a:chExt cx="1896485" cy="9142"/>
                        </a:xfrm>
                      </wpg:grpSpPr>
                      <wps:wsp>
                        <wps:cNvPr id="25122" name="Shape 25122"/>
                        <wps:cNvSpPr/>
                        <wps:spPr>
                          <a:xfrm>
                            <a:off x="0" y="0"/>
                            <a:ext cx="1896485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485" h="9142">
                                <a:moveTo>
                                  <a:pt x="0" y="4571"/>
                                </a:moveTo>
                                <a:lnTo>
                                  <a:pt x="1896485" y="4571"/>
                                </a:lnTo>
                              </a:path>
                            </a:pathLst>
                          </a:custGeom>
                          <a:ln w="91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>
            <w:pict>
              <v:group id="Group 25123" style="width:149.329pt;height:0.719849pt;mso-position-horizontal-relative:char;mso-position-vertical-relative:line" coordsize="18964,91">
                <v:shape id="Shape 25122" style="position:absolute;width:18964;height:91;left:0;top:0;" coordsize="1896485,9142" path="m0,4571l1896485,4571">
                  <v:stroke weight="0.71984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0A0DC9" w:rsidRPr="00693713" w:rsidRDefault="00FA2DA9">
      <w:pPr>
        <w:spacing w:after="50" w:line="216" w:lineRule="auto"/>
        <w:ind w:left="10" w:right="303" w:hanging="10"/>
        <w:jc w:val="right"/>
        <w:rPr>
          <w:rFonts w:ascii="Arial" w:hAnsi="Arial" w:cs="Arial"/>
          <w:sz w:val="24"/>
          <w:szCs w:val="24"/>
        </w:rPr>
      </w:pPr>
      <w:r w:rsidRPr="00693713">
        <w:rPr>
          <w:rFonts w:ascii="Arial" w:hAnsi="Arial" w:cs="Arial"/>
          <w:sz w:val="24"/>
          <w:szCs w:val="24"/>
        </w:rPr>
        <w:t>Czytelny podpis członka komisji rekrutacyjnej</w:t>
      </w:r>
    </w:p>
    <w:sectPr w:rsidR="000A0DC9" w:rsidRPr="00693713">
      <w:type w:val="continuous"/>
      <w:pgSz w:w="11820" w:h="16760"/>
      <w:pgMar w:top="1282" w:right="1360" w:bottom="1321" w:left="127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A93" w:rsidRDefault="00307A93">
      <w:pPr>
        <w:spacing w:after="0" w:line="240" w:lineRule="auto"/>
      </w:pPr>
      <w:r>
        <w:separator/>
      </w:r>
    </w:p>
  </w:endnote>
  <w:endnote w:type="continuationSeparator" w:id="0">
    <w:p w:rsidR="00307A93" w:rsidRDefault="00307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DC9" w:rsidRDefault="00FA2DA9">
    <w:pPr>
      <w:spacing w:after="0" w:line="259" w:lineRule="auto"/>
      <w:ind w:left="0" w:right="6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6"/>
      </w:rPr>
      <w:t>1</w:t>
    </w:r>
    <w:r>
      <w:rPr>
        <w:sz w:val="3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DC9" w:rsidRDefault="00FA2DA9">
    <w:pPr>
      <w:spacing w:after="0" w:line="259" w:lineRule="auto"/>
      <w:ind w:left="0" w:right="6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F3BA9" w:rsidRPr="007F3BA9">
      <w:rPr>
        <w:noProof/>
        <w:sz w:val="36"/>
      </w:rPr>
      <w:t>7</w:t>
    </w:r>
    <w:r>
      <w:rPr>
        <w:sz w:val="3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DC9" w:rsidRDefault="00FA2DA9">
    <w:pPr>
      <w:spacing w:after="0" w:line="259" w:lineRule="auto"/>
      <w:ind w:left="0" w:right="6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6"/>
      </w:rPr>
      <w:t>1</w:t>
    </w:r>
    <w:r>
      <w:rPr>
        <w:sz w:val="3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A93" w:rsidRDefault="00307A93">
      <w:pPr>
        <w:spacing w:after="0" w:line="240" w:lineRule="auto"/>
      </w:pPr>
      <w:r>
        <w:separator/>
      </w:r>
    </w:p>
  </w:footnote>
  <w:footnote w:type="continuationSeparator" w:id="0">
    <w:p w:rsidR="00307A93" w:rsidRDefault="00307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63707"/>
    <w:multiLevelType w:val="hybridMultilevel"/>
    <w:tmpl w:val="B106AA60"/>
    <w:lvl w:ilvl="0" w:tplc="C3507EFA">
      <w:start w:val="1"/>
      <w:numFmt w:val="lowerLetter"/>
      <w:lvlText w:val="%1)"/>
      <w:lvlJc w:val="left"/>
      <w:pPr>
        <w:ind w:left="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E6812E0">
      <w:start w:val="1"/>
      <w:numFmt w:val="lowerLetter"/>
      <w:lvlText w:val="%2"/>
      <w:lvlJc w:val="left"/>
      <w:pPr>
        <w:ind w:left="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7CA2324">
      <w:start w:val="1"/>
      <w:numFmt w:val="lowerRoman"/>
      <w:lvlText w:val="%3"/>
      <w:lvlJc w:val="left"/>
      <w:pPr>
        <w:ind w:left="1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00AEFBE">
      <w:start w:val="1"/>
      <w:numFmt w:val="decimal"/>
      <w:lvlText w:val="%4"/>
      <w:lvlJc w:val="left"/>
      <w:pPr>
        <w:ind w:left="2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C020A7C">
      <w:start w:val="1"/>
      <w:numFmt w:val="lowerLetter"/>
      <w:lvlText w:val="%5"/>
      <w:lvlJc w:val="left"/>
      <w:pPr>
        <w:ind w:left="2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CF058C2">
      <w:start w:val="1"/>
      <w:numFmt w:val="lowerRoman"/>
      <w:lvlText w:val="%6"/>
      <w:lvlJc w:val="left"/>
      <w:pPr>
        <w:ind w:left="3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D5C0CE0">
      <w:start w:val="1"/>
      <w:numFmt w:val="decimal"/>
      <w:lvlText w:val="%7"/>
      <w:lvlJc w:val="left"/>
      <w:pPr>
        <w:ind w:left="4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74079F4">
      <w:start w:val="1"/>
      <w:numFmt w:val="lowerLetter"/>
      <w:lvlText w:val="%8"/>
      <w:lvlJc w:val="left"/>
      <w:pPr>
        <w:ind w:left="5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BD88B54">
      <w:start w:val="1"/>
      <w:numFmt w:val="lowerRoman"/>
      <w:lvlText w:val="%9"/>
      <w:lvlJc w:val="left"/>
      <w:pPr>
        <w:ind w:left="5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092011"/>
    <w:multiLevelType w:val="hybridMultilevel"/>
    <w:tmpl w:val="EBF0F38A"/>
    <w:lvl w:ilvl="0" w:tplc="0C6E57DE">
      <w:start w:val="1"/>
      <w:numFmt w:val="lowerLetter"/>
      <w:lvlText w:val="%1)"/>
      <w:lvlJc w:val="left"/>
      <w:pPr>
        <w:ind w:left="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7D00A4C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81447F8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EE0E884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0A2273E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A10536C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C6C5CA4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CBCBB84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C56CD0C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3A30A1"/>
    <w:multiLevelType w:val="hybridMultilevel"/>
    <w:tmpl w:val="7F3A48B2"/>
    <w:lvl w:ilvl="0" w:tplc="52FCF17E">
      <w:start w:val="1"/>
      <w:numFmt w:val="lowerLetter"/>
      <w:lvlText w:val="%1)"/>
      <w:lvlJc w:val="left"/>
      <w:pPr>
        <w:ind w:left="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33E42AC">
      <w:start w:val="1"/>
      <w:numFmt w:val="lowerLetter"/>
      <w:lvlText w:val="%2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46CA064">
      <w:start w:val="1"/>
      <w:numFmt w:val="lowerRoman"/>
      <w:lvlText w:val="%3"/>
      <w:lvlJc w:val="left"/>
      <w:pPr>
        <w:ind w:left="1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AE6115A">
      <w:start w:val="1"/>
      <w:numFmt w:val="decimal"/>
      <w:lvlText w:val="%4"/>
      <w:lvlJc w:val="left"/>
      <w:pPr>
        <w:ind w:left="2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74860FC">
      <w:start w:val="1"/>
      <w:numFmt w:val="lowerLetter"/>
      <w:lvlText w:val="%5"/>
      <w:lvlJc w:val="left"/>
      <w:pPr>
        <w:ind w:left="3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69AB798">
      <w:start w:val="1"/>
      <w:numFmt w:val="lowerRoman"/>
      <w:lvlText w:val="%6"/>
      <w:lvlJc w:val="left"/>
      <w:pPr>
        <w:ind w:left="4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FB45388">
      <w:start w:val="1"/>
      <w:numFmt w:val="decimal"/>
      <w:lvlText w:val="%7"/>
      <w:lvlJc w:val="left"/>
      <w:pPr>
        <w:ind w:left="4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0A850B6">
      <w:start w:val="1"/>
      <w:numFmt w:val="lowerLetter"/>
      <w:lvlText w:val="%8"/>
      <w:lvlJc w:val="left"/>
      <w:pPr>
        <w:ind w:left="5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740E32E">
      <w:start w:val="1"/>
      <w:numFmt w:val="lowerRoman"/>
      <w:lvlText w:val="%9"/>
      <w:lvlJc w:val="left"/>
      <w:pPr>
        <w:ind w:left="6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1C306C"/>
    <w:multiLevelType w:val="hybridMultilevel"/>
    <w:tmpl w:val="C30078DC"/>
    <w:lvl w:ilvl="0" w:tplc="1654E986">
      <w:start w:val="1"/>
      <w:numFmt w:val="lowerLetter"/>
      <w:lvlText w:val="%1)"/>
      <w:lvlJc w:val="left"/>
      <w:pPr>
        <w:ind w:left="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27EFD16">
      <w:start w:val="1"/>
      <w:numFmt w:val="lowerLetter"/>
      <w:lvlText w:val="%2"/>
      <w:lvlJc w:val="left"/>
      <w:pPr>
        <w:ind w:left="1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B9EBBB2">
      <w:start w:val="1"/>
      <w:numFmt w:val="lowerRoman"/>
      <w:lvlText w:val="%3"/>
      <w:lvlJc w:val="left"/>
      <w:pPr>
        <w:ind w:left="1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15A3CC4">
      <w:start w:val="1"/>
      <w:numFmt w:val="decimal"/>
      <w:lvlText w:val="%4"/>
      <w:lvlJc w:val="left"/>
      <w:pPr>
        <w:ind w:left="2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FC80E2E">
      <w:start w:val="1"/>
      <w:numFmt w:val="lowerLetter"/>
      <w:lvlText w:val="%5"/>
      <w:lvlJc w:val="left"/>
      <w:pPr>
        <w:ind w:left="3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F084BA6">
      <w:start w:val="1"/>
      <w:numFmt w:val="lowerRoman"/>
      <w:lvlText w:val="%6"/>
      <w:lvlJc w:val="left"/>
      <w:pPr>
        <w:ind w:left="4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9B21420">
      <w:start w:val="1"/>
      <w:numFmt w:val="decimal"/>
      <w:lvlText w:val="%7"/>
      <w:lvlJc w:val="left"/>
      <w:pPr>
        <w:ind w:left="4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FC88302">
      <w:start w:val="1"/>
      <w:numFmt w:val="lowerLetter"/>
      <w:lvlText w:val="%8"/>
      <w:lvlJc w:val="left"/>
      <w:pPr>
        <w:ind w:left="5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0CCCD20">
      <w:start w:val="1"/>
      <w:numFmt w:val="lowerRoman"/>
      <w:lvlText w:val="%9"/>
      <w:lvlJc w:val="left"/>
      <w:pPr>
        <w:ind w:left="6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3C1268"/>
    <w:multiLevelType w:val="hybridMultilevel"/>
    <w:tmpl w:val="BCA0F022"/>
    <w:lvl w:ilvl="0" w:tplc="E168071A">
      <w:start w:val="1"/>
      <w:numFmt w:val="lowerLetter"/>
      <w:lvlText w:val="%1)"/>
      <w:lvlJc w:val="left"/>
      <w:pPr>
        <w:ind w:left="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20CA8D6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E88DD1E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036787C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EC050A4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9EC66CA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1B8FC66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F80C982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7FA02CC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D01E95"/>
    <w:multiLevelType w:val="hybridMultilevel"/>
    <w:tmpl w:val="E234917A"/>
    <w:lvl w:ilvl="0" w:tplc="71124A22">
      <w:start w:val="1"/>
      <w:numFmt w:val="decimal"/>
      <w:lvlText w:val="%1."/>
      <w:lvlJc w:val="left"/>
      <w:pPr>
        <w:ind w:left="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40A76F2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AA621B8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4D2E776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5EAADDE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9FA59CC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B521646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0C6CCB4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A181B32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EA839F5"/>
    <w:multiLevelType w:val="hybridMultilevel"/>
    <w:tmpl w:val="65C484B4"/>
    <w:lvl w:ilvl="0" w:tplc="4D0C372E">
      <w:start w:val="1"/>
      <w:numFmt w:val="lowerLetter"/>
      <w:lvlText w:val="%1)"/>
      <w:lvlJc w:val="left"/>
      <w:pPr>
        <w:ind w:left="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85C8D68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BBEA132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2AECEFE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11CA58E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BC28C20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5346C04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A8C34CE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AD26810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0F631E3"/>
    <w:multiLevelType w:val="hybridMultilevel"/>
    <w:tmpl w:val="3CE6C288"/>
    <w:lvl w:ilvl="0" w:tplc="5A6AE868">
      <w:start w:val="1"/>
      <w:numFmt w:val="lowerLetter"/>
      <w:lvlText w:val="%1)"/>
      <w:lvlJc w:val="left"/>
      <w:pPr>
        <w:ind w:left="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6AC5B76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7665D18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3BC3F36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CDA0002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54CE5E0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61E566E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A925E68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94A6DD8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4C22F0"/>
    <w:multiLevelType w:val="hybridMultilevel"/>
    <w:tmpl w:val="F6D85DCC"/>
    <w:lvl w:ilvl="0" w:tplc="DE74883C">
      <w:start w:val="1"/>
      <w:numFmt w:val="decimal"/>
      <w:lvlText w:val="%1."/>
      <w:lvlJc w:val="left"/>
      <w:pPr>
        <w:ind w:left="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C2C2F8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926CAA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B6E0BA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ACBF00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7A665C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7C70CA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408B74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026BB0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9597DFD"/>
    <w:multiLevelType w:val="hybridMultilevel"/>
    <w:tmpl w:val="5C5CCFA6"/>
    <w:lvl w:ilvl="0" w:tplc="A920A834">
      <w:start w:val="1"/>
      <w:numFmt w:val="lowerLetter"/>
      <w:lvlText w:val="%1)"/>
      <w:lvlJc w:val="left"/>
      <w:pPr>
        <w:ind w:left="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54AD784">
      <w:start w:val="1"/>
      <w:numFmt w:val="lowerLetter"/>
      <w:lvlText w:val="%2"/>
      <w:lvlJc w:val="left"/>
      <w:pPr>
        <w:ind w:left="1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AE21E9E">
      <w:start w:val="1"/>
      <w:numFmt w:val="lowerRoman"/>
      <w:lvlText w:val="%3"/>
      <w:lvlJc w:val="left"/>
      <w:pPr>
        <w:ind w:left="1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DA0CB64">
      <w:start w:val="1"/>
      <w:numFmt w:val="decimal"/>
      <w:lvlText w:val="%4"/>
      <w:lvlJc w:val="left"/>
      <w:pPr>
        <w:ind w:left="2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F7247D0">
      <w:start w:val="1"/>
      <w:numFmt w:val="lowerLetter"/>
      <w:lvlText w:val="%5"/>
      <w:lvlJc w:val="left"/>
      <w:pPr>
        <w:ind w:left="3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9A479D0">
      <w:start w:val="1"/>
      <w:numFmt w:val="lowerRoman"/>
      <w:lvlText w:val="%6"/>
      <w:lvlJc w:val="left"/>
      <w:pPr>
        <w:ind w:left="4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3F8D1C2">
      <w:start w:val="1"/>
      <w:numFmt w:val="decimal"/>
      <w:lvlText w:val="%7"/>
      <w:lvlJc w:val="left"/>
      <w:pPr>
        <w:ind w:left="4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AFAD078">
      <w:start w:val="1"/>
      <w:numFmt w:val="lowerLetter"/>
      <w:lvlText w:val="%8"/>
      <w:lvlJc w:val="left"/>
      <w:pPr>
        <w:ind w:left="5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5D0E3CA">
      <w:start w:val="1"/>
      <w:numFmt w:val="lowerRoman"/>
      <w:lvlText w:val="%9"/>
      <w:lvlJc w:val="left"/>
      <w:pPr>
        <w:ind w:left="6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FD6711A"/>
    <w:multiLevelType w:val="hybridMultilevel"/>
    <w:tmpl w:val="1D6C0EC6"/>
    <w:lvl w:ilvl="0" w:tplc="37CE3DA2">
      <w:start w:val="1"/>
      <w:numFmt w:val="lowerLetter"/>
      <w:lvlText w:val="%1)"/>
      <w:lvlJc w:val="left"/>
      <w:pPr>
        <w:ind w:left="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2C845A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4E8F18A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A069BE4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086E412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D08D2EE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28690D2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69035B0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4AAB7DA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83A4388"/>
    <w:multiLevelType w:val="hybridMultilevel"/>
    <w:tmpl w:val="FDB4958E"/>
    <w:lvl w:ilvl="0" w:tplc="FC145378">
      <w:start w:val="3"/>
      <w:numFmt w:val="decimal"/>
      <w:lvlText w:val="%1."/>
      <w:lvlJc w:val="left"/>
      <w:pPr>
        <w:ind w:left="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644786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4C7CCE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30CE7C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3E8BA4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BA32B4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80F082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22436A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16C686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A580B32"/>
    <w:multiLevelType w:val="hybridMultilevel"/>
    <w:tmpl w:val="7B90BCF0"/>
    <w:lvl w:ilvl="0" w:tplc="C1EC29C4">
      <w:start w:val="1"/>
      <w:numFmt w:val="lowerLetter"/>
      <w:lvlText w:val="%1)"/>
      <w:lvlJc w:val="left"/>
      <w:pPr>
        <w:ind w:left="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8BE05D6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AA61BFC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C5CFC06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C341E30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3A275A2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DD00A96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B9E33EA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3C6E9BA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AB44784"/>
    <w:multiLevelType w:val="hybridMultilevel"/>
    <w:tmpl w:val="AA527F08"/>
    <w:lvl w:ilvl="0" w:tplc="BAD4F07A">
      <w:start w:val="1"/>
      <w:numFmt w:val="lowerLetter"/>
      <w:lvlText w:val="%1)"/>
      <w:lvlJc w:val="left"/>
      <w:pPr>
        <w:ind w:left="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A30C58A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2CECAEE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764402E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9EA6178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EACE2A4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EC4F1B6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8EEA044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084B03C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B9E6414"/>
    <w:multiLevelType w:val="hybridMultilevel"/>
    <w:tmpl w:val="5B52D8E2"/>
    <w:lvl w:ilvl="0" w:tplc="0F40847C">
      <w:start w:val="1"/>
      <w:numFmt w:val="decimal"/>
      <w:lvlText w:val="%1."/>
      <w:lvlJc w:val="left"/>
      <w:pPr>
        <w:ind w:left="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12D3F0">
      <w:start w:val="1"/>
      <w:numFmt w:val="lowerLetter"/>
      <w:lvlText w:val="%2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EE37A8">
      <w:start w:val="1"/>
      <w:numFmt w:val="lowerRoman"/>
      <w:lvlText w:val="%3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96B3FA">
      <w:start w:val="1"/>
      <w:numFmt w:val="decimal"/>
      <w:lvlText w:val="%4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60BC32">
      <w:start w:val="1"/>
      <w:numFmt w:val="lowerLetter"/>
      <w:lvlText w:val="%5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EECE5A">
      <w:start w:val="1"/>
      <w:numFmt w:val="lowerRoman"/>
      <w:lvlText w:val="%6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AAA282">
      <w:start w:val="1"/>
      <w:numFmt w:val="decimal"/>
      <w:lvlText w:val="%7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B06BC2">
      <w:start w:val="1"/>
      <w:numFmt w:val="lowerLetter"/>
      <w:lvlText w:val="%8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CA162A">
      <w:start w:val="1"/>
      <w:numFmt w:val="lowerRoman"/>
      <w:lvlText w:val="%9"/>
      <w:lvlJc w:val="left"/>
      <w:pPr>
        <w:ind w:left="6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D936CA4"/>
    <w:multiLevelType w:val="hybridMultilevel"/>
    <w:tmpl w:val="1CA66734"/>
    <w:lvl w:ilvl="0" w:tplc="3402B374">
      <w:start w:val="2"/>
      <w:numFmt w:val="lowerLetter"/>
      <w:lvlText w:val="%1)"/>
      <w:lvlJc w:val="left"/>
      <w:pPr>
        <w:ind w:left="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6" w15:restartNumberingAfterBreak="0">
    <w:nsid w:val="6F7A5BB6"/>
    <w:multiLevelType w:val="hybridMultilevel"/>
    <w:tmpl w:val="22A68046"/>
    <w:lvl w:ilvl="0" w:tplc="80D4C804">
      <w:start w:val="1"/>
      <w:numFmt w:val="decimal"/>
      <w:lvlText w:val="%1."/>
      <w:lvlJc w:val="left"/>
      <w:pPr>
        <w:ind w:left="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0092B2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F6C82E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825FD8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2205A6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1C3A02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3C1C14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E8E12E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54A1DA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55B661D"/>
    <w:multiLevelType w:val="hybridMultilevel"/>
    <w:tmpl w:val="66401A58"/>
    <w:lvl w:ilvl="0" w:tplc="E18420B6">
      <w:start w:val="1"/>
      <w:numFmt w:val="decimal"/>
      <w:lvlText w:val="%1."/>
      <w:lvlJc w:val="left"/>
      <w:pPr>
        <w:ind w:left="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6E43774">
      <w:start w:val="1"/>
      <w:numFmt w:val="lowerLetter"/>
      <w:lvlText w:val="%2"/>
      <w:lvlJc w:val="left"/>
      <w:pPr>
        <w:ind w:left="1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9BC466A">
      <w:start w:val="1"/>
      <w:numFmt w:val="lowerRoman"/>
      <w:lvlText w:val="%3"/>
      <w:lvlJc w:val="left"/>
      <w:pPr>
        <w:ind w:left="1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8F642BE">
      <w:start w:val="1"/>
      <w:numFmt w:val="decimal"/>
      <w:lvlText w:val="%4"/>
      <w:lvlJc w:val="left"/>
      <w:pPr>
        <w:ind w:left="2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E2CE236">
      <w:start w:val="1"/>
      <w:numFmt w:val="lowerLetter"/>
      <w:lvlText w:val="%5"/>
      <w:lvlJc w:val="left"/>
      <w:pPr>
        <w:ind w:left="3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160D13C">
      <w:start w:val="1"/>
      <w:numFmt w:val="lowerRoman"/>
      <w:lvlText w:val="%6"/>
      <w:lvlJc w:val="left"/>
      <w:pPr>
        <w:ind w:left="4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22C99A2">
      <w:start w:val="1"/>
      <w:numFmt w:val="decimal"/>
      <w:lvlText w:val="%7"/>
      <w:lvlJc w:val="left"/>
      <w:pPr>
        <w:ind w:left="4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61C60DC">
      <w:start w:val="1"/>
      <w:numFmt w:val="lowerLetter"/>
      <w:lvlText w:val="%8"/>
      <w:lvlJc w:val="left"/>
      <w:pPr>
        <w:ind w:left="5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AF82AAA">
      <w:start w:val="1"/>
      <w:numFmt w:val="lowerRoman"/>
      <w:lvlText w:val="%9"/>
      <w:lvlJc w:val="left"/>
      <w:pPr>
        <w:ind w:left="6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9755D59"/>
    <w:multiLevelType w:val="hybridMultilevel"/>
    <w:tmpl w:val="B7AE05DA"/>
    <w:lvl w:ilvl="0" w:tplc="EAF42F6E">
      <w:start w:val="9"/>
      <w:numFmt w:val="decimal"/>
      <w:lvlText w:val="%1."/>
      <w:lvlJc w:val="left"/>
      <w:pPr>
        <w:ind w:left="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F05418">
      <w:start w:val="1"/>
      <w:numFmt w:val="lowerLetter"/>
      <w:lvlText w:val="%2"/>
      <w:lvlJc w:val="left"/>
      <w:pPr>
        <w:ind w:left="1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621B74">
      <w:start w:val="1"/>
      <w:numFmt w:val="lowerRoman"/>
      <w:lvlText w:val="%3"/>
      <w:lvlJc w:val="left"/>
      <w:pPr>
        <w:ind w:left="1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3C0C78">
      <w:start w:val="1"/>
      <w:numFmt w:val="decimal"/>
      <w:lvlText w:val="%4"/>
      <w:lvlJc w:val="left"/>
      <w:pPr>
        <w:ind w:left="2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BE3FEC">
      <w:start w:val="1"/>
      <w:numFmt w:val="lowerLetter"/>
      <w:lvlText w:val="%5"/>
      <w:lvlJc w:val="left"/>
      <w:pPr>
        <w:ind w:left="3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82C828">
      <w:start w:val="1"/>
      <w:numFmt w:val="lowerRoman"/>
      <w:lvlText w:val="%6"/>
      <w:lvlJc w:val="left"/>
      <w:pPr>
        <w:ind w:left="40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B21BBE">
      <w:start w:val="1"/>
      <w:numFmt w:val="decimal"/>
      <w:lvlText w:val="%7"/>
      <w:lvlJc w:val="left"/>
      <w:pPr>
        <w:ind w:left="4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20BCBC">
      <w:start w:val="1"/>
      <w:numFmt w:val="lowerLetter"/>
      <w:lvlText w:val="%8"/>
      <w:lvlJc w:val="left"/>
      <w:pPr>
        <w:ind w:left="5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FC4AEC">
      <w:start w:val="1"/>
      <w:numFmt w:val="lowerRoman"/>
      <w:lvlText w:val="%9"/>
      <w:lvlJc w:val="left"/>
      <w:pPr>
        <w:ind w:left="6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1"/>
  </w:num>
  <w:num w:numId="3">
    <w:abstractNumId w:val="13"/>
  </w:num>
  <w:num w:numId="4">
    <w:abstractNumId w:val="4"/>
  </w:num>
  <w:num w:numId="5">
    <w:abstractNumId w:val="10"/>
  </w:num>
  <w:num w:numId="6">
    <w:abstractNumId w:val="11"/>
  </w:num>
  <w:num w:numId="7">
    <w:abstractNumId w:val="2"/>
  </w:num>
  <w:num w:numId="8">
    <w:abstractNumId w:val="18"/>
  </w:num>
  <w:num w:numId="9">
    <w:abstractNumId w:val="14"/>
  </w:num>
  <w:num w:numId="10">
    <w:abstractNumId w:val="6"/>
  </w:num>
  <w:num w:numId="11">
    <w:abstractNumId w:val="9"/>
  </w:num>
  <w:num w:numId="12">
    <w:abstractNumId w:val="3"/>
  </w:num>
  <w:num w:numId="13">
    <w:abstractNumId w:val="12"/>
  </w:num>
  <w:num w:numId="14">
    <w:abstractNumId w:val="0"/>
  </w:num>
  <w:num w:numId="15">
    <w:abstractNumId w:val="7"/>
  </w:num>
  <w:num w:numId="16">
    <w:abstractNumId w:val="5"/>
  </w:num>
  <w:num w:numId="17">
    <w:abstractNumId w:val="8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DC9"/>
    <w:rsid w:val="000A0DC9"/>
    <w:rsid w:val="000D3FEA"/>
    <w:rsid w:val="00156BD7"/>
    <w:rsid w:val="0018731C"/>
    <w:rsid w:val="001B5B82"/>
    <w:rsid w:val="001D6676"/>
    <w:rsid w:val="002318F8"/>
    <w:rsid w:val="00251670"/>
    <w:rsid w:val="00307A93"/>
    <w:rsid w:val="0032625D"/>
    <w:rsid w:val="003E508B"/>
    <w:rsid w:val="00434418"/>
    <w:rsid w:val="00465698"/>
    <w:rsid w:val="00574DEB"/>
    <w:rsid w:val="00602659"/>
    <w:rsid w:val="0067433C"/>
    <w:rsid w:val="00693713"/>
    <w:rsid w:val="006E2064"/>
    <w:rsid w:val="00706E18"/>
    <w:rsid w:val="00716910"/>
    <w:rsid w:val="00716AB4"/>
    <w:rsid w:val="007F3BA9"/>
    <w:rsid w:val="00863804"/>
    <w:rsid w:val="009A5BAA"/>
    <w:rsid w:val="009D137A"/>
    <w:rsid w:val="00A04848"/>
    <w:rsid w:val="00BF22DA"/>
    <w:rsid w:val="00CA6FCF"/>
    <w:rsid w:val="00D14D0A"/>
    <w:rsid w:val="00E36302"/>
    <w:rsid w:val="00E74238"/>
    <w:rsid w:val="00F0685A"/>
    <w:rsid w:val="00FA2DA9"/>
    <w:rsid w:val="00FF3C4A"/>
    <w:rsid w:val="00FF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4E5F9"/>
  <w15:docId w15:val="{B98B01E8-BD32-474C-89B6-7577A6CC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5" w:line="228" w:lineRule="auto"/>
      <w:ind w:left="140" w:hanging="3"/>
      <w:jc w:val="both"/>
    </w:pPr>
    <w:rPr>
      <w:rFonts w:ascii="Calibri" w:eastAsia="Calibri" w:hAnsi="Calibri" w:cs="Calibri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F7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72EA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693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1786</Words>
  <Characters>10719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Sibiński Nadleśnictwo Radziwiłłów</dc:creator>
  <cp:keywords/>
  <cp:lastModifiedBy>Anna Medwid Nadleśnictwo Radziwiłłów</cp:lastModifiedBy>
  <cp:revision>11</cp:revision>
  <cp:lastPrinted>2023-11-02T09:30:00Z</cp:lastPrinted>
  <dcterms:created xsi:type="dcterms:W3CDTF">2023-03-02T06:52:00Z</dcterms:created>
  <dcterms:modified xsi:type="dcterms:W3CDTF">2023-11-02T09:30:00Z</dcterms:modified>
</cp:coreProperties>
</file>