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22" w:rsidRPr="00B75A80" w:rsidRDefault="00B75A80">
      <w:pPr>
        <w:pStyle w:val="Standard"/>
        <w:jc w:val="center"/>
        <w:rPr>
          <w:rFonts w:ascii="Lato" w:hAnsi="Lato" w:cs="Lato"/>
          <w:sz w:val="20"/>
          <w:szCs w:val="20"/>
        </w:rPr>
      </w:pPr>
      <w:r w:rsidRPr="00B75A80">
        <w:rPr>
          <w:rFonts w:ascii="Lato" w:hAnsi="Lato" w:cs="Lato"/>
          <w:sz w:val="20"/>
          <w:szCs w:val="20"/>
        </w:rPr>
        <w:t>Powiatowy Inspektor Nadzoru Budowlanego w</w:t>
      </w:r>
      <w:r w:rsidRPr="00B75A80">
        <w:rPr>
          <w:rFonts w:ascii="Lato" w:hAnsi="Lato" w:cs="Lato"/>
          <w:sz w:val="20"/>
          <w:szCs w:val="20"/>
        </w:rPr>
        <w:t xml:space="preserve"> Sulęcinie</w:t>
      </w:r>
    </w:p>
    <w:p w:rsidR="004E6722" w:rsidRPr="00B75A80" w:rsidRDefault="00B75A80">
      <w:pPr>
        <w:pStyle w:val="Standard"/>
        <w:jc w:val="center"/>
        <w:rPr>
          <w:rFonts w:ascii="Lato" w:hAnsi="Lato" w:cs="Lato"/>
          <w:sz w:val="18"/>
          <w:szCs w:val="18"/>
        </w:rPr>
      </w:pPr>
      <w:r>
        <w:rPr>
          <w:rFonts w:ascii="Lato" w:hAnsi="Lato" w:cs="Lato"/>
          <w:sz w:val="18"/>
          <w:szCs w:val="18"/>
        </w:rPr>
        <w:t>KARTA EWIDENCYJNA DO CELÓW</w:t>
      </w:r>
      <w:r w:rsidRPr="00B75A80">
        <w:rPr>
          <w:rFonts w:ascii="Lato" w:hAnsi="Lato" w:cs="Lato"/>
          <w:sz w:val="18"/>
          <w:szCs w:val="18"/>
        </w:rPr>
        <w:t xml:space="preserve"> STATYSTYCZNYCH</w:t>
      </w:r>
    </w:p>
    <w:p w:rsidR="004E6722" w:rsidRPr="00B75A80" w:rsidRDefault="00B75A80">
      <w:pPr>
        <w:pStyle w:val="Standard"/>
        <w:jc w:val="center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P</w:t>
      </w:r>
      <w:r w:rsidRPr="00B75A80">
        <w:rPr>
          <w:rFonts w:ascii="Lato" w:hAnsi="Lato" w:cs="Lato"/>
          <w:sz w:val="16"/>
          <w:szCs w:val="16"/>
        </w:rPr>
        <w:t xml:space="preserve">odstawa prawna: art. 30 ust.1 pkt 3 </w:t>
      </w:r>
      <w:r>
        <w:rPr>
          <w:rFonts w:ascii="Lato" w:hAnsi="Lato" w:cs="Lato"/>
          <w:sz w:val="16"/>
          <w:szCs w:val="16"/>
        </w:rPr>
        <w:t>ustawy</w:t>
      </w:r>
      <w:r w:rsidRPr="00B75A80">
        <w:rPr>
          <w:rFonts w:ascii="Lato" w:hAnsi="Lato" w:cs="Lato"/>
          <w:sz w:val="16"/>
          <w:szCs w:val="16"/>
        </w:rPr>
        <w:t xml:space="preserve"> z dnia 29 czerwca 1995 r. o statystyce publicznej (</w:t>
      </w:r>
      <w:proofErr w:type="spellStart"/>
      <w:r w:rsidRPr="00B75A80">
        <w:rPr>
          <w:rFonts w:ascii="Lato" w:hAnsi="Lato" w:cs="Lato"/>
          <w:sz w:val="16"/>
          <w:szCs w:val="16"/>
        </w:rPr>
        <w:t>t.j</w:t>
      </w:r>
      <w:proofErr w:type="spellEnd"/>
      <w:r w:rsidRPr="00B75A80">
        <w:rPr>
          <w:rFonts w:ascii="Lato" w:hAnsi="Lato" w:cs="Lato"/>
          <w:sz w:val="16"/>
          <w:szCs w:val="16"/>
        </w:rPr>
        <w:t>. Dz. U. z 2024 r. poz. 1799 z</w:t>
      </w:r>
      <w:r>
        <w:rPr>
          <w:rFonts w:ascii="Lato" w:hAnsi="Lato" w:cs="Lato"/>
          <w:sz w:val="16"/>
          <w:szCs w:val="16"/>
        </w:rPr>
        <w:t>e</w:t>
      </w:r>
      <w:r w:rsidRPr="00B75A80">
        <w:rPr>
          <w:rFonts w:ascii="Lato" w:hAnsi="Lato" w:cs="Lato"/>
          <w:sz w:val="16"/>
          <w:szCs w:val="16"/>
        </w:rPr>
        <w:t xml:space="preserve"> zm.).</w:t>
      </w:r>
    </w:p>
    <w:p w:rsidR="004E6722" w:rsidRPr="00B75A80" w:rsidRDefault="004E6722">
      <w:pPr>
        <w:pStyle w:val="Standard"/>
        <w:jc w:val="center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numPr>
          <w:ilvl w:val="0"/>
          <w:numId w:val="5"/>
        </w:numPr>
        <w:tabs>
          <w:tab w:val="left" w:pos="1215"/>
        </w:tabs>
        <w:ind w:left="0" w:firstLine="0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  <w:lang w:val="en-US"/>
        </w:rPr>
        <w:t>INWESTOR:</w:t>
      </w:r>
      <w:r w:rsidRPr="00B75A80">
        <w:rPr>
          <w:rFonts w:ascii="Lato" w:hAnsi="Lato" w:cs="Lato"/>
          <w:sz w:val="18"/>
          <w:szCs w:val="18"/>
        </w:rPr>
        <w:t>.......................................................................................................................................</w:t>
      </w: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........................................................................................................................</w:t>
      </w:r>
      <w:r w:rsidRPr="00B75A80">
        <w:rPr>
          <w:rFonts w:ascii="Lato" w:hAnsi="Lato" w:cs="Lato"/>
          <w:sz w:val="18"/>
          <w:szCs w:val="18"/>
        </w:rPr>
        <w:t>....................................................</w:t>
      </w: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  <w:vertAlign w:val="superscript"/>
        </w:rPr>
      </w:pPr>
      <w:r w:rsidRPr="00B75A80">
        <w:rPr>
          <w:rFonts w:ascii="Lato" w:hAnsi="Lato" w:cs="Lato"/>
          <w:sz w:val="18"/>
          <w:szCs w:val="18"/>
          <w:vertAlign w:val="superscript"/>
        </w:rPr>
        <w:t>(imię, nazwisko/nazwa firmy, adres)</w:t>
      </w: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- adres inwestycji:</w:t>
      </w:r>
      <w:r w:rsidRPr="00B75A80">
        <w:rPr>
          <w:rFonts w:ascii="Lato" w:hAnsi="Lato" w:cs="Lato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- dz</w:t>
      </w:r>
      <w:r w:rsidRPr="00B75A80">
        <w:rPr>
          <w:rFonts w:ascii="Lato" w:hAnsi="Lato" w:cs="Lato"/>
          <w:sz w:val="18"/>
          <w:szCs w:val="18"/>
        </w:rPr>
        <w:t>iałka nr ewidencyjny:</w:t>
      </w:r>
      <w:r w:rsidRPr="00B75A80">
        <w:rPr>
          <w:rFonts w:ascii="Lato" w:hAnsi="Lato" w:cs="Lato"/>
          <w:sz w:val="18"/>
          <w:szCs w:val="18"/>
        </w:rPr>
        <w:t>.</w:t>
      </w:r>
      <w:r w:rsidRPr="00B75A80">
        <w:rPr>
          <w:rFonts w:ascii="Lato" w:hAnsi="Lato" w:cs="Lato"/>
          <w:sz w:val="18"/>
          <w:szCs w:val="18"/>
        </w:rPr>
        <w:t>………………………………………...............................obręb:…………………</w:t>
      </w: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- rodzaj inwestycji:...............</w:t>
      </w:r>
      <w:r w:rsidRPr="00B75A80">
        <w:rPr>
          <w:rFonts w:ascii="Lato" w:hAnsi="Lato" w:cs="Lato"/>
          <w:sz w:val="18"/>
          <w:szCs w:val="18"/>
        </w:rPr>
        <w:t>...............................................................................................................................</w:t>
      </w: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- liczba in</w:t>
      </w:r>
      <w:r w:rsidRPr="00B75A80">
        <w:rPr>
          <w:rFonts w:ascii="Lato" w:hAnsi="Lato" w:cs="Lato"/>
          <w:sz w:val="18"/>
          <w:szCs w:val="18"/>
        </w:rPr>
        <w:t>nych budynków istniejących na działce:</w:t>
      </w:r>
      <w:r w:rsidRPr="00B75A80">
        <w:rPr>
          <w:rFonts w:ascii="Lato" w:hAnsi="Lato" w:cs="Lato"/>
          <w:sz w:val="18"/>
          <w:szCs w:val="18"/>
        </w:rPr>
        <w:t>.............................................................................................</w:t>
      </w: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PRZEZNACZENIE BUDYNKU (LUB LOKALU): (odpowiednią pozycję zakreślić)</w:t>
      </w:r>
    </w:p>
    <w:tbl>
      <w:tblPr>
        <w:tblW w:w="9129" w:type="dxa"/>
        <w:tblInd w:w="2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50"/>
        <w:gridCol w:w="2925"/>
        <w:gridCol w:w="1569"/>
        <w:gridCol w:w="3085"/>
      </w:tblGrid>
      <w:tr w:rsidR="004E6722" w:rsidRPr="00B75A80">
        <w:trPr>
          <w:trHeight w:val="6"/>
        </w:trPr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mieszkalny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pawilon usługowy</w:t>
            </w:r>
          </w:p>
        </w:tc>
      </w:tr>
      <w:tr w:rsidR="004E6722" w:rsidRPr="00B75A80"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biurowy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garaż</w:t>
            </w:r>
          </w:p>
        </w:tc>
      </w:tr>
      <w:tr w:rsidR="004E6722" w:rsidRPr="00B75A80"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magazynowy, hale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uczelnie, szkoły, żłobki, przedszkola</w:t>
            </w:r>
          </w:p>
        </w:tc>
      </w:tr>
      <w:tr w:rsidR="004E6722" w:rsidRPr="00B75A80"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wielofunkcyjny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obiekty sportowe</w:t>
            </w:r>
          </w:p>
        </w:tc>
      </w:tr>
      <w:tr w:rsidR="004E6722" w:rsidRPr="00B75A80"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produkcyjny</w:t>
            </w:r>
          </w:p>
        </w:tc>
      </w:tr>
    </w:tbl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tbl>
      <w:tblPr>
        <w:tblW w:w="9261" w:type="dxa"/>
        <w:tblInd w:w="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30"/>
        <w:gridCol w:w="3131"/>
      </w:tblGrid>
      <w:tr w:rsidR="004E6722" w:rsidRPr="00B75A80">
        <w:tc>
          <w:tcPr>
            <w:tcW w:w="6130" w:type="dxa"/>
            <w:tcBorders>
              <w:top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DANE STATYSTYCZNE:</w:t>
            </w:r>
          </w:p>
        </w:tc>
        <w:tc>
          <w:tcPr>
            <w:tcW w:w="3131" w:type="dxa"/>
            <w:tcBorders>
              <w:top w:val="single" w:sz="2" w:space="0" w:color="000001"/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□  nowe budownictwo  □ rozbudowa  □ adaptacja lub przebudowa</w:t>
            </w:r>
          </w:p>
        </w:tc>
        <w:tc>
          <w:tcPr>
            <w:tcW w:w="3131" w:type="dxa"/>
            <w:vMerge w:val="restart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ind w:left="-522" w:firstLine="874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potwierdzenie przez kierownika</w:t>
            </w:r>
          </w:p>
          <w:p w:rsidR="004E6722" w:rsidRPr="00B75A80" w:rsidRDefault="00B75A80">
            <w:pPr>
              <w:pStyle w:val="Standard"/>
              <w:autoSpaceDE/>
              <w:ind w:left="-522" w:firstLine="874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budowy lub projektanta</w:t>
            </w:r>
          </w:p>
          <w:p w:rsidR="004E6722" w:rsidRPr="00B75A80" w:rsidRDefault="00B75A80">
            <w:pPr>
              <w:pStyle w:val="Standard"/>
              <w:autoSpaceDE/>
              <w:ind w:left="-522" w:firstLine="874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 xml:space="preserve">danych </w:t>
            </w:r>
            <w:r w:rsidRPr="00B75A80">
              <w:rPr>
                <w:rFonts w:ascii="Lato" w:hAnsi="Lato" w:cs="Lato"/>
                <w:sz w:val="18"/>
                <w:szCs w:val="18"/>
              </w:rPr>
              <w:t>zawartych w pkt 3 i 4</w:t>
            </w: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427" w:rsidRPr="00B75A80" w:rsidRDefault="002E4427">
            <w:pPr>
              <w:rPr>
                <w:rFonts w:ascii="Lato" w:hAnsi="Lato" w:cs="Lato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data rozpoczęcia prac budowlanych:........</w:t>
            </w:r>
            <w:r w:rsidRPr="00B75A80">
              <w:rPr>
                <w:rFonts w:ascii="Lato" w:hAnsi="Lato" w:cs="Lato"/>
                <w:sz w:val="20"/>
                <w:szCs w:val="20"/>
              </w:rPr>
              <w:t>.............................</w:t>
            </w:r>
          </w:p>
        </w:tc>
        <w:tc>
          <w:tcPr>
            <w:tcW w:w="3131" w:type="dxa"/>
            <w:vMerge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427" w:rsidRPr="00B75A80" w:rsidRDefault="002E4427">
            <w:pPr>
              <w:rPr>
                <w:rFonts w:ascii="Lato" w:hAnsi="Lato" w:cs="Lato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powierzchnia zabudowy:.....................................................m</w:t>
            </w:r>
            <w:r w:rsidRPr="00B75A80">
              <w:rPr>
                <w:rFonts w:ascii="Lato" w:hAnsi="Lato" w:cs="La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</w:t>
            </w:r>
            <w:r w:rsidRPr="00B75A80">
              <w:rPr>
                <w:rFonts w:ascii="Lato" w:hAnsi="Lato" w:cs="Lato"/>
                <w:sz w:val="20"/>
                <w:szCs w:val="20"/>
              </w:rPr>
              <w:t xml:space="preserve"> powierzchnia całkowita:.....................................................m</w:t>
            </w:r>
            <w:r w:rsidRPr="00B75A80">
              <w:rPr>
                <w:rFonts w:ascii="Lato" w:hAnsi="Lato" w:cs="La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</w:t>
            </w:r>
            <w:r w:rsidRPr="00B75A80">
              <w:rPr>
                <w:rFonts w:ascii="Lato" w:hAnsi="Lato" w:cs="Lato"/>
                <w:sz w:val="20"/>
                <w:szCs w:val="20"/>
              </w:rPr>
              <w:t xml:space="preserve"> powierzchnia użytkowa mieszkalna:..................................m</w:t>
            </w:r>
            <w:r w:rsidRPr="00B75A80">
              <w:rPr>
                <w:rFonts w:ascii="Lato" w:hAnsi="Lato" w:cs="La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eastAsia="Calibri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powierzchnia użytkowa usług:............................................m</w:t>
            </w:r>
            <w:r w:rsidRPr="00B75A80">
              <w:rPr>
                <w:rFonts w:ascii="Lato" w:hAnsi="Lato" w:cs="La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kubatura:</w:t>
            </w:r>
            <w:r w:rsidRPr="00B75A80">
              <w:rPr>
                <w:rFonts w:ascii="Lato" w:hAnsi="Lato" w:cs="Lato"/>
                <w:sz w:val="20"/>
                <w:szCs w:val="20"/>
              </w:rPr>
              <w:t>...............................</w:t>
            </w:r>
            <w:r w:rsidRPr="00B75A80">
              <w:rPr>
                <w:rFonts w:ascii="Lato" w:hAnsi="Lato" w:cs="Lato"/>
                <w:sz w:val="20"/>
                <w:szCs w:val="20"/>
              </w:rPr>
              <w:t>...............................................m</w:t>
            </w:r>
            <w:r w:rsidRPr="00B75A80">
              <w:rPr>
                <w:rFonts w:ascii="Lato" w:hAnsi="Lato" w:cs="La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liczba izb mieszkalnych:.....................................................szt.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liczba lokali:.......................................................................</w:t>
            </w:r>
            <w:r w:rsidRPr="00B75A80">
              <w:rPr>
                <w:rFonts w:ascii="Lato" w:hAnsi="Lato" w:cs="Lato"/>
                <w:sz w:val="20"/>
                <w:szCs w:val="20"/>
              </w:rPr>
              <w:t>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powierzchnia garażu (+ ilość stanowisk):</w:t>
            </w:r>
            <w:r w:rsidRPr="00B75A80">
              <w:rPr>
                <w:rFonts w:ascii="Lato" w:hAnsi="Lato" w:cs="Lato"/>
                <w:sz w:val="20"/>
                <w:szCs w:val="20"/>
              </w:rPr>
              <w:t>............................</w:t>
            </w:r>
            <w:r w:rsidRPr="00B75A80">
              <w:rPr>
                <w:rFonts w:ascii="Lato" w:hAnsi="Lato" w:cs="Lato"/>
                <w:sz w:val="20"/>
                <w:szCs w:val="20"/>
              </w:rPr>
              <w:t>m</w:t>
            </w:r>
            <w:r w:rsidRPr="00B75A80">
              <w:rPr>
                <w:rFonts w:ascii="Lato" w:hAnsi="Lato" w:cs="La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- liczba kondygnacji naziemnych:.........................................szt.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STRUKTURA MIESZKAŃ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1-izbowych:.................szt.</w:t>
            </w:r>
            <w:r w:rsidRPr="00B75A80">
              <w:rPr>
                <w:rFonts w:ascii="Lato" w:hAnsi="Lato" w:cs="Lato"/>
                <w:sz w:val="20"/>
                <w:szCs w:val="20"/>
              </w:rPr>
              <w:tab/>
            </w:r>
            <w:r w:rsidRPr="00B75A80">
              <w:rPr>
                <w:rFonts w:ascii="Lato" w:hAnsi="Lato" w:cs="Lato"/>
                <w:sz w:val="20"/>
                <w:szCs w:val="20"/>
              </w:rPr>
              <w:t xml:space="preserve">    5-izbowych:......................szt.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2-izbowych:.................szt.</w:t>
            </w:r>
            <w:r w:rsidRPr="00B75A80">
              <w:rPr>
                <w:rFonts w:ascii="Lato" w:hAnsi="Lato" w:cs="Lato"/>
                <w:sz w:val="20"/>
                <w:szCs w:val="20"/>
              </w:rPr>
              <w:tab/>
              <w:t xml:space="preserve">    6-izbowych:......................szt.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3-izbowych:.................szt.</w:t>
            </w:r>
            <w:r w:rsidRPr="00B75A80">
              <w:rPr>
                <w:rFonts w:ascii="Lato" w:hAnsi="Lato" w:cs="Lato"/>
                <w:sz w:val="20"/>
                <w:szCs w:val="20"/>
              </w:rPr>
              <w:tab/>
              <w:t xml:space="preserve">    7-izbowych:......................szt.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4-izbowych:.................szt.</w:t>
            </w:r>
            <w:r w:rsidRPr="00B75A80">
              <w:rPr>
                <w:rFonts w:ascii="Lato" w:hAnsi="Lato" w:cs="Lato"/>
                <w:sz w:val="20"/>
                <w:szCs w:val="20"/>
              </w:rPr>
              <w:tab/>
            </w:r>
            <w:r w:rsidRPr="00B75A80">
              <w:rPr>
                <w:rFonts w:ascii="Lato" w:hAnsi="Lato" w:cs="Lato"/>
                <w:sz w:val="20"/>
                <w:szCs w:val="20"/>
              </w:rPr>
              <w:t xml:space="preserve">    8-izbowych:......................szt.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  <w:tr w:rsidR="004E6722" w:rsidRPr="00B75A80">
        <w:tc>
          <w:tcPr>
            <w:tcW w:w="6130" w:type="dxa"/>
            <w:tcBorders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 xml:space="preserve">                              więcej izbowych:</w:t>
            </w:r>
            <w:r w:rsidRPr="00B75A80">
              <w:rPr>
                <w:rFonts w:ascii="Lato" w:hAnsi="Lato" w:cs="Lato"/>
                <w:sz w:val="20"/>
                <w:szCs w:val="20"/>
              </w:rPr>
              <w:t>.............</w:t>
            </w:r>
            <w:r w:rsidRPr="00B75A80">
              <w:rPr>
                <w:rFonts w:ascii="Lato" w:hAnsi="Lato" w:cs="Lato"/>
                <w:sz w:val="20"/>
                <w:szCs w:val="20"/>
              </w:rPr>
              <w:t>..szt.</w:t>
            </w:r>
          </w:p>
        </w:tc>
        <w:tc>
          <w:tcPr>
            <w:tcW w:w="313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</w:p>
        </w:tc>
      </w:tr>
    </w:tbl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FORMA BUDOWNICTWA (odpowiednią pozycję zakreślić)</w:t>
      </w:r>
    </w:p>
    <w:tbl>
      <w:tblPr>
        <w:tblW w:w="8946" w:type="dxa"/>
        <w:tblInd w:w="2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52"/>
        <w:gridCol w:w="3584"/>
        <w:gridCol w:w="943"/>
        <w:gridCol w:w="2867"/>
      </w:tblGrid>
      <w:tr w:rsidR="004E6722" w:rsidRPr="00B75A80">
        <w:trPr>
          <w:trHeight w:val="248"/>
        </w:trPr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indywidualne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spółdzielcze</w:t>
            </w:r>
          </w:p>
        </w:tc>
      </w:tr>
      <w:tr w:rsidR="004E6722" w:rsidRPr="00B75A80">
        <w:trPr>
          <w:cantSplit/>
          <w:trHeight w:val="230"/>
        </w:trPr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indywidualne realizowane na sprzedaż lub wynajem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komunalne</w:t>
            </w:r>
          </w:p>
        </w:tc>
      </w:tr>
      <w:tr w:rsidR="004E6722" w:rsidRPr="00B75A80">
        <w:trPr>
          <w:cantSplit/>
          <w:trHeight w:val="230"/>
        </w:trPr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społeczne czynszowe</w:t>
            </w:r>
          </w:p>
        </w:tc>
      </w:tr>
      <w:tr w:rsidR="004E6722" w:rsidRPr="00B75A80"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przeznaczone na sprzedaż lub wynajem (nie dotyczy indywidualnego)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zakładowe</w:t>
            </w:r>
          </w:p>
        </w:tc>
      </w:tr>
    </w:tbl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TECHNOLOGIA WZNOSZENIA BUDYNKU (dla wszystkich budynków prócz formy budownictwa indywidualnego)</w:t>
      </w:r>
    </w:p>
    <w:tbl>
      <w:tblPr>
        <w:tblW w:w="8959" w:type="dxa"/>
        <w:tblInd w:w="2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52"/>
        <w:gridCol w:w="3544"/>
        <w:gridCol w:w="943"/>
        <w:gridCol w:w="2920"/>
      </w:tblGrid>
      <w:tr w:rsidR="004E6722" w:rsidRPr="00B75A80"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tradycyjna udoskonalona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2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monolityczna</w:t>
            </w:r>
          </w:p>
        </w:tc>
      </w:tr>
      <w:tr w:rsidR="004E6722" w:rsidRPr="00B75A80"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wielkopłytowa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2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kanadyjska</w:t>
            </w:r>
          </w:p>
        </w:tc>
      </w:tr>
      <w:tr w:rsidR="004E6722" w:rsidRPr="00B75A80"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wielkoblokowa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tabs>
                <w:tab w:val="left" w:pos="2160"/>
              </w:tabs>
              <w:rPr>
                <w:rFonts w:ascii="Lato" w:hAnsi="Lato" w:cs="Lato"/>
                <w:sz w:val="18"/>
                <w:szCs w:val="18"/>
              </w:rPr>
            </w:pPr>
          </w:p>
        </w:tc>
        <w:tc>
          <w:tcPr>
            <w:tcW w:w="2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inna</w:t>
            </w:r>
          </w:p>
        </w:tc>
      </w:tr>
    </w:tbl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WYPOSAŻENIE OBIEKTU, MIESZKAŃ (LOKALU)</w:t>
      </w:r>
    </w:p>
    <w:tbl>
      <w:tblPr>
        <w:tblW w:w="9129" w:type="dxa"/>
        <w:tblInd w:w="2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49"/>
        <w:gridCol w:w="3081"/>
        <w:gridCol w:w="1044"/>
        <w:gridCol w:w="3455"/>
      </w:tblGrid>
      <w:tr w:rsidR="004E6722" w:rsidRPr="00B75A80">
        <w:trPr>
          <w:trHeight w:val="6"/>
        </w:trPr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studnia (ujęcie własne)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kocioł/piec na biopaliwa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wodociąg z sieci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kocioł/piec dwu- lub wielopaliwowy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kanalizacja lokalna (szambo)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 xml:space="preserve">inny rodzaj ogrzewania </w:t>
            </w:r>
            <w:r w:rsidRPr="00B75A80">
              <w:rPr>
                <w:rFonts w:ascii="Lato" w:hAnsi="Lato" w:cs="Lato"/>
                <w:sz w:val="20"/>
                <w:szCs w:val="20"/>
              </w:rPr>
              <w:t>(np. pompa ciepła)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kanalizacja z odprowadzenie do sieci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gaz z sieci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kanalizacja deszczowa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ciepła woda z ciepłowni lub kotłowni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centralne ogrzewanie z sieci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ustęp spłukiwany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kocioł/ piec na paliwa stałe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ustęp z odprowadzeniem do sieci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kocioł/piec na paliwa gazowe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łazienka z odpływem wody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kocioł/piec na paliwa ciekłe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instalacja elektryczna</w:t>
            </w:r>
          </w:p>
        </w:tc>
      </w:tr>
      <w:tr w:rsidR="004E6722" w:rsidRPr="00B75A80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kocioł/piec na energię elektryczną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Lato" w:eastAsia="Calibri" w:hAnsi="Lato" w:cs="Lato"/>
                <w:sz w:val="20"/>
                <w:szCs w:val="20"/>
              </w:rPr>
            </w:pPr>
            <w:r w:rsidRPr="00B75A80">
              <w:rPr>
                <w:rFonts w:ascii="Lato" w:eastAsia="Calibri" w:hAnsi="Lato" w:cs="Lato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20"/>
                <w:szCs w:val="20"/>
              </w:rPr>
            </w:pPr>
            <w:r w:rsidRPr="00B75A80">
              <w:rPr>
                <w:rFonts w:ascii="Lato" w:hAnsi="Lato" w:cs="Lato"/>
                <w:sz w:val="20"/>
                <w:szCs w:val="20"/>
              </w:rPr>
              <w:t>inne instalacje:...............................................</w:t>
            </w:r>
          </w:p>
        </w:tc>
      </w:tr>
    </w:tbl>
    <w:p w:rsidR="004E6722" w:rsidRPr="00B75A80" w:rsidRDefault="004E6722">
      <w:pPr>
        <w:pStyle w:val="Standard"/>
        <w:tabs>
          <w:tab w:val="left" w:pos="1215"/>
        </w:tabs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tabs>
          <w:tab w:val="left" w:pos="1215"/>
        </w:tabs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lastRenderedPageBreak/>
        <w:t xml:space="preserve">CHARAKTERYSTYKA ENERGETYCZNA </w:t>
      </w:r>
      <w:r w:rsidRPr="00B75A80">
        <w:rPr>
          <w:rFonts w:ascii="Lato" w:hAnsi="Lato" w:cs="Lato"/>
          <w:sz w:val="18"/>
          <w:szCs w:val="18"/>
        </w:rPr>
        <w:t>BUDYNKU:</w:t>
      </w:r>
    </w:p>
    <w:tbl>
      <w:tblPr>
        <w:tblW w:w="8893" w:type="dxa"/>
        <w:tblInd w:w="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4"/>
        <w:gridCol w:w="1343"/>
        <w:gridCol w:w="2309"/>
        <w:gridCol w:w="1409"/>
        <w:gridCol w:w="1382"/>
        <w:gridCol w:w="1576"/>
      </w:tblGrid>
      <w:tr w:rsidR="004E6722" w:rsidRPr="00B75A80">
        <w:trPr>
          <w:trHeight w:val="217"/>
        </w:trPr>
        <w:tc>
          <w:tcPr>
            <w:tcW w:w="8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Wskaźnik EP w kWh (m²rok)</w:t>
            </w:r>
          </w:p>
        </w:tc>
        <w:tc>
          <w:tcPr>
            <w:tcW w:w="801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Współczynnik przenikania ciepła U w W/(m²·K)</w:t>
            </w:r>
            <w:r w:rsidRPr="00B75A80">
              <w:rPr>
                <w:rFonts w:ascii="Lato" w:hAnsi="Lato" w:cs="Lato"/>
                <w:i/>
                <w:iCs/>
                <w:sz w:val="18"/>
                <w:szCs w:val="18"/>
                <w:vertAlign w:val="superscript"/>
              </w:rPr>
              <w:t>f)</w:t>
            </w:r>
          </w:p>
        </w:tc>
      </w:tr>
      <w:tr w:rsidR="004E6722" w:rsidRPr="00B75A80">
        <w:trPr>
          <w:trHeight w:val="1961"/>
        </w:trPr>
        <w:tc>
          <w:tcPr>
            <w:tcW w:w="8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427" w:rsidRPr="00B75A80" w:rsidRDefault="002E4427">
            <w:pPr>
              <w:rPr>
                <w:rFonts w:ascii="Lato" w:hAnsi="Lato" w:cs="Lato"/>
              </w:rPr>
            </w:pP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 xml:space="preserve">ścian zewnętrznych przy </w:t>
            </w:r>
            <w:proofErr w:type="spellStart"/>
            <w:r w:rsidRPr="00B75A80">
              <w:rPr>
                <w:rFonts w:ascii="Lato" w:hAnsi="Lato" w:cs="Lato"/>
                <w:sz w:val="18"/>
                <w:szCs w:val="18"/>
              </w:rPr>
              <w:t>t</w:t>
            </w:r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>i</w:t>
            </w:r>
            <w:proofErr w:type="spellEnd"/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 xml:space="preserve"> </w:t>
            </w:r>
            <w:r w:rsidRPr="00B75A80">
              <w:rPr>
                <w:rFonts w:ascii="Lato" w:hAnsi="Lato" w:cs="Lato"/>
                <w:sz w:val="18"/>
                <w:szCs w:val="18"/>
              </w:rPr>
              <w:t>≥16</w:t>
            </w:r>
            <w:r w:rsidRPr="00B75A80">
              <w:rPr>
                <w:rFonts w:ascii="Lato" w:hAnsi="Lato" w:cs="Lato"/>
                <w:sz w:val="18"/>
                <w:szCs w:val="18"/>
                <w:vertAlign w:val="superscript"/>
              </w:rPr>
              <w:t>o</w:t>
            </w:r>
            <w:r w:rsidRPr="00B75A80">
              <w:rPr>
                <w:rFonts w:ascii="Lato" w:hAnsi="Lato" w:cs="Lato"/>
                <w:sz w:val="18"/>
                <w:szCs w:val="18"/>
              </w:rPr>
              <w:t>C</w:t>
            </w:r>
          </w:p>
        </w:tc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 xml:space="preserve">Dachu/stropodachu/stropu pod nieogrzewanymi poddaszami lub nad przejazdami przy </w:t>
            </w:r>
            <w:proofErr w:type="spellStart"/>
            <w:r w:rsidRPr="00B75A80">
              <w:rPr>
                <w:rFonts w:ascii="Lato" w:hAnsi="Lato" w:cs="Lato"/>
                <w:sz w:val="18"/>
                <w:szCs w:val="18"/>
              </w:rPr>
              <w:t>t</w:t>
            </w:r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>i</w:t>
            </w:r>
            <w:proofErr w:type="spellEnd"/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 xml:space="preserve"> </w:t>
            </w:r>
            <w:r w:rsidRPr="00B75A80">
              <w:rPr>
                <w:rFonts w:ascii="Lato" w:hAnsi="Lato" w:cs="Lato"/>
                <w:sz w:val="18"/>
                <w:szCs w:val="18"/>
              </w:rPr>
              <w:t>≥16</w:t>
            </w:r>
            <w:r w:rsidRPr="00B75A80">
              <w:rPr>
                <w:rFonts w:ascii="Lato" w:hAnsi="Lato" w:cs="Lato"/>
                <w:sz w:val="18"/>
                <w:szCs w:val="18"/>
                <w:vertAlign w:val="superscript"/>
              </w:rPr>
              <w:t>o</w:t>
            </w:r>
            <w:r w:rsidRPr="00B75A80">
              <w:rPr>
                <w:rFonts w:ascii="Lato" w:hAnsi="Lato" w:cs="Lato"/>
                <w:sz w:val="18"/>
                <w:szCs w:val="18"/>
              </w:rPr>
              <w:t>C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Podłogi na gruncie w pomieszczeniu ogrzewanym przy</w:t>
            </w:r>
            <w:r w:rsidRPr="00B75A80">
              <w:rPr>
                <w:rFonts w:ascii="Lato" w:hAnsi="Lato" w:cs="Lato"/>
                <w:sz w:val="18"/>
                <w:szCs w:val="18"/>
              </w:rPr>
              <w:t xml:space="preserve"> </w:t>
            </w:r>
            <w:proofErr w:type="spellStart"/>
            <w:r w:rsidRPr="00B75A80">
              <w:rPr>
                <w:rFonts w:ascii="Lato" w:hAnsi="Lato" w:cs="Lato"/>
                <w:sz w:val="18"/>
                <w:szCs w:val="18"/>
              </w:rPr>
              <w:t>t</w:t>
            </w:r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>i</w:t>
            </w:r>
            <w:proofErr w:type="spellEnd"/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 xml:space="preserve"> </w:t>
            </w:r>
            <w:r w:rsidRPr="00B75A80">
              <w:rPr>
                <w:rFonts w:ascii="Lato" w:hAnsi="Lato" w:cs="Lato"/>
                <w:sz w:val="18"/>
                <w:szCs w:val="18"/>
              </w:rPr>
              <w:t>≥16</w:t>
            </w:r>
            <w:r w:rsidRPr="00B75A80">
              <w:rPr>
                <w:rFonts w:ascii="Lato" w:hAnsi="Lato" w:cs="Lato"/>
                <w:sz w:val="18"/>
                <w:szCs w:val="18"/>
                <w:vertAlign w:val="superscript"/>
              </w:rPr>
              <w:t>o</w:t>
            </w:r>
            <w:r w:rsidRPr="00B75A80">
              <w:rPr>
                <w:rFonts w:ascii="Lato" w:hAnsi="Lato" w:cs="Lato"/>
                <w:sz w:val="18"/>
                <w:szCs w:val="18"/>
              </w:rPr>
              <w:t>C</w:t>
            </w:r>
          </w:p>
        </w:tc>
        <w:tc>
          <w:tcPr>
            <w:tcW w:w="1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 xml:space="preserve">okien (z wyjątkiem okien połaciowych), drzwi balkonowych przy </w:t>
            </w:r>
            <w:proofErr w:type="spellStart"/>
            <w:r w:rsidRPr="00B75A80">
              <w:rPr>
                <w:rFonts w:ascii="Lato" w:hAnsi="Lato" w:cs="Lato"/>
                <w:sz w:val="18"/>
                <w:szCs w:val="18"/>
              </w:rPr>
              <w:t>t</w:t>
            </w:r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>i</w:t>
            </w:r>
            <w:proofErr w:type="spellEnd"/>
            <w:r w:rsidRPr="00B75A80">
              <w:rPr>
                <w:rFonts w:ascii="Lato" w:hAnsi="Lato" w:cs="Lato"/>
                <w:sz w:val="18"/>
                <w:szCs w:val="18"/>
                <w:vertAlign w:val="subscript"/>
              </w:rPr>
              <w:t xml:space="preserve"> </w:t>
            </w:r>
            <w:r w:rsidRPr="00B75A80">
              <w:rPr>
                <w:rFonts w:ascii="Lato" w:hAnsi="Lato" w:cs="Lato"/>
                <w:sz w:val="18"/>
                <w:szCs w:val="18"/>
              </w:rPr>
              <w:t>≥16</w:t>
            </w:r>
            <w:r w:rsidRPr="00B75A80">
              <w:rPr>
                <w:rFonts w:ascii="Lato" w:hAnsi="Lato" w:cs="Lato"/>
                <w:sz w:val="18"/>
                <w:szCs w:val="18"/>
                <w:vertAlign w:val="superscript"/>
              </w:rPr>
              <w:t>o</w:t>
            </w:r>
            <w:r w:rsidRPr="00B75A80">
              <w:rPr>
                <w:rFonts w:ascii="Lato" w:hAnsi="Lato" w:cs="Lato"/>
                <w:sz w:val="18"/>
                <w:szCs w:val="18"/>
              </w:rPr>
              <w:t>C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B75A80">
            <w:pPr>
              <w:pStyle w:val="Standard"/>
              <w:autoSpaceDE/>
              <w:rPr>
                <w:rFonts w:ascii="Lato" w:hAnsi="Lato" w:cs="Lato"/>
                <w:sz w:val="18"/>
                <w:szCs w:val="18"/>
              </w:rPr>
            </w:pPr>
            <w:r w:rsidRPr="00B75A80">
              <w:rPr>
                <w:rFonts w:ascii="Lato" w:hAnsi="Lato" w:cs="Lato"/>
                <w:sz w:val="18"/>
                <w:szCs w:val="18"/>
              </w:rPr>
              <w:t>Drzwi w przegrodach zewnętrznych lub w przegrodach między pomieszczeniami ogrzewanymi i nieogrzewanymi</w:t>
            </w:r>
          </w:p>
        </w:tc>
      </w:tr>
      <w:tr w:rsidR="004E6722" w:rsidRPr="00B75A80">
        <w:trPr>
          <w:trHeight w:val="794"/>
        </w:trPr>
        <w:tc>
          <w:tcPr>
            <w:tcW w:w="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</w:p>
          <w:p w:rsidR="004E6722" w:rsidRPr="00B75A80" w:rsidRDefault="00B75A80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  <w:r w:rsidRPr="00B75A80">
              <w:rPr>
                <w:rFonts w:ascii="Lato" w:hAnsi="Lato" w:cs="Lato"/>
                <w:color w:val="FFFFFF"/>
                <w:sz w:val="18"/>
                <w:szCs w:val="18"/>
              </w:rPr>
              <w:t>210,</w:t>
            </w:r>
            <w:r w:rsidRPr="00B75A80">
              <w:rPr>
                <w:rFonts w:ascii="Lato" w:eastAsia="Calibri" w:hAnsi="Lato" w:cs="Lato"/>
                <w:color w:val="FFFFFF"/>
                <w:sz w:val="18"/>
                <w:szCs w:val="18"/>
              </w:rPr>
              <w:t>□</w:t>
            </w:r>
            <w:r w:rsidRPr="00B75A80">
              <w:rPr>
                <w:rFonts w:ascii="Lato" w:hAnsi="Lato" w:cs="Lato"/>
                <w:color w:val="FFFFFF"/>
                <w:sz w:val="18"/>
                <w:szCs w:val="18"/>
              </w:rPr>
              <w:t>00</w:t>
            </w:r>
            <w:r w:rsidRPr="00B75A80">
              <w:rPr>
                <w:rFonts w:ascii="Lato" w:eastAsia="Calibri" w:hAnsi="Lato" w:cs="Lato"/>
                <w:color w:val="FFFFFF"/>
                <w:sz w:val="18"/>
                <w:szCs w:val="18"/>
              </w:rPr>
              <w:t>□</w:t>
            </w: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722" w:rsidRPr="00B75A80" w:rsidRDefault="004E6722">
            <w:pPr>
              <w:pStyle w:val="Standard"/>
              <w:jc w:val="center"/>
              <w:rPr>
                <w:rFonts w:ascii="Lato" w:hAnsi="Lato" w:cs="Lato"/>
                <w:color w:val="FFFFFF"/>
                <w:sz w:val="18"/>
                <w:szCs w:val="18"/>
              </w:rPr>
            </w:pPr>
          </w:p>
        </w:tc>
      </w:tr>
    </w:tbl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i/>
          <w:iCs/>
          <w:sz w:val="18"/>
          <w:szCs w:val="18"/>
          <w:vertAlign w:val="superscript"/>
        </w:rPr>
        <w:t>f)</w:t>
      </w:r>
      <w:r w:rsidRPr="00B75A80">
        <w:rPr>
          <w:rFonts w:ascii="Lato" w:hAnsi="Lato" w:cs="Lato"/>
          <w:i/>
          <w:iCs/>
          <w:sz w:val="18"/>
          <w:szCs w:val="18"/>
        </w:rPr>
        <w:t xml:space="preserve"> </w:t>
      </w:r>
      <w:r w:rsidRPr="00B75A80">
        <w:rPr>
          <w:rFonts w:ascii="Lato" w:hAnsi="Lato" w:cs="Lato"/>
          <w:sz w:val="18"/>
          <w:szCs w:val="18"/>
        </w:rPr>
        <w:t>W przypadku wystąpienia dla danego rodzaju przegrody</w:t>
      </w:r>
      <w:r w:rsidRPr="00B75A80">
        <w:rPr>
          <w:rFonts w:ascii="Lato" w:hAnsi="Lato" w:cs="Lato"/>
          <w:sz w:val="18"/>
          <w:szCs w:val="18"/>
        </w:rPr>
        <w:t xml:space="preserve"> więcej niż jednego współczynnika przenikania ciepła U w W(m</w:t>
      </w:r>
      <w:r w:rsidRPr="00B75A80">
        <w:rPr>
          <w:rFonts w:ascii="Lato" w:hAnsi="Lato" w:cs="Lato"/>
          <w:sz w:val="18"/>
          <w:szCs w:val="18"/>
          <w:vertAlign w:val="superscript"/>
        </w:rPr>
        <w:t>2</w:t>
      </w:r>
      <w:r w:rsidRPr="00B75A80">
        <w:rPr>
          <w:rFonts w:ascii="Lato" w:hAnsi="Lato" w:cs="Lato"/>
          <w:sz w:val="18"/>
          <w:szCs w:val="18"/>
        </w:rPr>
        <w:t>·K) np. kilka współczynników przenikania ciepła dla ścian zewnętrznych, należy podać wartość najbardziej niekorzystną pod względem izolacyjności cieplnej (największą).</w:t>
      </w: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 xml:space="preserve">Oświadczam, że wszystkie </w:t>
      </w:r>
      <w:r w:rsidRPr="00B75A80">
        <w:rPr>
          <w:rFonts w:ascii="Lato" w:hAnsi="Lato" w:cs="Lato"/>
          <w:sz w:val="18"/>
          <w:szCs w:val="18"/>
        </w:rPr>
        <w:t>powyższe dane są zgodne ze stanem faktycznym.</w:t>
      </w: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>
        <w:rPr>
          <w:rFonts w:ascii="Lato" w:hAnsi="Lato" w:cs="Lato"/>
          <w:sz w:val="18"/>
          <w:szCs w:val="18"/>
        </w:rPr>
        <w:t>Sulęcin</w:t>
      </w:r>
      <w:r w:rsidRPr="00B75A80">
        <w:rPr>
          <w:rFonts w:ascii="Lato" w:hAnsi="Lato" w:cs="Lato"/>
          <w:sz w:val="18"/>
          <w:szCs w:val="18"/>
        </w:rPr>
        <w:t xml:space="preserve">, </w:t>
      </w:r>
      <w:proofErr w:type="spellStart"/>
      <w:r w:rsidRPr="00B75A80">
        <w:rPr>
          <w:rFonts w:ascii="Lato" w:hAnsi="Lato" w:cs="Lato"/>
          <w:sz w:val="18"/>
          <w:szCs w:val="18"/>
        </w:rPr>
        <w:t>dn</w:t>
      </w:r>
      <w:proofErr w:type="spellEnd"/>
      <w:r w:rsidRPr="00B75A80">
        <w:rPr>
          <w:rFonts w:ascii="Lato" w:hAnsi="Lato" w:cs="Lato"/>
          <w:sz w:val="18"/>
          <w:szCs w:val="18"/>
        </w:rPr>
        <w:t>....................</w:t>
      </w:r>
      <w:r w:rsidRPr="00B75A80">
        <w:rPr>
          <w:rFonts w:ascii="Lato" w:hAnsi="Lato" w:cs="Lato"/>
          <w:sz w:val="18"/>
          <w:szCs w:val="18"/>
        </w:rPr>
        <w:t>......</w:t>
      </w:r>
      <w:r w:rsidRPr="00B75A80">
        <w:rPr>
          <w:rFonts w:ascii="Lato" w:hAnsi="Lato" w:cs="Lato"/>
          <w:sz w:val="18"/>
          <w:szCs w:val="18"/>
        </w:rPr>
        <w:t>...........r.                  Podpis inwestora……</w:t>
      </w:r>
      <w:r w:rsidRPr="00B75A80">
        <w:rPr>
          <w:rFonts w:ascii="Lato" w:hAnsi="Lato" w:cs="Lato"/>
          <w:sz w:val="18"/>
          <w:szCs w:val="18"/>
        </w:rPr>
        <w:t>....................................................</w:t>
      </w: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B75A80">
      <w:pPr>
        <w:pStyle w:val="Standard"/>
        <w:rPr>
          <w:rFonts w:ascii="Lato" w:hAnsi="Lato" w:cs="Lato"/>
          <w:sz w:val="18"/>
          <w:szCs w:val="18"/>
        </w:rPr>
      </w:pPr>
      <w:r w:rsidRPr="00B75A80">
        <w:rPr>
          <w:rFonts w:ascii="Lato" w:hAnsi="Lato" w:cs="Lato"/>
          <w:sz w:val="18"/>
          <w:szCs w:val="18"/>
        </w:rPr>
        <w:t>W przypadku zgłoszenia więcej niż jednego budynku, kartę ewidencyjną</w:t>
      </w:r>
      <w:r w:rsidRPr="00B75A80">
        <w:rPr>
          <w:rFonts w:ascii="Lato" w:hAnsi="Lato" w:cs="Lato"/>
          <w:sz w:val="18"/>
          <w:szCs w:val="18"/>
        </w:rPr>
        <w:t xml:space="preserve"> należy wypełniać dla każdego z nich osobno</w:t>
      </w:r>
      <w:r w:rsidRPr="00B75A80">
        <w:rPr>
          <w:rFonts w:ascii="Lato" w:hAnsi="Lato" w:cs="Lato"/>
          <w:sz w:val="18"/>
          <w:szCs w:val="18"/>
        </w:rPr>
        <w:t>.</w:t>
      </w: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rPr>
          <w:rFonts w:ascii="Lato" w:hAnsi="Lato" w:cs="Lato"/>
          <w:sz w:val="18"/>
          <w:szCs w:val="18"/>
        </w:rPr>
      </w:pPr>
    </w:p>
    <w:p w:rsidR="004E6722" w:rsidRPr="00B75A80" w:rsidRDefault="004E6722">
      <w:pPr>
        <w:pStyle w:val="Standard"/>
        <w:rPr>
          <w:rFonts w:ascii="Lato" w:eastAsia="Calibri" w:hAnsi="Lato" w:cs="Lato"/>
          <w:sz w:val="18"/>
          <w:szCs w:val="18"/>
        </w:rPr>
      </w:pPr>
    </w:p>
    <w:sectPr w:rsidR="004E6722" w:rsidRPr="00B75A80" w:rsidSect="002E4427">
      <w:pgSz w:w="11906" w:h="16838"/>
      <w:pgMar w:top="567" w:right="1077" w:bottom="425" w:left="130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39" w:rsidRDefault="00783E39">
      <w:r>
        <w:separator/>
      </w:r>
    </w:p>
  </w:endnote>
  <w:endnote w:type="continuationSeparator" w:id="0">
    <w:p w:rsidR="00783E39" w:rsidRDefault="0078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39" w:rsidRDefault="00783E39">
      <w:r>
        <w:rPr>
          <w:color w:val="000000"/>
        </w:rPr>
        <w:separator/>
      </w:r>
    </w:p>
  </w:footnote>
  <w:footnote w:type="continuationSeparator" w:id="0">
    <w:p w:rsidR="00783E39" w:rsidRDefault="00783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F7E"/>
    <w:multiLevelType w:val="multilevel"/>
    <w:tmpl w:val="E9A05E24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25A9744D"/>
    <w:multiLevelType w:val="multilevel"/>
    <w:tmpl w:val="E3E0C92C"/>
    <w:styleLink w:val="RTFNum3"/>
    <w:lvl w:ilvl="0">
      <w:numFmt w:val="bullet"/>
      <w:lvlText w:val="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numFmt w:val="bullet"/>
      <w:lvlText w:val="o"/>
      <w:lvlJc w:val="left"/>
      <w:pPr>
        <w:ind w:left="1080" w:hanging="360"/>
      </w:pPr>
      <w:rPr>
        <w:rFonts w:ascii="Liberation Serif" w:eastAsia="Liberation Serif" w:hAnsi="Liberation Serif" w:cs="Liberation Serif"/>
      </w:rPr>
    </w:lvl>
    <w:lvl w:ilvl="2">
      <w:numFmt w:val="bullet"/>
      <w:lvlText w:val=""/>
      <w:lvlJc w:val="left"/>
      <w:pPr>
        <w:ind w:left="1440" w:hanging="360"/>
      </w:pPr>
      <w:rPr>
        <w:rFonts w:ascii="Liberation Serif" w:eastAsia="Liberation Serif" w:hAnsi="Liberation Serif" w:cs="Liberation Serif"/>
      </w:rPr>
    </w:lvl>
    <w:lvl w:ilvl="3">
      <w:numFmt w:val="bullet"/>
      <w:lvlText w:val=""/>
      <w:lvlJc w:val="left"/>
      <w:pPr>
        <w:ind w:left="1800" w:hanging="360"/>
      </w:pPr>
      <w:rPr>
        <w:rFonts w:ascii="Liberation Serif" w:eastAsia="Liberation Serif" w:hAnsi="Liberation Serif" w:cs="Liberation Serif"/>
      </w:rPr>
    </w:lvl>
    <w:lvl w:ilvl="4">
      <w:numFmt w:val="bullet"/>
      <w:lvlText w:val="o"/>
      <w:lvlJc w:val="left"/>
      <w:pPr>
        <w:ind w:left="2160" w:hanging="360"/>
      </w:pPr>
      <w:rPr>
        <w:rFonts w:ascii="Liberation Serif" w:eastAsia="Liberation Serif" w:hAnsi="Liberation Serif" w:cs="Liberation Serif"/>
      </w:rPr>
    </w:lvl>
    <w:lvl w:ilvl="5">
      <w:numFmt w:val="bullet"/>
      <w:lvlText w:val=""/>
      <w:lvlJc w:val="left"/>
      <w:pPr>
        <w:ind w:left="2520" w:hanging="360"/>
      </w:pPr>
      <w:rPr>
        <w:rFonts w:ascii="Liberation Serif" w:eastAsia="Liberation Serif" w:hAnsi="Liberation Serif" w:cs="Liberation Serif"/>
      </w:rPr>
    </w:lvl>
    <w:lvl w:ilvl="6">
      <w:numFmt w:val="bullet"/>
      <w:lvlText w:val=""/>
      <w:lvlJc w:val="left"/>
      <w:pPr>
        <w:ind w:left="2880" w:hanging="360"/>
      </w:pPr>
      <w:rPr>
        <w:rFonts w:ascii="Liberation Serif" w:eastAsia="Liberation Serif" w:hAnsi="Liberation Serif" w:cs="Liberation Serif"/>
      </w:rPr>
    </w:lvl>
    <w:lvl w:ilvl="7">
      <w:numFmt w:val="bullet"/>
      <w:lvlText w:val="o"/>
      <w:lvlJc w:val="left"/>
      <w:pPr>
        <w:ind w:left="3240" w:hanging="360"/>
      </w:pPr>
      <w:rPr>
        <w:rFonts w:ascii="Liberation Serif" w:eastAsia="Liberation Serif" w:hAnsi="Liberation Serif" w:cs="Liberation Serif"/>
      </w:rPr>
    </w:lvl>
    <w:lvl w:ilvl="8">
      <w:numFmt w:val="bullet"/>
      <w:lvlText w:val=""/>
      <w:lvlJc w:val="left"/>
      <w:pPr>
        <w:ind w:left="3600" w:hanging="360"/>
      </w:pPr>
      <w:rPr>
        <w:rFonts w:ascii="Liberation Serif" w:eastAsia="Liberation Serif" w:hAnsi="Liberation Serif" w:cs="Liberation Serif"/>
      </w:rPr>
    </w:lvl>
  </w:abstractNum>
  <w:abstractNum w:abstractNumId="2">
    <w:nsid w:val="36256B60"/>
    <w:multiLevelType w:val="multilevel"/>
    <w:tmpl w:val="3D4E46EE"/>
    <w:styleLink w:val="RTFNum4"/>
    <w:lvl w:ilvl="0">
      <w:numFmt w:val="bullet"/>
      <w:lvlText w:val=""/>
      <w:lvlJc w:val="left"/>
      <w:pPr>
        <w:ind w:left="720" w:hanging="360"/>
      </w:pPr>
      <w:rPr>
        <w:rFonts w:ascii="Liberation Serif" w:eastAsia="Liberation Serif" w:hAnsi="Liberation Serif" w:cs="Liberation Serif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Liberation Serif" w:eastAsia="Liberation Serif" w:hAnsi="Liberation Serif" w:cs="Liberation Serif"/>
      </w:rPr>
    </w:lvl>
    <w:lvl w:ilvl="2">
      <w:numFmt w:val="bullet"/>
      <w:lvlText w:val=""/>
      <w:lvlJc w:val="left"/>
      <w:pPr>
        <w:ind w:left="1440" w:hanging="360"/>
      </w:pPr>
      <w:rPr>
        <w:rFonts w:ascii="Liberation Serif" w:eastAsia="Liberation Serif" w:hAnsi="Liberation Serif" w:cs="Liberation Serif"/>
      </w:rPr>
    </w:lvl>
    <w:lvl w:ilvl="3">
      <w:numFmt w:val="bullet"/>
      <w:lvlText w:val=""/>
      <w:lvlJc w:val="left"/>
      <w:pPr>
        <w:ind w:left="1800" w:hanging="360"/>
      </w:pPr>
      <w:rPr>
        <w:rFonts w:ascii="Liberation Serif" w:eastAsia="Liberation Serif" w:hAnsi="Liberation Serif" w:cs="Liberation Serif"/>
      </w:rPr>
    </w:lvl>
    <w:lvl w:ilvl="4">
      <w:numFmt w:val="bullet"/>
      <w:lvlText w:val="o"/>
      <w:lvlJc w:val="left"/>
      <w:pPr>
        <w:ind w:left="2160" w:hanging="360"/>
      </w:pPr>
      <w:rPr>
        <w:rFonts w:ascii="Liberation Serif" w:eastAsia="Liberation Serif" w:hAnsi="Liberation Serif" w:cs="Liberation Serif"/>
      </w:rPr>
    </w:lvl>
    <w:lvl w:ilvl="5">
      <w:numFmt w:val="bullet"/>
      <w:lvlText w:val=""/>
      <w:lvlJc w:val="left"/>
      <w:pPr>
        <w:ind w:left="2520" w:hanging="360"/>
      </w:pPr>
      <w:rPr>
        <w:rFonts w:ascii="Liberation Serif" w:eastAsia="Liberation Serif" w:hAnsi="Liberation Serif" w:cs="Liberation Serif"/>
      </w:rPr>
    </w:lvl>
    <w:lvl w:ilvl="6">
      <w:numFmt w:val="bullet"/>
      <w:lvlText w:val=""/>
      <w:lvlJc w:val="left"/>
      <w:pPr>
        <w:ind w:left="2880" w:hanging="360"/>
      </w:pPr>
      <w:rPr>
        <w:rFonts w:ascii="Liberation Serif" w:eastAsia="Liberation Serif" w:hAnsi="Liberation Serif" w:cs="Liberation Serif"/>
      </w:rPr>
    </w:lvl>
    <w:lvl w:ilvl="7">
      <w:numFmt w:val="bullet"/>
      <w:lvlText w:val="o"/>
      <w:lvlJc w:val="left"/>
      <w:pPr>
        <w:ind w:left="3240" w:hanging="360"/>
      </w:pPr>
      <w:rPr>
        <w:rFonts w:ascii="Liberation Serif" w:eastAsia="Liberation Serif" w:hAnsi="Liberation Serif" w:cs="Liberation Serif"/>
      </w:rPr>
    </w:lvl>
    <w:lvl w:ilvl="8">
      <w:numFmt w:val="bullet"/>
      <w:lvlText w:val=""/>
      <w:lvlJc w:val="left"/>
      <w:pPr>
        <w:ind w:left="3600" w:hanging="360"/>
      </w:pPr>
      <w:rPr>
        <w:rFonts w:ascii="Liberation Serif" w:eastAsia="Liberation Serif" w:hAnsi="Liberation Serif" w:cs="Liberation Serif"/>
      </w:rPr>
    </w:lvl>
  </w:abstractNum>
  <w:abstractNum w:abstractNumId="3">
    <w:nsid w:val="7F386940"/>
    <w:multiLevelType w:val="multilevel"/>
    <w:tmpl w:val="0234ED1C"/>
    <w:styleLink w:val="RTFNum5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722"/>
    <w:rsid w:val="000E36F8"/>
    <w:rsid w:val="002E4427"/>
    <w:rsid w:val="004E6722"/>
    <w:rsid w:val="00783E39"/>
    <w:rsid w:val="009F5B7E"/>
    <w:rsid w:val="00B75A80"/>
    <w:rsid w:val="00C2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4427"/>
    <w:pPr>
      <w:textAlignment w:val="auto"/>
    </w:pPr>
    <w:rPr>
      <w:rFonts w:ascii="Arial" w:hAnsi="Arial" w:cs="Liberation Serif"/>
      <w:color w:val="000000"/>
      <w:lang w:bidi="hi-IN"/>
    </w:rPr>
  </w:style>
  <w:style w:type="paragraph" w:customStyle="1" w:styleId="Heading">
    <w:name w:val="Heading"/>
    <w:basedOn w:val="Standard"/>
    <w:next w:val="Textbody"/>
    <w:rsid w:val="002E4427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sid w:val="002E4427"/>
    <w:pPr>
      <w:spacing w:after="120"/>
    </w:pPr>
  </w:style>
  <w:style w:type="paragraph" w:styleId="Lista">
    <w:name w:val="List"/>
    <w:basedOn w:val="Tre3f3ftekstu"/>
    <w:rsid w:val="002E4427"/>
  </w:style>
  <w:style w:type="paragraph" w:styleId="Legenda">
    <w:name w:val="caption"/>
    <w:basedOn w:val="Standard"/>
    <w:rsid w:val="002E442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E4427"/>
    <w:rPr>
      <w:lang w:bidi="ar-SA"/>
    </w:rPr>
  </w:style>
  <w:style w:type="paragraph" w:customStyle="1" w:styleId="Nag3ff3wek1">
    <w:name w:val="Nag³3fóf3wek 1"/>
    <w:basedOn w:val="Nag3ff3wek"/>
    <w:rsid w:val="002E4427"/>
  </w:style>
  <w:style w:type="paragraph" w:customStyle="1" w:styleId="Nag3ff3wek">
    <w:name w:val="Nag³3fóf3wek"/>
    <w:basedOn w:val="Standard"/>
    <w:next w:val="Tre3f3ftekstu"/>
    <w:rsid w:val="002E4427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3f3ftekstu">
    <w:name w:val="Treś3fć3f tekstu"/>
    <w:basedOn w:val="Standard"/>
    <w:rsid w:val="002E4427"/>
    <w:pPr>
      <w:spacing w:after="140" w:line="288" w:lineRule="auto"/>
    </w:pPr>
    <w:rPr>
      <w:lang w:bidi="ar-SA"/>
    </w:rPr>
  </w:style>
  <w:style w:type="paragraph" w:customStyle="1" w:styleId="Nag3ff3wek2">
    <w:name w:val="Nag³3fóf3wek 2"/>
    <w:basedOn w:val="Nag3ff3wek"/>
    <w:rsid w:val="002E4427"/>
  </w:style>
  <w:style w:type="paragraph" w:customStyle="1" w:styleId="Nag3ff3wek3">
    <w:name w:val="Nag³3fóf3wek 3"/>
    <w:basedOn w:val="Nag3ff3wek"/>
    <w:rsid w:val="002E4427"/>
  </w:style>
  <w:style w:type="paragraph" w:customStyle="1" w:styleId="DocumentMap">
    <w:name w:val="DocumentMap"/>
    <w:rsid w:val="002E4427"/>
    <w:pPr>
      <w:textAlignment w:val="auto"/>
    </w:pPr>
    <w:rPr>
      <w:rFonts w:cs="Liberation Serif"/>
      <w:color w:val="000000"/>
      <w:sz w:val="20"/>
      <w:szCs w:val="20"/>
      <w:lang w:bidi="hi-IN"/>
    </w:rPr>
  </w:style>
  <w:style w:type="paragraph" w:customStyle="1" w:styleId="Cytaty">
    <w:name w:val="Cytaty"/>
    <w:basedOn w:val="Standard"/>
    <w:rsid w:val="002E4427"/>
    <w:rPr>
      <w:lang w:bidi="ar-SA"/>
    </w:rPr>
  </w:style>
  <w:style w:type="paragraph" w:customStyle="1" w:styleId="Tytu3f">
    <w:name w:val="Tytu³3f"/>
    <w:basedOn w:val="Nag3ff3wek"/>
    <w:rsid w:val="002E4427"/>
  </w:style>
  <w:style w:type="paragraph" w:customStyle="1" w:styleId="Podtytu3f">
    <w:name w:val="Podtytu³3f"/>
    <w:basedOn w:val="Nag3ff3wek"/>
    <w:rsid w:val="002E4427"/>
  </w:style>
  <w:style w:type="paragraph" w:customStyle="1" w:styleId="TableContents">
    <w:name w:val="Table Contents"/>
    <w:basedOn w:val="Standard"/>
    <w:rsid w:val="002E4427"/>
    <w:pPr>
      <w:suppressLineNumbers/>
    </w:pPr>
  </w:style>
  <w:style w:type="paragraph" w:customStyle="1" w:styleId="TableHeading">
    <w:name w:val="Table Heading"/>
    <w:basedOn w:val="TableContents"/>
    <w:rsid w:val="002E4427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2E4427"/>
  </w:style>
  <w:style w:type="character" w:customStyle="1" w:styleId="RTFNum21">
    <w:name w:val="RTF_Num 2 1"/>
    <w:rsid w:val="002E4427"/>
    <w:rPr>
      <w:rFonts w:eastAsia="Times New Roman" w:cs="Times New Roman"/>
    </w:rPr>
  </w:style>
  <w:style w:type="character" w:customStyle="1" w:styleId="RTFNum22">
    <w:name w:val="RTF_Num 2 2"/>
    <w:rsid w:val="002E4427"/>
    <w:rPr>
      <w:rFonts w:cs="Times New Roman"/>
    </w:rPr>
  </w:style>
  <w:style w:type="character" w:customStyle="1" w:styleId="RTFNum23">
    <w:name w:val="RTF_Num 2 3"/>
    <w:rsid w:val="002E4427"/>
    <w:rPr>
      <w:rFonts w:cs="Times New Roman"/>
    </w:rPr>
  </w:style>
  <w:style w:type="character" w:customStyle="1" w:styleId="RTFNum24">
    <w:name w:val="RTF_Num 2 4"/>
    <w:rsid w:val="002E4427"/>
    <w:rPr>
      <w:rFonts w:cs="Times New Roman"/>
    </w:rPr>
  </w:style>
  <w:style w:type="character" w:customStyle="1" w:styleId="RTFNum25">
    <w:name w:val="RTF_Num 2 5"/>
    <w:rsid w:val="002E4427"/>
    <w:rPr>
      <w:rFonts w:cs="Times New Roman"/>
    </w:rPr>
  </w:style>
  <w:style w:type="character" w:customStyle="1" w:styleId="RTFNum26">
    <w:name w:val="RTF_Num 2 6"/>
    <w:rsid w:val="002E4427"/>
    <w:rPr>
      <w:rFonts w:cs="Times New Roman"/>
    </w:rPr>
  </w:style>
  <w:style w:type="character" w:customStyle="1" w:styleId="RTFNum27">
    <w:name w:val="RTF_Num 2 7"/>
    <w:rsid w:val="002E4427"/>
    <w:rPr>
      <w:rFonts w:cs="Times New Roman"/>
    </w:rPr>
  </w:style>
  <w:style w:type="character" w:customStyle="1" w:styleId="RTFNum28">
    <w:name w:val="RTF_Num 2 8"/>
    <w:rsid w:val="002E4427"/>
    <w:rPr>
      <w:rFonts w:cs="Times New Roman"/>
    </w:rPr>
  </w:style>
  <w:style w:type="character" w:customStyle="1" w:styleId="RTFNum29">
    <w:name w:val="RTF_Num 2 9"/>
    <w:rsid w:val="002E4427"/>
    <w:rPr>
      <w:rFonts w:cs="Times New Roman"/>
    </w:rPr>
  </w:style>
  <w:style w:type="character" w:customStyle="1" w:styleId="RTFNum31">
    <w:name w:val="RTF_Num 3 1"/>
    <w:rsid w:val="002E4427"/>
    <w:rPr>
      <w:rFonts w:ascii="Liberation Serif" w:eastAsia="Liberation Serif" w:hAnsi="Liberation Serif" w:cs="Liberation Serif"/>
    </w:rPr>
  </w:style>
  <w:style w:type="character" w:customStyle="1" w:styleId="RTFNum32">
    <w:name w:val="RTF_Num 3 2"/>
    <w:rsid w:val="002E4427"/>
    <w:rPr>
      <w:rFonts w:ascii="Liberation Serif" w:eastAsia="Liberation Serif" w:hAnsi="Liberation Serif" w:cs="Liberation Serif"/>
    </w:rPr>
  </w:style>
  <w:style w:type="character" w:customStyle="1" w:styleId="RTFNum33">
    <w:name w:val="RTF_Num 3 3"/>
    <w:rsid w:val="002E4427"/>
    <w:rPr>
      <w:rFonts w:ascii="Liberation Serif" w:eastAsia="Liberation Serif" w:hAnsi="Liberation Serif" w:cs="Liberation Serif"/>
    </w:rPr>
  </w:style>
  <w:style w:type="character" w:customStyle="1" w:styleId="RTFNum34">
    <w:name w:val="RTF_Num 3 4"/>
    <w:rsid w:val="002E4427"/>
    <w:rPr>
      <w:rFonts w:ascii="Liberation Serif" w:eastAsia="Liberation Serif" w:hAnsi="Liberation Serif" w:cs="Liberation Serif"/>
    </w:rPr>
  </w:style>
  <w:style w:type="character" w:customStyle="1" w:styleId="RTFNum35">
    <w:name w:val="RTF_Num 3 5"/>
    <w:rsid w:val="002E4427"/>
    <w:rPr>
      <w:rFonts w:ascii="Liberation Serif" w:eastAsia="Liberation Serif" w:hAnsi="Liberation Serif" w:cs="Liberation Serif"/>
    </w:rPr>
  </w:style>
  <w:style w:type="character" w:customStyle="1" w:styleId="RTFNum36">
    <w:name w:val="RTF_Num 3 6"/>
    <w:rsid w:val="002E4427"/>
    <w:rPr>
      <w:rFonts w:ascii="Liberation Serif" w:eastAsia="Liberation Serif" w:hAnsi="Liberation Serif" w:cs="Liberation Serif"/>
    </w:rPr>
  </w:style>
  <w:style w:type="character" w:customStyle="1" w:styleId="RTFNum37">
    <w:name w:val="RTF_Num 3 7"/>
    <w:rsid w:val="002E4427"/>
    <w:rPr>
      <w:rFonts w:ascii="Liberation Serif" w:eastAsia="Liberation Serif" w:hAnsi="Liberation Serif" w:cs="Liberation Serif"/>
    </w:rPr>
  </w:style>
  <w:style w:type="character" w:customStyle="1" w:styleId="RTFNum38">
    <w:name w:val="RTF_Num 3 8"/>
    <w:rsid w:val="002E4427"/>
    <w:rPr>
      <w:rFonts w:ascii="Liberation Serif" w:eastAsia="Liberation Serif" w:hAnsi="Liberation Serif" w:cs="Liberation Serif"/>
    </w:rPr>
  </w:style>
  <w:style w:type="character" w:customStyle="1" w:styleId="RTFNum39">
    <w:name w:val="RTF_Num 3 9"/>
    <w:rsid w:val="002E4427"/>
    <w:rPr>
      <w:rFonts w:ascii="Liberation Serif" w:eastAsia="Liberation Serif" w:hAnsi="Liberation Serif" w:cs="Liberation Serif"/>
    </w:rPr>
  </w:style>
  <w:style w:type="character" w:customStyle="1" w:styleId="RTFNum41">
    <w:name w:val="RTF_Num 4 1"/>
    <w:rsid w:val="002E4427"/>
    <w:rPr>
      <w:rFonts w:ascii="Liberation Serif" w:eastAsia="Liberation Serif" w:hAnsi="Liberation Serif" w:cs="Liberation Serif"/>
      <w:sz w:val="24"/>
      <w:szCs w:val="24"/>
    </w:rPr>
  </w:style>
  <w:style w:type="character" w:customStyle="1" w:styleId="RTFNum42">
    <w:name w:val="RTF_Num 4 2"/>
    <w:rsid w:val="002E4427"/>
    <w:rPr>
      <w:rFonts w:ascii="Liberation Serif" w:eastAsia="Liberation Serif" w:hAnsi="Liberation Serif" w:cs="Liberation Serif"/>
    </w:rPr>
  </w:style>
  <w:style w:type="character" w:customStyle="1" w:styleId="RTFNum43">
    <w:name w:val="RTF_Num 4 3"/>
    <w:rsid w:val="002E4427"/>
    <w:rPr>
      <w:rFonts w:ascii="Liberation Serif" w:eastAsia="Liberation Serif" w:hAnsi="Liberation Serif" w:cs="Liberation Serif"/>
    </w:rPr>
  </w:style>
  <w:style w:type="character" w:customStyle="1" w:styleId="RTFNum44">
    <w:name w:val="RTF_Num 4 4"/>
    <w:rsid w:val="002E4427"/>
    <w:rPr>
      <w:rFonts w:ascii="Liberation Serif" w:eastAsia="Liberation Serif" w:hAnsi="Liberation Serif" w:cs="Liberation Serif"/>
    </w:rPr>
  </w:style>
  <w:style w:type="character" w:customStyle="1" w:styleId="RTFNum45">
    <w:name w:val="RTF_Num 4 5"/>
    <w:rsid w:val="002E4427"/>
    <w:rPr>
      <w:rFonts w:ascii="Liberation Serif" w:eastAsia="Liberation Serif" w:hAnsi="Liberation Serif" w:cs="Liberation Serif"/>
    </w:rPr>
  </w:style>
  <w:style w:type="character" w:customStyle="1" w:styleId="RTFNum46">
    <w:name w:val="RTF_Num 4 6"/>
    <w:rsid w:val="002E4427"/>
    <w:rPr>
      <w:rFonts w:ascii="Liberation Serif" w:eastAsia="Liberation Serif" w:hAnsi="Liberation Serif" w:cs="Liberation Serif"/>
    </w:rPr>
  </w:style>
  <w:style w:type="character" w:customStyle="1" w:styleId="RTFNum47">
    <w:name w:val="RTF_Num 4 7"/>
    <w:rsid w:val="002E4427"/>
    <w:rPr>
      <w:rFonts w:ascii="Liberation Serif" w:eastAsia="Liberation Serif" w:hAnsi="Liberation Serif" w:cs="Liberation Serif"/>
    </w:rPr>
  </w:style>
  <w:style w:type="character" w:customStyle="1" w:styleId="RTFNum48">
    <w:name w:val="RTF_Num 4 8"/>
    <w:rsid w:val="002E4427"/>
    <w:rPr>
      <w:rFonts w:ascii="Liberation Serif" w:eastAsia="Liberation Serif" w:hAnsi="Liberation Serif" w:cs="Liberation Serif"/>
    </w:rPr>
  </w:style>
  <w:style w:type="character" w:customStyle="1" w:styleId="RTFNum49">
    <w:name w:val="RTF_Num 4 9"/>
    <w:rsid w:val="002E4427"/>
    <w:rPr>
      <w:rFonts w:ascii="Liberation Serif" w:eastAsia="Liberation Serif" w:hAnsi="Liberation Serif" w:cs="Liberation Serif"/>
    </w:rPr>
  </w:style>
  <w:style w:type="character" w:customStyle="1" w:styleId="RTFNum51">
    <w:name w:val="RTF_Num 5 1"/>
    <w:rsid w:val="002E4427"/>
    <w:rPr>
      <w:rFonts w:cs="Times New Roman"/>
    </w:rPr>
  </w:style>
  <w:style w:type="character" w:customStyle="1" w:styleId="RTFNum52">
    <w:name w:val="RTF_Num 5 2"/>
    <w:rsid w:val="002E4427"/>
    <w:rPr>
      <w:rFonts w:cs="Times New Roman"/>
    </w:rPr>
  </w:style>
  <w:style w:type="character" w:customStyle="1" w:styleId="RTFNum53">
    <w:name w:val="RTF_Num 5 3"/>
    <w:rsid w:val="002E4427"/>
    <w:rPr>
      <w:rFonts w:cs="Times New Roman"/>
    </w:rPr>
  </w:style>
  <w:style w:type="character" w:customStyle="1" w:styleId="RTFNum54">
    <w:name w:val="RTF_Num 5 4"/>
    <w:rsid w:val="002E4427"/>
    <w:rPr>
      <w:rFonts w:cs="Times New Roman"/>
    </w:rPr>
  </w:style>
  <w:style w:type="character" w:customStyle="1" w:styleId="RTFNum55">
    <w:name w:val="RTF_Num 5 5"/>
    <w:rsid w:val="002E4427"/>
    <w:rPr>
      <w:rFonts w:cs="Times New Roman"/>
    </w:rPr>
  </w:style>
  <w:style w:type="character" w:customStyle="1" w:styleId="RTFNum56">
    <w:name w:val="RTF_Num 5 6"/>
    <w:rsid w:val="002E4427"/>
    <w:rPr>
      <w:rFonts w:cs="Times New Roman"/>
    </w:rPr>
  </w:style>
  <w:style w:type="character" w:customStyle="1" w:styleId="RTFNum57">
    <w:name w:val="RTF_Num 5 7"/>
    <w:rsid w:val="002E4427"/>
    <w:rPr>
      <w:rFonts w:cs="Times New Roman"/>
    </w:rPr>
  </w:style>
  <w:style w:type="character" w:customStyle="1" w:styleId="RTFNum58">
    <w:name w:val="RTF_Num 5 8"/>
    <w:rsid w:val="002E4427"/>
    <w:rPr>
      <w:rFonts w:cs="Times New Roman"/>
    </w:rPr>
  </w:style>
  <w:style w:type="character" w:customStyle="1" w:styleId="RTFNum59">
    <w:name w:val="RTF_Num 5 9"/>
    <w:rsid w:val="002E4427"/>
    <w:rPr>
      <w:rFonts w:cs="Times New Roman"/>
    </w:rPr>
  </w:style>
  <w:style w:type="character" w:customStyle="1" w:styleId="ListLabel1">
    <w:name w:val="ListLabel 1"/>
    <w:rsid w:val="002E4427"/>
    <w:rPr>
      <w:rFonts w:ascii="Times New Roman" w:eastAsia="Times New Roman" w:hAnsi="Times New Roman"/>
      <w:sz w:val="20"/>
      <w:szCs w:val="20"/>
    </w:rPr>
  </w:style>
  <w:style w:type="character" w:customStyle="1" w:styleId="ListLabel2">
    <w:name w:val="ListLabel 2"/>
    <w:rsid w:val="002E4427"/>
    <w:rPr>
      <w:rFonts w:ascii="Times New Roman" w:eastAsia="Times New Roman" w:hAnsi="Times New Roman"/>
      <w:sz w:val="20"/>
      <w:szCs w:val="20"/>
    </w:rPr>
  </w:style>
  <w:style w:type="character" w:customStyle="1" w:styleId="PodpisZnak">
    <w:name w:val="Podpis Znak"/>
    <w:basedOn w:val="Domylnaczcionkaakapitu"/>
    <w:rsid w:val="002E4427"/>
    <w:rPr>
      <w:rFonts w:ascii="Arial" w:eastAsia="Times New Roman" w:hAnsi="Arial" w:cs="Liberation Serif"/>
      <w:color w:val="000000"/>
      <w:kern w:val="3"/>
      <w:sz w:val="21"/>
      <w:szCs w:val="21"/>
      <w:lang w:bidi="hi-IN"/>
    </w:rPr>
  </w:style>
  <w:style w:type="character" w:customStyle="1" w:styleId="BulletSymbols">
    <w:name w:val="Bullet Symbols"/>
    <w:rsid w:val="002E442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E4427"/>
  </w:style>
  <w:style w:type="numbering" w:customStyle="1" w:styleId="RTFNum2">
    <w:name w:val="RTF_Num 2"/>
    <w:basedOn w:val="Bezlisty"/>
    <w:rsid w:val="002E4427"/>
    <w:pPr>
      <w:numPr>
        <w:numId w:val="1"/>
      </w:numPr>
    </w:pPr>
  </w:style>
  <w:style w:type="numbering" w:customStyle="1" w:styleId="RTFNum3">
    <w:name w:val="RTF_Num 3"/>
    <w:basedOn w:val="Bezlisty"/>
    <w:rsid w:val="002E4427"/>
    <w:pPr>
      <w:numPr>
        <w:numId w:val="2"/>
      </w:numPr>
    </w:pPr>
  </w:style>
  <w:style w:type="numbering" w:customStyle="1" w:styleId="RTFNum4">
    <w:name w:val="RTF_Num 4"/>
    <w:basedOn w:val="Bezlisty"/>
    <w:rsid w:val="002E4427"/>
    <w:pPr>
      <w:numPr>
        <w:numId w:val="3"/>
      </w:numPr>
    </w:pPr>
  </w:style>
  <w:style w:type="numbering" w:customStyle="1" w:styleId="RTFNum5">
    <w:name w:val="RTF_Num 5"/>
    <w:basedOn w:val="Bezlisty"/>
    <w:rsid w:val="002E4427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EWIDENCYJNA D/S STATYSTYCZNYCH</dc:title>
  <dc:creator>Hubert Borowski</dc:creator>
  <cp:lastModifiedBy>Marta Surmacz-Buszkiewicz</cp:lastModifiedBy>
  <cp:revision>2</cp:revision>
  <cp:lastPrinted>2023-03-08T14:36:00Z</cp:lastPrinted>
  <dcterms:created xsi:type="dcterms:W3CDTF">2026-05-14T12:08:00Z</dcterms:created>
  <dcterms:modified xsi:type="dcterms:W3CDTF">2026-05-14T12:08:00Z</dcterms:modified>
</cp:coreProperties>
</file>