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386C" w14:textId="77777777" w:rsidR="0023206B" w:rsidRDefault="0023206B" w:rsidP="00966075">
      <w:pPr>
        <w:jc w:val="both"/>
        <w:rPr>
          <w:rFonts w:ascii="Bookman Old Style" w:hAnsi="Bookman Old Style"/>
          <w:b/>
          <w:bCs/>
          <w:sz w:val="28"/>
          <w:szCs w:val="28"/>
          <w:lang w:val="en-US"/>
        </w:rPr>
      </w:pPr>
    </w:p>
    <w:p w14:paraId="28D554C9" w14:textId="77777777" w:rsidR="0023206B" w:rsidRDefault="0023206B" w:rsidP="0023206B">
      <w:pPr>
        <w:pStyle w:val="Tekstpodstawowy3"/>
        <w:spacing w:line="360" w:lineRule="auto"/>
        <w:rPr>
          <w:b w:val="0"/>
          <w:bCs w:val="0"/>
          <w:sz w:val="28"/>
          <w:lang w:val="es-ES"/>
        </w:rPr>
      </w:pPr>
      <w:r w:rsidRPr="00696F81">
        <w:rPr>
          <w:lang w:val="es-ES_tradnl"/>
        </w:rPr>
        <w:t>EGZAMIN Z JĘZYKA HISZPAŃSKIEGO</w:t>
      </w:r>
    </w:p>
    <w:p w14:paraId="3A79CDCC" w14:textId="58A31C88" w:rsidR="0043468D" w:rsidRDefault="0023206B" w:rsidP="0023206B">
      <w:pPr>
        <w:snapToGrid w:val="0"/>
        <w:spacing w:line="360" w:lineRule="auto"/>
        <w:jc w:val="both"/>
        <w:rPr>
          <w:rFonts w:ascii="Bookman Old Style" w:hAnsi="Bookman Old Style"/>
          <w:b/>
          <w:bCs/>
          <w:sz w:val="28"/>
          <w:szCs w:val="28"/>
        </w:rPr>
      </w:pPr>
      <w:r w:rsidRPr="00B71A2D">
        <w:rPr>
          <w:rFonts w:ascii="Bookman Old Style" w:hAnsi="Bookman Old Style"/>
          <w:b/>
          <w:bCs/>
          <w:sz w:val="28"/>
          <w:szCs w:val="28"/>
        </w:rPr>
        <w:t xml:space="preserve">1. Traduzca al español </w:t>
      </w:r>
      <w:r w:rsidR="0043468D">
        <w:rPr>
          <w:rFonts w:ascii="Bookman Old Style" w:hAnsi="Bookman Old Style"/>
          <w:b/>
          <w:bCs/>
          <w:sz w:val="28"/>
          <w:szCs w:val="28"/>
        </w:rPr>
        <w:t xml:space="preserve">el </w:t>
      </w:r>
      <w:r w:rsidRPr="00B71A2D">
        <w:rPr>
          <w:rFonts w:ascii="Bookman Old Style" w:hAnsi="Bookman Old Style"/>
          <w:b/>
          <w:bCs/>
          <w:sz w:val="28"/>
          <w:szCs w:val="28"/>
        </w:rPr>
        <w:t xml:space="preserve">siguiente texto. </w:t>
      </w:r>
    </w:p>
    <w:p w14:paraId="243DB3E9" w14:textId="65587824" w:rsidR="00C93E24" w:rsidRDefault="00C93E24" w:rsidP="00106CF6">
      <w:pPr>
        <w:snapToGri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441A9">
        <w:rPr>
          <w:rFonts w:ascii="Times New Roman" w:hAnsi="Times New Roman" w:cs="Times New Roman"/>
          <w:bCs/>
          <w:sz w:val="24"/>
          <w:szCs w:val="24"/>
        </w:rPr>
        <w:t>Jednym z najczęsciej ostatnio poruszanych problemów jest sztuczna inteligencja. Jest niebezpieczna? Mamy się jej obawiać? Dlaczego? Przecież została stworzona, żeby nam we wszystkim pomagać. Sprawić by nasze życie było łatwiejsze</w:t>
      </w:r>
      <w:r>
        <w:rPr>
          <w:rFonts w:ascii="Times New Roman" w:hAnsi="Times New Roman" w:cs="Times New Roman"/>
          <w:bCs/>
          <w:sz w:val="24"/>
          <w:szCs w:val="24"/>
        </w:rPr>
        <w:t xml:space="preserve">. Widzimy ją na każdym kroku: w domu, w pracy. </w:t>
      </w:r>
      <w:r w:rsidR="00885098">
        <w:rPr>
          <w:rFonts w:ascii="Times New Roman" w:hAnsi="Times New Roman" w:cs="Times New Roman"/>
          <w:bCs/>
          <w:sz w:val="24"/>
          <w:szCs w:val="24"/>
        </w:rPr>
        <w:t xml:space="preserve">Na przykład </w:t>
      </w:r>
      <w:r>
        <w:rPr>
          <w:rFonts w:ascii="Times New Roman" w:hAnsi="Times New Roman" w:cs="Times New Roman"/>
          <w:bCs/>
          <w:sz w:val="24"/>
          <w:szCs w:val="24"/>
        </w:rPr>
        <w:t xml:space="preserve">“Inteligentne domy”, które spełniają wszystkie nasze potrzeby. </w:t>
      </w:r>
      <w:r w:rsidR="00AF5B9F">
        <w:rPr>
          <w:rFonts w:ascii="Times New Roman" w:hAnsi="Times New Roman" w:cs="Times New Roman"/>
          <w:bCs/>
          <w:sz w:val="24"/>
          <w:szCs w:val="24"/>
        </w:rPr>
        <w:t>O</w:t>
      </w:r>
      <w:r>
        <w:rPr>
          <w:rFonts w:ascii="Times New Roman" w:hAnsi="Times New Roman" w:cs="Times New Roman"/>
          <w:bCs/>
          <w:sz w:val="24"/>
          <w:szCs w:val="24"/>
        </w:rPr>
        <w:t>dpowiedni</w:t>
      </w:r>
      <w:r w:rsidR="00AF5B9F">
        <w:rPr>
          <w:rFonts w:ascii="Times New Roman" w:hAnsi="Times New Roman" w:cs="Times New Roman"/>
          <w:bCs/>
          <w:sz w:val="24"/>
          <w:szCs w:val="24"/>
        </w:rPr>
        <w:t>a</w:t>
      </w:r>
      <w:r>
        <w:rPr>
          <w:rFonts w:ascii="Times New Roman" w:hAnsi="Times New Roman" w:cs="Times New Roman"/>
          <w:bCs/>
          <w:sz w:val="24"/>
          <w:szCs w:val="24"/>
        </w:rPr>
        <w:t xml:space="preserve"> temperatur</w:t>
      </w:r>
      <w:r w:rsidR="00AF5B9F">
        <w:rPr>
          <w:rFonts w:ascii="Times New Roman" w:hAnsi="Times New Roman" w:cs="Times New Roman"/>
          <w:bCs/>
          <w:sz w:val="24"/>
          <w:szCs w:val="24"/>
        </w:rPr>
        <w:t>a</w:t>
      </w:r>
      <w:r w:rsidR="00EA32A2">
        <w:rPr>
          <w:rFonts w:ascii="Times New Roman" w:hAnsi="Times New Roman" w:cs="Times New Roman"/>
          <w:bCs/>
          <w:sz w:val="24"/>
          <w:szCs w:val="24"/>
        </w:rPr>
        <w:t xml:space="preserve"> w pokojach</w:t>
      </w:r>
      <w:r w:rsidR="00AF5B9F">
        <w:rPr>
          <w:rFonts w:ascii="Times New Roman" w:hAnsi="Times New Roman" w:cs="Times New Roman"/>
          <w:bCs/>
          <w:sz w:val="24"/>
          <w:szCs w:val="24"/>
        </w:rPr>
        <w:t>;</w:t>
      </w:r>
      <w:r>
        <w:rPr>
          <w:rFonts w:ascii="Times New Roman" w:hAnsi="Times New Roman" w:cs="Times New Roman"/>
          <w:bCs/>
          <w:sz w:val="24"/>
          <w:szCs w:val="24"/>
        </w:rPr>
        <w:t xml:space="preserve"> kuchnie</w:t>
      </w:r>
      <w:r w:rsidR="00AF5B9F">
        <w:rPr>
          <w:rFonts w:ascii="Times New Roman" w:hAnsi="Times New Roman" w:cs="Times New Roman"/>
          <w:bCs/>
          <w:sz w:val="24"/>
          <w:szCs w:val="24"/>
        </w:rPr>
        <w:t>, które</w:t>
      </w:r>
      <w:r>
        <w:rPr>
          <w:rFonts w:ascii="Times New Roman" w:hAnsi="Times New Roman" w:cs="Times New Roman"/>
          <w:bCs/>
          <w:sz w:val="24"/>
          <w:szCs w:val="24"/>
        </w:rPr>
        <w:t xml:space="preserve"> same gotują, wybierając</w:t>
      </w:r>
      <w:r w:rsidR="00AF5B9F">
        <w:rPr>
          <w:rFonts w:ascii="Times New Roman" w:hAnsi="Times New Roman" w:cs="Times New Roman"/>
          <w:bCs/>
          <w:sz w:val="24"/>
          <w:szCs w:val="24"/>
        </w:rPr>
        <w:t xml:space="preserve"> </w:t>
      </w:r>
      <w:r>
        <w:rPr>
          <w:rFonts w:ascii="Times New Roman" w:hAnsi="Times New Roman" w:cs="Times New Roman"/>
          <w:bCs/>
          <w:sz w:val="24"/>
          <w:szCs w:val="24"/>
        </w:rPr>
        <w:t>najlepszy i najbardziej ekonomiczny</w:t>
      </w:r>
      <w:r w:rsidR="00AF5B9F">
        <w:rPr>
          <w:rFonts w:ascii="Times New Roman" w:hAnsi="Times New Roman" w:cs="Times New Roman"/>
          <w:bCs/>
          <w:sz w:val="24"/>
          <w:szCs w:val="24"/>
        </w:rPr>
        <w:t xml:space="preserve"> program</w:t>
      </w:r>
      <w:r w:rsidR="004F6378">
        <w:rPr>
          <w:rFonts w:ascii="Times New Roman" w:hAnsi="Times New Roman" w:cs="Times New Roman"/>
          <w:bCs/>
          <w:sz w:val="24"/>
          <w:szCs w:val="24"/>
        </w:rPr>
        <w:t>, itp</w:t>
      </w:r>
      <w:r>
        <w:rPr>
          <w:rFonts w:ascii="Times New Roman" w:hAnsi="Times New Roman" w:cs="Times New Roman"/>
          <w:bCs/>
          <w:sz w:val="24"/>
          <w:szCs w:val="24"/>
        </w:rPr>
        <w:t xml:space="preserve">. </w:t>
      </w:r>
      <w:r w:rsidR="00AF5B9F">
        <w:rPr>
          <w:rFonts w:ascii="Times New Roman" w:hAnsi="Times New Roman" w:cs="Times New Roman"/>
          <w:bCs/>
          <w:sz w:val="24"/>
          <w:szCs w:val="24"/>
        </w:rPr>
        <w:t>Oczywiście o</w:t>
      </w:r>
      <w:r>
        <w:rPr>
          <w:rFonts w:ascii="Times New Roman" w:hAnsi="Times New Roman" w:cs="Times New Roman"/>
          <w:bCs/>
          <w:sz w:val="24"/>
          <w:szCs w:val="24"/>
        </w:rPr>
        <w:t>szczędzają energię i wod</w:t>
      </w:r>
      <w:r w:rsidR="00AF5B9F">
        <w:rPr>
          <w:rFonts w:ascii="Times New Roman" w:hAnsi="Times New Roman" w:cs="Times New Roman"/>
          <w:bCs/>
          <w:sz w:val="24"/>
          <w:szCs w:val="24"/>
        </w:rPr>
        <w:t>ę</w:t>
      </w:r>
      <w:r w:rsidR="006D054C">
        <w:rPr>
          <w:rFonts w:ascii="Times New Roman" w:hAnsi="Times New Roman" w:cs="Times New Roman"/>
          <w:bCs/>
          <w:sz w:val="24"/>
          <w:szCs w:val="24"/>
        </w:rPr>
        <w:t>.</w:t>
      </w:r>
      <w:r w:rsidR="00106CF6">
        <w:rPr>
          <w:rFonts w:ascii="Times New Roman" w:hAnsi="Times New Roman" w:cs="Times New Roman"/>
          <w:bCs/>
          <w:sz w:val="24"/>
          <w:szCs w:val="24"/>
        </w:rPr>
        <w:t xml:space="preserve"> </w:t>
      </w:r>
      <w:r w:rsidR="004F6378">
        <w:rPr>
          <w:rFonts w:ascii="Times New Roman" w:hAnsi="Times New Roman" w:cs="Times New Roman"/>
          <w:bCs/>
          <w:sz w:val="24"/>
          <w:szCs w:val="24"/>
        </w:rPr>
        <w:t>W pracy sztuczna inteligencja sugeruje nam najlepsze rozwiązania, t</w:t>
      </w:r>
      <w:r w:rsidR="001F4F18">
        <w:rPr>
          <w:rFonts w:ascii="Times New Roman" w:hAnsi="Times New Roman" w:cs="Times New Roman"/>
          <w:bCs/>
          <w:sz w:val="24"/>
          <w:szCs w:val="24"/>
        </w:rPr>
        <w:t>ł</w:t>
      </w:r>
      <w:r w:rsidR="004F6378">
        <w:rPr>
          <w:rFonts w:ascii="Times New Roman" w:hAnsi="Times New Roman" w:cs="Times New Roman"/>
          <w:bCs/>
          <w:sz w:val="24"/>
          <w:szCs w:val="24"/>
        </w:rPr>
        <w:t>umaczy nam tekst</w:t>
      </w:r>
      <w:r w:rsidR="00885098">
        <w:rPr>
          <w:rFonts w:ascii="Times New Roman" w:hAnsi="Times New Roman" w:cs="Times New Roman"/>
          <w:bCs/>
          <w:sz w:val="24"/>
          <w:szCs w:val="24"/>
        </w:rPr>
        <w:t>y</w:t>
      </w:r>
      <w:r w:rsidR="004F6378">
        <w:rPr>
          <w:rFonts w:ascii="Times New Roman" w:hAnsi="Times New Roman" w:cs="Times New Roman"/>
          <w:bCs/>
          <w:sz w:val="24"/>
          <w:szCs w:val="24"/>
        </w:rPr>
        <w:t xml:space="preserve"> napisan</w:t>
      </w:r>
      <w:r w:rsidR="00885098">
        <w:rPr>
          <w:rFonts w:ascii="Times New Roman" w:hAnsi="Times New Roman" w:cs="Times New Roman"/>
          <w:bCs/>
          <w:sz w:val="24"/>
          <w:szCs w:val="24"/>
        </w:rPr>
        <w:t>e</w:t>
      </w:r>
      <w:r w:rsidR="004F6378">
        <w:rPr>
          <w:rFonts w:ascii="Times New Roman" w:hAnsi="Times New Roman" w:cs="Times New Roman"/>
          <w:bCs/>
          <w:sz w:val="24"/>
          <w:szCs w:val="24"/>
        </w:rPr>
        <w:t xml:space="preserve"> w obcym języku</w:t>
      </w:r>
      <w:r w:rsidR="00EA32A2">
        <w:rPr>
          <w:rFonts w:ascii="Times New Roman" w:hAnsi="Times New Roman" w:cs="Times New Roman"/>
          <w:bCs/>
          <w:sz w:val="24"/>
          <w:szCs w:val="24"/>
        </w:rPr>
        <w:t xml:space="preserve"> – nie trzeba się go uczyć;</w:t>
      </w:r>
      <w:r w:rsidR="004F6378">
        <w:rPr>
          <w:rFonts w:ascii="Times New Roman" w:hAnsi="Times New Roman" w:cs="Times New Roman"/>
          <w:bCs/>
          <w:sz w:val="24"/>
          <w:szCs w:val="24"/>
        </w:rPr>
        <w:t xml:space="preserve"> znajduje w internecie potrzebne</w:t>
      </w:r>
      <w:r w:rsidR="00EA32A2">
        <w:rPr>
          <w:rFonts w:ascii="Times New Roman" w:hAnsi="Times New Roman" w:cs="Times New Roman"/>
          <w:bCs/>
          <w:sz w:val="24"/>
          <w:szCs w:val="24"/>
        </w:rPr>
        <w:t xml:space="preserve"> nam</w:t>
      </w:r>
      <w:r w:rsidR="004F6378">
        <w:rPr>
          <w:rFonts w:ascii="Times New Roman" w:hAnsi="Times New Roman" w:cs="Times New Roman"/>
          <w:bCs/>
          <w:sz w:val="24"/>
          <w:szCs w:val="24"/>
        </w:rPr>
        <w:t xml:space="preserve"> dokumenty</w:t>
      </w:r>
      <w:r w:rsidR="00EA32A2">
        <w:rPr>
          <w:rFonts w:ascii="Times New Roman" w:hAnsi="Times New Roman" w:cs="Times New Roman"/>
          <w:bCs/>
          <w:sz w:val="24"/>
          <w:szCs w:val="24"/>
        </w:rPr>
        <w:t xml:space="preserve"> i treści</w:t>
      </w:r>
      <w:r w:rsidR="004F6378">
        <w:rPr>
          <w:rFonts w:ascii="Times New Roman" w:hAnsi="Times New Roman" w:cs="Times New Roman"/>
          <w:bCs/>
          <w:sz w:val="24"/>
          <w:szCs w:val="24"/>
        </w:rPr>
        <w:t>, analizuje sytuację</w:t>
      </w:r>
      <w:r w:rsidR="006D054C">
        <w:rPr>
          <w:rFonts w:ascii="Times New Roman" w:hAnsi="Times New Roman" w:cs="Times New Roman"/>
          <w:bCs/>
          <w:sz w:val="24"/>
          <w:szCs w:val="24"/>
        </w:rPr>
        <w:t xml:space="preserve">, pisze za nas raporty, eseje, a nawet prace dyplomowe i </w:t>
      </w:r>
      <w:r w:rsidR="004F6378">
        <w:rPr>
          <w:rFonts w:ascii="Times New Roman" w:hAnsi="Times New Roman" w:cs="Times New Roman"/>
          <w:bCs/>
          <w:sz w:val="24"/>
          <w:szCs w:val="24"/>
        </w:rPr>
        <w:t xml:space="preserve"> ... wpływa na nasze decyzje. </w:t>
      </w:r>
      <w:r w:rsidR="00AF5B9F">
        <w:rPr>
          <w:rFonts w:ascii="Times New Roman" w:hAnsi="Times New Roman" w:cs="Times New Roman"/>
          <w:bCs/>
          <w:sz w:val="24"/>
          <w:szCs w:val="24"/>
        </w:rPr>
        <w:t>To</w:t>
      </w:r>
      <w:r w:rsidR="00EA32A2">
        <w:rPr>
          <w:rFonts w:ascii="Times New Roman" w:hAnsi="Times New Roman" w:cs="Times New Roman"/>
          <w:bCs/>
          <w:sz w:val="24"/>
          <w:szCs w:val="24"/>
        </w:rPr>
        <w:t xml:space="preserve"> nie fikcja</w:t>
      </w:r>
      <w:r w:rsidR="00AF5B9F">
        <w:rPr>
          <w:rFonts w:ascii="Times New Roman" w:hAnsi="Times New Roman" w:cs="Times New Roman"/>
          <w:bCs/>
          <w:sz w:val="24"/>
          <w:szCs w:val="24"/>
        </w:rPr>
        <w:t xml:space="preserve">. </w:t>
      </w:r>
      <w:r w:rsidR="006D054C">
        <w:rPr>
          <w:rFonts w:ascii="Times New Roman" w:hAnsi="Times New Roman" w:cs="Times New Roman"/>
          <w:bCs/>
          <w:sz w:val="24"/>
          <w:szCs w:val="24"/>
        </w:rPr>
        <w:t xml:space="preserve">Dzisiaj już wiadomo, </w:t>
      </w:r>
      <w:r w:rsidR="00EA32A2">
        <w:rPr>
          <w:rFonts w:ascii="Times New Roman" w:hAnsi="Times New Roman" w:cs="Times New Roman"/>
          <w:bCs/>
          <w:sz w:val="24"/>
          <w:szCs w:val="24"/>
        </w:rPr>
        <w:t>ż</w:t>
      </w:r>
      <w:r w:rsidR="006D054C">
        <w:rPr>
          <w:rFonts w:ascii="Times New Roman" w:hAnsi="Times New Roman" w:cs="Times New Roman"/>
          <w:bCs/>
          <w:sz w:val="24"/>
          <w:szCs w:val="24"/>
        </w:rPr>
        <w:t>e ten wpływ może być dobry lub zły, lecz ingerencja sztucznej inteligencji w nasz</w:t>
      </w:r>
      <w:r w:rsidR="00106CF6">
        <w:rPr>
          <w:rFonts w:ascii="Times New Roman" w:hAnsi="Times New Roman" w:cs="Times New Roman"/>
          <w:bCs/>
          <w:sz w:val="24"/>
          <w:szCs w:val="24"/>
        </w:rPr>
        <w:t>ą</w:t>
      </w:r>
      <w:r w:rsidR="006D054C">
        <w:rPr>
          <w:rFonts w:ascii="Times New Roman" w:hAnsi="Times New Roman" w:cs="Times New Roman"/>
          <w:bCs/>
          <w:sz w:val="24"/>
          <w:szCs w:val="24"/>
        </w:rPr>
        <w:t xml:space="preserve"> </w:t>
      </w:r>
      <w:r w:rsidR="00106CF6">
        <w:rPr>
          <w:rFonts w:ascii="Times New Roman" w:hAnsi="Times New Roman" w:cs="Times New Roman"/>
          <w:bCs/>
          <w:sz w:val="24"/>
          <w:szCs w:val="24"/>
        </w:rPr>
        <w:t xml:space="preserve"> </w:t>
      </w:r>
      <w:r w:rsidR="006D054C">
        <w:rPr>
          <w:rFonts w:ascii="Times New Roman" w:hAnsi="Times New Roman" w:cs="Times New Roman"/>
          <w:bCs/>
          <w:sz w:val="24"/>
          <w:szCs w:val="24"/>
        </w:rPr>
        <w:t>rzeczywistość jest faktem. Wiadomo też, że naw</w:t>
      </w:r>
      <w:r w:rsidR="00EA32A2">
        <w:rPr>
          <w:rFonts w:ascii="Times New Roman" w:hAnsi="Times New Roman" w:cs="Times New Roman"/>
          <w:bCs/>
          <w:sz w:val="24"/>
          <w:szCs w:val="24"/>
        </w:rPr>
        <w:t>e</w:t>
      </w:r>
      <w:r w:rsidR="006D054C">
        <w:rPr>
          <w:rFonts w:ascii="Times New Roman" w:hAnsi="Times New Roman" w:cs="Times New Roman"/>
          <w:bCs/>
          <w:sz w:val="24"/>
          <w:szCs w:val="24"/>
        </w:rPr>
        <w:t>t jej twórcy</w:t>
      </w:r>
      <w:r w:rsidR="00EA32A2">
        <w:rPr>
          <w:rFonts w:ascii="Times New Roman" w:hAnsi="Times New Roman" w:cs="Times New Roman"/>
          <w:bCs/>
          <w:sz w:val="24"/>
          <w:szCs w:val="24"/>
        </w:rPr>
        <w:t xml:space="preserve"> mówią o tym, że zaczynamy tracić nad nią kontrolę i należy ust</w:t>
      </w:r>
      <w:bookmarkStart w:id="0" w:name="_GoBack"/>
      <w:bookmarkEnd w:id="0"/>
      <w:r w:rsidR="00885098">
        <w:rPr>
          <w:rFonts w:ascii="Times New Roman" w:hAnsi="Times New Roman" w:cs="Times New Roman"/>
          <w:bCs/>
          <w:sz w:val="24"/>
          <w:szCs w:val="24"/>
        </w:rPr>
        <w:t xml:space="preserve">anowić </w:t>
      </w:r>
      <w:r w:rsidR="00EA32A2">
        <w:rPr>
          <w:rFonts w:ascii="Times New Roman" w:hAnsi="Times New Roman" w:cs="Times New Roman"/>
          <w:bCs/>
          <w:sz w:val="24"/>
          <w:szCs w:val="24"/>
        </w:rPr>
        <w:t xml:space="preserve">normy prawne jej </w:t>
      </w:r>
      <w:r w:rsidR="00885098">
        <w:rPr>
          <w:rFonts w:ascii="Times New Roman" w:hAnsi="Times New Roman" w:cs="Times New Roman"/>
          <w:bCs/>
          <w:sz w:val="24"/>
          <w:szCs w:val="24"/>
        </w:rPr>
        <w:t>za</w:t>
      </w:r>
      <w:r w:rsidR="00EA32A2">
        <w:rPr>
          <w:rFonts w:ascii="Times New Roman" w:hAnsi="Times New Roman" w:cs="Times New Roman"/>
          <w:bCs/>
          <w:sz w:val="24"/>
          <w:szCs w:val="24"/>
        </w:rPr>
        <w:t xml:space="preserve">stosowania w różnych dziedzinach życia, gdyż nie kontrolowana może dla nas stanowić zagrożenie.   </w:t>
      </w:r>
      <w:r w:rsidR="00AF5B9F">
        <w:rPr>
          <w:rFonts w:ascii="Times New Roman" w:hAnsi="Times New Roman" w:cs="Times New Roman"/>
          <w:bCs/>
          <w:sz w:val="24"/>
          <w:szCs w:val="24"/>
        </w:rPr>
        <w:t xml:space="preserve">  </w:t>
      </w:r>
      <w:r w:rsidR="006D054C">
        <w:rPr>
          <w:rFonts w:ascii="Times New Roman" w:hAnsi="Times New Roman" w:cs="Times New Roman"/>
          <w:bCs/>
          <w:sz w:val="24"/>
          <w:szCs w:val="24"/>
        </w:rPr>
        <w:t xml:space="preserve"> </w:t>
      </w:r>
    </w:p>
    <w:p w14:paraId="743EF605" w14:textId="1B40DD9F" w:rsidR="00966075" w:rsidRPr="00CD7F38" w:rsidRDefault="00D441A9" w:rsidP="00CD7F38">
      <w:pPr>
        <w:snapToGri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853FE">
        <w:rPr>
          <w:rFonts w:ascii="Times New Roman" w:hAnsi="Times New Roman" w:cs="Times New Roman"/>
          <w:bCs/>
          <w:sz w:val="24"/>
          <w:szCs w:val="24"/>
        </w:rPr>
        <w:t xml:space="preserve"> </w:t>
      </w:r>
      <w:r w:rsidR="00966075" w:rsidRPr="00D441A9">
        <w:rPr>
          <w:rFonts w:ascii="Bookman Old Style" w:hAnsi="Bookman Old Style"/>
          <w:b/>
          <w:bCs/>
          <w:sz w:val="28"/>
          <w:szCs w:val="28"/>
          <w:lang w:val="en-US"/>
        </w:rPr>
        <w:t xml:space="preserve">2. </w:t>
      </w:r>
      <w:r w:rsidR="00966075" w:rsidRPr="00D441A9">
        <w:rPr>
          <w:rFonts w:ascii="Bookman Old Style" w:hAnsi="Bookman Old Style" w:cs="Calibri"/>
          <w:b/>
          <w:bCs/>
          <w:sz w:val="28"/>
          <w:szCs w:val="28"/>
          <w:lang w:val="en-US"/>
        </w:rPr>
        <w:t>Escriba una redacción (alrededor de 200 palabras) sobre uno de los siguientes temas.</w:t>
      </w:r>
    </w:p>
    <w:p w14:paraId="26DD2880" w14:textId="19C1F6A1" w:rsidR="002E0B05" w:rsidRDefault="009C43A6" w:rsidP="00885098">
      <w:pPr>
        <w:spacing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1. </w:t>
      </w:r>
      <w:r w:rsidRPr="009C43A6">
        <w:rPr>
          <w:rFonts w:ascii="Times New Roman" w:hAnsi="Times New Roman" w:cs="Times New Roman"/>
          <w:bCs/>
          <w:sz w:val="24"/>
          <w:szCs w:val="24"/>
          <w:lang w:val="en-US"/>
        </w:rPr>
        <w:t>Se dice que</w:t>
      </w:r>
      <w:r w:rsidR="009C0F53">
        <w:rPr>
          <w:rFonts w:ascii="Times New Roman" w:hAnsi="Times New Roman" w:cs="Times New Roman"/>
          <w:bCs/>
          <w:sz w:val="24"/>
          <w:szCs w:val="24"/>
          <w:lang w:val="en-US"/>
        </w:rPr>
        <w:t>,</w:t>
      </w:r>
      <w:r w:rsidRPr="009C43A6">
        <w:rPr>
          <w:rFonts w:ascii="Times New Roman" w:hAnsi="Times New Roman" w:cs="Times New Roman"/>
          <w:bCs/>
          <w:sz w:val="24"/>
          <w:szCs w:val="24"/>
          <w:lang w:val="en-US"/>
        </w:rPr>
        <w:t xml:space="preserve"> </w:t>
      </w:r>
      <w:r w:rsidR="006F3790">
        <w:rPr>
          <w:rFonts w:ascii="Times New Roman" w:hAnsi="Times New Roman" w:cs="Times New Roman"/>
          <w:bCs/>
          <w:sz w:val="24"/>
          <w:szCs w:val="24"/>
          <w:lang w:val="en-US"/>
        </w:rPr>
        <w:t>el ser humano es un ser social que para poder funcionar necesita a sus congéner</w:t>
      </w:r>
      <w:r w:rsidR="00303F0C">
        <w:rPr>
          <w:rFonts w:ascii="Times New Roman" w:hAnsi="Times New Roman" w:cs="Times New Roman"/>
          <w:bCs/>
          <w:sz w:val="24"/>
          <w:szCs w:val="24"/>
          <w:lang w:val="en-US"/>
        </w:rPr>
        <w:t>e</w:t>
      </w:r>
      <w:r w:rsidR="006F3790">
        <w:rPr>
          <w:rFonts w:ascii="Times New Roman" w:hAnsi="Times New Roman" w:cs="Times New Roman"/>
          <w:bCs/>
          <w:sz w:val="24"/>
          <w:szCs w:val="24"/>
          <w:lang w:val="en-US"/>
        </w:rPr>
        <w:t xml:space="preserve">s. </w:t>
      </w:r>
      <w:r w:rsidR="002E0B05">
        <w:rPr>
          <w:rFonts w:ascii="Times New Roman" w:hAnsi="Times New Roman" w:cs="Times New Roman"/>
          <w:bCs/>
          <w:sz w:val="24"/>
          <w:szCs w:val="24"/>
          <w:lang w:val="en-US"/>
        </w:rPr>
        <w:t xml:space="preserve">Para sentirse bien, </w:t>
      </w:r>
      <w:r w:rsidR="004727DE">
        <w:rPr>
          <w:rFonts w:ascii="Times New Roman" w:hAnsi="Times New Roman" w:cs="Times New Roman"/>
          <w:bCs/>
          <w:sz w:val="24"/>
          <w:szCs w:val="24"/>
          <w:lang w:val="en-US"/>
        </w:rPr>
        <w:t xml:space="preserve">require </w:t>
      </w:r>
      <w:r w:rsidR="006F3790">
        <w:rPr>
          <w:rFonts w:ascii="Times New Roman" w:hAnsi="Times New Roman" w:cs="Times New Roman"/>
          <w:bCs/>
          <w:sz w:val="24"/>
          <w:szCs w:val="24"/>
          <w:lang w:val="en-US"/>
        </w:rPr>
        <w:t>de un grupo con quien compartir sus emociones, ideas y vivencias.</w:t>
      </w:r>
      <w:r w:rsidR="002E0B05">
        <w:rPr>
          <w:rFonts w:ascii="Times New Roman" w:hAnsi="Times New Roman" w:cs="Times New Roman"/>
          <w:bCs/>
          <w:sz w:val="24"/>
          <w:szCs w:val="24"/>
          <w:lang w:val="en-US"/>
        </w:rPr>
        <w:t xml:space="preserve"> Un grupo real o virtual. </w:t>
      </w:r>
      <w:r w:rsidR="001F4F18">
        <w:rPr>
          <w:rFonts w:ascii="Times New Roman" w:hAnsi="Times New Roman" w:cs="Times New Roman"/>
          <w:bCs/>
          <w:sz w:val="24"/>
          <w:szCs w:val="24"/>
          <w:lang w:val="en-US"/>
        </w:rPr>
        <w:t>Este segundo le permite conserva</w:t>
      </w:r>
      <w:r w:rsidR="002E0B05">
        <w:rPr>
          <w:rFonts w:ascii="Times New Roman" w:hAnsi="Times New Roman" w:cs="Times New Roman"/>
          <w:bCs/>
          <w:sz w:val="24"/>
          <w:szCs w:val="24"/>
          <w:lang w:val="en-US"/>
        </w:rPr>
        <w:t xml:space="preserve">r el anonimato a la vez que pertenecer a un colectivo. </w:t>
      </w:r>
      <w:r w:rsidR="006F3790">
        <w:rPr>
          <w:rFonts w:ascii="Times New Roman" w:hAnsi="Times New Roman" w:cs="Times New Roman"/>
          <w:bCs/>
          <w:sz w:val="24"/>
          <w:szCs w:val="24"/>
          <w:lang w:val="en-US"/>
        </w:rPr>
        <w:t xml:space="preserve"> Por</w:t>
      </w:r>
      <w:r w:rsidR="002E0B05">
        <w:rPr>
          <w:rFonts w:ascii="Times New Roman" w:hAnsi="Times New Roman" w:cs="Times New Roman"/>
          <w:bCs/>
          <w:sz w:val="24"/>
          <w:szCs w:val="24"/>
          <w:lang w:val="en-US"/>
        </w:rPr>
        <w:t xml:space="preserve"> </w:t>
      </w:r>
      <w:r w:rsidR="006F3790">
        <w:rPr>
          <w:rFonts w:ascii="Times New Roman" w:hAnsi="Times New Roman" w:cs="Times New Roman"/>
          <w:bCs/>
          <w:sz w:val="24"/>
          <w:szCs w:val="24"/>
          <w:lang w:val="en-US"/>
        </w:rPr>
        <w:t>eso se hicieron tan populares las redes sociales.</w:t>
      </w:r>
      <w:r w:rsidR="002E0B05" w:rsidRPr="002E0B05">
        <w:rPr>
          <w:rFonts w:ascii="Times New Roman" w:hAnsi="Times New Roman" w:cs="Times New Roman"/>
          <w:color w:val="262626"/>
          <w:sz w:val="24"/>
          <w:szCs w:val="24"/>
        </w:rPr>
        <w:t xml:space="preserve"> </w:t>
      </w:r>
      <w:r w:rsidR="002E0B05" w:rsidRPr="005E7D4C">
        <w:rPr>
          <w:rFonts w:ascii="Times New Roman" w:hAnsi="Times New Roman" w:cs="Times New Roman"/>
          <w:color w:val="262626"/>
          <w:sz w:val="24"/>
          <w:szCs w:val="24"/>
        </w:rPr>
        <w:t>¿</w:t>
      </w:r>
      <w:r w:rsidR="002E0B05">
        <w:rPr>
          <w:rFonts w:ascii="Times New Roman" w:hAnsi="Times New Roman" w:cs="Times New Roman"/>
          <w:color w:val="262626"/>
          <w:sz w:val="24"/>
          <w:szCs w:val="24"/>
        </w:rPr>
        <w:t>Está de acuerdo</w:t>
      </w:r>
      <w:r w:rsidR="002E0B05">
        <w:rPr>
          <w:rFonts w:ascii="Times New Roman" w:hAnsi="Times New Roman" w:cs="Times New Roman"/>
          <w:bCs/>
          <w:sz w:val="24"/>
          <w:szCs w:val="24"/>
          <w:lang w:val="en-US"/>
        </w:rPr>
        <w:t>?</w:t>
      </w:r>
      <w:r w:rsidR="004727DE">
        <w:rPr>
          <w:rFonts w:ascii="Times New Roman" w:hAnsi="Times New Roman" w:cs="Times New Roman"/>
          <w:bCs/>
          <w:sz w:val="24"/>
          <w:szCs w:val="24"/>
          <w:lang w:val="en-US"/>
        </w:rPr>
        <w:t xml:space="preserve"> Coméntelo.</w:t>
      </w:r>
    </w:p>
    <w:p w14:paraId="58C9F391" w14:textId="2D6672EF" w:rsidR="00492CFE" w:rsidRDefault="009C0F53" w:rsidP="00885098">
      <w:pPr>
        <w:spacing w:line="360" w:lineRule="auto"/>
        <w:jc w:val="both"/>
        <w:rPr>
          <w:rFonts w:ascii="Times New Roman" w:hAnsi="Times New Roman" w:cs="Times New Roman"/>
          <w:color w:val="262626"/>
          <w:sz w:val="24"/>
          <w:szCs w:val="24"/>
        </w:rPr>
      </w:pPr>
      <w:r w:rsidRPr="009C5D19">
        <w:rPr>
          <w:rFonts w:ascii="Times New Roman" w:hAnsi="Times New Roman" w:cs="Times New Roman"/>
          <w:b/>
          <w:color w:val="262626"/>
          <w:sz w:val="24"/>
          <w:szCs w:val="24"/>
        </w:rPr>
        <w:t>2</w:t>
      </w:r>
      <w:r>
        <w:rPr>
          <w:rFonts w:ascii="Times New Roman" w:hAnsi="Times New Roman" w:cs="Times New Roman"/>
          <w:color w:val="262626"/>
          <w:sz w:val="24"/>
          <w:szCs w:val="24"/>
        </w:rPr>
        <w:t xml:space="preserve">. </w:t>
      </w:r>
      <w:r w:rsidR="002E0B05">
        <w:rPr>
          <w:rFonts w:ascii="Times New Roman" w:hAnsi="Times New Roman" w:cs="Times New Roman"/>
          <w:color w:val="262626"/>
          <w:sz w:val="24"/>
          <w:szCs w:val="24"/>
        </w:rPr>
        <w:t xml:space="preserve">Hoy en día, la inteligencia artificial es un tema muy de moda. </w:t>
      </w:r>
      <w:r w:rsidR="00885098">
        <w:rPr>
          <w:rFonts w:ascii="Times New Roman" w:hAnsi="Times New Roman" w:cs="Times New Roman"/>
          <w:color w:val="262626"/>
          <w:sz w:val="24"/>
          <w:szCs w:val="24"/>
        </w:rPr>
        <w:t xml:space="preserve">Lleva consigo </w:t>
      </w:r>
      <w:r w:rsidR="002E0B05">
        <w:rPr>
          <w:rFonts w:ascii="Times New Roman" w:hAnsi="Times New Roman" w:cs="Times New Roman"/>
          <w:color w:val="262626"/>
          <w:sz w:val="24"/>
          <w:szCs w:val="24"/>
        </w:rPr>
        <w:t xml:space="preserve">peligros y retos, pero también esperanza y </w:t>
      </w:r>
      <w:r w:rsidR="00885098">
        <w:rPr>
          <w:rFonts w:ascii="Times New Roman" w:hAnsi="Times New Roman" w:cs="Times New Roman"/>
          <w:color w:val="262626"/>
          <w:sz w:val="24"/>
          <w:szCs w:val="24"/>
        </w:rPr>
        <w:t xml:space="preserve">grandes </w:t>
      </w:r>
      <w:r w:rsidR="002E0B05">
        <w:rPr>
          <w:rFonts w:ascii="Times New Roman" w:hAnsi="Times New Roman" w:cs="Times New Roman"/>
          <w:color w:val="262626"/>
          <w:sz w:val="24"/>
          <w:szCs w:val="24"/>
        </w:rPr>
        <w:t>expectativas para la humanidad.</w:t>
      </w:r>
      <w:r w:rsidR="00492CFE">
        <w:rPr>
          <w:rFonts w:ascii="Times New Roman" w:hAnsi="Times New Roman" w:cs="Times New Roman"/>
          <w:color w:val="262626"/>
          <w:sz w:val="24"/>
          <w:szCs w:val="24"/>
        </w:rPr>
        <w:t xml:space="preserve"> Su creación y uso, desde el punto de vista del desarrollo tecnológico, es comparable únicamente con el invento revolucionario de la imprenta. ¿Cree que hay otros inventos que han marcado de manera decisiva el desarrollo de la humanidad?</w:t>
      </w:r>
      <w:r w:rsidR="00AC4D81">
        <w:rPr>
          <w:rFonts w:ascii="Times New Roman" w:hAnsi="Times New Roman" w:cs="Times New Roman"/>
          <w:color w:val="262626"/>
          <w:sz w:val="24"/>
          <w:szCs w:val="24"/>
        </w:rPr>
        <w:t xml:space="preserve"> Coméntelo.</w:t>
      </w:r>
    </w:p>
    <w:p w14:paraId="44BB6AFA" w14:textId="72162EFD" w:rsidR="00885098" w:rsidRDefault="004727DE" w:rsidP="00885098">
      <w:pPr>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lastRenderedPageBreak/>
        <w:t>3</w:t>
      </w:r>
      <w:r w:rsidR="009C5D19">
        <w:rPr>
          <w:rFonts w:ascii="Times New Roman" w:hAnsi="Times New Roman" w:cs="Times New Roman"/>
          <w:color w:val="262626"/>
          <w:sz w:val="24"/>
          <w:szCs w:val="24"/>
        </w:rPr>
        <w:t xml:space="preserve">. </w:t>
      </w:r>
      <w:r w:rsidR="00303F0C">
        <w:rPr>
          <w:rFonts w:ascii="Times New Roman" w:hAnsi="Times New Roman" w:cs="Times New Roman"/>
          <w:color w:val="262626"/>
          <w:sz w:val="24"/>
          <w:szCs w:val="24"/>
        </w:rPr>
        <w:t>El trabajo es el pan de cada día de todos y cada uno de nosotros cuando entramos en edad laboral. Hay tópicos</w:t>
      </w:r>
      <w:r w:rsidR="00885098">
        <w:rPr>
          <w:rFonts w:ascii="Times New Roman" w:hAnsi="Times New Roman" w:cs="Times New Roman"/>
          <w:color w:val="262626"/>
          <w:sz w:val="24"/>
          <w:szCs w:val="24"/>
        </w:rPr>
        <w:t>,</w:t>
      </w:r>
      <w:r w:rsidR="00303F0C">
        <w:rPr>
          <w:rFonts w:ascii="Times New Roman" w:hAnsi="Times New Roman" w:cs="Times New Roman"/>
          <w:color w:val="262626"/>
          <w:sz w:val="24"/>
          <w:szCs w:val="24"/>
        </w:rPr>
        <w:t xml:space="preserve"> según los cuales algunas naciones son más trabajadoras que otras. Se dice que los polacos trabajan más que otros europeos. ¿Es verdad? ¿Somos más eficaces si nos pasamos trabajando siete días a la semana o</w:t>
      </w:r>
      <w:r w:rsidR="00885098">
        <w:rPr>
          <w:rFonts w:ascii="Times New Roman" w:hAnsi="Times New Roman" w:cs="Times New Roman"/>
          <w:color w:val="262626"/>
          <w:sz w:val="24"/>
          <w:szCs w:val="24"/>
        </w:rPr>
        <w:t>, quizás,</w:t>
      </w:r>
      <w:r w:rsidR="00303F0C">
        <w:rPr>
          <w:rFonts w:ascii="Times New Roman" w:hAnsi="Times New Roman" w:cs="Times New Roman"/>
          <w:color w:val="262626"/>
          <w:sz w:val="24"/>
          <w:szCs w:val="24"/>
        </w:rPr>
        <w:t xml:space="preserve"> deberíamos trabajar menos días más horas para conseguir el mismo objetivo? ¿Sería bueno reducir la semana laboral a 4 días? ¿Qu</w:t>
      </w:r>
      <w:r w:rsidR="00885098">
        <w:rPr>
          <w:rFonts w:ascii="Times New Roman" w:hAnsi="Times New Roman" w:cs="Times New Roman"/>
          <w:color w:val="262626"/>
          <w:sz w:val="24"/>
          <w:szCs w:val="24"/>
        </w:rPr>
        <w:t>é</w:t>
      </w:r>
      <w:r w:rsidR="00303F0C">
        <w:rPr>
          <w:rFonts w:ascii="Times New Roman" w:hAnsi="Times New Roman" w:cs="Times New Roman"/>
          <w:color w:val="262626"/>
          <w:sz w:val="24"/>
          <w:szCs w:val="24"/>
        </w:rPr>
        <w:t xml:space="preserve"> piensa al respecto?</w:t>
      </w:r>
    </w:p>
    <w:p w14:paraId="11B7F932" w14:textId="77777777" w:rsidR="00CD7F38" w:rsidRDefault="00CD7F38" w:rsidP="00966075">
      <w:pPr>
        <w:jc w:val="both"/>
        <w:rPr>
          <w:rFonts w:ascii="Bookman Old Style" w:hAnsi="Bookman Old Style" w:cs="Calibri"/>
          <w:b/>
          <w:sz w:val="28"/>
          <w:szCs w:val="28"/>
          <w:lang w:val="es-ES_tradnl"/>
        </w:rPr>
      </w:pPr>
    </w:p>
    <w:p w14:paraId="0C6A446D" w14:textId="2AA4DCD1" w:rsidR="00966075" w:rsidRPr="003716B0" w:rsidRDefault="00966075" w:rsidP="00966075">
      <w:pPr>
        <w:jc w:val="both"/>
        <w:rPr>
          <w:rFonts w:ascii="Bookman Old Style" w:hAnsi="Bookman Old Style" w:cs="Calibri"/>
          <w:b/>
          <w:bCs/>
          <w:sz w:val="28"/>
          <w:szCs w:val="28"/>
          <w:lang w:val="en-US"/>
        </w:rPr>
      </w:pPr>
      <w:r w:rsidRPr="003716B0">
        <w:rPr>
          <w:rFonts w:ascii="Bookman Old Style" w:hAnsi="Bookman Old Style" w:cs="Calibri"/>
          <w:b/>
          <w:sz w:val="28"/>
          <w:szCs w:val="28"/>
          <w:lang w:val="es-ES_tradnl"/>
        </w:rPr>
        <w:t xml:space="preserve">3. Complete el siguiente texto sobre </w:t>
      </w:r>
      <w:r>
        <w:rPr>
          <w:rFonts w:ascii="Bookman Old Style" w:hAnsi="Bookman Old Style" w:cs="Calibri"/>
          <w:b/>
          <w:sz w:val="28"/>
          <w:szCs w:val="28"/>
          <w:lang w:val="es-ES_tradnl"/>
        </w:rPr>
        <w:t xml:space="preserve">la contaminación lumínica </w:t>
      </w:r>
      <w:r w:rsidRPr="003716B0">
        <w:rPr>
          <w:rFonts w:ascii="Bookman Old Style" w:hAnsi="Bookman Old Style" w:cs="Calibri"/>
          <w:b/>
          <w:sz w:val="28"/>
          <w:szCs w:val="28"/>
          <w:lang w:val="es-ES_tradnl"/>
        </w:rPr>
        <w:t xml:space="preserve">con la palabra o expresión que corresponda, elegida entre las 4 opciones. Ponga la respuesta correcta en la hoja de soluciones. </w:t>
      </w:r>
    </w:p>
    <w:p w14:paraId="75351C93" w14:textId="581582E4" w:rsidR="001C26F3" w:rsidRPr="001C26F3" w:rsidRDefault="001C26F3" w:rsidP="001C26F3">
      <w:pPr>
        <w:shd w:val="clear" w:color="auto" w:fill="FFFFFF"/>
        <w:spacing w:after="0" w:line="360" w:lineRule="auto"/>
        <w:ind w:firstLine="708"/>
        <w:jc w:val="both"/>
        <w:rPr>
          <w:rFonts w:ascii="Times New Roman" w:eastAsia="Times New Roman" w:hAnsi="Times New Roman" w:cs="Times New Roman"/>
          <w:kern w:val="0"/>
          <w:sz w:val="24"/>
          <w:szCs w:val="24"/>
          <w:lang w:val="es-VE" w:eastAsia="es-ES"/>
          <w14:ligatures w14:val="none"/>
        </w:rPr>
      </w:pPr>
      <w:r w:rsidRPr="001C26F3">
        <w:rPr>
          <w:rFonts w:ascii="Times New Roman" w:eastAsia="Times New Roman" w:hAnsi="Times New Roman" w:cs="Times New Roman"/>
          <w:kern w:val="0"/>
          <w:sz w:val="24"/>
          <w:szCs w:val="24"/>
          <w:lang w:val="es-VE" w:eastAsia="es-ES"/>
          <w14:ligatures w14:val="none"/>
        </w:rPr>
        <w:t xml:space="preserve">Según </w:t>
      </w:r>
      <w:r w:rsidRPr="001C26F3">
        <w:rPr>
          <w:rFonts w:ascii="Times New Roman" w:hAnsi="Times New Roman" w:cs="Times New Roman"/>
          <w:b/>
          <w:bCs/>
          <w:sz w:val="24"/>
          <w:szCs w:val="24"/>
        </w:rPr>
        <w:t>(1)</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oficiales de distintos organismos</w:t>
      </w:r>
      <w:r w:rsidR="00885098">
        <w:rPr>
          <w:rFonts w:ascii="Times New Roman" w:eastAsia="Times New Roman" w:hAnsi="Times New Roman" w:cs="Times New Roman"/>
          <w:kern w:val="0"/>
          <w:sz w:val="24"/>
          <w:szCs w:val="24"/>
          <w:lang w:val="es-VE" w:eastAsia="es-ES"/>
          <w14:ligatures w14:val="none"/>
        </w:rPr>
        <w:t>,</w:t>
      </w:r>
      <w:r w:rsidRPr="001C26F3">
        <w:rPr>
          <w:rFonts w:ascii="Times New Roman" w:eastAsia="Times New Roman" w:hAnsi="Times New Roman" w:cs="Times New Roman"/>
          <w:kern w:val="0"/>
          <w:sz w:val="24"/>
          <w:szCs w:val="24"/>
          <w:lang w:val="es-VE" w:eastAsia="es-ES"/>
          <w14:ligatures w14:val="none"/>
        </w:rPr>
        <w:t xml:space="preserve"> en 2021, 6 de cada 10 niños sufren acoso en la escuela. Estas cifras, realmente alarmantes, nos deben hacer reflexionar, y </w:t>
      </w:r>
      <w:r w:rsidRPr="001C26F3">
        <w:rPr>
          <w:rFonts w:ascii="Times New Roman" w:hAnsi="Times New Roman" w:cs="Times New Roman"/>
          <w:b/>
          <w:bCs/>
          <w:sz w:val="24"/>
          <w:szCs w:val="24"/>
        </w:rPr>
        <w:t>(2)</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claramente qué es el bullying o acoso escolar. Se trata de un grave problema del que todos los niños, docentes, padres y, en fin,  la sociedad como tal deben </w:t>
      </w:r>
      <w:r w:rsidRPr="001C26F3">
        <w:rPr>
          <w:rFonts w:ascii="Times New Roman" w:hAnsi="Times New Roman" w:cs="Times New Roman"/>
          <w:b/>
          <w:bCs/>
          <w:sz w:val="24"/>
          <w:szCs w:val="24"/>
        </w:rPr>
        <w:t>(3)</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conciencia. </w:t>
      </w:r>
    </w:p>
    <w:p w14:paraId="11962585" w14:textId="2F9B3EFB" w:rsidR="001C26F3" w:rsidRPr="001C26F3" w:rsidRDefault="001C26F3" w:rsidP="001C26F3">
      <w:pPr>
        <w:shd w:val="clear" w:color="auto" w:fill="FFFFFF"/>
        <w:spacing w:after="0" w:line="360" w:lineRule="auto"/>
        <w:ind w:firstLine="708"/>
        <w:jc w:val="both"/>
        <w:rPr>
          <w:rFonts w:ascii="Times New Roman" w:eastAsia="Times New Roman" w:hAnsi="Times New Roman" w:cs="Times New Roman"/>
          <w:kern w:val="0"/>
          <w:sz w:val="24"/>
          <w:szCs w:val="24"/>
          <w:lang w:val="es-VE" w:eastAsia="es-ES"/>
          <w14:ligatures w14:val="none"/>
        </w:rPr>
      </w:pPr>
      <w:r w:rsidRPr="001C26F3">
        <w:rPr>
          <w:rFonts w:ascii="Times New Roman" w:eastAsia="Times New Roman" w:hAnsi="Times New Roman" w:cs="Times New Roman"/>
          <w:kern w:val="0"/>
          <w:sz w:val="24"/>
          <w:szCs w:val="24"/>
          <w:lang w:val="es-VE" w:eastAsia="es-ES"/>
          <w14:ligatures w14:val="none"/>
        </w:rPr>
        <w:t xml:space="preserve">Para empezar, la Organización Mundial de la Salud </w:t>
      </w:r>
      <w:r w:rsidRPr="001C26F3">
        <w:rPr>
          <w:rFonts w:ascii="Times New Roman" w:hAnsi="Times New Roman" w:cs="Times New Roman"/>
          <w:b/>
          <w:bCs/>
          <w:sz w:val="24"/>
          <w:szCs w:val="24"/>
        </w:rPr>
        <w:t>(4)</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al bullying como “toda intimidación o agresión física, psicológica o sexual contra una persona en edad escolar en forma reiterada de manera tal que causa daño, temor o tristeza en la víctima o en un grupo de víctimas”. </w:t>
      </w:r>
      <w:r w:rsidRPr="001C26F3">
        <w:rPr>
          <w:rFonts w:ascii="Times New Roman" w:hAnsi="Times New Roman" w:cs="Times New Roman"/>
          <w:b/>
          <w:bCs/>
          <w:sz w:val="24"/>
          <w:szCs w:val="24"/>
        </w:rPr>
        <w:t>(5)</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lo general, el perfil del acosador es </w:t>
      </w:r>
      <w:r w:rsidR="00885098">
        <w:rPr>
          <w:rFonts w:ascii="Times New Roman" w:eastAsia="Times New Roman" w:hAnsi="Times New Roman" w:cs="Times New Roman"/>
          <w:kern w:val="0"/>
          <w:sz w:val="24"/>
          <w:szCs w:val="24"/>
          <w:lang w:val="es-VE" w:eastAsia="es-ES"/>
          <w14:ligatures w14:val="none"/>
        </w:rPr>
        <w:t xml:space="preserve">de </w:t>
      </w:r>
      <w:r w:rsidRPr="001C26F3">
        <w:rPr>
          <w:rFonts w:ascii="Times New Roman" w:eastAsia="Times New Roman" w:hAnsi="Times New Roman" w:cs="Times New Roman"/>
          <w:kern w:val="0"/>
          <w:sz w:val="24"/>
          <w:szCs w:val="24"/>
          <w:lang w:val="es-VE" w:eastAsia="es-ES"/>
          <w14:ligatures w14:val="none"/>
        </w:rPr>
        <w:t xml:space="preserve">un joven con problemas de autoestima que desea sentirse superior. Mientras que la víctima </w:t>
      </w:r>
      <w:r w:rsidRPr="001C26F3">
        <w:rPr>
          <w:rFonts w:ascii="Times New Roman" w:hAnsi="Times New Roman" w:cs="Times New Roman"/>
          <w:b/>
          <w:bCs/>
          <w:sz w:val="24"/>
          <w:szCs w:val="24"/>
        </w:rPr>
        <w:t>(6)</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ser una persona débil, sin capacidad de defenderse e insegura. </w:t>
      </w:r>
    </w:p>
    <w:p w14:paraId="482A2B5E" w14:textId="77777777" w:rsidR="001C26F3" w:rsidRPr="001C26F3" w:rsidRDefault="001C26F3" w:rsidP="001C26F3">
      <w:pPr>
        <w:shd w:val="clear" w:color="auto" w:fill="FFFFFF"/>
        <w:spacing w:after="0" w:line="360" w:lineRule="auto"/>
        <w:ind w:firstLine="708"/>
        <w:jc w:val="both"/>
        <w:rPr>
          <w:rFonts w:ascii="Times New Roman" w:eastAsia="Times New Roman" w:hAnsi="Times New Roman" w:cs="Times New Roman"/>
          <w:kern w:val="0"/>
          <w:sz w:val="24"/>
          <w:szCs w:val="24"/>
          <w:lang w:val="es-VE" w:eastAsia="es-ES"/>
          <w14:ligatures w14:val="none"/>
        </w:rPr>
      </w:pPr>
      <w:r w:rsidRPr="001C26F3">
        <w:rPr>
          <w:rFonts w:ascii="Times New Roman" w:eastAsia="Times New Roman" w:hAnsi="Times New Roman" w:cs="Times New Roman"/>
          <w:kern w:val="0"/>
          <w:sz w:val="24"/>
          <w:szCs w:val="24"/>
          <w:lang w:val="es-VE" w:eastAsia="es-ES"/>
          <w14:ligatures w14:val="none"/>
        </w:rPr>
        <w:t xml:space="preserve">Las causas del bullying son </w:t>
      </w:r>
      <w:r w:rsidRPr="001C26F3">
        <w:rPr>
          <w:rFonts w:ascii="Times New Roman" w:hAnsi="Times New Roman" w:cs="Times New Roman"/>
          <w:b/>
          <w:bCs/>
          <w:sz w:val="24"/>
          <w:szCs w:val="24"/>
        </w:rPr>
        <w:t>(7)</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ya que cada caso es diferente, por lo que debe ser tratado como tal.  No obstante, existen características comunes cuando se identifica un caso de acoso escolar. </w:t>
      </w:r>
      <w:r w:rsidRPr="001C26F3">
        <w:rPr>
          <w:rFonts w:ascii="Times New Roman" w:hAnsi="Times New Roman" w:cs="Times New Roman"/>
          <w:b/>
          <w:bCs/>
          <w:sz w:val="24"/>
          <w:szCs w:val="24"/>
        </w:rPr>
        <w:t>(8)</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las causas más generales aparecen conductas violentas que </w:t>
      </w:r>
      <w:r w:rsidRPr="001C26F3">
        <w:rPr>
          <w:rFonts w:ascii="Times New Roman" w:hAnsi="Times New Roman" w:cs="Times New Roman"/>
          <w:b/>
          <w:bCs/>
          <w:sz w:val="24"/>
          <w:szCs w:val="24"/>
        </w:rPr>
        <w:t>(9)</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de la ausencia de uno o ambos padres en la vida del joven; la carencia de empatía, por lo que el acosador no </w:t>
      </w:r>
      <w:r w:rsidRPr="001C26F3">
        <w:rPr>
          <w:rFonts w:ascii="Times New Roman" w:hAnsi="Times New Roman" w:cs="Times New Roman"/>
          <w:b/>
          <w:bCs/>
          <w:sz w:val="24"/>
          <w:szCs w:val="24"/>
        </w:rPr>
        <w:t>(10)</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capaz de percibir o sentir el sufrimiento que </w:t>
      </w:r>
      <w:r w:rsidRPr="001C26F3">
        <w:rPr>
          <w:rFonts w:ascii="Times New Roman" w:hAnsi="Times New Roman" w:cs="Times New Roman"/>
          <w:b/>
          <w:bCs/>
          <w:sz w:val="24"/>
          <w:szCs w:val="24"/>
        </w:rPr>
        <w:t>(11)</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en otra persona; las dificultades económicas en el hogar como también maltrato familiar.</w:t>
      </w:r>
    </w:p>
    <w:p w14:paraId="14CE9D01" w14:textId="77777777" w:rsidR="001C26F3" w:rsidRPr="001C26F3" w:rsidRDefault="001C26F3" w:rsidP="001C26F3">
      <w:pPr>
        <w:shd w:val="clear" w:color="auto" w:fill="FFFFFF"/>
        <w:spacing w:after="0" w:line="360" w:lineRule="auto"/>
        <w:ind w:firstLine="708"/>
        <w:jc w:val="both"/>
        <w:rPr>
          <w:rFonts w:ascii="Times New Roman" w:hAnsi="Times New Roman" w:cs="Times New Roman"/>
          <w:b/>
          <w:sz w:val="24"/>
          <w:szCs w:val="24"/>
        </w:rPr>
      </w:pPr>
      <w:r w:rsidRPr="001C26F3">
        <w:rPr>
          <w:rFonts w:ascii="Times New Roman" w:eastAsia="Times New Roman" w:hAnsi="Times New Roman" w:cs="Times New Roman"/>
          <w:b/>
          <w:bCs/>
          <w:color w:val="606060"/>
          <w:kern w:val="0"/>
          <w:sz w:val="24"/>
          <w:szCs w:val="24"/>
          <w:lang w:val="es-VE" w:eastAsia="es-ES"/>
          <w14:ligatures w14:val="none"/>
        </w:rPr>
        <w:t xml:space="preserve"> </w:t>
      </w:r>
      <w:r w:rsidRPr="001C26F3">
        <w:rPr>
          <w:rFonts w:ascii="Times New Roman" w:hAnsi="Times New Roman" w:cs="Times New Roman"/>
          <w:b/>
          <w:bCs/>
          <w:sz w:val="24"/>
          <w:szCs w:val="24"/>
        </w:rPr>
        <w:t>(12)</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color w:val="606060"/>
          <w:kern w:val="0"/>
          <w:sz w:val="24"/>
          <w:szCs w:val="24"/>
          <w:lang w:val="es-VE" w:eastAsia="es-ES"/>
          <w14:ligatures w14:val="none"/>
        </w:rPr>
        <w:t xml:space="preserve"> </w:t>
      </w:r>
      <w:r w:rsidRPr="001C26F3">
        <w:rPr>
          <w:rFonts w:ascii="Times New Roman" w:eastAsia="Times New Roman" w:hAnsi="Times New Roman" w:cs="Times New Roman"/>
          <w:kern w:val="0"/>
          <w:sz w:val="24"/>
          <w:szCs w:val="24"/>
          <w:lang w:val="es-VE" w:eastAsia="es-ES"/>
          <w14:ligatures w14:val="none"/>
        </w:rPr>
        <w:t xml:space="preserve">otra parte, las víctimas del bullying sufren consecuencias psicológicas graves que les provocan a su vez la inseguridad en sí mismas, el miedo </w:t>
      </w:r>
      <w:r w:rsidRPr="001C26F3">
        <w:rPr>
          <w:rFonts w:ascii="Times New Roman" w:hAnsi="Times New Roman" w:cs="Times New Roman"/>
          <w:b/>
          <w:bCs/>
          <w:sz w:val="24"/>
          <w:szCs w:val="24"/>
        </w:rPr>
        <w:t>(13)</w:t>
      </w:r>
      <w:r w:rsidRPr="001C26F3">
        <w:rPr>
          <w:rFonts w:ascii="Times New Roman" w:hAnsi="Times New Roman" w:cs="Times New Roman"/>
          <w:b/>
          <w:sz w:val="24"/>
          <w:szCs w:val="24"/>
        </w:rPr>
        <w:t xml:space="preserve"> </w:t>
      </w:r>
    </w:p>
    <w:p w14:paraId="5569D966" w14:textId="77777777" w:rsidR="001C26F3" w:rsidRPr="001C26F3" w:rsidRDefault="001C26F3" w:rsidP="001C26F3">
      <w:pPr>
        <w:shd w:val="clear" w:color="auto" w:fill="FFFFFF"/>
        <w:spacing w:after="0" w:line="360" w:lineRule="auto"/>
        <w:jc w:val="both"/>
        <w:rPr>
          <w:rFonts w:ascii="Times New Roman" w:eastAsia="Times New Roman" w:hAnsi="Times New Roman" w:cs="Times New Roman"/>
          <w:kern w:val="0"/>
          <w:sz w:val="24"/>
          <w:szCs w:val="24"/>
          <w:lang w:eastAsia="es-ES"/>
          <w14:ligatures w14:val="none"/>
        </w:rPr>
      </w:pPr>
      <w:r w:rsidRPr="001C26F3">
        <w:rPr>
          <w:rFonts w:ascii="Times New Roman" w:hAnsi="Times New Roman" w:cs="Times New Roman"/>
          <w:b/>
          <w:sz w:val="24"/>
          <w:szCs w:val="24"/>
        </w:rPr>
        <w:t xml:space="preserve">________ </w:t>
      </w:r>
      <w:r w:rsidRPr="001C26F3">
        <w:rPr>
          <w:rFonts w:ascii="Times New Roman" w:eastAsia="Times New Roman" w:hAnsi="Times New Roman" w:cs="Times New Roman"/>
          <w:kern w:val="0"/>
          <w:sz w:val="24"/>
          <w:szCs w:val="24"/>
          <w:lang w:val="es-VE" w:eastAsia="es-ES"/>
          <w14:ligatures w14:val="none"/>
        </w:rPr>
        <w:t xml:space="preserve">abandono, la incapacidad de </w:t>
      </w:r>
      <w:r w:rsidRPr="001C26F3">
        <w:rPr>
          <w:rFonts w:ascii="Times New Roman" w:hAnsi="Times New Roman" w:cs="Times New Roman"/>
          <w:b/>
          <w:bCs/>
          <w:sz w:val="24"/>
          <w:szCs w:val="24"/>
        </w:rPr>
        <w:t>(14)</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sus sentimientos y pensamientos, lo que hace que </w:t>
      </w:r>
      <w:r w:rsidRPr="001C26F3">
        <w:rPr>
          <w:rFonts w:ascii="Times New Roman" w:hAnsi="Times New Roman" w:cs="Times New Roman"/>
          <w:b/>
          <w:bCs/>
          <w:sz w:val="24"/>
          <w:szCs w:val="24"/>
        </w:rPr>
        <w:t>(15)</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una pobre interacción social; el bajo rendimiento </w:t>
      </w:r>
      <w:r w:rsidRPr="001C26F3">
        <w:rPr>
          <w:rFonts w:ascii="Times New Roman" w:eastAsia="Times New Roman" w:hAnsi="Times New Roman" w:cs="Times New Roman"/>
          <w:kern w:val="0"/>
          <w:sz w:val="24"/>
          <w:szCs w:val="24"/>
          <w:lang w:val="es-VE" w:eastAsia="es-ES"/>
          <w14:ligatures w14:val="none"/>
        </w:rPr>
        <w:lastRenderedPageBreak/>
        <w:t xml:space="preserve">educativo y falta de interés por aprender o simplemente ser alguien en la vida, la agresión física y verbal hacia su entorno o hacia sí mismas, el sentimiento de culpabilidad y desconfianza; o el suicidio, que es la </w:t>
      </w:r>
      <w:r w:rsidRPr="001C26F3">
        <w:rPr>
          <w:rFonts w:ascii="Times New Roman" w:hAnsi="Times New Roman" w:cs="Times New Roman"/>
          <w:b/>
          <w:bCs/>
          <w:sz w:val="24"/>
          <w:szCs w:val="24"/>
        </w:rPr>
        <w:t>(16)</w:t>
      </w:r>
      <w:r w:rsidRPr="001C26F3">
        <w:rPr>
          <w:rFonts w:ascii="Times New Roman" w:hAnsi="Times New Roman" w:cs="Times New Roman"/>
          <w:b/>
          <w:sz w:val="24"/>
          <w:szCs w:val="24"/>
        </w:rPr>
        <w:t xml:space="preserve"> ________ </w:t>
      </w:r>
      <w:r w:rsidRPr="001C26F3">
        <w:rPr>
          <w:rFonts w:ascii="Times New Roman" w:eastAsia="Times New Roman" w:hAnsi="Times New Roman" w:cs="Times New Roman"/>
          <w:kern w:val="0"/>
          <w:sz w:val="24"/>
          <w:szCs w:val="24"/>
          <w:lang w:val="es-VE" w:eastAsia="es-ES"/>
          <w14:ligatures w14:val="none"/>
        </w:rPr>
        <w:t>más destructora de todas.</w:t>
      </w:r>
      <w:r w:rsidRPr="001C26F3">
        <w:rPr>
          <w:rFonts w:ascii="Times New Roman" w:eastAsia="Times New Roman" w:hAnsi="Times New Roman" w:cs="Times New Roman"/>
          <w:kern w:val="0"/>
          <w:sz w:val="24"/>
          <w:szCs w:val="24"/>
          <w:lang w:eastAsia="es-ES"/>
          <w14:ligatures w14:val="none"/>
        </w:rPr>
        <w:t xml:space="preserve"> </w:t>
      </w:r>
      <w:r w:rsidRPr="001C26F3">
        <w:rPr>
          <w:rFonts w:ascii="Times New Roman" w:eastAsia="Times New Roman" w:hAnsi="Times New Roman" w:cs="Times New Roman"/>
          <w:kern w:val="0"/>
          <w:sz w:val="24"/>
          <w:szCs w:val="24"/>
          <w:lang w:val="es-VE" w:eastAsia="es-ES"/>
          <w14:ligatures w14:val="none"/>
        </w:rPr>
        <w:t xml:space="preserve">Todos los días, cada vez más personas se </w:t>
      </w:r>
      <w:r w:rsidRPr="001C26F3">
        <w:rPr>
          <w:rFonts w:ascii="Times New Roman" w:hAnsi="Times New Roman" w:cs="Times New Roman"/>
          <w:b/>
          <w:bCs/>
          <w:sz w:val="24"/>
          <w:szCs w:val="24"/>
        </w:rPr>
        <w:t>(17)</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a las campañas anti bullying para hacerle frente </w:t>
      </w:r>
      <w:r w:rsidRPr="001C26F3">
        <w:rPr>
          <w:rFonts w:ascii="Times New Roman" w:hAnsi="Times New Roman" w:cs="Times New Roman"/>
          <w:b/>
          <w:bCs/>
          <w:sz w:val="24"/>
          <w:szCs w:val="24"/>
        </w:rPr>
        <w:t>(18)</w:t>
      </w:r>
      <w:r w:rsidRPr="001C26F3">
        <w:rPr>
          <w:rFonts w:ascii="Times New Roman" w:hAnsi="Times New Roman" w:cs="Times New Roman"/>
          <w:b/>
          <w:sz w:val="24"/>
          <w:szCs w:val="24"/>
        </w:rPr>
        <w:t xml:space="preserve"> ________ </w:t>
      </w:r>
      <w:r w:rsidRPr="001C26F3">
        <w:rPr>
          <w:rFonts w:ascii="Times New Roman" w:eastAsia="Times New Roman" w:hAnsi="Times New Roman" w:cs="Times New Roman"/>
          <w:kern w:val="0"/>
          <w:sz w:val="24"/>
          <w:szCs w:val="24"/>
          <w:lang w:val="es-VE" w:eastAsia="es-ES"/>
          <w14:ligatures w14:val="none"/>
        </w:rPr>
        <w:t>este gran problem que agobia a los jóvenes en educación escolar.</w:t>
      </w:r>
    </w:p>
    <w:p w14:paraId="58C5F412" w14:textId="77777777" w:rsidR="001C26F3" w:rsidRPr="001C26F3" w:rsidRDefault="001C26F3" w:rsidP="001C26F3">
      <w:pPr>
        <w:shd w:val="clear" w:color="auto" w:fill="FFFFFF"/>
        <w:spacing w:after="100" w:afterAutospacing="1" w:line="360" w:lineRule="auto"/>
        <w:ind w:firstLine="708"/>
        <w:jc w:val="both"/>
        <w:rPr>
          <w:rFonts w:ascii="Times New Roman" w:eastAsia="Times New Roman" w:hAnsi="Times New Roman" w:cs="Times New Roman"/>
          <w:kern w:val="0"/>
          <w:sz w:val="24"/>
          <w:szCs w:val="24"/>
          <w:lang w:val="es-VE" w:eastAsia="es-ES"/>
          <w14:ligatures w14:val="none"/>
        </w:rPr>
      </w:pPr>
      <w:r w:rsidRPr="001C26F3">
        <w:rPr>
          <w:rFonts w:ascii="Times New Roman" w:eastAsia="Times New Roman" w:hAnsi="Times New Roman" w:cs="Times New Roman"/>
          <w:kern w:val="0"/>
          <w:sz w:val="24"/>
          <w:szCs w:val="24"/>
          <w:lang w:val="es-VE" w:eastAsia="es-ES"/>
          <w14:ligatures w14:val="none"/>
        </w:rPr>
        <w:t xml:space="preserve">A pesar de que sigue siendo un reto en </w:t>
      </w:r>
      <w:r w:rsidRPr="001C26F3">
        <w:rPr>
          <w:rFonts w:ascii="Times New Roman" w:hAnsi="Times New Roman" w:cs="Times New Roman"/>
          <w:b/>
          <w:bCs/>
          <w:sz w:val="24"/>
          <w:szCs w:val="24"/>
        </w:rPr>
        <w:t>(19)</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la concienciación es más visible y tanto las víctimas como los acosadores tienen más oportunidades de recibir la </w:t>
      </w:r>
      <w:r w:rsidRPr="001C26F3">
        <w:rPr>
          <w:rFonts w:ascii="Times New Roman" w:hAnsi="Times New Roman" w:cs="Times New Roman"/>
          <w:b/>
          <w:bCs/>
          <w:sz w:val="24"/>
          <w:szCs w:val="24"/>
        </w:rPr>
        <w:t>(20)</w:t>
      </w:r>
      <w:r w:rsidRPr="001C26F3">
        <w:rPr>
          <w:rFonts w:ascii="Times New Roman" w:hAnsi="Times New Roman" w:cs="Times New Roman"/>
          <w:b/>
          <w:sz w:val="24"/>
          <w:szCs w:val="24"/>
        </w:rPr>
        <w:t xml:space="preserve"> ________</w:t>
      </w:r>
      <w:r w:rsidRPr="001C26F3">
        <w:rPr>
          <w:rFonts w:ascii="Times New Roman" w:eastAsia="Times New Roman" w:hAnsi="Times New Roman" w:cs="Times New Roman"/>
          <w:kern w:val="0"/>
          <w:sz w:val="24"/>
          <w:szCs w:val="24"/>
          <w:lang w:val="es-VE" w:eastAsia="es-ES"/>
          <w14:ligatures w14:val="none"/>
        </w:rPr>
        <w:t xml:space="preserve"> psicológica que necesitan para cambiar sus conductas, pensamientos y actitudes. </w:t>
      </w:r>
    </w:p>
    <w:tbl>
      <w:tblPr>
        <w:tblpPr w:leftFromText="141" w:rightFromText="141" w:vertAnchor="text" w:horzAnchor="margin" w:tblpY="402"/>
        <w:tblW w:w="88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40"/>
        <w:gridCol w:w="2060"/>
        <w:gridCol w:w="2093"/>
        <w:gridCol w:w="2060"/>
        <w:gridCol w:w="2060"/>
      </w:tblGrid>
      <w:tr w:rsidR="001C26F3" w:rsidRPr="001C26F3" w14:paraId="650DBB1C" w14:textId="77777777" w:rsidTr="00AB07EC">
        <w:trPr>
          <w:trHeight w:val="360"/>
        </w:trPr>
        <w:tc>
          <w:tcPr>
            <w:tcW w:w="540" w:type="dxa"/>
            <w:tcBorders>
              <w:top w:val="single" w:sz="4" w:space="0" w:color="auto"/>
            </w:tcBorders>
            <w:noWrap/>
            <w:tcMar>
              <w:top w:w="11" w:type="dxa"/>
              <w:left w:w="11" w:type="dxa"/>
              <w:bottom w:w="0" w:type="dxa"/>
              <w:right w:w="11" w:type="dxa"/>
            </w:tcMar>
            <w:vAlign w:val="bottom"/>
          </w:tcPr>
          <w:p w14:paraId="3D314476" w14:textId="77777777" w:rsidR="001C26F3" w:rsidRPr="001C26F3" w:rsidRDefault="001C26F3" w:rsidP="001C26F3">
            <w:pPr>
              <w:spacing w:line="360" w:lineRule="auto"/>
              <w:jc w:val="both"/>
              <w:rPr>
                <w:rFonts w:ascii="Times New Roman" w:eastAsia="Arial Unicode MS" w:hAnsi="Times New Roman" w:cs="Times New Roman"/>
                <w:sz w:val="24"/>
                <w:szCs w:val="24"/>
              </w:rPr>
            </w:pPr>
          </w:p>
          <w:p w14:paraId="261C2841" w14:textId="77777777" w:rsidR="001C26F3" w:rsidRPr="001C26F3" w:rsidRDefault="001C26F3" w:rsidP="001C26F3">
            <w:pPr>
              <w:spacing w:line="360" w:lineRule="auto"/>
              <w:jc w:val="both"/>
              <w:rPr>
                <w:rFonts w:ascii="Times New Roman" w:eastAsia="Arial Unicode MS" w:hAnsi="Times New Roman" w:cs="Times New Roman"/>
                <w:sz w:val="24"/>
                <w:szCs w:val="24"/>
              </w:rPr>
            </w:pPr>
          </w:p>
        </w:tc>
        <w:tc>
          <w:tcPr>
            <w:tcW w:w="2060" w:type="dxa"/>
            <w:tcBorders>
              <w:top w:val="single" w:sz="4" w:space="0" w:color="auto"/>
            </w:tcBorders>
            <w:noWrap/>
            <w:tcMar>
              <w:top w:w="11" w:type="dxa"/>
              <w:left w:w="11" w:type="dxa"/>
              <w:bottom w:w="0" w:type="dxa"/>
              <w:right w:w="11" w:type="dxa"/>
            </w:tcMar>
            <w:vAlign w:val="bottom"/>
          </w:tcPr>
          <w:p w14:paraId="214100BC" w14:textId="77777777" w:rsidR="001C26F3" w:rsidRPr="001C26F3" w:rsidRDefault="001C26F3" w:rsidP="001C26F3">
            <w:pPr>
              <w:spacing w:line="360" w:lineRule="auto"/>
              <w:jc w:val="both"/>
              <w:rPr>
                <w:rFonts w:ascii="Times New Roman" w:eastAsia="Arial Unicode MS" w:hAnsi="Times New Roman" w:cs="Times New Roman"/>
                <w:b/>
                <w:sz w:val="24"/>
                <w:szCs w:val="24"/>
              </w:rPr>
            </w:pPr>
            <w:r w:rsidRPr="001C26F3">
              <w:rPr>
                <w:rFonts w:ascii="Times New Roman" w:hAnsi="Times New Roman" w:cs="Times New Roman"/>
                <w:b/>
                <w:sz w:val="24"/>
                <w:szCs w:val="24"/>
              </w:rPr>
              <w:t xml:space="preserve"> A</w:t>
            </w:r>
          </w:p>
        </w:tc>
        <w:tc>
          <w:tcPr>
            <w:tcW w:w="2093" w:type="dxa"/>
            <w:tcBorders>
              <w:top w:val="single" w:sz="4" w:space="0" w:color="auto"/>
            </w:tcBorders>
            <w:noWrap/>
            <w:tcMar>
              <w:top w:w="11" w:type="dxa"/>
              <w:left w:w="11" w:type="dxa"/>
              <w:bottom w:w="0" w:type="dxa"/>
              <w:right w:w="11" w:type="dxa"/>
            </w:tcMar>
            <w:vAlign w:val="bottom"/>
          </w:tcPr>
          <w:p w14:paraId="55C5EBD6" w14:textId="77777777" w:rsidR="001C26F3" w:rsidRPr="001C26F3" w:rsidRDefault="001C26F3" w:rsidP="001C26F3">
            <w:pPr>
              <w:spacing w:line="360" w:lineRule="auto"/>
              <w:jc w:val="both"/>
              <w:rPr>
                <w:rFonts w:ascii="Times New Roman" w:eastAsia="Arial Unicode MS" w:hAnsi="Times New Roman" w:cs="Times New Roman"/>
                <w:b/>
                <w:sz w:val="24"/>
                <w:szCs w:val="24"/>
              </w:rPr>
            </w:pPr>
            <w:r w:rsidRPr="001C26F3">
              <w:rPr>
                <w:rFonts w:ascii="Times New Roman" w:hAnsi="Times New Roman" w:cs="Times New Roman"/>
                <w:b/>
                <w:sz w:val="24"/>
                <w:szCs w:val="24"/>
              </w:rPr>
              <w:t>B</w:t>
            </w:r>
          </w:p>
        </w:tc>
        <w:tc>
          <w:tcPr>
            <w:tcW w:w="2060" w:type="dxa"/>
            <w:tcBorders>
              <w:top w:val="single" w:sz="4" w:space="0" w:color="auto"/>
            </w:tcBorders>
            <w:noWrap/>
            <w:tcMar>
              <w:top w:w="11" w:type="dxa"/>
              <w:left w:w="11" w:type="dxa"/>
              <w:bottom w:w="0" w:type="dxa"/>
              <w:right w:w="11" w:type="dxa"/>
            </w:tcMar>
            <w:vAlign w:val="bottom"/>
          </w:tcPr>
          <w:p w14:paraId="24F54BC8" w14:textId="77777777" w:rsidR="001C26F3" w:rsidRPr="001C26F3" w:rsidRDefault="001C26F3" w:rsidP="001C26F3">
            <w:pPr>
              <w:spacing w:line="360" w:lineRule="auto"/>
              <w:jc w:val="both"/>
              <w:rPr>
                <w:rFonts w:ascii="Times New Roman" w:eastAsia="Arial Unicode MS" w:hAnsi="Times New Roman" w:cs="Times New Roman"/>
                <w:b/>
                <w:sz w:val="24"/>
                <w:szCs w:val="24"/>
              </w:rPr>
            </w:pPr>
            <w:r w:rsidRPr="001C26F3">
              <w:rPr>
                <w:rFonts w:ascii="Times New Roman" w:hAnsi="Times New Roman" w:cs="Times New Roman"/>
                <w:b/>
                <w:sz w:val="24"/>
                <w:szCs w:val="24"/>
              </w:rPr>
              <w:t xml:space="preserve"> C</w:t>
            </w:r>
          </w:p>
        </w:tc>
        <w:tc>
          <w:tcPr>
            <w:tcW w:w="2060" w:type="dxa"/>
            <w:tcBorders>
              <w:top w:val="single" w:sz="4" w:space="0" w:color="auto"/>
            </w:tcBorders>
            <w:noWrap/>
            <w:tcMar>
              <w:top w:w="11" w:type="dxa"/>
              <w:left w:w="11" w:type="dxa"/>
              <w:bottom w:w="0" w:type="dxa"/>
              <w:right w:w="11" w:type="dxa"/>
            </w:tcMar>
            <w:vAlign w:val="bottom"/>
          </w:tcPr>
          <w:p w14:paraId="716905BB" w14:textId="77777777" w:rsidR="001C26F3" w:rsidRPr="001C26F3" w:rsidRDefault="001C26F3" w:rsidP="001C26F3">
            <w:pPr>
              <w:spacing w:line="360" w:lineRule="auto"/>
              <w:jc w:val="both"/>
              <w:rPr>
                <w:rFonts w:ascii="Times New Roman" w:eastAsia="Arial Unicode MS" w:hAnsi="Times New Roman" w:cs="Times New Roman"/>
                <w:b/>
                <w:sz w:val="24"/>
                <w:szCs w:val="24"/>
              </w:rPr>
            </w:pPr>
            <w:r w:rsidRPr="001C26F3">
              <w:rPr>
                <w:rFonts w:ascii="Times New Roman" w:hAnsi="Times New Roman" w:cs="Times New Roman"/>
                <w:b/>
                <w:sz w:val="24"/>
                <w:szCs w:val="24"/>
              </w:rPr>
              <w:t xml:space="preserve">  D</w:t>
            </w:r>
          </w:p>
        </w:tc>
      </w:tr>
      <w:tr w:rsidR="001C26F3" w:rsidRPr="00105D9C" w14:paraId="58846DB1" w14:textId="77777777" w:rsidTr="00AB07EC">
        <w:trPr>
          <w:trHeight w:val="360"/>
        </w:trPr>
        <w:tc>
          <w:tcPr>
            <w:tcW w:w="540" w:type="dxa"/>
            <w:noWrap/>
            <w:tcMar>
              <w:top w:w="11" w:type="dxa"/>
              <w:left w:w="11" w:type="dxa"/>
              <w:bottom w:w="0" w:type="dxa"/>
              <w:right w:w="11" w:type="dxa"/>
            </w:tcMar>
            <w:vAlign w:val="bottom"/>
          </w:tcPr>
          <w:p w14:paraId="5AD01BD4"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hAnsi="Times New Roman" w:cs="Times New Roman"/>
                <w:sz w:val="24"/>
                <w:szCs w:val="24"/>
              </w:rPr>
              <w:t>1</w:t>
            </w:r>
          </w:p>
        </w:tc>
        <w:tc>
          <w:tcPr>
            <w:tcW w:w="2060" w:type="dxa"/>
            <w:noWrap/>
            <w:tcMar>
              <w:top w:w="11" w:type="dxa"/>
              <w:left w:w="11" w:type="dxa"/>
              <w:bottom w:w="0" w:type="dxa"/>
              <w:right w:w="11" w:type="dxa"/>
            </w:tcMar>
          </w:tcPr>
          <w:p w14:paraId="7CC87B1D"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 xml:space="preserve"> anuncios</w:t>
            </w:r>
          </w:p>
        </w:tc>
        <w:tc>
          <w:tcPr>
            <w:tcW w:w="0" w:type="auto"/>
            <w:noWrap/>
            <w:tcMar>
              <w:top w:w="11" w:type="dxa"/>
              <w:left w:w="11" w:type="dxa"/>
              <w:bottom w:w="0" w:type="dxa"/>
              <w:right w:w="11" w:type="dxa"/>
            </w:tcMar>
          </w:tcPr>
          <w:p w14:paraId="3228055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 xml:space="preserve"> novedades</w:t>
            </w:r>
          </w:p>
        </w:tc>
        <w:tc>
          <w:tcPr>
            <w:tcW w:w="2060" w:type="dxa"/>
            <w:noWrap/>
            <w:tcMar>
              <w:top w:w="11" w:type="dxa"/>
              <w:left w:w="11" w:type="dxa"/>
              <w:bottom w:w="0" w:type="dxa"/>
              <w:right w:w="11" w:type="dxa"/>
            </w:tcMar>
          </w:tcPr>
          <w:p w14:paraId="4461B38C"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datos</w:t>
            </w:r>
          </w:p>
        </w:tc>
        <w:tc>
          <w:tcPr>
            <w:tcW w:w="2060" w:type="dxa"/>
            <w:noWrap/>
            <w:tcMar>
              <w:top w:w="11" w:type="dxa"/>
              <w:left w:w="11" w:type="dxa"/>
              <w:bottom w:w="0" w:type="dxa"/>
              <w:right w:w="11" w:type="dxa"/>
            </w:tcMar>
          </w:tcPr>
          <w:p w14:paraId="7331CCA3"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avisos</w:t>
            </w:r>
          </w:p>
        </w:tc>
      </w:tr>
      <w:tr w:rsidR="001C26F3" w:rsidRPr="00105D9C" w14:paraId="7BB15757" w14:textId="77777777" w:rsidTr="00AB07EC">
        <w:trPr>
          <w:trHeight w:val="360"/>
        </w:trPr>
        <w:tc>
          <w:tcPr>
            <w:tcW w:w="540" w:type="dxa"/>
            <w:noWrap/>
            <w:tcMar>
              <w:top w:w="11" w:type="dxa"/>
              <w:left w:w="11" w:type="dxa"/>
              <w:bottom w:w="0" w:type="dxa"/>
              <w:right w:w="11" w:type="dxa"/>
            </w:tcMar>
            <w:vAlign w:val="bottom"/>
          </w:tcPr>
          <w:p w14:paraId="6B710F77"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hAnsi="Times New Roman" w:cs="Times New Roman"/>
                <w:sz w:val="24"/>
                <w:szCs w:val="24"/>
              </w:rPr>
              <w:t>2</w:t>
            </w:r>
          </w:p>
        </w:tc>
        <w:tc>
          <w:tcPr>
            <w:tcW w:w="2060" w:type="dxa"/>
            <w:noWrap/>
            <w:tcMar>
              <w:top w:w="11" w:type="dxa"/>
              <w:left w:w="11" w:type="dxa"/>
              <w:bottom w:w="0" w:type="dxa"/>
              <w:right w:w="11" w:type="dxa"/>
            </w:tcMar>
          </w:tcPr>
          <w:p w14:paraId="6B6B4535"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 xml:space="preserve"> atender</w:t>
            </w:r>
          </w:p>
        </w:tc>
        <w:tc>
          <w:tcPr>
            <w:tcW w:w="0" w:type="auto"/>
            <w:noWrap/>
            <w:tcMar>
              <w:top w:w="11" w:type="dxa"/>
              <w:left w:w="11" w:type="dxa"/>
              <w:bottom w:w="0" w:type="dxa"/>
              <w:right w:w="11" w:type="dxa"/>
            </w:tcMar>
          </w:tcPr>
          <w:p w14:paraId="0D4B018F"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explicar</w:t>
            </w:r>
          </w:p>
        </w:tc>
        <w:tc>
          <w:tcPr>
            <w:tcW w:w="2060" w:type="dxa"/>
            <w:noWrap/>
            <w:tcMar>
              <w:top w:w="11" w:type="dxa"/>
              <w:left w:w="11" w:type="dxa"/>
              <w:bottom w:w="0" w:type="dxa"/>
              <w:right w:w="11" w:type="dxa"/>
            </w:tcMar>
          </w:tcPr>
          <w:p w14:paraId="118795CE"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notar</w:t>
            </w:r>
          </w:p>
        </w:tc>
        <w:tc>
          <w:tcPr>
            <w:tcW w:w="2060" w:type="dxa"/>
            <w:noWrap/>
            <w:tcMar>
              <w:top w:w="11" w:type="dxa"/>
              <w:left w:w="11" w:type="dxa"/>
              <w:bottom w:w="0" w:type="dxa"/>
              <w:right w:w="11" w:type="dxa"/>
            </w:tcMar>
          </w:tcPr>
          <w:p w14:paraId="198AC4EC"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narrar</w:t>
            </w:r>
          </w:p>
        </w:tc>
      </w:tr>
      <w:tr w:rsidR="001C26F3" w:rsidRPr="00105D9C" w14:paraId="1F0D2FC5" w14:textId="77777777" w:rsidTr="00AB07EC">
        <w:trPr>
          <w:trHeight w:val="360"/>
        </w:trPr>
        <w:tc>
          <w:tcPr>
            <w:tcW w:w="540" w:type="dxa"/>
            <w:noWrap/>
            <w:tcMar>
              <w:top w:w="11" w:type="dxa"/>
              <w:left w:w="11" w:type="dxa"/>
              <w:bottom w:w="0" w:type="dxa"/>
              <w:right w:w="11" w:type="dxa"/>
            </w:tcMar>
            <w:vAlign w:val="bottom"/>
          </w:tcPr>
          <w:p w14:paraId="5D709AFE"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3</w:t>
            </w:r>
          </w:p>
        </w:tc>
        <w:tc>
          <w:tcPr>
            <w:tcW w:w="2060" w:type="dxa"/>
            <w:noWrap/>
            <w:tcMar>
              <w:top w:w="11" w:type="dxa"/>
              <w:left w:w="11" w:type="dxa"/>
              <w:bottom w:w="0" w:type="dxa"/>
              <w:right w:w="11" w:type="dxa"/>
            </w:tcMar>
          </w:tcPr>
          <w:p w14:paraId="43F6DBD0"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apresar</w:t>
            </w:r>
          </w:p>
        </w:tc>
        <w:tc>
          <w:tcPr>
            <w:tcW w:w="0" w:type="auto"/>
            <w:noWrap/>
            <w:tcMar>
              <w:top w:w="11" w:type="dxa"/>
              <w:left w:w="11" w:type="dxa"/>
              <w:bottom w:w="0" w:type="dxa"/>
              <w:right w:w="11" w:type="dxa"/>
            </w:tcMar>
          </w:tcPr>
          <w:p w14:paraId="705B96B9"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tomar</w:t>
            </w:r>
          </w:p>
        </w:tc>
        <w:tc>
          <w:tcPr>
            <w:tcW w:w="2060" w:type="dxa"/>
            <w:noWrap/>
            <w:tcMar>
              <w:top w:w="11" w:type="dxa"/>
              <w:left w:w="11" w:type="dxa"/>
              <w:bottom w:w="0" w:type="dxa"/>
              <w:right w:w="11" w:type="dxa"/>
            </w:tcMar>
          </w:tcPr>
          <w:p w14:paraId="04B22116"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agarrar</w:t>
            </w:r>
          </w:p>
        </w:tc>
        <w:tc>
          <w:tcPr>
            <w:tcW w:w="2060" w:type="dxa"/>
            <w:noWrap/>
            <w:tcMar>
              <w:top w:w="11" w:type="dxa"/>
              <w:left w:w="11" w:type="dxa"/>
              <w:bottom w:w="0" w:type="dxa"/>
              <w:right w:w="11" w:type="dxa"/>
            </w:tcMar>
          </w:tcPr>
          <w:p w14:paraId="40ABEF6E"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atrapar</w:t>
            </w:r>
          </w:p>
        </w:tc>
      </w:tr>
      <w:tr w:rsidR="001C26F3" w:rsidRPr="00105D9C" w14:paraId="1893CC86" w14:textId="77777777" w:rsidTr="00AB07EC">
        <w:trPr>
          <w:trHeight w:val="360"/>
        </w:trPr>
        <w:tc>
          <w:tcPr>
            <w:tcW w:w="540" w:type="dxa"/>
            <w:noWrap/>
            <w:tcMar>
              <w:top w:w="11" w:type="dxa"/>
              <w:left w:w="11" w:type="dxa"/>
              <w:bottom w:w="0" w:type="dxa"/>
              <w:right w:w="11" w:type="dxa"/>
            </w:tcMar>
            <w:vAlign w:val="bottom"/>
          </w:tcPr>
          <w:p w14:paraId="57EE661E"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4</w:t>
            </w:r>
          </w:p>
        </w:tc>
        <w:tc>
          <w:tcPr>
            <w:tcW w:w="2060" w:type="dxa"/>
            <w:noWrap/>
            <w:tcMar>
              <w:top w:w="11" w:type="dxa"/>
              <w:left w:w="11" w:type="dxa"/>
              <w:bottom w:w="0" w:type="dxa"/>
              <w:right w:w="11" w:type="dxa"/>
            </w:tcMar>
          </w:tcPr>
          <w:p w14:paraId="6FD066A9"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define</w:t>
            </w:r>
          </w:p>
        </w:tc>
        <w:tc>
          <w:tcPr>
            <w:tcW w:w="0" w:type="auto"/>
            <w:noWrap/>
            <w:tcMar>
              <w:top w:w="11" w:type="dxa"/>
              <w:left w:w="11" w:type="dxa"/>
              <w:bottom w:w="0" w:type="dxa"/>
              <w:right w:w="11" w:type="dxa"/>
            </w:tcMar>
          </w:tcPr>
          <w:p w14:paraId="28FF527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determina</w:t>
            </w:r>
          </w:p>
        </w:tc>
        <w:tc>
          <w:tcPr>
            <w:tcW w:w="2060" w:type="dxa"/>
            <w:noWrap/>
            <w:tcMar>
              <w:top w:w="11" w:type="dxa"/>
              <w:left w:w="11" w:type="dxa"/>
              <w:bottom w:w="0" w:type="dxa"/>
              <w:right w:w="11" w:type="dxa"/>
            </w:tcMar>
          </w:tcPr>
          <w:p w14:paraId="660B5673"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explica</w:t>
            </w:r>
          </w:p>
        </w:tc>
        <w:tc>
          <w:tcPr>
            <w:tcW w:w="2060" w:type="dxa"/>
            <w:noWrap/>
            <w:tcMar>
              <w:top w:w="11" w:type="dxa"/>
              <w:left w:w="11" w:type="dxa"/>
              <w:bottom w:w="0" w:type="dxa"/>
              <w:right w:w="11" w:type="dxa"/>
            </w:tcMar>
          </w:tcPr>
          <w:p w14:paraId="5C0074F5"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aclara</w:t>
            </w:r>
          </w:p>
        </w:tc>
      </w:tr>
      <w:tr w:rsidR="001C26F3" w:rsidRPr="00105D9C" w14:paraId="0899FC1E" w14:textId="77777777" w:rsidTr="00AB07EC">
        <w:trPr>
          <w:trHeight w:val="360"/>
        </w:trPr>
        <w:tc>
          <w:tcPr>
            <w:tcW w:w="540" w:type="dxa"/>
            <w:noWrap/>
            <w:tcMar>
              <w:top w:w="11" w:type="dxa"/>
              <w:left w:w="11" w:type="dxa"/>
              <w:bottom w:w="0" w:type="dxa"/>
              <w:right w:w="11" w:type="dxa"/>
            </w:tcMar>
            <w:vAlign w:val="bottom"/>
          </w:tcPr>
          <w:p w14:paraId="7919EB45"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5</w:t>
            </w:r>
          </w:p>
        </w:tc>
        <w:tc>
          <w:tcPr>
            <w:tcW w:w="2060" w:type="dxa"/>
            <w:noWrap/>
            <w:tcMar>
              <w:top w:w="11" w:type="dxa"/>
              <w:left w:w="11" w:type="dxa"/>
              <w:bottom w:w="0" w:type="dxa"/>
              <w:right w:w="11" w:type="dxa"/>
            </w:tcMar>
          </w:tcPr>
          <w:p w14:paraId="7263B7EA"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En</w:t>
            </w:r>
          </w:p>
        </w:tc>
        <w:tc>
          <w:tcPr>
            <w:tcW w:w="0" w:type="auto"/>
            <w:noWrap/>
            <w:tcMar>
              <w:top w:w="11" w:type="dxa"/>
              <w:left w:w="11" w:type="dxa"/>
              <w:bottom w:w="0" w:type="dxa"/>
              <w:right w:w="11" w:type="dxa"/>
            </w:tcMar>
          </w:tcPr>
          <w:p w14:paraId="769383F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Como</w:t>
            </w:r>
          </w:p>
        </w:tc>
        <w:tc>
          <w:tcPr>
            <w:tcW w:w="2060" w:type="dxa"/>
            <w:noWrap/>
            <w:tcMar>
              <w:top w:w="11" w:type="dxa"/>
              <w:left w:w="11" w:type="dxa"/>
              <w:bottom w:w="0" w:type="dxa"/>
              <w:right w:w="11" w:type="dxa"/>
            </w:tcMar>
          </w:tcPr>
          <w:p w14:paraId="143A9398"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De</w:t>
            </w:r>
          </w:p>
        </w:tc>
        <w:tc>
          <w:tcPr>
            <w:tcW w:w="2060" w:type="dxa"/>
            <w:noWrap/>
            <w:tcMar>
              <w:top w:w="11" w:type="dxa"/>
              <w:left w:w="11" w:type="dxa"/>
              <w:bottom w:w="0" w:type="dxa"/>
              <w:right w:w="11" w:type="dxa"/>
            </w:tcMar>
          </w:tcPr>
          <w:p w14:paraId="263CE13F"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Por</w:t>
            </w:r>
          </w:p>
        </w:tc>
      </w:tr>
      <w:tr w:rsidR="001C26F3" w:rsidRPr="00105D9C" w14:paraId="4D7FDB3B" w14:textId="77777777" w:rsidTr="00AB07EC">
        <w:trPr>
          <w:trHeight w:val="360"/>
        </w:trPr>
        <w:tc>
          <w:tcPr>
            <w:tcW w:w="540" w:type="dxa"/>
            <w:noWrap/>
            <w:tcMar>
              <w:top w:w="11" w:type="dxa"/>
              <w:left w:w="11" w:type="dxa"/>
              <w:bottom w:w="0" w:type="dxa"/>
              <w:right w:w="11" w:type="dxa"/>
            </w:tcMar>
            <w:vAlign w:val="bottom"/>
          </w:tcPr>
          <w:p w14:paraId="1669B04A"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6</w:t>
            </w:r>
          </w:p>
        </w:tc>
        <w:tc>
          <w:tcPr>
            <w:tcW w:w="2060" w:type="dxa"/>
            <w:noWrap/>
            <w:tcMar>
              <w:top w:w="11" w:type="dxa"/>
              <w:left w:w="11" w:type="dxa"/>
              <w:bottom w:w="0" w:type="dxa"/>
              <w:right w:w="11" w:type="dxa"/>
            </w:tcMar>
          </w:tcPr>
          <w:p w14:paraId="6F9CD2DC"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plantea</w:t>
            </w:r>
          </w:p>
        </w:tc>
        <w:tc>
          <w:tcPr>
            <w:tcW w:w="0" w:type="auto"/>
            <w:noWrap/>
            <w:tcMar>
              <w:top w:w="11" w:type="dxa"/>
              <w:left w:w="11" w:type="dxa"/>
              <w:bottom w:w="0" w:type="dxa"/>
              <w:right w:w="11" w:type="dxa"/>
            </w:tcMar>
          </w:tcPr>
          <w:p w14:paraId="6E5222CD"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hace</w:t>
            </w:r>
          </w:p>
        </w:tc>
        <w:tc>
          <w:tcPr>
            <w:tcW w:w="2060" w:type="dxa"/>
            <w:noWrap/>
            <w:tcMar>
              <w:top w:w="11" w:type="dxa"/>
              <w:left w:w="11" w:type="dxa"/>
              <w:bottom w:w="0" w:type="dxa"/>
              <w:right w:w="11" w:type="dxa"/>
            </w:tcMar>
          </w:tcPr>
          <w:p w14:paraId="600E0D6E"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suele</w:t>
            </w:r>
          </w:p>
        </w:tc>
        <w:tc>
          <w:tcPr>
            <w:tcW w:w="2060" w:type="dxa"/>
            <w:noWrap/>
            <w:tcMar>
              <w:top w:w="11" w:type="dxa"/>
              <w:left w:w="11" w:type="dxa"/>
              <w:bottom w:w="0" w:type="dxa"/>
              <w:right w:w="11" w:type="dxa"/>
            </w:tcMar>
          </w:tcPr>
          <w:p w14:paraId="162611A6"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insiste</w:t>
            </w:r>
          </w:p>
        </w:tc>
      </w:tr>
      <w:tr w:rsidR="001C26F3" w:rsidRPr="00105D9C" w14:paraId="4974524D" w14:textId="77777777" w:rsidTr="00AB07EC">
        <w:trPr>
          <w:trHeight w:val="360"/>
        </w:trPr>
        <w:tc>
          <w:tcPr>
            <w:tcW w:w="540" w:type="dxa"/>
            <w:noWrap/>
            <w:tcMar>
              <w:top w:w="11" w:type="dxa"/>
              <w:left w:w="11" w:type="dxa"/>
              <w:bottom w:w="0" w:type="dxa"/>
              <w:right w:w="11" w:type="dxa"/>
            </w:tcMar>
            <w:vAlign w:val="bottom"/>
          </w:tcPr>
          <w:p w14:paraId="3D0A3CAD"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7</w:t>
            </w:r>
          </w:p>
        </w:tc>
        <w:tc>
          <w:tcPr>
            <w:tcW w:w="2060" w:type="dxa"/>
            <w:noWrap/>
            <w:tcMar>
              <w:top w:w="11" w:type="dxa"/>
              <w:left w:w="11" w:type="dxa"/>
              <w:bottom w:w="0" w:type="dxa"/>
              <w:right w:w="11" w:type="dxa"/>
            </w:tcMar>
          </w:tcPr>
          <w:p w14:paraId="4CC6954F"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pocas</w:t>
            </w:r>
          </w:p>
        </w:tc>
        <w:tc>
          <w:tcPr>
            <w:tcW w:w="0" w:type="auto"/>
            <w:noWrap/>
            <w:tcMar>
              <w:top w:w="11" w:type="dxa"/>
              <w:left w:w="11" w:type="dxa"/>
              <w:bottom w:w="0" w:type="dxa"/>
              <w:right w:w="11" w:type="dxa"/>
            </w:tcMar>
          </w:tcPr>
          <w:p w14:paraId="795AD714"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diversas</w:t>
            </w:r>
          </w:p>
        </w:tc>
        <w:tc>
          <w:tcPr>
            <w:tcW w:w="2060" w:type="dxa"/>
            <w:noWrap/>
            <w:tcMar>
              <w:top w:w="11" w:type="dxa"/>
              <w:left w:w="11" w:type="dxa"/>
              <w:bottom w:w="0" w:type="dxa"/>
              <w:right w:w="11" w:type="dxa"/>
            </w:tcMar>
          </w:tcPr>
          <w:p w14:paraId="2CFA233C"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algunas</w:t>
            </w:r>
          </w:p>
        </w:tc>
        <w:tc>
          <w:tcPr>
            <w:tcW w:w="2060" w:type="dxa"/>
            <w:noWrap/>
            <w:tcMar>
              <w:top w:w="11" w:type="dxa"/>
              <w:left w:w="11" w:type="dxa"/>
              <w:bottom w:w="0" w:type="dxa"/>
              <w:right w:w="11" w:type="dxa"/>
            </w:tcMar>
          </w:tcPr>
          <w:p w14:paraId="13269023"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otras</w:t>
            </w:r>
          </w:p>
        </w:tc>
      </w:tr>
      <w:tr w:rsidR="001C26F3" w:rsidRPr="00105D9C" w14:paraId="1BD7B03E" w14:textId="77777777" w:rsidTr="00AB07EC">
        <w:trPr>
          <w:trHeight w:val="360"/>
        </w:trPr>
        <w:tc>
          <w:tcPr>
            <w:tcW w:w="540" w:type="dxa"/>
            <w:noWrap/>
            <w:tcMar>
              <w:top w:w="11" w:type="dxa"/>
              <w:left w:w="11" w:type="dxa"/>
              <w:bottom w:w="0" w:type="dxa"/>
              <w:right w:w="11" w:type="dxa"/>
            </w:tcMar>
            <w:vAlign w:val="bottom"/>
          </w:tcPr>
          <w:p w14:paraId="0E8627AC"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8</w:t>
            </w:r>
          </w:p>
        </w:tc>
        <w:tc>
          <w:tcPr>
            <w:tcW w:w="2060" w:type="dxa"/>
            <w:noWrap/>
            <w:tcMar>
              <w:top w:w="11" w:type="dxa"/>
              <w:left w:w="11" w:type="dxa"/>
              <w:bottom w:w="0" w:type="dxa"/>
              <w:right w:w="11" w:type="dxa"/>
            </w:tcMar>
          </w:tcPr>
          <w:p w14:paraId="4BACA0D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Entre</w:t>
            </w:r>
          </w:p>
        </w:tc>
        <w:tc>
          <w:tcPr>
            <w:tcW w:w="0" w:type="auto"/>
            <w:noWrap/>
            <w:tcMar>
              <w:top w:w="11" w:type="dxa"/>
              <w:left w:w="11" w:type="dxa"/>
              <w:bottom w:w="0" w:type="dxa"/>
              <w:right w:w="11" w:type="dxa"/>
            </w:tcMar>
          </w:tcPr>
          <w:p w14:paraId="38A32A2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Dentro</w:t>
            </w:r>
          </w:p>
        </w:tc>
        <w:tc>
          <w:tcPr>
            <w:tcW w:w="2060" w:type="dxa"/>
            <w:noWrap/>
            <w:tcMar>
              <w:top w:w="11" w:type="dxa"/>
              <w:left w:w="11" w:type="dxa"/>
              <w:bottom w:w="0" w:type="dxa"/>
              <w:right w:w="11" w:type="dxa"/>
            </w:tcMar>
          </w:tcPr>
          <w:p w14:paraId="6694F009"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Junto</w:t>
            </w:r>
          </w:p>
        </w:tc>
        <w:tc>
          <w:tcPr>
            <w:tcW w:w="2060" w:type="dxa"/>
            <w:noWrap/>
            <w:tcMar>
              <w:top w:w="11" w:type="dxa"/>
              <w:left w:w="11" w:type="dxa"/>
              <w:bottom w:w="0" w:type="dxa"/>
              <w:right w:w="11" w:type="dxa"/>
            </w:tcMar>
          </w:tcPr>
          <w:p w14:paraId="7AC96940"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Adentro</w:t>
            </w:r>
          </w:p>
        </w:tc>
      </w:tr>
      <w:tr w:rsidR="001C26F3" w:rsidRPr="00105D9C" w14:paraId="27105666" w14:textId="77777777" w:rsidTr="00AB07EC">
        <w:trPr>
          <w:trHeight w:val="360"/>
        </w:trPr>
        <w:tc>
          <w:tcPr>
            <w:tcW w:w="540" w:type="dxa"/>
            <w:noWrap/>
            <w:tcMar>
              <w:top w:w="11" w:type="dxa"/>
              <w:left w:w="11" w:type="dxa"/>
              <w:bottom w:w="0" w:type="dxa"/>
              <w:right w:w="11" w:type="dxa"/>
            </w:tcMar>
            <w:vAlign w:val="bottom"/>
          </w:tcPr>
          <w:p w14:paraId="3C90F4E5"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9</w:t>
            </w:r>
          </w:p>
        </w:tc>
        <w:tc>
          <w:tcPr>
            <w:tcW w:w="2060" w:type="dxa"/>
            <w:noWrap/>
            <w:tcMar>
              <w:top w:w="11" w:type="dxa"/>
              <w:left w:w="11" w:type="dxa"/>
              <w:bottom w:w="0" w:type="dxa"/>
              <w:right w:w="11" w:type="dxa"/>
            </w:tcMar>
          </w:tcPr>
          <w:p w14:paraId="200FBBC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llegan</w:t>
            </w:r>
          </w:p>
        </w:tc>
        <w:tc>
          <w:tcPr>
            <w:tcW w:w="0" w:type="auto"/>
            <w:noWrap/>
            <w:tcMar>
              <w:top w:w="11" w:type="dxa"/>
              <w:left w:w="11" w:type="dxa"/>
              <w:bottom w:w="0" w:type="dxa"/>
              <w:right w:w="11" w:type="dxa"/>
            </w:tcMar>
          </w:tcPr>
          <w:p w14:paraId="16A378D1"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derivan</w:t>
            </w:r>
          </w:p>
        </w:tc>
        <w:tc>
          <w:tcPr>
            <w:tcW w:w="2060" w:type="dxa"/>
            <w:noWrap/>
            <w:tcMar>
              <w:top w:w="11" w:type="dxa"/>
              <w:left w:w="11" w:type="dxa"/>
              <w:bottom w:w="0" w:type="dxa"/>
              <w:right w:w="11" w:type="dxa"/>
            </w:tcMar>
          </w:tcPr>
          <w:p w14:paraId="185EB442"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suceden</w:t>
            </w:r>
          </w:p>
        </w:tc>
        <w:tc>
          <w:tcPr>
            <w:tcW w:w="2060" w:type="dxa"/>
            <w:noWrap/>
            <w:tcMar>
              <w:top w:w="11" w:type="dxa"/>
              <w:left w:w="11" w:type="dxa"/>
              <w:bottom w:w="0" w:type="dxa"/>
              <w:right w:w="11" w:type="dxa"/>
            </w:tcMar>
          </w:tcPr>
          <w:p w14:paraId="043602A6"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empiezan</w:t>
            </w:r>
          </w:p>
        </w:tc>
      </w:tr>
      <w:tr w:rsidR="001C26F3" w:rsidRPr="00105D9C" w14:paraId="4ED7729D" w14:textId="77777777" w:rsidTr="00AB07EC">
        <w:trPr>
          <w:trHeight w:val="360"/>
        </w:trPr>
        <w:tc>
          <w:tcPr>
            <w:tcW w:w="540" w:type="dxa"/>
            <w:noWrap/>
            <w:tcMar>
              <w:top w:w="11" w:type="dxa"/>
              <w:left w:w="11" w:type="dxa"/>
              <w:bottom w:w="0" w:type="dxa"/>
              <w:right w:w="11" w:type="dxa"/>
            </w:tcMar>
            <w:vAlign w:val="bottom"/>
          </w:tcPr>
          <w:p w14:paraId="38CF5475"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10</w:t>
            </w:r>
          </w:p>
        </w:tc>
        <w:tc>
          <w:tcPr>
            <w:tcW w:w="2060" w:type="dxa"/>
            <w:noWrap/>
            <w:tcMar>
              <w:top w:w="11" w:type="dxa"/>
              <w:left w:w="11" w:type="dxa"/>
              <w:bottom w:w="0" w:type="dxa"/>
              <w:right w:w="11" w:type="dxa"/>
            </w:tcMar>
          </w:tcPr>
          <w:p w14:paraId="04E7D856"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está</w:t>
            </w:r>
          </w:p>
        </w:tc>
        <w:tc>
          <w:tcPr>
            <w:tcW w:w="0" w:type="auto"/>
            <w:noWrap/>
            <w:tcMar>
              <w:top w:w="11" w:type="dxa"/>
              <w:left w:w="11" w:type="dxa"/>
              <w:bottom w:w="0" w:type="dxa"/>
              <w:right w:w="11" w:type="dxa"/>
            </w:tcMar>
          </w:tcPr>
          <w:p w14:paraId="4D6307D3"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siente</w:t>
            </w:r>
          </w:p>
        </w:tc>
        <w:tc>
          <w:tcPr>
            <w:tcW w:w="2060" w:type="dxa"/>
            <w:noWrap/>
            <w:tcMar>
              <w:top w:w="11" w:type="dxa"/>
              <w:left w:w="11" w:type="dxa"/>
              <w:bottom w:w="0" w:type="dxa"/>
              <w:right w:w="11" w:type="dxa"/>
            </w:tcMar>
          </w:tcPr>
          <w:p w14:paraId="6B300669"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eastAsia="Times New Roman" w:hAnsi="Times New Roman" w:cs="Times New Roman"/>
                <w:kern w:val="0"/>
                <w:sz w:val="24"/>
                <w:szCs w:val="24"/>
                <w:lang w:val="es-VE" w:eastAsia="es-ES"/>
                <w14:ligatures w14:val="none"/>
              </w:rPr>
              <w:t>es</w:t>
            </w:r>
          </w:p>
        </w:tc>
        <w:tc>
          <w:tcPr>
            <w:tcW w:w="2060" w:type="dxa"/>
            <w:noWrap/>
            <w:tcMar>
              <w:top w:w="11" w:type="dxa"/>
              <w:left w:w="11" w:type="dxa"/>
              <w:bottom w:w="0" w:type="dxa"/>
              <w:right w:w="11" w:type="dxa"/>
            </w:tcMar>
          </w:tcPr>
          <w:p w14:paraId="2C72E56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fuera</w:t>
            </w:r>
          </w:p>
        </w:tc>
      </w:tr>
      <w:tr w:rsidR="001C26F3" w:rsidRPr="00105D9C" w14:paraId="043908F1" w14:textId="77777777" w:rsidTr="00AB07EC">
        <w:trPr>
          <w:trHeight w:val="360"/>
        </w:trPr>
        <w:tc>
          <w:tcPr>
            <w:tcW w:w="540" w:type="dxa"/>
            <w:noWrap/>
            <w:tcMar>
              <w:top w:w="11" w:type="dxa"/>
              <w:left w:w="11" w:type="dxa"/>
              <w:bottom w:w="0" w:type="dxa"/>
              <w:right w:w="11" w:type="dxa"/>
            </w:tcMar>
            <w:vAlign w:val="bottom"/>
          </w:tcPr>
          <w:p w14:paraId="3A54D4D7"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11</w:t>
            </w:r>
          </w:p>
        </w:tc>
        <w:tc>
          <w:tcPr>
            <w:tcW w:w="2060" w:type="dxa"/>
            <w:noWrap/>
            <w:tcMar>
              <w:top w:w="11" w:type="dxa"/>
              <w:left w:w="11" w:type="dxa"/>
              <w:bottom w:w="0" w:type="dxa"/>
              <w:right w:w="11" w:type="dxa"/>
            </w:tcMar>
          </w:tcPr>
          <w:p w14:paraId="637613D8"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genera</w:t>
            </w:r>
          </w:p>
        </w:tc>
        <w:tc>
          <w:tcPr>
            <w:tcW w:w="0" w:type="auto"/>
            <w:noWrap/>
            <w:tcMar>
              <w:top w:w="11" w:type="dxa"/>
              <w:left w:w="11" w:type="dxa"/>
              <w:bottom w:w="0" w:type="dxa"/>
              <w:right w:w="11" w:type="dxa"/>
            </w:tcMar>
          </w:tcPr>
          <w:p w14:paraId="43E43A35"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afecta</w:t>
            </w:r>
          </w:p>
        </w:tc>
        <w:tc>
          <w:tcPr>
            <w:tcW w:w="2060" w:type="dxa"/>
            <w:noWrap/>
            <w:tcMar>
              <w:top w:w="11" w:type="dxa"/>
              <w:left w:w="11" w:type="dxa"/>
              <w:bottom w:w="0" w:type="dxa"/>
              <w:right w:w="11" w:type="dxa"/>
            </w:tcMar>
          </w:tcPr>
          <w:p w14:paraId="2599DCF2"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efectúa</w:t>
            </w:r>
          </w:p>
        </w:tc>
        <w:tc>
          <w:tcPr>
            <w:tcW w:w="2060" w:type="dxa"/>
            <w:noWrap/>
            <w:tcMar>
              <w:top w:w="11" w:type="dxa"/>
              <w:left w:w="11" w:type="dxa"/>
              <w:bottom w:w="0" w:type="dxa"/>
              <w:right w:w="11" w:type="dxa"/>
            </w:tcMar>
          </w:tcPr>
          <w:p w14:paraId="1ABDF3A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trae</w:t>
            </w:r>
          </w:p>
        </w:tc>
      </w:tr>
      <w:tr w:rsidR="001C26F3" w:rsidRPr="00105D9C" w14:paraId="7AFC24CA" w14:textId="77777777" w:rsidTr="00AB07EC">
        <w:trPr>
          <w:trHeight w:val="360"/>
        </w:trPr>
        <w:tc>
          <w:tcPr>
            <w:tcW w:w="540" w:type="dxa"/>
            <w:noWrap/>
            <w:tcMar>
              <w:top w:w="11" w:type="dxa"/>
              <w:left w:w="11" w:type="dxa"/>
              <w:bottom w:w="0" w:type="dxa"/>
              <w:right w:w="11" w:type="dxa"/>
            </w:tcMar>
            <w:vAlign w:val="bottom"/>
          </w:tcPr>
          <w:p w14:paraId="1B18ACAA"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12</w:t>
            </w:r>
          </w:p>
        </w:tc>
        <w:tc>
          <w:tcPr>
            <w:tcW w:w="2060" w:type="dxa"/>
            <w:noWrap/>
            <w:tcMar>
              <w:top w:w="11" w:type="dxa"/>
              <w:left w:w="11" w:type="dxa"/>
              <w:bottom w:w="0" w:type="dxa"/>
              <w:right w:w="11" w:type="dxa"/>
            </w:tcMar>
          </w:tcPr>
          <w:p w14:paraId="1CA4C88E"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En</w:t>
            </w:r>
          </w:p>
        </w:tc>
        <w:tc>
          <w:tcPr>
            <w:tcW w:w="0" w:type="auto"/>
            <w:noWrap/>
            <w:tcMar>
              <w:top w:w="11" w:type="dxa"/>
              <w:left w:w="11" w:type="dxa"/>
              <w:bottom w:w="0" w:type="dxa"/>
              <w:right w:w="11" w:type="dxa"/>
            </w:tcMar>
          </w:tcPr>
          <w:p w14:paraId="78AEBE68"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Desde</w:t>
            </w:r>
          </w:p>
        </w:tc>
        <w:tc>
          <w:tcPr>
            <w:tcW w:w="2060" w:type="dxa"/>
            <w:noWrap/>
            <w:tcMar>
              <w:top w:w="11" w:type="dxa"/>
              <w:left w:w="11" w:type="dxa"/>
              <w:bottom w:w="0" w:type="dxa"/>
              <w:right w:w="11" w:type="dxa"/>
            </w:tcMar>
          </w:tcPr>
          <w:p w14:paraId="62CB9F47"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Para</w:t>
            </w:r>
          </w:p>
        </w:tc>
        <w:tc>
          <w:tcPr>
            <w:tcW w:w="2060" w:type="dxa"/>
            <w:noWrap/>
            <w:tcMar>
              <w:top w:w="11" w:type="dxa"/>
              <w:left w:w="11" w:type="dxa"/>
              <w:bottom w:w="0" w:type="dxa"/>
              <w:right w:w="11" w:type="dxa"/>
            </w:tcMar>
          </w:tcPr>
          <w:p w14:paraId="38AA5E9B"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Por</w:t>
            </w:r>
          </w:p>
        </w:tc>
      </w:tr>
      <w:tr w:rsidR="001C26F3" w:rsidRPr="00105D9C" w14:paraId="1BF88175" w14:textId="77777777" w:rsidTr="00AB07EC">
        <w:trPr>
          <w:trHeight w:val="360"/>
        </w:trPr>
        <w:tc>
          <w:tcPr>
            <w:tcW w:w="540" w:type="dxa"/>
            <w:noWrap/>
            <w:tcMar>
              <w:top w:w="11" w:type="dxa"/>
              <w:left w:w="11" w:type="dxa"/>
              <w:bottom w:w="0" w:type="dxa"/>
              <w:right w:w="11" w:type="dxa"/>
            </w:tcMar>
            <w:vAlign w:val="bottom"/>
          </w:tcPr>
          <w:p w14:paraId="361C5A56"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13</w:t>
            </w:r>
          </w:p>
        </w:tc>
        <w:tc>
          <w:tcPr>
            <w:tcW w:w="2060" w:type="dxa"/>
            <w:noWrap/>
            <w:tcMar>
              <w:top w:w="11" w:type="dxa"/>
              <w:left w:w="11" w:type="dxa"/>
              <w:bottom w:w="0" w:type="dxa"/>
              <w:right w:w="11" w:type="dxa"/>
            </w:tcMar>
          </w:tcPr>
          <w:p w14:paraId="78C25FF1"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con el</w:t>
            </w:r>
          </w:p>
        </w:tc>
        <w:tc>
          <w:tcPr>
            <w:tcW w:w="0" w:type="auto"/>
            <w:noWrap/>
            <w:tcMar>
              <w:top w:w="11" w:type="dxa"/>
              <w:left w:w="11" w:type="dxa"/>
              <w:bottom w:w="0" w:type="dxa"/>
              <w:right w:w="11" w:type="dxa"/>
            </w:tcMar>
          </w:tcPr>
          <w:p w14:paraId="53E7A46C"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de el</w:t>
            </w:r>
          </w:p>
        </w:tc>
        <w:tc>
          <w:tcPr>
            <w:tcW w:w="2060" w:type="dxa"/>
            <w:noWrap/>
            <w:tcMar>
              <w:top w:w="11" w:type="dxa"/>
              <w:left w:w="11" w:type="dxa"/>
              <w:bottom w:w="0" w:type="dxa"/>
              <w:right w:w="11" w:type="dxa"/>
            </w:tcMar>
          </w:tcPr>
          <w:p w14:paraId="789BB772"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 al</w:t>
            </w:r>
          </w:p>
        </w:tc>
        <w:tc>
          <w:tcPr>
            <w:tcW w:w="2060" w:type="dxa"/>
            <w:noWrap/>
            <w:tcMar>
              <w:top w:w="11" w:type="dxa"/>
              <w:left w:w="11" w:type="dxa"/>
              <w:bottom w:w="0" w:type="dxa"/>
              <w:right w:w="11" w:type="dxa"/>
            </w:tcMar>
          </w:tcPr>
          <w:p w14:paraId="08D9860E"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para el</w:t>
            </w:r>
          </w:p>
        </w:tc>
      </w:tr>
      <w:tr w:rsidR="001C26F3" w:rsidRPr="00105D9C" w14:paraId="72F3EE76" w14:textId="77777777" w:rsidTr="00AB07EC">
        <w:trPr>
          <w:trHeight w:val="360"/>
        </w:trPr>
        <w:tc>
          <w:tcPr>
            <w:tcW w:w="540" w:type="dxa"/>
            <w:noWrap/>
            <w:tcMar>
              <w:top w:w="11" w:type="dxa"/>
              <w:left w:w="11" w:type="dxa"/>
              <w:bottom w:w="0" w:type="dxa"/>
              <w:right w:w="11" w:type="dxa"/>
            </w:tcMar>
            <w:vAlign w:val="bottom"/>
          </w:tcPr>
          <w:p w14:paraId="278B2C17"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14</w:t>
            </w:r>
          </w:p>
        </w:tc>
        <w:tc>
          <w:tcPr>
            <w:tcW w:w="2060" w:type="dxa"/>
            <w:noWrap/>
            <w:tcMar>
              <w:top w:w="11" w:type="dxa"/>
              <w:left w:w="11" w:type="dxa"/>
              <w:bottom w:w="0" w:type="dxa"/>
              <w:right w:w="11" w:type="dxa"/>
            </w:tcMar>
          </w:tcPr>
          <w:p w14:paraId="212725E1"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comunicar</w:t>
            </w:r>
          </w:p>
        </w:tc>
        <w:tc>
          <w:tcPr>
            <w:tcW w:w="0" w:type="auto"/>
            <w:noWrap/>
            <w:tcMar>
              <w:top w:w="11" w:type="dxa"/>
              <w:left w:w="11" w:type="dxa"/>
              <w:bottom w:w="0" w:type="dxa"/>
              <w:right w:w="11" w:type="dxa"/>
            </w:tcMar>
          </w:tcPr>
          <w:p w14:paraId="75E4F310"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avisar</w:t>
            </w:r>
          </w:p>
        </w:tc>
        <w:tc>
          <w:tcPr>
            <w:tcW w:w="2060" w:type="dxa"/>
            <w:noWrap/>
            <w:tcMar>
              <w:top w:w="11" w:type="dxa"/>
              <w:left w:w="11" w:type="dxa"/>
              <w:bottom w:w="0" w:type="dxa"/>
              <w:right w:w="11" w:type="dxa"/>
            </w:tcMar>
          </w:tcPr>
          <w:p w14:paraId="6B4DB435"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difundir</w:t>
            </w:r>
          </w:p>
        </w:tc>
        <w:tc>
          <w:tcPr>
            <w:tcW w:w="2060" w:type="dxa"/>
            <w:noWrap/>
            <w:tcMar>
              <w:top w:w="11" w:type="dxa"/>
              <w:left w:w="11" w:type="dxa"/>
              <w:bottom w:w="0" w:type="dxa"/>
              <w:right w:w="11" w:type="dxa"/>
            </w:tcMar>
          </w:tcPr>
          <w:p w14:paraId="1F0737C9"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extender</w:t>
            </w:r>
          </w:p>
        </w:tc>
      </w:tr>
      <w:tr w:rsidR="001C26F3" w:rsidRPr="00105D9C" w14:paraId="690D1020" w14:textId="77777777" w:rsidTr="00AB07EC">
        <w:trPr>
          <w:trHeight w:val="360"/>
        </w:trPr>
        <w:tc>
          <w:tcPr>
            <w:tcW w:w="540" w:type="dxa"/>
            <w:noWrap/>
            <w:tcMar>
              <w:top w:w="11" w:type="dxa"/>
              <w:left w:w="11" w:type="dxa"/>
              <w:bottom w:w="0" w:type="dxa"/>
              <w:right w:w="11" w:type="dxa"/>
            </w:tcMar>
            <w:vAlign w:val="bottom"/>
          </w:tcPr>
          <w:p w14:paraId="131019E9"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lastRenderedPageBreak/>
              <w:t>15</w:t>
            </w:r>
          </w:p>
        </w:tc>
        <w:tc>
          <w:tcPr>
            <w:tcW w:w="2060" w:type="dxa"/>
            <w:noWrap/>
            <w:tcMar>
              <w:top w:w="11" w:type="dxa"/>
              <w:left w:w="11" w:type="dxa"/>
              <w:bottom w:w="0" w:type="dxa"/>
              <w:right w:w="11" w:type="dxa"/>
            </w:tcMar>
          </w:tcPr>
          <w:p w14:paraId="6BBEA8A1"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tuviera</w:t>
            </w:r>
            <w:r>
              <w:rPr>
                <w:rFonts w:ascii="Times New Roman" w:hAnsi="Times New Roman" w:cs="Times New Roman"/>
                <w:sz w:val="24"/>
                <w:szCs w:val="24"/>
                <w:lang w:val="es-ES_tradnl" w:eastAsia="es-ES"/>
              </w:rPr>
              <w:t>n</w:t>
            </w:r>
          </w:p>
        </w:tc>
        <w:tc>
          <w:tcPr>
            <w:tcW w:w="0" w:type="auto"/>
            <w:noWrap/>
            <w:tcMar>
              <w:top w:w="11" w:type="dxa"/>
              <w:left w:w="11" w:type="dxa"/>
              <w:bottom w:w="0" w:type="dxa"/>
              <w:right w:w="11" w:type="dxa"/>
            </w:tcMar>
          </w:tcPr>
          <w:p w14:paraId="0C58100B"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tiene</w:t>
            </w:r>
            <w:r>
              <w:rPr>
                <w:rFonts w:ascii="Times New Roman" w:hAnsi="Times New Roman" w:cs="Times New Roman"/>
                <w:sz w:val="24"/>
                <w:szCs w:val="24"/>
                <w:lang w:val="es-ES_tradnl" w:eastAsia="es-ES"/>
              </w:rPr>
              <w:t>n</w:t>
            </w:r>
          </w:p>
        </w:tc>
        <w:tc>
          <w:tcPr>
            <w:tcW w:w="2060" w:type="dxa"/>
            <w:noWrap/>
            <w:tcMar>
              <w:top w:w="11" w:type="dxa"/>
              <w:left w:w="11" w:type="dxa"/>
              <w:bottom w:w="0" w:type="dxa"/>
              <w:right w:w="11" w:type="dxa"/>
            </w:tcMar>
          </w:tcPr>
          <w:p w14:paraId="296C2AAC"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 xml:space="preserve"> tengan</w:t>
            </w:r>
          </w:p>
        </w:tc>
        <w:tc>
          <w:tcPr>
            <w:tcW w:w="2060" w:type="dxa"/>
            <w:noWrap/>
            <w:tcMar>
              <w:top w:w="11" w:type="dxa"/>
              <w:left w:w="11" w:type="dxa"/>
              <w:bottom w:w="0" w:type="dxa"/>
              <w:right w:w="11" w:type="dxa"/>
            </w:tcMar>
          </w:tcPr>
          <w:p w14:paraId="35ADD690"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tendría</w:t>
            </w:r>
            <w:r>
              <w:rPr>
                <w:rFonts w:ascii="Times New Roman" w:hAnsi="Times New Roman" w:cs="Times New Roman"/>
                <w:sz w:val="24"/>
                <w:szCs w:val="24"/>
                <w:lang w:val="es-ES_tradnl" w:eastAsia="es-ES"/>
              </w:rPr>
              <w:t>n</w:t>
            </w:r>
          </w:p>
        </w:tc>
      </w:tr>
      <w:tr w:rsidR="001C26F3" w:rsidRPr="00105D9C" w14:paraId="55EE4E49" w14:textId="77777777" w:rsidTr="00AB07EC">
        <w:trPr>
          <w:trHeight w:val="360"/>
        </w:trPr>
        <w:tc>
          <w:tcPr>
            <w:tcW w:w="540" w:type="dxa"/>
            <w:noWrap/>
            <w:tcMar>
              <w:top w:w="11" w:type="dxa"/>
              <w:left w:w="11" w:type="dxa"/>
              <w:bottom w:w="0" w:type="dxa"/>
              <w:right w:w="11" w:type="dxa"/>
            </w:tcMar>
            <w:vAlign w:val="bottom"/>
          </w:tcPr>
          <w:p w14:paraId="35309635"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16</w:t>
            </w:r>
          </w:p>
        </w:tc>
        <w:tc>
          <w:tcPr>
            <w:tcW w:w="2060" w:type="dxa"/>
            <w:noWrap/>
            <w:tcMar>
              <w:top w:w="11" w:type="dxa"/>
              <w:left w:w="11" w:type="dxa"/>
              <w:bottom w:w="0" w:type="dxa"/>
              <w:right w:w="11" w:type="dxa"/>
            </w:tcMar>
          </w:tcPr>
          <w:p w14:paraId="23FF4F64"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respuesta</w:t>
            </w:r>
          </w:p>
        </w:tc>
        <w:tc>
          <w:tcPr>
            <w:tcW w:w="0" w:type="auto"/>
            <w:noWrap/>
            <w:tcMar>
              <w:top w:w="11" w:type="dxa"/>
              <w:left w:w="11" w:type="dxa"/>
              <w:bottom w:w="0" w:type="dxa"/>
              <w:right w:w="11" w:type="dxa"/>
            </w:tcMar>
          </w:tcPr>
          <w:p w14:paraId="14956488"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deducción</w:t>
            </w:r>
          </w:p>
        </w:tc>
        <w:tc>
          <w:tcPr>
            <w:tcW w:w="2060" w:type="dxa"/>
            <w:noWrap/>
            <w:tcMar>
              <w:top w:w="11" w:type="dxa"/>
              <w:left w:w="11" w:type="dxa"/>
              <w:bottom w:w="0" w:type="dxa"/>
              <w:right w:w="11" w:type="dxa"/>
            </w:tcMar>
          </w:tcPr>
          <w:p w14:paraId="423E6789"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relación</w:t>
            </w:r>
          </w:p>
        </w:tc>
        <w:tc>
          <w:tcPr>
            <w:tcW w:w="2060" w:type="dxa"/>
            <w:noWrap/>
            <w:tcMar>
              <w:top w:w="11" w:type="dxa"/>
              <w:left w:w="11" w:type="dxa"/>
              <w:bottom w:w="0" w:type="dxa"/>
              <w:right w:w="11" w:type="dxa"/>
            </w:tcMar>
          </w:tcPr>
          <w:p w14:paraId="6F16BA19"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consecuencia</w:t>
            </w:r>
          </w:p>
        </w:tc>
      </w:tr>
      <w:tr w:rsidR="001C26F3" w:rsidRPr="00105D9C" w14:paraId="2639851B" w14:textId="77777777" w:rsidTr="00AB07EC">
        <w:trPr>
          <w:trHeight w:val="360"/>
        </w:trPr>
        <w:tc>
          <w:tcPr>
            <w:tcW w:w="540" w:type="dxa"/>
            <w:noWrap/>
            <w:tcMar>
              <w:top w:w="11" w:type="dxa"/>
              <w:left w:w="11" w:type="dxa"/>
              <w:bottom w:w="0" w:type="dxa"/>
              <w:right w:w="11" w:type="dxa"/>
            </w:tcMar>
            <w:vAlign w:val="bottom"/>
          </w:tcPr>
          <w:p w14:paraId="323E3471"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17</w:t>
            </w:r>
          </w:p>
        </w:tc>
        <w:tc>
          <w:tcPr>
            <w:tcW w:w="2060" w:type="dxa"/>
            <w:noWrap/>
            <w:tcMar>
              <w:top w:w="11" w:type="dxa"/>
              <w:left w:w="11" w:type="dxa"/>
              <w:bottom w:w="0" w:type="dxa"/>
              <w:right w:w="11" w:type="dxa"/>
            </w:tcMar>
          </w:tcPr>
          <w:p w14:paraId="176E9870"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acumulan</w:t>
            </w:r>
          </w:p>
        </w:tc>
        <w:tc>
          <w:tcPr>
            <w:tcW w:w="0" w:type="auto"/>
            <w:noWrap/>
            <w:tcMar>
              <w:top w:w="11" w:type="dxa"/>
              <w:left w:w="11" w:type="dxa"/>
              <w:bottom w:w="0" w:type="dxa"/>
              <w:right w:w="11" w:type="dxa"/>
            </w:tcMar>
          </w:tcPr>
          <w:p w14:paraId="08DABBCF"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unen</w:t>
            </w:r>
          </w:p>
        </w:tc>
        <w:tc>
          <w:tcPr>
            <w:tcW w:w="2060" w:type="dxa"/>
            <w:noWrap/>
            <w:tcMar>
              <w:top w:w="11" w:type="dxa"/>
              <w:left w:w="11" w:type="dxa"/>
              <w:bottom w:w="0" w:type="dxa"/>
              <w:right w:w="11" w:type="dxa"/>
            </w:tcMar>
          </w:tcPr>
          <w:p w14:paraId="4A63B3BD"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incluyen</w:t>
            </w:r>
          </w:p>
        </w:tc>
        <w:tc>
          <w:tcPr>
            <w:tcW w:w="2060" w:type="dxa"/>
            <w:noWrap/>
            <w:tcMar>
              <w:top w:w="11" w:type="dxa"/>
              <w:left w:w="11" w:type="dxa"/>
              <w:bottom w:w="0" w:type="dxa"/>
              <w:right w:w="11" w:type="dxa"/>
            </w:tcMar>
          </w:tcPr>
          <w:p w14:paraId="6DF334B2" w14:textId="77777777" w:rsidR="001C26F3" w:rsidRPr="00105D9C" w:rsidRDefault="001C26F3" w:rsidP="00AB07EC">
            <w:pPr>
              <w:spacing w:line="360" w:lineRule="auto"/>
              <w:jc w:val="both"/>
              <w:rPr>
                <w:rFonts w:ascii="Times New Roman" w:hAnsi="Times New Roman" w:cs="Times New Roman"/>
                <w:sz w:val="24"/>
                <w:szCs w:val="24"/>
                <w:lang w:val="es-ES_tradnl" w:eastAsia="es-ES"/>
              </w:rPr>
            </w:pPr>
            <w:r w:rsidRPr="00105D9C">
              <w:rPr>
                <w:rFonts w:ascii="Times New Roman" w:hAnsi="Times New Roman" w:cs="Times New Roman"/>
                <w:sz w:val="24"/>
                <w:szCs w:val="24"/>
                <w:lang w:val="es-ES_tradnl" w:eastAsia="es-ES"/>
              </w:rPr>
              <w:t>aumentan</w:t>
            </w:r>
          </w:p>
        </w:tc>
      </w:tr>
      <w:tr w:rsidR="001C26F3" w:rsidRPr="00105D9C" w14:paraId="6D8F3B7C" w14:textId="77777777" w:rsidTr="00AB07EC">
        <w:trPr>
          <w:trHeight w:val="360"/>
        </w:trPr>
        <w:tc>
          <w:tcPr>
            <w:tcW w:w="540" w:type="dxa"/>
            <w:noWrap/>
            <w:tcMar>
              <w:top w:w="11" w:type="dxa"/>
              <w:left w:w="11" w:type="dxa"/>
              <w:bottom w:w="0" w:type="dxa"/>
              <w:right w:w="11" w:type="dxa"/>
            </w:tcMar>
            <w:vAlign w:val="bottom"/>
          </w:tcPr>
          <w:p w14:paraId="07B41AC7"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 xml:space="preserve">18 </w:t>
            </w:r>
          </w:p>
        </w:tc>
        <w:tc>
          <w:tcPr>
            <w:tcW w:w="2060" w:type="dxa"/>
            <w:noWrap/>
            <w:tcMar>
              <w:top w:w="11" w:type="dxa"/>
              <w:left w:w="11" w:type="dxa"/>
              <w:bottom w:w="0" w:type="dxa"/>
              <w:right w:w="11" w:type="dxa"/>
            </w:tcMar>
          </w:tcPr>
          <w:p w14:paraId="23740016"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 xml:space="preserve"> de</w:t>
            </w:r>
          </w:p>
        </w:tc>
        <w:tc>
          <w:tcPr>
            <w:tcW w:w="0" w:type="auto"/>
            <w:noWrap/>
            <w:tcMar>
              <w:top w:w="11" w:type="dxa"/>
              <w:left w:w="11" w:type="dxa"/>
              <w:bottom w:w="0" w:type="dxa"/>
              <w:right w:w="11" w:type="dxa"/>
            </w:tcMar>
          </w:tcPr>
          <w:p w14:paraId="343423E2"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por</w:t>
            </w:r>
          </w:p>
        </w:tc>
        <w:tc>
          <w:tcPr>
            <w:tcW w:w="2060" w:type="dxa"/>
            <w:noWrap/>
            <w:tcMar>
              <w:top w:w="11" w:type="dxa"/>
              <w:left w:w="11" w:type="dxa"/>
              <w:bottom w:w="0" w:type="dxa"/>
              <w:right w:w="11" w:type="dxa"/>
            </w:tcMar>
          </w:tcPr>
          <w:p w14:paraId="4F51716A"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con</w:t>
            </w:r>
          </w:p>
        </w:tc>
        <w:tc>
          <w:tcPr>
            <w:tcW w:w="2060" w:type="dxa"/>
            <w:noWrap/>
            <w:tcMar>
              <w:top w:w="11" w:type="dxa"/>
              <w:left w:w="11" w:type="dxa"/>
              <w:bottom w:w="0" w:type="dxa"/>
              <w:right w:w="11" w:type="dxa"/>
            </w:tcMar>
          </w:tcPr>
          <w:p w14:paraId="0278C0F5"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 a</w:t>
            </w:r>
          </w:p>
        </w:tc>
      </w:tr>
      <w:tr w:rsidR="001C26F3" w:rsidRPr="00105D9C" w14:paraId="3A0E9B62" w14:textId="77777777" w:rsidTr="00AB07EC">
        <w:trPr>
          <w:trHeight w:val="360"/>
        </w:trPr>
        <w:tc>
          <w:tcPr>
            <w:tcW w:w="540" w:type="dxa"/>
            <w:noWrap/>
            <w:tcMar>
              <w:top w:w="11" w:type="dxa"/>
              <w:left w:w="11" w:type="dxa"/>
              <w:bottom w:w="0" w:type="dxa"/>
              <w:right w:w="11" w:type="dxa"/>
            </w:tcMar>
            <w:vAlign w:val="bottom"/>
          </w:tcPr>
          <w:p w14:paraId="2AEA0501"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19</w:t>
            </w:r>
          </w:p>
        </w:tc>
        <w:tc>
          <w:tcPr>
            <w:tcW w:w="2060" w:type="dxa"/>
            <w:noWrap/>
            <w:tcMar>
              <w:top w:w="11" w:type="dxa"/>
              <w:left w:w="11" w:type="dxa"/>
              <w:bottom w:w="0" w:type="dxa"/>
              <w:right w:w="11" w:type="dxa"/>
            </w:tcMar>
          </w:tcPr>
          <w:p w14:paraId="6ECEB2A1"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aumento</w:t>
            </w:r>
          </w:p>
        </w:tc>
        <w:tc>
          <w:tcPr>
            <w:tcW w:w="0" w:type="auto"/>
            <w:noWrap/>
            <w:tcMar>
              <w:top w:w="11" w:type="dxa"/>
              <w:left w:w="11" w:type="dxa"/>
              <w:bottom w:w="0" w:type="dxa"/>
              <w:right w:w="11" w:type="dxa"/>
            </w:tcMar>
          </w:tcPr>
          <w:p w14:paraId="0AA7BE55"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alzamiento</w:t>
            </w:r>
          </w:p>
        </w:tc>
        <w:tc>
          <w:tcPr>
            <w:tcW w:w="2060" w:type="dxa"/>
            <w:noWrap/>
            <w:tcMar>
              <w:top w:w="11" w:type="dxa"/>
              <w:left w:w="11" w:type="dxa"/>
              <w:bottom w:w="0" w:type="dxa"/>
              <w:right w:w="11" w:type="dxa"/>
            </w:tcMar>
          </w:tcPr>
          <w:p w14:paraId="603D6F76"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elevación</w:t>
            </w:r>
          </w:p>
        </w:tc>
        <w:tc>
          <w:tcPr>
            <w:tcW w:w="2060" w:type="dxa"/>
            <w:noWrap/>
            <w:tcMar>
              <w:top w:w="11" w:type="dxa"/>
              <w:left w:w="11" w:type="dxa"/>
              <w:bottom w:w="0" w:type="dxa"/>
              <w:right w:w="11" w:type="dxa"/>
            </w:tcMar>
          </w:tcPr>
          <w:p w14:paraId="2FE9DEA1"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grandeza</w:t>
            </w:r>
          </w:p>
        </w:tc>
      </w:tr>
      <w:tr w:rsidR="001C26F3" w:rsidRPr="00105D9C" w14:paraId="39CF6641" w14:textId="77777777" w:rsidTr="00AB07EC">
        <w:trPr>
          <w:trHeight w:val="360"/>
        </w:trPr>
        <w:tc>
          <w:tcPr>
            <w:tcW w:w="540" w:type="dxa"/>
            <w:tcBorders>
              <w:bottom w:val="single" w:sz="4" w:space="0" w:color="auto"/>
            </w:tcBorders>
            <w:noWrap/>
            <w:tcMar>
              <w:top w:w="11" w:type="dxa"/>
              <w:left w:w="11" w:type="dxa"/>
              <w:bottom w:w="0" w:type="dxa"/>
              <w:right w:w="11" w:type="dxa"/>
            </w:tcMar>
            <w:vAlign w:val="bottom"/>
          </w:tcPr>
          <w:p w14:paraId="5D6BD0B9" w14:textId="77777777" w:rsidR="001C26F3" w:rsidRPr="00105D9C" w:rsidRDefault="001C26F3" w:rsidP="00AB07EC">
            <w:pPr>
              <w:spacing w:line="360" w:lineRule="auto"/>
              <w:jc w:val="both"/>
              <w:rPr>
                <w:rFonts w:ascii="Times New Roman" w:eastAsia="Arial Unicode MS" w:hAnsi="Times New Roman" w:cs="Times New Roman"/>
                <w:sz w:val="24"/>
                <w:szCs w:val="24"/>
              </w:rPr>
            </w:pPr>
            <w:r w:rsidRPr="00105D9C">
              <w:rPr>
                <w:rFonts w:ascii="Times New Roman" w:eastAsia="Arial Unicode MS" w:hAnsi="Times New Roman" w:cs="Times New Roman"/>
                <w:sz w:val="24"/>
                <w:szCs w:val="24"/>
              </w:rPr>
              <w:t>20</w:t>
            </w:r>
          </w:p>
        </w:tc>
        <w:tc>
          <w:tcPr>
            <w:tcW w:w="2060" w:type="dxa"/>
            <w:tcBorders>
              <w:bottom w:val="single" w:sz="4" w:space="0" w:color="auto"/>
            </w:tcBorders>
            <w:noWrap/>
            <w:tcMar>
              <w:top w:w="11" w:type="dxa"/>
              <w:left w:w="11" w:type="dxa"/>
              <w:bottom w:w="0" w:type="dxa"/>
              <w:right w:w="11" w:type="dxa"/>
            </w:tcMar>
          </w:tcPr>
          <w:p w14:paraId="0C33260C"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lección</w:t>
            </w:r>
          </w:p>
        </w:tc>
        <w:tc>
          <w:tcPr>
            <w:tcW w:w="0" w:type="auto"/>
            <w:tcBorders>
              <w:bottom w:val="single" w:sz="4" w:space="0" w:color="auto"/>
            </w:tcBorders>
            <w:noWrap/>
            <w:tcMar>
              <w:top w:w="11" w:type="dxa"/>
              <w:left w:w="11" w:type="dxa"/>
              <w:bottom w:w="0" w:type="dxa"/>
              <w:right w:w="11" w:type="dxa"/>
            </w:tcMar>
          </w:tcPr>
          <w:p w14:paraId="21474FDC"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afección</w:t>
            </w:r>
          </w:p>
        </w:tc>
        <w:tc>
          <w:tcPr>
            <w:tcW w:w="2060" w:type="dxa"/>
            <w:tcBorders>
              <w:bottom w:val="single" w:sz="4" w:space="0" w:color="auto"/>
            </w:tcBorders>
            <w:noWrap/>
            <w:tcMar>
              <w:top w:w="11" w:type="dxa"/>
              <w:left w:w="11" w:type="dxa"/>
              <w:bottom w:w="0" w:type="dxa"/>
              <w:right w:w="11" w:type="dxa"/>
            </w:tcMar>
          </w:tcPr>
          <w:p w14:paraId="47CF78EC" w14:textId="77777777" w:rsidR="001C26F3" w:rsidRPr="00105D9C" w:rsidRDefault="001C26F3" w:rsidP="00AB07EC">
            <w:pPr>
              <w:spacing w:line="360" w:lineRule="auto"/>
              <w:jc w:val="both"/>
              <w:rPr>
                <w:rFonts w:ascii="Times New Roman" w:hAnsi="Times New Roman" w:cs="Times New Roman"/>
                <w:sz w:val="24"/>
                <w:szCs w:val="24"/>
                <w:lang w:eastAsia="es-ES"/>
              </w:rPr>
            </w:pPr>
            <w:r w:rsidRPr="00105D9C">
              <w:rPr>
                <w:rFonts w:ascii="Times New Roman" w:hAnsi="Times New Roman" w:cs="Times New Roman"/>
                <w:sz w:val="24"/>
                <w:szCs w:val="24"/>
                <w:lang w:eastAsia="es-ES"/>
              </w:rPr>
              <w:t>modalidad</w:t>
            </w:r>
          </w:p>
        </w:tc>
        <w:tc>
          <w:tcPr>
            <w:tcW w:w="2060" w:type="dxa"/>
            <w:tcBorders>
              <w:bottom w:val="single" w:sz="4" w:space="0" w:color="auto"/>
            </w:tcBorders>
            <w:noWrap/>
            <w:tcMar>
              <w:top w:w="11" w:type="dxa"/>
              <w:left w:w="11" w:type="dxa"/>
              <w:bottom w:w="0" w:type="dxa"/>
              <w:right w:w="11" w:type="dxa"/>
            </w:tcMar>
          </w:tcPr>
          <w:p w14:paraId="7D5ED2F1" w14:textId="77777777" w:rsidR="001C26F3" w:rsidRPr="00105D9C" w:rsidRDefault="001C26F3" w:rsidP="00AB07EC">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ayuda</w:t>
            </w:r>
          </w:p>
        </w:tc>
      </w:tr>
    </w:tbl>
    <w:p w14:paraId="6492AB72" w14:textId="77777777" w:rsidR="001C26F3" w:rsidRPr="00105D9C" w:rsidRDefault="001C26F3" w:rsidP="001C26F3">
      <w:pPr>
        <w:shd w:val="clear" w:color="auto" w:fill="FFFFFF"/>
        <w:spacing w:after="100" w:afterAutospacing="1" w:line="360" w:lineRule="auto"/>
        <w:ind w:firstLine="708"/>
        <w:jc w:val="both"/>
        <w:rPr>
          <w:rFonts w:ascii="Times New Roman" w:eastAsia="Times New Roman" w:hAnsi="Times New Roman" w:cs="Times New Roman"/>
          <w:color w:val="606060"/>
          <w:kern w:val="0"/>
          <w:sz w:val="24"/>
          <w:szCs w:val="24"/>
          <w:lang w:val="es-VE" w:eastAsia="es-ES"/>
          <w14:ligatures w14:val="none"/>
        </w:rPr>
      </w:pPr>
    </w:p>
    <w:p w14:paraId="7342575C" w14:textId="76EF4C03" w:rsidR="00F92E29" w:rsidRDefault="00F92E29">
      <w:pPr>
        <w:rPr>
          <w:sz w:val="24"/>
          <w:szCs w:val="24"/>
        </w:rPr>
      </w:pPr>
    </w:p>
    <w:p w14:paraId="36864595"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1824A2E0"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3A400289"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6729788C"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24FEF370"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6A03DA10"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70E783F9"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3E9CC040"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6A93883B"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3F6A76D6"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154A10F0"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0CF1FBCF"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0CFBE5A5"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09625011"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5598535B"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7CD0D549"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1A90227D" w14:textId="77777777" w:rsidR="00885098"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p>
    <w:p w14:paraId="2937353E" w14:textId="5F05B25E" w:rsidR="001C26F3" w:rsidRDefault="00885098" w:rsidP="001C26F3">
      <w:pPr>
        <w:spacing w:line="360" w:lineRule="auto"/>
        <w:rPr>
          <w:rFonts w:ascii="Times New Roman" w:eastAsia="Times New Roman" w:hAnsi="Times New Roman" w:cs="Times New Roman"/>
          <w:b/>
          <w:bCs/>
          <w:color w:val="606060"/>
          <w:kern w:val="0"/>
          <w:sz w:val="24"/>
          <w:szCs w:val="24"/>
          <w:lang w:val="es-VE" w:eastAsia="es-ES"/>
          <w14:ligatures w14:val="none"/>
        </w:rPr>
      </w:pPr>
      <w:r>
        <w:rPr>
          <w:rFonts w:ascii="Times New Roman" w:eastAsia="Times New Roman" w:hAnsi="Times New Roman" w:cs="Times New Roman"/>
          <w:b/>
          <w:bCs/>
          <w:color w:val="606060"/>
          <w:kern w:val="0"/>
          <w:sz w:val="24"/>
          <w:szCs w:val="24"/>
          <w:lang w:val="es-VE" w:eastAsia="es-ES"/>
          <w14:ligatures w14:val="none"/>
        </w:rPr>
        <w:t xml:space="preserve">KLUCZ/ </w:t>
      </w:r>
      <w:r w:rsidR="001C26F3" w:rsidRPr="00105D9C">
        <w:rPr>
          <w:rFonts w:ascii="Times New Roman" w:eastAsia="Times New Roman" w:hAnsi="Times New Roman" w:cs="Times New Roman"/>
          <w:b/>
          <w:bCs/>
          <w:color w:val="606060"/>
          <w:kern w:val="0"/>
          <w:sz w:val="24"/>
          <w:szCs w:val="24"/>
          <w:lang w:val="es-VE" w:eastAsia="es-ES"/>
          <w14:ligatures w14:val="none"/>
        </w:rPr>
        <w:t>CLAVE</w:t>
      </w:r>
    </w:p>
    <w:p w14:paraId="175485B7" w14:textId="43817E1A" w:rsidR="001C26F3" w:rsidRPr="00105D9C" w:rsidRDefault="001C26F3" w:rsidP="001C26F3">
      <w:pPr>
        <w:spacing w:line="360" w:lineRule="auto"/>
        <w:rPr>
          <w:rFonts w:ascii="Times New Roman" w:eastAsia="Times New Roman" w:hAnsi="Times New Roman" w:cs="Times New Roman"/>
          <w:color w:val="606060"/>
          <w:kern w:val="0"/>
          <w:sz w:val="24"/>
          <w:szCs w:val="24"/>
          <w:lang w:val="es-VE" w:eastAsia="es-ES"/>
          <w14:ligatures w14:val="none"/>
        </w:rPr>
      </w:pPr>
      <w:r>
        <w:rPr>
          <w:rFonts w:ascii="Times New Roman" w:eastAsia="Times New Roman" w:hAnsi="Times New Roman" w:cs="Times New Roman"/>
          <w:b/>
          <w:bCs/>
          <w:color w:val="606060"/>
          <w:kern w:val="0"/>
          <w:sz w:val="24"/>
          <w:szCs w:val="24"/>
          <w:lang w:val="es-VE" w:eastAsia="es-ES"/>
          <w14:ligatures w14:val="none"/>
        </w:rPr>
        <w:t xml:space="preserve">Ejercicio 3, huecos </w:t>
      </w:r>
      <w:r w:rsidRPr="00105D9C">
        <w:rPr>
          <w:rFonts w:ascii="Times New Roman" w:eastAsia="Times New Roman" w:hAnsi="Times New Roman" w:cs="Times New Roman"/>
          <w:color w:val="606060"/>
          <w:kern w:val="0"/>
          <w:sz w:val="24"/>
          <w:szCs w:val="24"/>
          <w:lang w:val="es-VE" w:eastAsia="es-ES"/>
          <w14:ligatures w14:val="none"/>
        </w:rPr>
        <w:t>:</w:t>
      </w:r>
    </w:p>
    <w:p w14:paraId="209A8A5C"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C</w:t>
      </w:r>
    </w:p>
    <w:p w14:paraId="63BAACD5"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B</w:t>
      </w:r>
    </w:p>
    <w:p w14:paraId="0B85572D"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B</w:t>
      </w:r>
    </w:p>
    <w:p w14:paraId="156E0D20"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A</w:t>
      </w:r>
    </w:p>
    <w:p w14:paraId="39FA4BCF"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D</w:t>
      </w:r>
    </w:p>
    <w:p w14:paraId="523B0D1B"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C</w:t>
      </w:r>
    </w:p>
    <w:p w14:paraId="3E729488"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B</w:t>
      </w:r>
    </w:p>
    <w:p w14:paraId="4CB9096F"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A</w:t>
      </w:r>
    </w:p>
    <w:p w14:paraId="71ABD3F8"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B</w:t>
      </w:r>
    </w:p>
    <w:p w14:paraId="67EFB977"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C</w:t>
      </w:r>
    </w:p>
    <w:p w14:paraId="72AB0B7B"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A</w:t>
      </w:r>
    </w:p>
    <w:p w14:paraId="26E45430"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D</w:t>
      </w:r>
    </w:p>
    <w:p w14:paraId="207E7B7F"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C</w:t>
      </w:r>
    </w:p>
    <w:p w14:paraId="2F548A9C"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A</w:t>
      </w:r>
    </w:p>
    <w:p w14:paraId="5956437C"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C</w:t>
      </w:r>
    </w:p>
    <w:p w14:paraId="5D67CA74"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D</w:t>
      </w:r>
    </w:p>
    <w:p w14:paraId="71CEBF3F"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B</w:t>
      </w:r>
    </w:p>
    <w:p w14:paraId="238BBE70"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D</w:t>
      </w:r>
    </w:p>
    <w:p w14:paraId="43158D8D" w14:textId="77777777" w:rsidR="001C26F3" w:rsidRPr="00105D9C"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A</w:t>
      </w:r>
    </w:p>
    <w:p w14:paraId="2CE44346" w14:textId="162566AF" w:rsidR="001C26F3" w:rsidRDefault="001C26F3" w:rsidP="001C26F3">
      <w:pPr>
        <w:pStyle w:val="Akapitzlist"/>
        <w:numPr>
          <w:ilvl w:val="0"/>
          <w:numId w:val="2"/>
        </w:numPr>
        <w:spacing w:line="360" w:lineRule="auto"/>
        <w:rPr>
          <w:rFonts w:ascii="Times New Roman" w:hAnsi="Times New Roman" w:cs="Times New Roman"/>
          <w:sz w:val="24"/>
          <w:szCs w:val="24"/>
        </w:rPr>
      </w:pPr>
      <w:r w:rsidRPr="00105D9C">
        <w:rPr>
          <w:rFonts w:ascii="Times New Roman" w:hAnsi="Times New Roman" w:cs="Times New Roman"/>
          <w:sz w:val="24"/>
          <w:szCs w:val="24"/>
        </w:rPr>
        <w:t>D</w:t>
      </w:r>
      <w:r w:rsidR="006F3790">
        <w:rPr>
          <w:rFonts w:ascii="Times New Roman" w:hAnsi="Times New Roman" w:cs="Times New Roman"/>
          <w:sz w:val="24"/>
          <w:szCs w:val="24"/>
        </w:rPr>
        <w:t xml:space="preserve"> </w:t>
      </w:r>
    </w:p>
    <w:p w14:paraId="63B2D5DF" w14:textId="24A22F14" w:rsidR="006F3790" w:rsidRPr="009F1632" w:rsidRDefault="009F1632" w:rsidP="006F3790">
      <w:pPr>
        <w:snapToGrid w:val="0"/>
        <w:spacing w:line="360" w:lineRule="auto"/>
        <w:ind w:left="720"/>
        <w:jc w:val="both"/>
        <w:rPr>
          <w:rFonts w:ascii="Times New Roman" w:hAnsi="Times New Roman" w:cs="Times New Roman"/>
          <w:b/>
          <w:bCs/>
          <w:sz w:val="24"/>
          <w:szCs w:val="24"/>
        </w:rPr>
      </w:pPr>
      <w:r w:rsidRPr="009F1632">
        <w:rPr>
          <w:rFonts w:ascii="Times New Roman" w:hAnsi="Times New Roman" w:cs="Times New Roman"/>
          <w:b/>
          <w:bCs/>
          <w:sz w:val="24"/>
          <w:szCs w:val="24"/>
        </w:rPr>
        <w:t xml:space="preserve">Ejercicio 1, </w:t>
      </w:r>
      <w:r w:rsidR="006F3790" w:rsidRPr="009F1632">
        <w:rPr>
          <w:rFonts w:ascii="Times New Roman" w:hAnsi="Times New Roman" w:cs="Times New Roman"/>
          <w:b/>
          <w:bCs/>
          <w:sz w:val="24"/>
          <w:szCs w:val="24"/>
        </w:rPr>
        <w:t>Traducción</w:t>
      </w:r>
    </w:p>
    <w:p w14:paraId="54F03D4C" w14:textId="1A79DB5B" w:rsidR="00EE2A21" w:rsidRPr="006F3790" w:rsidRDefault="00EE2A21" w:rsidP="006F3790">
      <w:pPr>
        <w:snapToGrid w:val="0"/>
        <w:spacing w:line="360" w:lineRule="auto"/>
        <w:ind w:left="720"/>
        <w:jc w:val="both"/>
        <w:rPr>
          <w:rFonts w:ascii="Times New Roman" w:hAnsi="Times New Roman" w:cs="Times New Roman"/>
          <w:bCs/>
          <w:sz w:val="24"/>
          <w:szCs w:val="24"/>
        </w:rPr>
      </w:pPr>
      <w:r w:rsidRPr="006F3790">
        <w:rPr>
          <w:rFonts w:ascii="Times New Roman" w:hAnsi="Times New Roman" w:cs="Times New Roman"/>
          <w:bCs/>
          <w:sz w:val="24"/>
          <w:szCs w:val="24"/>
        </w:rPr>
        <w:t>Uno de los problemas más debatidos/ tratados/ discutidos últimamente es la inteligencia artificial. ¿Es peligrosa? ¿Debemos tenerle miedo? ¿Por qué? Si ha sido creada para ayudarnos en todo. Hacer que nuestra vida sea más fácil/ Hacer nuestra vida más fácil/ Hacernos la vida más fácil. La vemos/encontramos a cada paso: en casa, en el trabajo.</w:t>
      </w:r>
      <w:r w:rsidR="009F1632">
        <w:rPr>
          <w:rFonts w:ascii="Times New Roman" w:hAnsi="Times New Roman" w:cs="Times New Roman"/>
          <w:bCs/>
          <w:sz w:val="24"/>
          <w:szCs w:val="24"/>
        </w:rPr>
        <w:t>Por ejemplo,</w:t>
      </w:r>
      <w:r w:rsidR="009F1632" w:rsidRPr="006F3790">
        <w:rPr>
          <w:rFonts w:ascii="Times New Roman" w:hAnsi="Times New Roman" w:cs="Times New Roman"/>
          <w:bCs/>
          <w:sz w:val="24"/>
          <w:szCs w:val="24"/>
        </w:rPr>
        <w:t xml:space="preserve"> </w:t>
      </w:r>
      <w:r w:rsidRPr="006F3790">
        <w:rPr>
          <w:rFonts w:ascii="Times New Roman" w:hAnsi="Times New Roman" w:cs="Times New Roman"/>
          <w:bCs/>
          <w:sz w:val="24"/>
          <w:szCs w:val="24"/>
        </w:rPr>
        <w:t xml:space="preserve">“Casas inteligentes” que cumplen/ satisfacen todas nuestras necesidades. Temperatura adecuada en los cuartos; cocinas que cocinan solas, eligiendo el mejor y el más económico programa, etc. Claro que/ por supuesto ahorran energía y agua. En el trabajo, la inteligencia </w:t>
      </w:r>
      <w:r w:rsidRPr="006F3790">
        <w:rPr>
          <w:rFonts w:ascii="Times New Roman" w:hAnsi="Times New Roman" w:cs="Times New Roman"/>
          <w:bCs/>
          <w:sz w:val="24"/>
          <w:szCs w:val="24"/>
        </w:rPr>
        <w:lastRenderedPageBreak/>
        <w:t>artificial nos sugiere las mejores soluciones;</w:t>
      </w:r>
      <w:r w:rsidR="009F1632">
        <w:rPr>
          <w:rFonts w:ascii="Times New Roman" w:hAnsi="Times New Roman" w:cs="Times New Roman"/>
          <w:bCs/>
          <w:sz w:val="24"/>
          <w:szCs w:val="24"/>
        </w:rPr>
        <w:t xml:space="preserve"> nos</w:t>
      </w:r>
      <w:r w:rsidRPr="006F3790">
        <w:rPr>
          <w:rFonts w:ascii="Times New Roman" w:hAnsi="Times New Roman" w:cs="Times New Roman"/>
          <w:bCs/>
          <w:sz w:val="24"/>
          <w:szCs w:val="24"/>
        </w:rPr>
        <w:t xml:space="preserve"> traduce </w:t>
      </w:r>
      <w:r w:rsidR="009F1632">
        <w:rPr>
          <w:rFonts w:ascii="Times New Roman" w:hAnsi="Times New Roman" w:cs="Times New Roman"/>
          <w:bCs/>
          <w:sz w:val="24"/>
          <w:szCs w:val="24"/>
        </w:rPr>
        <w:t>t</w:t>
      </w:r>
      <w:r w:rsidRPr="006F3790">
        <w:rPr>
          <w:rFonts w:ascii="Times New Roman" w:hAnsi="Times New Roman" w:cs="Times New Roman"/>
          <w:bCs/>
          <w:sz w:val="24"/>
          <w:szCs w:val="24"/>
        </w:rPr>
        <w:t>exto</w:t>
      </w:r>
      <w:r w:rsidR="009F1632">
        <w:rPr>
          <w:rFonts w:ascii="Times New Roman" w:hAnsi="Times New Roman" w:cs="Times New Roman"/>
          <w:bCs/>
          <w:sz w:val="24"/>
          <w:szCs w:val="24"/>
        </w:rPr>
        <w:t>s</w:t>
      </w:r>
      <w:r w:rsidRPr="006F3790">
        <w:rPr>
          <w:rFonts w:ascii="Times New Roman" w:hAnsi="Times New Roman" w:cs="Times New Roman"/>
          <w:bCs/>
          <w:sz w:val="24"/>
          <w:szCs w:val="24"/>
        </w:rPr>
        <w:t xml:space="preserve"> escrit</w:t>
      </w:r>
      <w:r w:rsidR="009F1632">
        <w:rPr>
          <w:rFonts w:ascii="Times New Roman" w:hAnsi="Times New Roman" w:cs="Times New Roman"/>
          <w:bCs/>
          <w:sz w:val="24"/>
          <w:szCs w:val="24"/>
        </w:rPr>
        <w:t>s</w:t>
      </w:r>
      <w:r w:rsidRPr="006F3790">
        <w:rPr>
          <w:rFonts w:ascii="Times New Roman" w:hAnsi="Times New Roman" w:cs="Times New Roman"/>
          <w:bCs/>
          <w:sz w:val="24"/>
          <w:szCs w:val="24"/>
        </w:rPr>
        <w:t xml:space="preserve"> en un idioma extranjero – ya no hay que estudiarlo; escribe informes, ensayos, hasta trabajos de diploma/ tesis de diplomatura e influye en nuestras decisiones. No es ficción. Hoy ya se sabe que esta influencia puede ser buena o mala, pero la ingerencia de la inteligencia artificial en nuestra realidad es un hecho. Se sabe también  que sus creadores dicen que estamos perdiendo el control/ no la controlamos  y que hay que establecer normas legales/ marco legal de su uso/aplicación/ funcionamiento en las diversas esferas de la vida, ya que no controlada puede constituir un peligro/ puede ser peligrosa para nosotros.</w:t>
      </w:r>
    </w:p>
    <w:p w14:paraId="72FF9153" w14:textId="77777777" w:rsidR="00966075" w:rsidRDefault="00966075">
      <w:pPr>
        <w:rPr>
          <w:sz w:val="24"/>
          <w:szCs w:val="24"/>
        </w:rPr>
      </w:pPr>
    </w:p>
    <w:p w14:paraId="5E014162" w14:textId="77777777" w:rsidR="006730B3" w:rsidRDefault="006730B3">
      <w:pPr>
        <w:rPr>
          <w:sz w:val="24"/>
          <w:szCs w:val="24"/>
        </w:rPr>
      </w:pPr>
    </w:p>
    <w:p w14:paraId="49DA1BC5" w14:textId="77777777" w:rsidR="006730B3" w:rsidRDefault="006730B3">
      <w:pPr>
        <w:rPr>
          <w:sz w:val="24"/>
          <w:szCs w:val="24"/>
        </w:rPr>
      </w:pPr>
    </w:p>
    <w:p w14:paraId="68DAB3B2" w14:textId="77777777" w:rsidR="006730B3" w:rsidRDefault="006730B3">
      <w:pPr>
        <w:rPr>
          <w:sz w:val="24"/>
          <w:szCs w:val="24"/>
        </w:rPr>
      </w:pPr>
    </w:p>
    <w:p w14:paraId="2FE980C2" w14:textId="77777777" w:rsidR="006730B3" w:rsidRDefault="006730B3">
      <w:pPr>
        <w:rPr>
          <w:sz w:val="24"/>
          <w:szCs w:val="24"/>
        </w:rPr>
      </w:pPr>
    </w:p>
    <w:p w14:paraId="30DE5761" w14:textId="77777777" w:rsidR="006730B3" w:rsidRDefault="006730B3">
      <w:pPr>
        <w:rPr>
          <w:sz w:val="24"/>
          <w:szCs w:val="24"/>
        </w:rPr>
      </w:pPr>
    </w:p>
    <w:p w14:paraId="7145E529" w14:textId="77777777" w:rsidR="006730B3" w:rsidRDefault="006730B3">
      <w:pPr>
        <w:rPr>
          <w:sz w:val="24"/>
          <w:szCs w:val="24"/>
        </w:rPr>
      </w:pPr>
    </w:p>
    <w:p w14:paraId="2C555BC3" w14:textId="77777777" w:rsidR="006730B3" w:rsidRDefault="006730B3">
      <w:pPr>
        <w:rPr>
          <w:sz w:val="24"/>
          <w:szCs w:val="24"/>
        </w:rPr>
      </w:pPr>
    </w:p>
    <w:p w14:paraId="6FCD87B3" w14:textId="77777777" w:rsidR="006730B3" w:rsidRDefault="006730B3">
      <w:pPr>
        <w:rPr>
          <w:sz w:val="24"/>
          <w:szCs w:val="24"/>
        </w:rPr>
      </w:pPr>
    </w:p>
    <w:p w14:paraId="1EE3BAE0" w14:textId="77777777" w:rsidR="006730B3" w:rsidRDefault="006730B3">
      <w:pPr>
        <w:rPr>
          <w:sz w:val="24"/>
          <w:szCs w:val="24"/>
        </w:rPr>
      </w:pPr>
    </w:p>
    <w:p w14:paraId="0497284E" w14:textId="77777777" w:rsidR="006730B3" w:rsidRDefault="006730B3">
      <w:pPr>
        <w:rPr>
          <w:sz w:val="24"/>
          <w:szCs w:val="24"/>
        </w:rPr>
      </w:pPr>
    </w:p>
    <w:p w14:paraId="1CDC3D24" w14:textId="77777777" w:rsidR="006730B3" w:rsidRDefault="006730B3">
      <w:pPr>
        <w:rPr>
          <w:sz w:val="24"/>
          <w:szCs w:val="24"/>
        </w:rPr>
      </w:pPr>
    </w:p>
    <w:sectPr w:rsidR="006730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91943" w14:textId="77777777" w:rsidR="00656E61" w:rsidRDefault="00656E61" w:rsidP="001C26F3">
      <w:pPr>
        <w:spacing w:after="0" w:line="240" w:lineRule="auto"/>
      </w:pPr>
      <w:r>
        <w:separator/>
      </w:r>
    </w:p>
  </w:endnote>
  <w:endnote w:type="continuationSeparator" w:id="0">
    <w:p w14:paraId="6B91D21F" w14:textId="77777777" w:rsidR="00656E61" w:rsidRDefault="00656E61" w:rsidP="001C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CDC45" w14:textId="77777777" w:rsidR="00656E61" w:rsidRDefault="00656E61" w:rsidP="001C26F3">
      <w:pPr>
        <w:spacing w:after="0" w:line="240" w:lineRule="auto"/>
      </w:pPr>
      <w:r>
        <w:separator/>
      </w:r>
    </w:p>
  </w:footnote>
  <w:footnote w:type="continuationSeparator" w:id="0">
    <w:p w14:paraId="6D9510CF" w14:textId="77777777" w:rsidR="00656E61" w:rsidRDefault="00656E61" w:rsidP="001C2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DFB"/>
    <w:multiLevelType w:val="multilevel"/>
    <w:tmpl w:val="3F5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00AE8"/>
    <w:multiLevelType w:val="hybridMultilevel"/>
    <w:tmpl w:val="CB46CB4E"/>
    <w:lvl w:ilvl="0" w:tplc="CE7AC6E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2B"/>
    <w:rsid w:val="00003838"/>
    <w:rsid w:val="00010A15"/>
    <w:rsid w:val="00015D61"/>
    <w:rsid w:val="000370CB"/>
    <w:rsid w:val="00056668"/>
    <w:rsid w:val="000912B4"/>
    <w:rsid w:val="00106CF6"/>
    <w:rsid w:val="00164E27"/>
    <w:rsid w:val="001C137E"/>
    <w:rsid w:val="001C26F3"/>
    <w:rsid w:val="001F4F18"/>
    <w:rsid w:val="00207AFF"/>
    <w:rsid w:val="00216CFF"/>
    <w:rsid w:val="0023206B"/>
    <w:rsid w:val="00244073"/>
    <w:rsid w:val="002614F8"/>
    <w:rsid w:val="00271605"/>
    <w:rsid w:val="00294057"/>
    <w:rsid w:val="002E0B05"/>
    <w:rsid w:val="00303F0C"/>
    <w:rsid w:val="003C3D3C"/>
    <w:rsid w:val="0043468D"/>
    <w:rsid w:val="00461988"/>
    <w:rsid w:val="004727DE"/>
    <w:rsid w:val="00492CFE"/>
    <w:rsid w:val="004F6378"/>
    <w:rsid w:val="0051395E"/>
    <w:rsid w:val="005E64FF"/>
    <w:rsid w:val="005E7D4C"/>
    <w:rsid w:val="0060525D"/>
    <w:rsid w:val="00656BEE"/>
    <w:rsid w:val="00656E61"/>
    <w:rsid w:val="006730B3"/>
    <w:rsid w:val="006C6763"/>
    <w:rsid w:val="006D054C"/>
    <w:rsid w:val="006F3790"/>
    <w:rsid w:val="00803100"/>
    <w:rsid w:val="008041D5"/>
    <w:rsid w:val="00806218"/>
    <w:rsid w:val="00885098"/>
    <w:rsid w:val="00966075"/>
    <w:rsid w:val="009C0F53"/>
    <w:rsid w:val="009C43A6"/>
    <w:rsid w:val="009C5D19"/>
    <w:rsid w:val="009E6A56"/>
    <w:rsid w:val="009F1632"/>
    <w:rsid w:val="009F7744"/>
    <w:rsid w:val="00A948FD"/>
    <w:rsid w:val="00AA5965"/>
    <w:rsid w:val="00AC4663"/>
    <w:rsid w:val="00AC4D81"/>
    <w:rsid w:val="00AF5B9F"/>
    <w:rsid w:val="00AF658B"/>
    <w:rsid w:val="00B06ED7"/>
    <w:rsid w:val="00B115F5"/>
    <w:rsid w:val="00B6525E"/>
    <w:rsid w:val="00B71659"/>
    <w:rsid w:val="00B977AB"/>
    <w:rsid w:val="00C17036"/>
    <w:rsid w:val="00C93E24"/>
    <w:rsid w:val="00CB79B4"/>
    <w:rsid w:val="00CD7F38"/>
    <w:rsid w:val="00D15BDD"/>
    <w:rsid w:val="00D3567C"/>
    <w:rsid w:val="00D441A9"/>
    <w:rsid w:val="00D853FE"/>
    <w:rsid w:val="00DC1615"/>
    <w:rsid w:val="00DD273F"/>
    <w:rsid w:val="00DD6D0B"/>
    <w:rsid w:val="00E44CF7"/>
    <w:rsid w:val="00E6442B"/>
    <w:rsid w:val="00E8523F"/>
    <w:rsid w:val="00EA32A2"/>
    <w:rsid w:val="00EB34FF"/>
    <w:rsid w:val="00EE2A21"/>
    <w:rsid w:val="00F869C2"/>
    <w:rsid w:val="00F92E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992D"/>
  <w15:chartTrackingRefBased/>
  <w15:docId w15:val="{A96A5192-2145-487E-8E7B-8A42F4AB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A21"/>
  </w:style>
  <w:style w:type="paragraph" w:styleId="Nagwek1">
    <w:name w:val="heading 1"/>
    <w:basedOn w:val="Normalny"/>
    <w:link w:val="Nagwek1Znak"/>
    <w:uiPriority w:val="9"/>
    <w:qFormat/>
    <w:rsid w:val="001C2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92E2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Pogrubienie">
    <w:name w:val="Strong"/>
    <w:basedOn w:val="Domylnaczcionkaakapitu"/>
    <w:uiPriority w:val="22"/>
    <w:qFormat/>
    <w:rsid w:val="00F92E29"/>
    <w:rPr>
      <w:b/>
      <w:bCs/>
    </w:rPr>
  </w:style>
  <w:style w:type="paragraph" w:styleId="Tekstpodstawowy3">
    <w:name w:val="Body Text 3"/>
    <w:basedOn w:val="Normalny"/>
    <w:link w:val="Tekstpodstawowy3Znak"/>
    <w:uiPriority w:val="99"/>
    <w:rsid w:val="0023206B"/>
    <w:pPr>
      <w:spacing w:after="0" w:line="240" w:lineRule="auto"/>
    </w:pPr>
    <w:rPr>
      <w:rFonts w:ascii="Bookman Old Style" w:eastAsia="Times New Roman" w:hAnsi="Bookman Old Style" w:cs="Times New Roman"/>
      <w:b/>
      <w:bCs/>
      <w:color w:val="000000"/>
      <w:kern w:val="0"/>
      <w:sz w:val="36"/>
      <w:szCs w:val="20"/>
      <w:lang w:val="pl-PL" w:eastAsia="pl-PL"/>
      <w14:ligatures w14:val="none"/>
    </w:rPr>
  </w:style>
  <w:style w:type="character" w:customStyle="1" w:styleId="Tekstpodstawowy3Znak">
    <w:name w:val="Tekst podstawowy 3 Znak"/>
    <w:basedOn w:val="Domylnaczcionkaakapitu"/>
    <w:link w:val="Tekstpodstawowy3"/>
    <w:uiPriority w:val="99"/>
    <w:rsid w:val="0023206B"/>
    <w:rPr>
      <w:rFonts w:ascii="Bookman Old Style" w:eastAsia="Times New Roman" w:hAnsi="Bookman Old Style" w:cs="Times New Roman"/>
      <w:b/>
      <w:bCs/>
      <w:color w:val="000000"/>
      <w:kern w:val="0"/>
      <w:sz w:val="36"/>
      <w:szCs w:val="20"/>
      <w:lang w:val="pl-PL" w:eastAsia="pl-PL"/>
      <w14:ligatures w14:val="none"/>
    </w:rPr>
  </w:style>
  <w:style w:type="paragraph" w:styleId="Akapitzlist">
    <w:name w:val="List Paragraph"/>
    <w:basedOn w:val="Normalny"/>
    <w:uiPriority w:val="34"/>
    <w:qFormat/>
    <w:rsid w:val="0043468D"/>
    <w:pPr>
      <w:ind w:left="720"/>
      <w:contextualSpacing/>
    </w:pPr>
  </w:style>
  <w:style w:type="character" w:customStyle="1" w:styleId="Nagwek1Znak">
    <w:name w:val="Nagłówek 1 Znak"/>
    <w:basedOn w:val="Domylnaczcionkaakapitu"/>
    <w:link w:val="Nagwek1"/>
    <w:uiPriority w:val="9"/>
    <w:rsid w:val="001C26F3"/>
    <w:rPr>
      <w:rFonts w:ascii="Times New Roman" w:eastAsia="Times New Roman" w:hAnsi="Times New Roman" w:cs="Times New Roman"/>
      <w:b/>
      <w:bCs/>
      <w:kern w:val="36"/>
      <w:sz w:val="48"/>
      <w:szCs w:val="48"/>
      <w:lang w:eastAsia="es-ES"/>
      <w14:ligatures w14:val="none"/>
    </w:rPr>
  </w:style>
  <w:style w:type="paragraph" w:styleId="Tekstdymka">
    <w:name w:val="Balloon Text"/>
    <w:basedOn w:val="Normalny"/>
    <w:link w:val="TekstdymkaZnak"/>
    <w:uiPriority w:val="99"/>
    <w:semiHidden/>
    <w:unhideWhenUsed/>
    <w:rsid w:val="00C170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76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FCA6-906B-4EBE-B4F4-89C90EE2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6</Pages>
  <Words>1106</Words>
  <Characters>6305</Characters>
  <Application>Microsoft Office Word</Application>
  <DocSecurity>0</DocSecurity>
  <Lines>52</Lines>
  <Paragraphs>14</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Cieślik-Pomazana Małgorzata</cp:lastModifiedBy>
  <cp:revision>27</cp:revision>
  <cp:lastPrinted>2023-05-31T08:29:00Z</cp:lastPrinted>
  <dcterms:created xsi:type="dcterms:W3CDTF">2023-01-20T08:20:00Z</dcterms:created>
  <dcterms:modified xsi:type="dcterms:W3CDTF">2023-05-31T08:38:00Z</dcterms:modified>
</cp:coreProperties>
</file>