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0407C" w14:textId="1D1513AA" w:rsidR="00882FC6" w:rsidRPr="000B1D22" w:rsidRDefault="00000000" w:rsidP="000B1D22">
      <w:pPr>
        <w:pStyle w:val="Nagwek"/>
        <w:suppressAutoHyphens/>
        <w:spacing w:line="276" w:lineRule="auto"/>
        <w:jc w:val="right"/>
        <w:rPr>
          <w:rFonts w:asciiTheme="minorHAnsi" w:hAnsiTheme="minorHAnsi"/>
        </w:rPr>
      </w:pPr>
      <w:r w:rsidRPr="000B1D22">
        <w:rPr>
          <w:rFonts w:asciiTheme="minorHAnsi" w:hAnsiTheme="minorHAnsi"/>
        </w:rPr>
        <w:tab/>
      </w:r>
      <w:r w:rsidRPr="000B1D22">
        <w:rPr>
          <w:rFonts w:asciiTheme="minorHAnsi" w:hAnsiTheme="minorHAnsi"/>
        </w:rPr>
        <w:tab/>
      </w:r>
    </w:p>
    <w:p w14:paraId="3826A4FF" w14:textId="77777777" w:rsidR="00882FC6" w:rsidRPr="001168B3" w:rsidRDefault="00882FC6" w:rsidP="001168B3">
      <w:pPr>
        <w:pStyle w:val="Bezodstpw"/>
        <w:suppressAutoHyphens/>
        <w:spacing w:line="276" w:lineRule="auto"/>
        <w:rPr>
          <w:rFonts w:asciiTheme="minorHAnsi" w:hAnsiTheme="minorHAnsi"/>
        </w:rPr>
      </w:pPr>
    </w:p>
    <w:p w14:paraId="3D949D35" w14:textId="77777777" w:rsidR="00882FC6" w:rsidRPr="001168B3" w:rsidRDefault="00882FC6" w:rsidP="001168B3">
      <w:pPr>
        <w:pStyle w:val="Bezodstpw"/>
        <w:suppressAutoHyphens/>
        <w:spacing w:line="276" w:lineRule="auto"/>
        <w:rPr>
          <w:rFonts w:asciiTheme="minorHAnsi" w:hAnsiTheme="minorHAnsi"/>
        </w:rPr>
      </w:pPr>
    </w:p>
    <w:p w14:paraId="095FDA8A" w14:textId="77777777" w:rsidR="00882FC6" w:rsidRPr="00D14056" w:rsidRDefault="00000000" w:rsidP="00D14056">
      <w:pPr>
        <w:pStyle w:val="Bezodstpw"/>
        <w:suppressAutoHyphens/>
        <w:spacing w:before="80" w:after="80"/>
        <w:jc w:val="center"/>
        <w:rPr>
          <w:rFonts w:asciiTheme="minorHAnsi" w:hAnsiTheme="minorHAnsi"/>
          <w:b/>
        </w:rPr>
      </w:pPr>
      <w:r w:rsidRPr="00D14056">
        <w:rPr>
          <w:rFonts w:asciiTheme="minorHAnsi" w:hAnsiTheme="minorHAnsi"/>
          <w:b/>
        </w:rPr>
        <w:t>PROTOKÓŁ</w:t>
      </w:r>
    </w:p>
    <w:p w14:paraId="3D4FA345" w14:textId="77777777" w:rsidR="00882FC6" w:rsidRPr="00D14056" w:rsidRDefault="00000000" w:rsidP="00D14056">
      <w:pPr>
        <w:pStyle w:val="Bezodstpw"/>
        <w:suppressAutoHyphens/>
        <w:spacing w:before="80" w:after="80"/>
        <w:jc w:val="center"/>
        <w:rPr>
          <w:rFonts w:asciiTheme="minorHAnsi" w:hAnsiTheme="minorHAnsi"/>
          <w:b/>
        </w:rPr>
      </w:pPr>
      <w:r w:rsidRPr="00D14056">
        <w:rPr>
          <w:rFonts w:asciiTheme="minorHAnsi" w:hAnsiTheme="minorHAnsi"/>
          <w:b/>
        </w:rPr>
        <w:t xml:space="preserve">z kontroli kompleksowej przeprowadzonej </w:t>
      </w:r>
      <w:r w:rsidRPr="00D14056">
        <w:rPr>
          <w:rFonts w:asciiTheme="minorHAnsi" w:hAnsiTheme="minorHAnsi"/>
          <w:b/>
        </w:rPr>
        <w:br/>
        <w:t>w Gminnym Ośrodku Pomocy Społecznej w Koczale</w:t>
      </w:r>
    </w:p>
    <w:p w14:paraId="33375E51" w14:textId="77777777" w:rsidR="00882FC6" w:rsidRPr="00D14056" w:rsidRDefault="00882FC6" w:rsidP="00D14056">
      <w:pPr>
        <w:pStyle w:val="Bezodstpw"/>
        <w:suppressAutoHyphens/>
        <w:spacing w:before="80" w:after="80"/>
        <w:rPr>
          <w:rFonts w:asciiTheme="minorHAnsi" w:hAnsiTheme="minorHAnsi"/>
          <w:b/>
        </w:rPr>
      </w:pPr>
    </w:p>
    <w:p w14:paraId="6E2A1181" w14:textId="77777777" w:rsidR="00882FC6" w:rsidRPr="00D14056" w:rsidRDefault="00000000" w:rsidP="00D14056">
      <w:pPr>
        <w:pStyle w:val="Bezodstpw"/>
        <w:suppressAutoHyphens/>
        <w:spacing w:before="80" w:after="80"/>
        <w:rPr>
          <w:rFonts w:asciiTheme="minorHAnsi" w:hAnsiTheme="minorHAnsi" w:cstheme="minorHAnsi"/>
          <w:b/>
        </w:rPr>
      </w:pPr>
      <w:r w:rsidRPr="00D14056">
        <w:rPr>
          <w:rFonts w:asciiTheme="minorHAnsi" w:hAnsiTheme="minorHAnsi" w:cstheme="minorHAnsi"/>
          <w:b/>
        </w:rPr>
        <w:t xml:space="preserve">Kontrolę przeprowadzili: </w:t>
      </w:r>
    </w:p>
    <w:p w14:paraId="5EEE7806" w14:textId="11F52B0A" w:rsidR="00882FC6" w:rsidRPr="00D14056" w:rsidRDefault="00D80863" w:rsidP="00E90B5A">
      <w:pPr>
        <w:pStyle w:val="Bezodstpw"/>
        <w:suppressAutoHyphens/>
        <w:spacing w:before="80" w:after="80"/>
        <w:jc w:val="both"/>
        <w:rPr>
          <w:rFonts w:asciiTheme="minorHAnsi" w:hAnsiTheme="minorHAnsi" w:cstheme="minorHAnsi"/>
          <w:b/>
        </w:rPr>
      </w:pPr>
      <w:r w:rsidRPr="00E33509">
        <w:rPr>
          <w:rFonts w:ascii="Calibri" w:hAnsi="Calibri" w:cs="Calibri"/>
          <w:bCs/>
        </w:rPr>
        <w:t>[…………………………..…..]*</w:t>
      </w:r>
      <w:r w:rsidRPr="00D14056">
        <w:rPr>
          <w:rFonts w:asciiTheme="minorHAnsi" w:hAnsiTheme="minorHAnsi" w:cstheme="minorHAnsi"/>
        </w:rPr>
        <w:t>– starszy inspektor wojewódzki w Wydziale Polityki Społecznej Pomorskiego Urzędu Wojewódzkiego w Gdańsku, legitymująca się upoważnieniem Nr 221/2025 z dnia 14 października 2025 r. – przewodnicząca zespołu kontrolnego</w:t>
      </w:r>
      <w:r w:rsidRPr="00D14056">
        <w:rPr>
          <w:rFonts w:asciiTheme="minorHAnsi" w:hAnsiTheme="minorHAnsi" w:cstheme="minorHAnsi"/>
          <w:b/>
        </w:rPr>
        <w:t>,</w:t>
      </w:r>
    </w:p>
    <w:p w14:paraId="7D7F6940" w14:textId="77777777" w:rsidR="00882FC6" w:rsidRPr="00D14056" w:rsidRDefault="00882FC6" w:rsidP="00E90B5A">
      <w:pPr>
        <w:pStyle w:val="Bezodstpw"/>
        <w:suppressAutoHyphens/>
        <w:spacing w:before="80" w:after="80"/>
        <w:jc w:val="both"/>
        <w:rPr>
          <w:rFonts w:asciiTheme="minorHAnsi" w:hAnsiTheme="minorHAnsi" w:cstheme="minorHAnsi"/>
          <w:b/>
        </w:rPr>
      </w:pPr>
    </w:p>
    <w:p w14:paraId="1BF5ABBF" w14:textId="63E8B7B2" w:rsidR="00882FC6" w:rsidRPr="00D14056" w:rsidRDefault="00D80863" w:rsidP="00E90B5A">
      <w:pPr>
        <w:pStyle w:val="Bezodstpw"/>
        <w:suppressAutoHyphens/>
        <w:spacing w:before="80" w:after="80"/>
        <w:jc w:val="both"/>
        <w:rPr>
          <w:rFonts w:asciiTheme="minorHAnsi" w:hAnsiTheme="minorHAnsi" w:cstheme="minorHAnsi"/>
          <w:b/>
        </w:rPr>
      </w:pPr>
      <w:r w:rsidRPr="00E33509">
        <w:rPr>
          <w:rFonts w:ascii="Calibri" w:hAnsi="Calibri" w:cs="Calibri"/>
          <w:bCs/>
        </w:rPr>
        <w:t>[…………………………..…..]*</w:t>
      </w:r>
      <w:r w:rsidRPr="00D14056">
        <w:rPr>
          <w:rFonts w:asciiTheme="minorHAnsi" w:hAnsiTheme="minorHAnsi" w:cstheme="minorHAnsi"/>
          <w:b/>
        </w:rPr>
        <w:t xml:space="preserve">– </w:t>
      </w:r>
      <w:r w:rsidRPr="00D14056">
        <w:rPr>
          <w:rFonts w:asciiTheme="minorHAnsi" w:hAnsiTheme="minorHAnsi" w:cstheme="minorHAnsi"/>
          <w:bCs/>
        </w:rPr>
        <w:t>zastępca kierownika</w:t>
      </w:r>
      <w:r w:rsidRPr="00D14056">
        <w:rPr>
          <w:rFonts w:asciiTheme="minorHAnsi" w:hAnsiTheme="minorHAnsi" w:cstheme="minorHAnsi"/>
          <w:b/>
        </w:rPr>
        <w:t xml:space="preserve"> </w:t>
      </w:r>
      <w:r w:rsidRPr="00D14056">
        <w:rPr>
          <w:rFonts w:asciiTheme="minorHAnsi" w:hAnsiTheme="minorHAnsi" w:cstheme="minorHAnsi"/>
        </w:rPr>
        <w:t xml:space="preserve">w Wydziale Polityki Społecznej Pomorskiego Urzędu Wojewódzkiego w Gdańsku, upoważnienie </w:t>
      </w:r>
      <w:bookmarkStart w:id="0" w:name="_Hlk132700075"/>
      <w:r w:rsidRPr="00D14056">
        <w:rPr>
          <w:rFonts w:asciiTheme="minorHAnsi" w:hAnsiTheme="minorHAnsi" w:cstheme="minorHAnsi"/>
        </w:rPr>
        <w:t xml:space="preserve">Nr 221/2025 z dnia 14 października 2025 r. - </w:t>
      </w:r>
      <w:bookmarkEnd w:id="0"/>
      <w:r w:rsidRPr="00D14056">
        <w:rPr>
          <w:rFonts w:asciiTheme="minorHAnsi" w:hAnsiTheme="minorHAnsi" w:cstheme="minorHAnsi"/>
        </w:rPr>
        <w:t>członek zespołu kontrolnego</w:t>
      </w:r>
      <w:r w:rsidRPr="00D14056">
        <w:rPr>
          <w:rFonts w:asciiTheme="minorHAnsi" w:hAnsiTheme="minorHAnsi" w:cstheme="minorHAnsi"/>
          <w:b/>
        </w:rPr>
        <w:t>.</w:t>
      </w:r>
    </w:p>
    <w:p w14:paraId="3ACA7CA7" w14:textId="77777777" w:rsidR="00882FC6" w:rsidRPr="00D14056" w:rsidRDefault="00882FC6" w:rsidP="00E90B5A">
      <w:pPr>
        <w:pStyle w:val="Bezodstpw"/>
        <w:suppressAutoHyphens/>
        <w:spacing w:before="80" w:after="80"/>
        <w:jc w:val="both"/>
        <w:rPr>
          <w:rFonts w:asciiTheme="minorHAnsi" w:hAnsiTheme="minorHAnsi" w:cstheme="minorHAnsi"/>
          <w:b/>
        </w:rPr>
      </w:pPr>
    </w:p>
    <w:p w14:paraId="051CEA57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 w:cstheme="minorHAnsi"/>
          <w:b/>
          <w:bCs/>
        </w:rPr>
      </w:pPr>
      <w:r w:rsidRPr="00D14056">
        <w:rPr>
          <w:rFonts w:asciiTheme="minorHAnsi" w:hAnsiTheme="minorHAnsi" w:cstheme="minorHAnsi"/>
          <w:b/>
          <w:bCs/>
        </w:rPr>
        <w:t xml:space="preserve">Data rozpoczęcia i zakończenia czynności kontrolnych: </w:t>
      </w:r>
    </w:p>
    <w:p w14:paraId="4156ACA6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 w:cstheme="minorHAnsi"/>
        </w:rPr>
      </w:pPr>
      <w:r w:rsidRPr="00D14056">
        <w:rPr>
          <w:rFonts w:asciiTheme="minorHAnsi" w:hAnsiTheme="minorHAnsi" w:cstheme="minorHAnsi"/>
        </w:rPr>
        <w:t>Termin rozpoczęcia: 28 października 2025 r.</w:t>
      </w:r>
    </w:p>
    <w:p w14:paraId="352A3A1E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 w:cstheme="minorHAnsi"/>
        </w:rPr>
      </w:pPr>
      <w:r w:rsidRPr="00D14056">
        <w:rPr>
          <w:rFonts w:asciiTheme="minorHAnsi" w:hAnsiTheme="minorHAnsi" w:cstheme="minorHAnsi"/>
        </w:rPr>
        <w:t>Termin zakończenia: 28 listopada 2025 r.</w:t>
      </w:r>
    </w:p>
    <w:p w14:paraId="30045443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 w:cstheme="minorHAnsi"/>
          <w:b/>
        </w:rPr>
      </w:pPr>
      <w:r w:rsidRPr="00D14056">
        <w:rPr>
          <w:rFonts w:asciiTheme="minorHAnsi" w:hAnsiTheme="minorHAnsi" w:cstheme="minorHAnsi"/>
          <w:b/>
        </w:rPr>
        <w:t xml:space="preserve">Nazwa jednostki kontrolowanej: </w:t>
      </w:r>
    </w:p>
    <w:p w14:paraId="31214D22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 w:cstheme="minorHAnsi"/>
        </w:rPr>
      </w:pPr>
      <w:r w:rsidRPr="00D14056">
        <w:rPr>
          <w:rFonts w:asciiTheme="minorHAnsi" w:hAnsiTheme="minorHAnsi" w:cstheme="minorHAnsi"/>
        </w:rPr>
        <w:t>Gminny Ośrodek Pomocy Społecznej w Koczale</w:t>
      </w:r>
    </w:p>
    <w:p w14:paraId="6598CD11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 w:cstheme="minorHAnsi"/>
        </w:rPr>
      </w:pPr>
      <w:hyperlink r:id="rId8" w:history="1">
        <w:r w:rsidR="00882FC6" w:rsidRPr="00D14056">
          <w:rPr>
            <w:rStyle w:val="Hipercze"/>
            <w:rFonts w:asciiTheme="minorHAnsi" w:hAnsiTheme="minorHAnsi" w:cstheme="minorHAnsi"/>
            <w:color w:val="auto"/>
            <w:u w:val="none"/>
          </w:rPr>
          <w:t>ul. Zielona 2, 77-220</w:t>
        </w:r>
      </w:hyperlink>
      <w:r w:rsidR="00882FC6" w:rsidRPr="00D14056">
        <w:rPr>
          <w:rFonts w:asciiTheme="minorHAnsi" w:hAnsiTheme="minorHAnsi" w:cstheme="minorHAnsi"/>
        </w:rPr>
        <w:t xml:space="preserve"> Koczała</w:t>
      </w:r>
    </w:p>
    <w:p w14:paraId="31FFFC76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  <w:b/>
          <w:bCs/>
        </w:rPr>
        <w:t xml:space="preserve">Zakres kontroli: </w:t>
      </w:r>
      <w:r w:rsidRPr="00D14056">
        <w:rPr>
          <w:rFonts w:asciiTheme="minorHAnsi" w:hAnsiTheme="minorHAnsi"/>
        </w:rPr>
        <w:t xml:space="preserve">Ocena organizacji, skuteczności pracy i poprawności realizacji zadań z zakresu pomocy społecznej zleconych gminie przez administrację rządową i zadań własnych gminy w 2024 r oraz zgodności zatrudnienia pracowników pomocy społecznej z wymaganymi kwalifikacjami. </w:t>
      </w:r>
    </w:p>
    <w:p w14:paraId="44851B4D" w14:textId="77777777" w:rsidR="00882FC6" w:rsidRPr="00D14056" w:rsidRDefault="00882FC6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  <w:b/>
          <w:bCs/>
        </w:rPr>
      </w:pPr>
    </w:p>
    <w:p w14:paraId="41752A0C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  <w:b/>
          <w:bCs/>
        </w:rPr>
      </w:pPr>
      <w:r w:rsidRPr="00D14056">
        <w:rPr>
          <w:rFonts w:asciiTheme="minorHAnsi" w:hAnsiTheme="minorHAnsi"/>
          <w:b/>
          <w:bCs/>
        </w:rPr>
        <w:t xml:space="preserve">Określenie przedmiotu kontroli i okresu objętego kontrolą: </w:t>
      </w:r>
    </w:p>
    <w:p w14:paraId="46DAD65E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Całokształt przedmiotu kontroli badano na podstawie:</w:t>
      </w:r>
    </w:p>
    <w:p w14:paraId="545E9CFA" w14:textId="77777777" w:rsidR="00882FC6" w:rsidRPr="00D14056" w:rsidRDefault="00000000" w:rsidP="00E90B5A">
      <w:pPr>
        <w:pStyle w:val="Bezodstpw"/>
        <w:numPr>
          <w:ilvl w:val="0"/>
          <w:numId w:val="1"/>
        </w:numPr>
        <w:suppressAutoHyphens/>
        <w:spacing w:before="80" w:after="80" w:line="276" w:lineRule="auto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ustawy z dnia 12 marca 2004 r. o pomocy społecznej (Dz. U. z 2023 r., poz. 901 z późn. zm. i Dz. U. z 2024 r., poz. 1283 z późn. zm.),</w:t>
      </w:r>
    </w:p>
    <w:p w14:paraId="4CB911F0" w14:textId="77777777" w:rsidR="00882FC6" w:rsidRPr="00D14056" w:rsidRDefault="00000000" w:rsidP="00E90B5A">
      <w:pPr>
        <w:pStyle w:val="Bezodstpw"/>
        <w:numPr>
          <w:ilvl w:val="0"/>
          <w:numId w:val="2"/>
        </w:numPr>
        <w:suppressAutoHyphens/>
        <w:spacing w:before="80" w:after="80" w:line="276" w:lineRule="auto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ustawy z dnia 27 sierpnia 2009 r. o finansach publicznych (Dz. U. z 2023r., poz. 1270 z późn. zm. i DZ. U. z 2024 r., poz. 1530 z późn. zm.),</w:t>
      </w:r>
    </w:p>
    <w:p w14:paraId="72F20C56" w14:textId="77777777" w:rsidR="00882FC6" w:rsidRPr="00D14056" w:rsidRDefault="00000000" w:rsidP="00E90B5A">
      <w:pPr>
        <w:pStyle w:val="Bezodstpw"/>
        <w:numPr>
          <w:ilvl w:val="0"/>
          <w:numId w:val="2"/>
        </w:numPr>
        <w:suppressAutoHyphens/>
        <w:spacing w:before="80" w:after="80" w:line="276" w:lineRule="auto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ustawy z dnia 27 sierpnia 2004 r. o świadczeniach opieki zdrowotnej finansowanych ze środków publicznych (Dz. U. z 2022 r., poz. 2561 z późn. zm. i Dz. U. z 2024 r., poz. 146 z późn. zm.),</w:t>
      </w:r>
    </w:p>
    <w:p w14:paraId="4AD02B83" w14:textId="77777777" w:rsidR="00882FC6" w:rsidRPr="00D14056" w:rsidRDefault="00000000" w:rsidP="00E90B5A">
      <w:pPr>
        <w:pStyle w:val="Bezodstpw"/>
        <w:numPr>
          <w:ilvl w:val="0"/>
          <w:numId w:val="2"/>
        </w:numPr>
        <w:suppressAutoHyphens/>
        <w:spacing w:before="80" w:after="80" w:line="276" w:lineRule="auto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ustawy z dnia 14 czerwca 1960 r. Kodeks postępowania administracyjnego (Dz. U. z 2024 r. poz. 572),</w:t>
      </w:r>
    </w:p>
    <w:p w14:paraId="2F222C90" w14:textId="77777777" w:rsidR="00882FC6" w:rsidRPr="00D14056" w:rsidRDefault="00000000" w:rsidP="00E90B5A">
      <w:pPr>
        <w:pStyle w:val="Bezodstpw"/>
        <w:numPr>
          <w:ilvl w:val="0"/>
          <w:numId w:val="2"/>
        </w:numPr>
        <w:suppressAutoHyphens/>
        <w:spacing w:before="80" w:after="80" w:line="276" w:lineRule="auto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lastRenderedPageBreak/>
        <w:t>ustawy z dnia 21 listopada 2008 r. o pracownikach samorządowych (Dz. U. z 2024 r. poz. 1135),</w:t>
      </w:r>
    </w:p>
    <w:p w14:paraId="4D146056" w14:textId="77777777" w:rsidR="00882FC6" w:rsidRPr="00D14056" w:rsidRDefault="00000000" w:rsidP="00E90B5A">
      <w:pPr>
        <w:pStyle w:val="Bezodstpw"/>
        <w:numPr>
          <w:ilvl w:val="0"/>
          <w:numId w:val="2"/>
        </w:numPr>
        <w:suppressAutoHyphens/>
        <w:spacing w:before="80" w:after="80" w:line="276" w:lineRule="auto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ustawy z dnia 8 marca 1990 r. o samorządzie gminnym (Dz. U. z 2023 r., poz. 40 z późn. zm., Dz. U. z 2024 r., poz. 609 z późn. zm. i Dz. U. z 2024r., poz. 1465 z późn. zm.),</w:t>
      </w:r>
    </w:p>
    <w:p w14:paraId="21C09CC9" w14:textId="77777777" w:rsidR="00882FC6" w:rsidRPr="00D14056" w:rsidRDefault="00000000" w:rsidP="00E90B5A">
      <w:pPr>
        <w:pStyle w:val="Bezodstpw"/>
        <w:numPr>
          <w:ilvl w:val="0"/>
          <w:numId w:val="2"/>
        </w:numPr>
        <w:suppressAutoHyphens/>
        <w:spacing w:before="80" w:after="80" w:line="276" w:lineRule="auto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rozporządzenia Ministra Rodziny i Polityki Społecznej z dnia 22 września 2005 r. w sprawie specjalistycznych usług opiekuńczych (Dz. U. Nr 189, poz. 1598 z późn. zm. i Dz. U. z 2024 r., poz. 816),</w:t>
      </w:r>
    </w:p>
    <w:p w14:paraId="754B80D1" w14:textId="77777777" w:rsidR="00882FC6" w:rsidRPr="00D14056" w:rsidRDefault="00000000" w:rsidP="00E90B5A">
      <w:pPr>
        <w:pStyle w:val="Bezodstpw"/>
        <w:numPr>
          <w:ilvl w:val="0"/>
          <w:numId w:val="2"/>
        </w:numPr>
        <w:suppressAutoHyphens/>
        <w:spacing w:before="80" w:after="80" w:line="276" w:lineRule="auto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rozporządzenia Ministra Rodziny i Polityki Społecznej z dnia 8 listopada 2010 r. w sprawie wzoru kontraktu socjalnego (Dz. U. Nr 218, poz. 1439),</w:t>
      </w:r>
    </w:p>
    <w:p w14:paraId="6C99BBCC" w14:textId="77777777" w:rsidR="00882FC6" w:rsidRPr="00D14056" w:rsidRDefault="00000000" w:rsidP="00E90B5A">
      <w:pPr>
        <w:pStyle w:val="Bezodstpw"/>
        <w:numPr>
          <w:ilvl w:val="0"/>
          <w:numId w:val="2"/>
        </w:numPr>
        <w:suppressAutoHyphens/>
        <w:spacing w:before="80" w:after="80" w:line="276" w:lineRule="auto"/>
        <w:jc w:val="both"/>
        <w:rPr>
          <w:rFonts w:asciiTheme="minorHAnsi" w:hAnsiTheme="minorHAnsi"/>
        </w:rPr>
      </w:pPr>
      <w:bookmarkStart w:id="1" w:name="_Hlk199505820"/>
      <w:r w:rsidRPr="00D14056">
        <w:rPr>
          <w:rFonts w:asciiTheme="minorHAnsi" w:hAnsiTheme="minorHAnsi"/>
        </w:rPr>
        <w:t>rozporządzenia Ministra Rodziny i Polityki Społecznej z dnia 25 sierpnia 2016 r. w sprawie rodzinnego wywiadu środowiskowego (Dz. U. z 2021 r., poz. 893 i Dz. U. z 2024 r., poz. 1391),</w:t>
      </w:r>
    </w:p>
    <w:p w14:paraId="60C67446" w14:textId="77777777" w:rsidR="00882FC6" w:rsidRPr="00D14056" w:rsidRDefault="00000000" w:rsidP="00E90B5A">
      <w:pPr>
        <w:pStyle w:val="Bezodstpw"/>
        <w:numPr>
          <w:ilvl w:val="0"/>
          <w:numId w:val="2"/>
        </w:numPr>
        <w:suppressAutoHyphens/>
        <w:spacing w:before="80" w:after="80" w:line="276" w:lineRule="auto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  <w:bCs/>
        </w:rPr>
        <w:t>uchwały nr 149 Rady Ministrów z dnia 23 sierpnia 2023 r. w sprawie ustalenia wieloletniego rządowego programu „Posiłek w szkole i w domu” na lata 2024-2028 (M.P. z 2023 r., poz. 881),</w:t>
      </w:r>
    </w:p>
    <w:p w14:paraId="38678250" w14:textId="77777777" w:rsidR="00882FC6" w:rsidRPr="00D14056" w:rsidRDefault="00000000" w:rsidP="00E90B5A">
      <w:pPr>
        <w:pStyle w:val="Bezodstpw"/>
        <w:numPr>
          <w:ilvl w:val="0"/>
          <w:numId w:val="2"/>
        </w:numPr>
        <w:suppressAutoHyphens/>
        <w:spacing w:before="80" w:after="80" w:line="276" w:lineRule="auto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aktów prawa miejscowego i innych.</w:t>
      </w:r>
    </w:p>
    <w:bookmarkEnd w:id="1"/>
    <w:p w14:paraId="75FF0B94" w14:textId="77777777" w:rsidR="00882FC6" w:rsidRPr="00D14056" w:rsidRDefault="00000000" w:rsidP="00E90B5A">
      <w:pPr>
        <w:pStyle w:val="Bezodstpw"/>
        <w:numPr>
          <w:ilvl w:val="0"/>
          <w:numId w:val="3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aktów prawa miejscowego – uchwał Rady Gminy w sprawie: </w:t>
      </w:r>
    </w:p>
    <w:p w14:paraId="546C28C5" w14:textId="77777777" w:rsidR="00882FC6" w:rsidRPr="00D14056" w:rsidRDefault="00000000" w:rsidP="00E90B5A">
      <w:pPr>
        <w:pStyle w:val="Bezodstpw"/>
        <w:numPr>
          <w:ilvl w:val="0"/>
          <w:numId w:val="4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utworzenia ośrodka pomocy społecznej,</w:t>
      </w:r>
    </w:p>
    <w:p w14:paraId="5464FF15" w14:textId="77777777" w:rsidR="00882FC6" w:rsidRPr="00D14056" w:rsidRDefault="00000000" w:rsidP="00E90B5A">
      <w:pPr>
        <w:pStyle w:val="Bezodstpw"/>
        <w:numPr>
          <w:ilvl w:val="0"/>
          <w:numId w:val="4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zatwierdzenia statutu i regulaminu organizacyjnego ośrodka.</w:t>
      </w:r>
    </w:p>
    <w:p w14:paraId="419AA996" w14:textId="77777777" w:rsidR="00882FC6" w:rsidRPr="00D14056" w:rsidRDefault="00882FC6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</w:p>
    <w:p w14:paraId="6568BAFA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  <w:b/>
          <w:bCs/>
        </w:rPr>
      </w:pPr>
      <w:r w:rsidRPr="00D14056">
        <w:rPr>
          <w:rFonts w:asciiTheme="minorHAnsi" w:hAnsiTheme="minorHAnsi"/>
          <w:b/>
          <w:bCs/>
        </w:rPr>
        <w:t>Zakres kontroli obejmował następujące elementy:</w:t>
      </w:r>
    </w:p>
    <w:p w14:paraId="7DDA00B4" w14:textId="77777777" w:rsidR="00882FC6" w:rsidRPr="00D14056" w:rsidRDefault="00000000" w:rsidP="00E90B5A">
      <w:pPr>
        <w:pStyle w:val="Bezodstpw"/>
        <w:numPr>
          <w:ilvl w:val="0"/>
          <w:numId w:val="6"/>
        </w:numPr>
        <w:suppressAutoHyphens/>
        <w:spacing w:before="80" w:after="80"/>
        <w:jc w:val="both"/>
        <w:rPr>
          <w:rFonts w:asciiTheme="minorHAnsi" w:hAnsiTheme="minorHAnsi"/>
          <w:b/>
          <w:bCs/>
        </w:rPr>
      </w:pPr>
      <w:r w:rsidRPr="00D14056">
        <w:rPr>
          <w:rFonts w:asciiTheme="minorHAnsi" w:hAnsiTheme="minorHAnsi"/>
          <w:b/>
          <w:bCs/>
        </w:rPr>
        <w:t xml:space="preserve">Struktura organizacyjna Ośrodka: </w:t>
      </w:r>
    </w:p>
    <w:p w14:paraId="2F59EB35" w14:textId="77777777" w:rsidR="00882FC6" w:rsidRPr="00D14056" w:rsidRDefault="00000000" w:rsidP="00E90B5A">
      <w:pPr>
        <w:pStyle w:val="Bezodstpw"/>
        <w:numPr>
          <w:ilvl w:val="0"/>
          <w:numId w:val="7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pełna nazwa i adres Ośrodka, </w:t>
      </w:r>
    </w:p>
    <w:p w14:paraId="27A126CC" w14:textId="77777777" w:rsidR="00882FC6" w:rsidRPr="00D14056" w:rsidRDefault="00000000" w:rsidP="00E90B5A">
      <w:pPr>
        <w:pStyle w:val="Bezodstpw"/>
        <w:numPr>
          <w:ilvl w:val="0"/>
          <w:numId w:val="7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uchwała powołania GOPS wraz ze statutem oraz obowiązujący statut uwzględniający wszystkie zmiany przepisów, </w:t>
      </w:r>
    </w:p>
    <w:p w14:paraId="6C5A3214" w14:textId="77777777" w:rsidR="00882FC6" w:rsidRPr="00D14056" w:rsidRDefault="00000000" w:rsidP="00E90B5A">
      <w:pPr>
        <w:pStyle w:val="Bezodstpw"/>
        <w:numPr>
          <w:ilvl w:val="0"/>
          <w:numId w:val="7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obowiązujący regulamin organizacyjny Ośrodka,</w:t>
      </w:r>
    </w:p>
    <w:p w14:paraId="5B401E87" w14:textId="77777777" w:rsidR="00882FC6" w:rsidRPr="00D14056" w:rsidRDefault="00000000" w:rsidP="00E90B5A">
      <w:pPr>
        <w:pStyle w:val="Bezodstpw"/>
        <w:numPr>
          <w:ilvl w:val="0"/>
          <w:numId w:val="7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podział Ośrodka na komórki organizacyjne, ich zadania, </w:t>
      </w:r>
    </w:p>
    <w:p w14:paraId="45E00539" w14:textId="77777777" w:rsidR="00882FC6" w:rsidRPr="00D14056" w:rsidRDefault="00000000" w:rsidP="00E90B5A">
      <w:pPr>
        <w:pStyle w:val="Bezodstpw"/>
        <w:numPr>
          <w:ilvl w:val="0"/>
          <w:numId w:val="7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sytuacja lokalowa, wyposażenie w sprzęt techniczno-biurowy oraz dostępność do środków transportu,</w:t>
      </w:r>
    </w:p>
    <w:p w14:paraId="3E352FED" w14:textId="77777777" w:rsidR="00882FC6" w:rsidRPr="00D14056" w:rsidRDefault="00000000" w:rsidP="00E90B5A">
      <w:pPr>
        <w:pStyle w:val="Bezodstpw"/>
        <w:numPr>
          <w:ilvl w:val="0"/>
          <w:numId w:val="7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upoważnienie kierownika do podpisywania decyzji administracyjnych z zakresu pomocy społecznej oraz innych osób upoważnionych na wniosek kierownika.</w:t>
      </w:r>
    </w:p>
    <w:p w14:paraId="197C773C" w14:textId="77777777" w:rsidR="00882FC6" w:rsidRPr="00D14056" w:rsidRDefault="00882FC6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</w:p>
    <w:p w14:paraId="56F6EDFF" w14:textId="77777777" w:rsidR="00882FC6" w:rsidRPr="00D14056" w:rsidRDefault="00000000" w:rsidP="00E90B5A">
      <w:pPr>
        <w:pStyle w:val="Bezodstpw"/>
        <w:numPr>
          <w:ilvl w:val="0"/>
          <w:numId w:val="6"/>
        </w:numPr>
        <w:suppressAutoHyphens/>
        <w:spacing w:before="80" w:after="80"/>
        <w:jc w:val="both"/>
        <w:rPr>
          <w:rFonts w:asciiTheme="minorHAnsi" w:hAnsiTheme="minorHAnsi"/>
          <w:b/>
          <w:bCs/>
        </w:rPr>
      </w:pPr>
      <w:r w:rsidRPr="00D14056">
        <w:rPr>
          <w:rFonts w:asciiTheme="minorHAnsi" w:hAnsiTheme="minorHAnsi"/>
          <w:b/>
          <w:bCs/>
        </w:rPr>
        <w:t xml:space="preserve">Stan zatrudnienia i kwalifikacje zatrudnionych osób: </w:t>
      </w:r>
    </w:p>
    <w:p w14:paraId="5A152820" w14:textId="77777777" w:rsidR="00882FC6" w:rsidRPr="00D14056" w:rsidRDefault="00000000" w:rsidP="00E90B5A">
      <w:pPr>
        <w:pStyle w:val="Bezodstpw"/>
        <w:numPr>
          <w:ilvl w:val="0"/>
          <w:numId w:val="8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kwalifikacje zawodowe kierownika: </w:t>
      </w:r>
    </w:p>
    <w:p w14:paraId="78B14151" w14:textId="77777777" w:rsidR="00882FC6" w:rsidRPr="00D14056" w:rsidRDefault="00000000" w:rsidP="00E90B5A">
      <w:pPr>
        <w:pStyle w:val="Bezodstpw"/>
        <w:numPr>
          <w:ilvl w:val="0"/>
          <w:numId w:val="9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  <w:bCs/>
        </w:rPr>
        <w:t>dokumenty potwierdzające rodzaj ukończonej szkoły z datą ukończenia,</w:t>
      </w:r>
      <w:r w:rsidRPr="00D14056">
        <w:rPr>
          <w:rFonts w:asciiTheme="minorHAnsi" w:hAnsiTheme="minorHAnsi"/>
        </w:rPr>
        <w:t xml:space="preserve"> </w:t>
      </w:r>
    </w:p>
    <w:p w14:paraId="4323BDA2" w14:textId="77777777" w:rsidR="00882FC6" w:rsidRPr="00D14056" w:rsidRDefault="00000000" w:rsidP="00E90B5A">
      <w:pPr>
        <w:pStyle w:val="Bezodstpw"/>
        <w:numPr>
          <w:ilvl w:val="0"/>
          <w:numId w:val="9"/>
        </w:numPr>
        <w:suppressAutoHyphens/>
        <w:spacing w:before="80" w:after="80"/>
        <w:jc w:val="both"/>
        <w:rPr>
          <w:rFonts w:asciiTheme="minorHAnsi" w:hAnsiTheme="minorHAnsi"/>
          <w:bCs/>
        </w:rPr>
      </w:pPr>
      <w:r w:rsidRPr="00D14056">
        <w:rPr>
          <w:rFonts w:asciiTheme="minorHAnsi" w:hAnsiTheme="minorHAnsi"/>
          <w:bCs/>
        </w:rPr>
        <w:t xml:space="preserve">dokumenty potwierdzające co najmniej trzyletni staż pracy, </w:t>
      </w:r>
    </w:p>
    <w:p w14:paraId="4D2EB768" w14:textId="77777777" w:rsidR="00882FC6" w:rsidRPr="00D14056" w:rsidRDefault="00000000" w:rsidP="00E90B5A">
      <w:pPr>
        <w:pStyle w:val="Bezodstpw"/>
        <w:numPr>
          <w:ilvl w:val="0"/>
          <w:numId w:val="9"/>
        </w:numPr>
        <w:suppressAutoHyphens/>
        <w:spacing w:before="80" w:after="80"/>
        <w:jc w:val="both"/>
        <w:rPr>
          <w:rFonts w:asciiTheme="minorHAnsi" w:hAnsiTheme="minorHAnsi"/>
          <w:bCs/>
        </w:rPr>
      </w:pPr>
      <w:r w:rsidRPr="00D14056">
        <w:rPr>
          <w:rFonts w:asciiTheme="minorHAnsi" w:hAnsiTheme="minorHAnsi"/>
          <w:bCs/>
        </w:rPr>
        <w:t>dokument potwierdzający odbyte szkolenie specjalizacyjne z zakresu organizacji pomocy społecznej</w:t>
      </w:r>
      <w:r w:rsidRPr="00D14056">
        <w:rPr>
          <w:rFonts w:asciiTheme="minorHAnsi" w:hAnsiTheme="minorHAnsi"/>
        </w:rPr>
        <w:t xml:space="preserve">, </w:t>
      </w:r>
    </w:p>
    <w:p w14:paraId="143EFC88" w14:textId="77777777" w:rsidR="00882FC6" w:rsidRPr="00D14056" w:rsidRDefault="00000000" w:rsidP="00E90B5A">
      <w:pPr>
        <w:pStyle w:val="Bezodstpw"/>
        <w:numPr>
          <w:ilvl w:val="0"/>
          <w:numId w:val="9"/>
        </w:numPr>
        <w:suppressAutoHyphens/>
        <w:spacing w:before="80" w:after="80"/>
        <w:jc w:val="both"/>
        <w:rPr>
          <w:rFonts w:asciiTheme="minorHAnsi" w:hAnsiTheme="minorHAnsi"/>
          <w:bCs/>
        </w:rPr>
      </w:pPr>
      <w:r w:rsidRPr="00D14056">
        <w:rPr>
          <w:rFonts w:asciiTheme="minorHAnsi" w:hAnsiTheme="minorHAnsi"/>
          <w:bCs/>
        </w:rPr>
        <w:lastRenderedPageBreak/>
        <w:t xml:space="preserve">akt powołania na stanowisko Kierownika Ośrodka, data zatrudnienia, </w:t>
      </w:r>
    </w:p>
    <w:p w14:paraId="4F6AA886" w14:textId="77777777" w:rsidR="00882FC6" w:rsidRPr="00D14056" w:rsidRDefault="00000000" w:rsidP="00E90B5A">
      <w:pPr>
        <w:pStyle w:val="Bezodstpw"/>
        <w:numPr>
          <w:ilvl w:val="0"/>
          <w:numId w:val="8"/>
        </w:numPr>
        <w:suppressAutoHyphens/>
        <w:spacing w:before="80" w:after="80"/>
        <w:jc w:val="both"/>
        <w:rPr>
          <w:rFonts w:asciiTheme="minorHAnsi" w:hAnsiTheme="minorHAnsi"/>
          <w:bCs/>
        </w:rPr>
      </w:pPr>
      <w:r w:rsidRPr="00D14056">
        <w:rPr>
          <w:rFonts w:asciiTheme="minorHAnsi" w:hAnsiTheme="minorHAnsi"/>
        </w:rPr>
        <w:t>kwalifikacje zawodowe</w:t>
      </w:r>
      <w:r w:rsidRPr="00D14056">
        <w:rPr>
          <w:rFonts w:asciiTheme="minorHAnsi" w:hAnsiTheme="minorHAnsi"/>
          <w:bCs/>
        </w:rPr>
        <w:t xml:space="preserve"> </w:t>
      </w:r>
      <w:r w:rsidRPr="00D14056">
        <w:rPr>
          <w:rFonts w:asciiTheme="minorHAnsi" w:hAnsiTheme="minorHAnsi"/>
        </w:rPr>
        <w:t>pracowników:</w:t>
      </w:r>
    </w:p>
    <w:p w14:paraId="49D00295" w14:textId="77777777" w:rsidR="00882FC6" w:rsidRPr="00D14056" w:rsidRDefault="00000000" w:rsidP="00E90B5A">
      <w:pPr>
        <w:pStyle w:val="Bezodstpw"/>
        <w:numPr>
          <w:ilvl w:val="0"/>
          <w:numId w:val="10"/>
        </w:numPr>
        <w:suppressAutoHyphens/>
        <w:spacing w:before="80" w:after="80"/>
        <w:jc w:val="both"/>
        <w:rPr>
          <w:rFonts w:asciiTheme="minorHAnsi" w:hAnsiTheme="minorHAnsi"/>
          <w:bCs/>
        </w:rPr>
      </w:pPr>
      <w:r w:rsidRPr="00D14056">
        <w:rPr>
          <w:rFonts w:asciiTheme="minorHAnsi" w:hAnsiTheme="minorHAnsi"/>
          <w:bCs/>
        </w:rPr>
        <w:t>dokumenty potwierdzające rodzaj ukończonej szkoły z datą ukończenia (suplementy do dyplomów - jeżeli były wydane),</w:t>
      </w:r>
    </w:p>
    <w:p w14:paraId="4BFFE92B" w14:textId="77777777" w:rsidR="00882FC6" w:rsidRPr="00D14056" w:rsidRDefault="00000000" w:rsidP="00E90B5A">
      <w:pPr>
        <w:pStyle w:val="Bezodstpw"/>
        <w:numPr>
          <w:ilvl w:val="0"/>
          <w:numId w:val="10"/>
        </w:numPr>
        <w:suppressAutoHyphens/>
        <w:spacing w:before="80" w:after="80"/>
        <w:jc w:val="both"/>
        <w:rPr>
          <w:rFonts w:asciiTheme="minorHAnsi" w:hAnsiTheme="minorHAnsi"/>
          <w:bCs/>
        </w:rPr>
      </w:pPr>
      <w:r w:rsidRPr="00D14056">
        <w:rPr>
          <w:rFonts w:asciiTheme="minorHAnsi" w:hAnsiTheme="minorHAnsi"/>
          <w:bCs/>
        </w:rPr>
        <w:t>zakresy obowiązków pracowników socjalnych,</w:t>
      </w:r>
    </w:p>
    <w:p w14:paraId="33A0E4B3" w14:textId="77777777" w:rsidR="00882FC6" w:rsidRPr="00D14056" w:rsidRDefault="00000000" w:rsidP="00E90B5A">
      <w:pPr>
        <w:pStyle w:val="Bezodstpw"/>
        <w:numPr>
          <w:ilvl w:val="0"/>
          <w:numId w:val="8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kadra ośrodka,</w:t>
      </w:r>
    </w:p>
    <w:p w14:paraId="3E7264D8" w14:textId="77777777" w:rsidR="00882FC6" w:rsidRPr="00D14056" w:rsidRDefault="00000000" w:rsidP="00E90B5A">
      <w:pPr>
        <w:pStyle w:val="Bezodstpw"/>
        <w:numPr>
          <w:ilvl w:val="0"/>
          <w:numId w:val="8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spełnianie standardów zatrudnienia określonych w art. 110 ust. 11 i 12 ustawy o pomocy społecznej w okresie objętym kontrolą, </w:t>
      </w:r>
    </w:p>
    <w:p w14:paraId="459386B0" w14:textId="77777777" w:rsidR="00882FC6" w:rsidRPr="00D14056" w:rsidRDefault="00000000" w:rsidP="00E90B5A">
      <w:pPr>
        <w:pStyle w:val="Bezodstpw"/>
        <w:numPr>
          <w:ilvl w:val="0"/>
          <w:numId w:val="8"/>
        </w:numPr>
        <w:suppressAutoHyphens/>
        <w:spacing w:before="80" w:after="80"/>
        <w:jc w:val="both"/>
        <w:rPr>
          <w:rFonts w:asciiTheme="minorHAnsi" w:hAnsiTheme="minorHAnsi"/>
          <w:u w:val="single"/>
        </w:rPr>
      </w:pPr>
      <w:r w:rsidRPr="00D14056">
        <w:rPr>
          <w:rFonts w:asciiTheme="minorHAnsi" w:hAnsiTheme="minorHAnsi"/>
          <w:bCs/>
        </w:rPr>
        <w:t>kwalifikacje pracowników świadczących specjalistyczne usługi opiekuńcze w ramach zadań zleconych.</w:t>
      </w:r>
    </w:p>
    <w:p w14:paraId="47A2EE12" w14:textId="77777777" w:rsidR="00882FC6" w:rsidRPr="00D14056" w:rsidRDefault="00000000" w:rsidP="00E90B5A">
      <w:pPr>
        <w:pStyle w:val="Bezodstpw"/>
        <w:numPr>
          <w:ilvl w:val="0"/>
          <w:numId w:val="6"/>
        </w:numPr>
        <w:suppressAutoHyphens/>
        <w:spacing w:before="80" w:after="80"/>
        <w:jc w:val="both"/>
        <w:rPr>
          <w:rFonts w:asciiTheme="minorHAnsi" w:hAnsiTheme="minorHAnsi"/>
          <w:b/>
          <w:bCs/>
        </w:rPr>
      </w:pPr>
      <w:r w:rsidRPr="00D14056">
        <w:rPr>
          <w:rFonts w:asciiTheme="minorHAnsi" w:hAnsiTheme="minorHAnsi"/>
          <w:b/>
          <w:bCs/>
        </w:rPr>
        <w:t xml:space="preserve">Charakterystyka gminy: </w:t>
      </w:r>
    </w:p>
    <w:p w14:paraId="5094041A" w14:textId="77777777" w:rsidR="00882FC6" w:rsidRPr="00D14056" w:rsidRDefault="00000000" w:rsidP="00E90B5A">
      <w:pPr>
        <w:pStyle w:val="Bezodstpw"/>
        <w:numPr>
          <w:ilvl w:val="0"/>
          <w:numId w:val="11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podstawowe problemy społeczne, </w:t>
      </w:r>
    </w:p>
    <w:p w14:paraId="596E31EF" w14:textId="77777777" w:rsidR="00882FC6" w:rsidRPr="00D14056" w:rsidRDefault="00000000" w:rsidP="00E90B5A">
      <w:pPr>
        <w:pStyle w:val="Bezodstpw"/>
        <w:numPr>
          <w:ilvl w:val="0"/>
          <w:numId w:val="11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liczba mieszkańców gminy (liczba środowisk przypadających na pracownika socjalnego), </w:t>
      </w:r>
    </w:p>
    <w:p w14:paraId="737E8B84" w14:textId="77777777" w:rsidR="00882FC6" w:rsidRPr="00D14056" w:rsidRDefault="00000000" w:rsidP="00E90B5A">
      <w:pPr>
        <w:pStyle w:val="Bezodstpw"/>
        <w:numPr>
          <w:ilvl w:val="0"/>
          <w:numId w:val="11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charakterystyka populacji będącej w sferze zainteresowania służb socjalnych. </w:t>
      </w:r>
    </w:p>
    <w:p w14:paraId="58BB4428" w14:textId="77777777" w:rsidR="00882FC6" w:rsidRPr="00D14056" w:rsidRDefault="00000000" w:rsidP="00E90B5A">
      <w:pPr>
        <w:pStyle w:val="Bezodstpw"/>
        <w:numPr>
          <w:ilvl w:val="0"/>
          <w:numId w:val="6"/>
        </w:numPr>
        <w:suppressAutoHyphens/>
        <w:spacing w:before="80" w:after="80"/>
        <w:jc w:val="both"/>
        <w:rPr>
          <w:rFonts w:asciiTheme="minorHAnsi" w:hAnsiTheme="minorHAnsi"/>
          <w:b/>
          <w:bCs/>
        </w:rPr>
      </w:pPr>
      <w:r w:rsidRPr="00D14056">
        <w:rPr>
          <w:rFonts w:asciiTheme="minorHAnsi" w:hAnsiTheme="minorHAnsi"/>
          <w:b/>
          <w:bCs/>
        </w:rPr>
        <w:t xml:space="preserve">Organizacja pracy ośrodka: </w:t>
      </w:r>
    </w:p>
    <w:p w14:paraId="2332A074" w14:textId="77777777" w:rsidR="00882FC6" w:rsidRPr="00D14056" w:rsidRDefault="00000000" w:rsidP="00E90B5A">
      <w:pPr>
        <w:pStyle w:val="Bezodstpw"/>
        <w:numPr>
          <w:ilvl w:val="0"/>
          <w:numId w:val="12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godziny pracy ośrodka, przyjęcia interesantów, </w:t>
      </w:r>
    </w:p>
    <w:p w14:paraId="68424786" w14:textId="77777777" w:rsidR="00882FC6" w:rsidRPr="00D14056" w:rsidRDefault="00000000" w:rsidP="00E90B5A">
      <w:pPr>
        <w:pStyle w:val="Bezodstpw"/>
        <w:numPr>
          <w:ilvl w:val="0"/>
          <w:numId w:val="12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organizacja pracy w terenie, podział na rejony, częstotliwość kontaktów z klientami, możliwość konsultacji prawnych, </w:t>
      </w:r>
    </w:p>
    <w:p w14:paraId="51BEC129" w14:textId="77777777" w:rsidR="00882FC6" w:rsidRPr="00D14056" w:rsidRDefault="00000000" w:rsidP="00E90B5A">
      <w:pPr>
        <w:pStyle w:val="Bezodstpw"/>
        <w:numPr>
          <w:ilvl w:val="0"/>
          <w:numId w:val="6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  <w:b/>
          <w:bCs/>
        </w:rPr>
        <w:t xml:space="preserve">Ogólne założenia polityki społecznej gminy określone w ustawie o pomocy społecznej: </w:t>
      </w:r>
    </w:p>
    <w:p w14:paraId="1E0527CD" w14:textId="77777777" w:rsidR="00882FC6" w:rsidRPr="00D14056" w:rsidRDefault="00000000" w:rsidP="00E90B5A">
      <w:pPr>
        <w:pStyle w:val="Bezodstpw"/>
        <w:numPr>
          <w:ilvl w:val="0"/>
          <w:numId w:val="13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strategia rozwiązywania problemów społecznych (art. 17 ust. 1 pkt 1) oraz sprawozdanie z realizacji strategii rozwiązywania problemów społecznych,</w:t>
      </w:r>
    </w:p>
    <w:p w14:paraId="46D49826" w14:textId="77777777" w:rsidR="00882FC6" w:rsidRPr="00D14056" w:rsidRDefault="00000000" w:rsidP="00E90B5A">
      <w:pPr>
        <w:pStyle w:val="Bezodstpw"/>
        <w:numPr>
          <w:ilvl w:val="0"/>
          <w:numId w:val="13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ocena zasobów pomocy społecznej (art. 16a) wraz z poświadczeniem jej przyjęcia przez Radę Gminy – uwierzytelniona kserokopia,</w:t>
      </w:r>
    </w:p>
    <w:p w14:paraId="64DDB7E1" w14:textId="77777777" w:rsidR="00882FC6" w:rsidRPr="00D14056" w:rsidRDefault="00000000" w:rsidP="00E90B5A">
      <w:pPr>
        <w:pStyle w:val="Bezodstpw"/>
        <w:numPr>
          <w:ilvl w:val="0"/>
          <w:numId w:val="13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sprawozdanie z działalności ośrodka.</w:t>
      </w:r>
    </w:p>
    <w:p w14:paraId="28E416EB" w14:textId="77777777" w:rsidR="00882FC6" w:rsidRPr="00D14056" w:rsidRDefault="00000000" w:rsidP="00E90B5A">
      <w:pPr>
        <w:pStyle w:val="Bezodstpw"/>
        <w:numPr>
          <w:ilvl w:val="0"/>
          <w:numId w:val="6"/>
        </w:numPr>
        <w:suppressAutoHyphens/>
        <w:spacing w:before="80" w:after="80"/>
        <w:jc w:val="both"/>
        <w:rPr>
          <w:rFonts w:asciiTheme="minorHAnsi" w:hAnsiTheme="minorHAnsi"/>
          <w:b/>
          <w:bCs/>
        </w:rPr>
      </w:pPr>
      <w:r w:rsidRPr="00D14056">
        <w:rPr>
          <w:rFonts w:asciiTheme="minorHAnsi" w:hAnsiTheme="minorHAnsi"/>
          <w:b/>
          <w:bCs/>
        </w:rPr>
        <w:t xml:space="preserve">Tryb i forma przyznawania świadczeń z pomocy społecznej w zakresie: </w:t>
      </w:r>
    </w:p>
    <w:p w14:paraId="51500997" w14:textId="77777777" w:rsidR="00882FC6" w:rsidRPr="00D14056" w:rsidRDefault="00000000" w:rsidP="00E90B5A">
      <w:pPr>
        <w:pStyle w:val="Bezodstpw"/>
        <w:numPr>
          <w:ilvl w:val="0"/>
          <w:numId w:val="14"/>
        </w:numPr>
        <w:suppressAutoHyphens/>
        <w:spacing w:before="80" w:after="80"/>
        <w:jc w:val="both"/>
        <w:rPr>
          <w:rFonts w:asciiTheme="minorHAnsi" w:hAnsiTheme="minorHAnsi"/>
        </w:rPr>
      </w:pPr>
      <w:bookmarkStart w:id="2" w:name="_Hlk84247413"/>
      <w:r w:rsidRPr="00D14056">
        <w:rPr>
          <w:rFonts w:asciiTheme="minorHAnsi" w:hAnsiTheme="minorHAnsi"/>
        </w:rPr>
        <w:t>zasiłków stałych,</w:t>
      </w:r>
    </w:p>
    <w:p w14:paraId="068CC5FE" w14:textId="77777777" w:rsidR="00882FC6" w:rsidRPr="00D14056" w:rsidRDefault="00000000" w:rsidP="00E90B5A">
      <w:pPr>
        <w:pStyle w:val="Bezodstpw"/>
        <w:numPr>
          <w:ilvl w:val="0"/>
          <w:numId w:val="14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zasiłków okresowych, </w:t>
      </w:r>
    </w:p>
    <w:p w14:paraId="61945679" w14:textId="77777777" w:rsidR="00882FC6" w:rsidRPr="00D14056" w:rsidRDefault="00000000" w:rsidP="00E90B5A">
      <w:pPr>
        <w:pStyle w:val="Bezodstpw"/>
        <w:numPr>
          <w:ilvl w:val="0"/>
          <w:numId w:val="14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zasiłków celowych i celowych specjalnych,</w:t>
      </w:r>
    </w:p>
    <w:p w14:paraId="12C63873" w14:textId="77777777" w:rsidR="00882FC6" w:rsidRPr="00D14056" w:rsidRDefault="00000000" w:rsidP="00E90B5A">
      <w:pPr>
        <w:pStyle w:val="Bezodstpw"/>
        <w:numPr>
          <w:ilvl w:val="0"/>
          <w:numId w:val="14"/>
        </w:numPr>
        <w:suppressAutoHyphens/>
        <w:spacing w:before="80" w:after="80"/>
        <w:jc w:val="both"/>
        <w:rPr>
          <w:rFonts w:asciiTheme="minorHAnsi" w:hAnsiTheme="minorHAnsi"/>
        </w:rPr>
      </w:pPr>
      <w:bookmarkStart w:id="3" w:name="_Hlk139617433"/>
      <w:r w:rsidRPr="00D14056">
        <w:rPr>
          <w:rFonts w:asciiTheme="minorHAnsi" w:hAnsiTheme="minorHAnsi"/>
        </w:rPr>
        <w:t>usług opiekuńczych i specjalistycznych usług opiekuńczych (zad. własne),</w:t>
      </w:r>
    </w:p>
    <w:bookmarkEnd w:id="3"/>
    <w:p w14:paraId="59705B1C" w14:textId="77777777" w:rsidR="00882FC6" w:rsidRPr="00D14056" w:rsidRDefault="00000000" w:rsidP="00E90B5A">
      <w:pPr>
        <w:pStyle w:val="Bezodstpw"/>
        <w:numPr>
          <w:ilvl w:val="0"/>
          <w:numId w:val="15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kierowania osób do domów pomocy społecznej i ustalania odpłatności za pobyt (wskazanie liczby osób kierowanych, umieszczonych oraz rodzajów DPS-ów, do których te osoby skierowano),</w:t>
      </w:r>
    </w:p>
    <w:p w14:paraId="46641804" w14:textId="77777777" w:rsidR="00882FC6" w:rsidRPr="00D14056" w:rsidRDefault="00000000" w:rsidP="00E90B5A">
      <w:pPr>
        <w:pStyle w:val="Bezodstpw"/>
        <w:numPr>
          <w:ilvl w:val="0"/>
          <w:numId w:val="15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kierowania osób do ośrodków wsparcia o zasięgu gminnym,</w:t>
      </w:r>
    </w:p>
    <w:p w14:paraId="08FA18F0" w14:textId="77777777" w:rsidR="00882FC6" w:rsidRPr="00D14056" w:rsidRDefault="00000000" w:rsidP="00E90B5A">
      <w:pPr>
        <w:pStyle w:val="Bezodstpw"/>
        <w:numPr>
          <w:ilvl w:val="0"/>
          <w:numId w:val="15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pomocy osobom mającym trudności w przystosowaniu się do życia po zwolnieniu z zakładu karnego,</w:t>
      </w:r>
      <w:bookmarkEnd w:id="2"/>
      <w:r w:rsidRPr="00D14056">
        <w:rPr>
          <w:rFonts w:asciiTheme="minorHAnsi" w:hAnsiTheme="minorHAnsi"/>
          <w:b/>
          <w:bCs/>
        </w:rPr>
        <w:t xml:space="preserve"> </w:t>
      </w:r>
    </w:p>
    <w:p w14:paraId="7D9B6D99" w14:textId="77777777" w:rsidR="00882FC6" w:rsidRPr="00D14056" w:rsidRDefault="00000000" w:rsidP="00E90B5A">
      <w:pPr>
        <w:pStyle w:val="Bezodstpw"/>
        <w:numPr>
          <w:ilvl w:val="0"/>
          <w:numId w:val="15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kontraktu socjalnego (art. 108). </w:t>
      </w:r>
    </w:p>
    <w:p w14:paraId="4EC8928C" w14:textId="77777777" w:rsidR="00882FC6" w:rsidRPr="00D14056" w:rsidRDefault="00882FC6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</w:p>
    <w:p w14:paraId="7FAAEA62" w14:textId="77777777" w:rsidR="00882FC6" w:rsidRPr="00D14056" w:rsidRDefault="00000000" w:rsidP="00E90B5A">
      <w:pPr>
        <w:pStyle w:val="Bezodstpw"/>
        <w:numPr>
          <w:ilvl w:val="0"/>
          <w:numId w:val="6"/>
        </w:numPr>
        <w:suppressAutoHyphens/>
        <w:spacing w:before="80" w:after="80"/>
        <w:jc w:val="both"/>
        <w:rPr>
          <w:rFonts w:asciiTheme="minorHAnsi" w:hAnsiTheme="minorHAnsi"/>
          <w:u w:val="single"/>
        </w:rPr>
      </w:pPr>
      <w:r w:rsidRPr="00D14056">
        <w:rPr>
          <w:rFonts w:asciiTheme="minorHAnsi" w:hAnsiTheme="minorHAnsi"/>
          <w:b/>
          <w:bCs/>
        </w:rPr>
        <w:lastRenderedPageBreak/>
        <w:t>Sposób organizowania pomocy (świadczenia niepieniężne)</w:t>
      </w:r>
    </w:p>
    <w:p w14:paraId="5AEEB686" w14:textId="77777777" w:rsidR="00882FC6" w:rsidRPr="00D14056" w:rsidRDefault="00000000" w:rsidP="00E90B5A">
      <w:pPr>
        <w:pStyle w:val="Bezodstpw"/>
        <w:numPr>
          <w:ilvl w:val="0"/>
          <w:numId w:val="16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praca socjalna z rodzinami/osobami, w tym wyłączna praca socjalna;</w:t>
      </w:r>
    </w:p>
    <w:p w14:paraId="12DD1583" w14:textId="77777777" w:rsidR="00882FC6" w:rsidRPr="00D14056" w:rsidRDefault="00000000" w:rsidP="00E90B5A">
      <w:pPr>
        <w:pStyle w:val="Bezodstpw"/>
        <w:numPr>
          <w:ilvl w:val="0"/>
          <w:numId w:val="16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kontrakty socjalne.</w:t>
      </w:r>
    </w:p>
    <w:p w14:paraId="468F0C78" w14:textId="77777777" w:rsidR="00882FC6" w:rsidRPr="00D14056" w:rsidRDefault="00000000" w:rsidP="00E90B5A">
      <w:pPr>
        <w:pStyle w:val="Bezodstpw"/>
        <w:numPr>
          <w:ilvl w:val="0"/>
          <w:numId w:val="6"/>
        </w:numPr>
        <w:suppressAutoHyphens/>
        <w:spacing w:before="80" w:after="80"/>
        <w:jc w:val="both"/>
        <w:rPr>
          <w:rFonts w:asciiTheme="minorHAnsi" w:hAnsiTheme="minorHAnsi"/>
          <w:b/>
          <w:bCs/>
        </w:rPr>
      </w:pPr>
      <w:bookmarkStart w:id="4" w:name="_Hlk95897435"/>
      <w:r w:rsidRPr="00D14056">
        <w:rPr>
          <w:rFonts w:asciiTheme="minorHAnsi" w:hAnsiTheme="minorHAnsi"/>
          <w:b/>
          <w:bCs/>
        </w:rPr>
        <w:t xml:space="preserve">Wykorzystanie dotacji celowej z budżetu państwa przez gminę w 2024 roku na: </w:t>
      </w:r>
    </w:p>
    <w:p w14:paraId="78DE352D" w14:textId="77777777" w:rsidR="00882FC6" w:rsidRPr="00D14056" w:rsidRDefault="00000000" w:rsidP="00E90B5A">
      <w:pPr>
        <w:pStyle w:val="Bezodstpw"/>
        <w:numPr>
          <w:ilvl w:val="0"/>
          <w:numId w:val="17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dofinansowanie zadań własnych obowiązkowych gminy, określonych w art. </w:t>
      </w:r>
      <w:bookmarkEnd w:id="4"/>
      <w:r w:rsidRPr="00D14056">
        <w:rPr>
          <w:rFonts w:asciiTheme="minorHAnsi" w:hAnsiTheme="minorHAnsi"/>
        </w:rPr>
        <w:t xml:space="preserve"> 17 ust. 1 pkt: 4, 14, 19, 20.</w:t>
      </w:r>
    </w:p>
    <w:p w14:paraId="7FAAFA87" w14:textId="77777777" w:rsidR="00882FC6" w:rsidRPr="00D14056" w:rsidRDefault="00000000" w:rsidP="00E90B5A">
      <w:pPr>
        <w:pStyle w:val="Bezodstpw"/>
        <w:numPr>
          <w:ilvl w:val="0"/>
          <w:numId w:val="6"/>
        </w:numPr>
        <w:suppressAutoHyphens/>
        <w:spacing w:before="80" w:after="80"/>
        <w:jc w:val="both"/>
        <w:rPr>
          <w:rFonts w:asciiTheme="minorHAnsi" w:hAnsiTheme="minorHAnsi"/>
          <w:b/>
          <w:bCs/>
        </w:rPr>
      </w:pPr>
      <w:r w:rsidRPr="00D14056">
        <w:rPr>
          <w:rFonts w:asciiTheme="minorHAnsi" w:hAnsiTheme="minorHAnsi"/>
          <w:b/>
          <w:bCs/>
        </w:rPr>
        <w:t xml:space="preserve">Współpraca ośrodka z: </w:t>
      </w:r>
    </w:p>
    <w:p w14:paraId="5D59FE8F" w14:textId="77777777" w:rsidR="00882FC6" w:rsidRPr="00D14056" w:rsidRDefault="00000000" w:rsidP="00E90B5A">
      <w:pPr>
        <w:pStyle w:val="Bezodstpw"/>
        <w:numPr>
          <w:ilvl w:val="0"/>
          <w:numId w:val="18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władzami gminy,</w:t>
      </w:r>
    </w:p>
    <w:p w14:paraId="608794FB" w14:textId="77777777" w:rsidR="00882FC6" w:rsidRPr="00D14056" w:rsidRDefault="00000000" w:rsidP="00E90B5A">
      <w:pPr>
        <w:pStyle w:val="Bezodstpw"/>
        <w:numPr>
          <w:ilvl w:val="0"/>
          <w:numId w:val="18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organizacjami pozarządowymi, </w:t>
      </w:r>
    </w:p>
    <w:p w14:paraId="4C6B43A4" w14:textId="77777777" w:rsidR="00882FC6" w:rsidRPr="00D14056" w:rsidRDefault="00000000" w:rsidP="00E90B5A">
      <w:pPr>
        <w:pStyle w:val="Bezodstpw"/>
        <w:numPr>
          <w:ilvl w:val="0"/>
          <w:numId w:val="18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innymi instytucjami działającymi na rzecz społeczności lokalnej.</w:t>
      </w:r>
    </w:p>
    <w:p w14:paraId="4A0EB7FB" w14:textId="77777777" w:rsidR="00882FC6" w:rsidRPr="00D14056" w:rsidRDefault="00000000" w:rsidP="00E90B5A">
      <w:pPr>
        <w:pStyle w:val="Bezodstpw"/>
        <w:numPr>
          <w:ilvl w:val="0"/>
          <w:numId w:val="6"/>
        </w:numPr>
        <w:suppressAutoHyphens/>
        <w:spacing w:before="80" w:after="80"/>
        <w:jc w:val="both"/>
        <w:rPr>
          <w:rFonts w:asciiTheme="minorHAnsi" w:hAnsiTheme="minorHAnsi"/>
          <w:b/>
          <w:bCs/>
        </w:rPr>
      </w:pPr>
      <w:r w:rsidRPr="00D14056">
        <w:rPr>
          <w:rFonts w:asciiTheme="minorHAnsi" w:hAnsiTheme="minorHAnsi"/>
          <w:b/>
          <w:bCs/>
        </w:rPr>
        <w:t>Postępowanie skargowe w stosunku do jednostki.</w:t>
      </w:r>
    </w:p>
    <w:p w14:paraId="31B4E403" w14:textId="77777777" w:rsidR="00882FC6" w:rsidRPr="00D14056" w:rsidRDefault="00000000" w:rsidP="00E90B5A">
      <w:pPr>
        <w:pStyle w:val="Bezodstpw"/>
        <w:numPr>
          <w:ilvl w:val="0"/>
          <w:numId w:val="6"/>
        </w:numPr>
        <w:suppressAutoHyphens/>
        <w:spacing w:before="80" w:after="80"/>
        <w:jc w:val="both"/>
        <w:rPr>
          <w:rFonts w:asciiTheme="minorHAnsi" w:hAnsiTheme="minorHAnsi"/>
          <w:b/>
          <w:bCs/>
        </w:rPr>
      </w:pPr>
      <w:bookmarkStart w:id="5" w:name="_Hlk115084553"/>
      <w:r w:rsidRPr="00D14056">
        <w:rPr>
          <w:rFonts w:asciiTheme="minorHAnsi" w:hAnsiTheme="minorHAnsi"/>
          <w:b/>
          <w:bCs/>
        </w:rPr>
        <w:t xml:space="preserve">Sposób realizacji zaleceń pokontrolnych wystosowanych przez Wojewodę Pomorskiego w wyniku kontroli przeprowadzonych w poprzednich latach. </w:t>
      </w:r>
    </w:p>
    <w:bookmarkEnd w:id="5"/>
    <w:p w14:paraId="039C1A0A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  <w:b/>
        </w:rPr>
        <w:t>Okres objęty kontrolą:</w:t>
      </w:r>
      <w:r w:rsidRPr="00D14056">
        <w:rPr>
          <w:rFonts w:asciiTheme="minorHAnsi" w:hAnsiTheme="minorHAnsi"/>
        </w:rPr>
        <w:t xml:space="preserve"> od 1 stycznia do 31 grudnia 2024 r. </w:t>
      </w:r>
    </w:p>
    <w:p w14:paraId="169FA809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  <w:b/>
        </w:rPr>
        <w:t>Informacja o przeprowadzeniu kontroli:</w:t>
      </w:r>
    </w:p>
    <w:p w14:paraId="05FE0FCE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Jednostka została zawiadomiona o przeprowadzeniu kontroli pismem z dnia 6 października 2025 r. znak: PS-IX.431.2.36.2025.AD.</w:t>
      </w:r>
    </w:p>
    <w:p w14:paraId="7EB0FD97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  <w:b/>
        </w:rPr>
      </w:pPr>
      <w:r w:rsidRPr="00D14056">
        <w:rPr>
          <w:rFonts w:asciiTheme="minorHAnsi" w:hAnsiTheme="minorHAnsi"/>
        </w:rPr>
        <w:t>Kontrolujący w dniu 9 października 2025 r. złożyli pisemne oświadczenia o braku okoliczności uzasadniających ich wyłączenie od udziału w kontroli.</w:t>
      </w:r>
    </w:p>
    <w:p w14:paraId="66FD8D0E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  <w:bCs/>
        </w:rPr>
      </w:pPr>
      <w:r w:rsidRPr="00D14056">
        <w:rPr>
          <w:rFonts w:asciiTheme="minorHAnsi" w:hAnsiTheme="minorHAnsi"/>
          <w:bCs/>
        </w:rPr>
        <w:t>(akta kontroli str. 1-13)</w:t>
      </w:r>
    </w:p>
    <w:p w14:paraId="28192E06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  <w:b/>
          <w:bCs/>
        </w:rPr>
      </w:pPr>
      <w:r w:rsidRPr="00D14056">
        <w:rPr>
          <w:rFonts w:asciiTheme="minorHAnsi" w:hAnsiTheme="minorHAnsi"/>
          <w:b/>
          <w:bCs/>
        </w:rPr>
        <w:t>Ustalenia ogólne, wykaz skrótów:</w:t>
      </w:r>
    </w:p>
    <w:p w14:paraId="69077125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Ilekroć w protokole jest mowa o:</w:t>
      </w:r>
    </w:p>
    <w:p w14:paraId="5D8C97E5" w14:textId="77777777" w:rsidR="00882FC6" w:rsidRPr="00D14056" w:rsidRDefault="00000000" w:rsidP="00E90B5A">
      <w:pPr>
        <w:pStyle w:val="Bezodstpw"/>
        <w:numPr>
          <w:ilvl w:val="0"/>
          <w:numId w:val="19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Ośrodku – należy przez to rozumieć: Gminny Ośrodek Pomocy Społecznej w Koczale;</w:t>
      </w:r>
    </w:p>
    <w:p w14:paraId="75AC04E7" w14:textId="77777777" w:rsidR="00882FC6" w:rsidRPr="00D14056" w:rsidRDefault="00000000" w:rsidP="00E90B5A">
      <w:pPr>
        <w:pStyle w:val="Bezodstpw"/>
        <w:numPr>
          <w:ilvl w:val="0"/>
          <w:numId w:val="19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Kierowniku – należy przez to rozumieć Kierownika Gminnego Ośrodka Pomocy Społecznej w Koczale;</w:t>
      </w:r>
    </w:p>
    <w:p w14:paraId="63451484" w14:textId="77777777" w:rsidR="00882FC6" w:rsidRPr="00D14056" w:rsidRDefault="00000000" w:rsidP="00E90B5A">
      <w:pPr>
        <w:pStyle w:val="Bezodstpw"/>
        <w:numPr>
          <w:ilvl w:val="0"/>
          <w:numId w:val="19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Ustawie o pomocy społecznej – należy przez to rozumieć ustawę z dnia 12 marca 2004 r. o pomocy społecznej (Dz. U. z 2023 r., poz. 901 z późn. zm. oraz Dz. U. z 2024 r. poz. 1283 z późn. zm.);</w:t>
      </w:r>
    </w:p>
    <w:p w14:paraId="6C30FCDE" w14:textId="77777777" w:rsidR="00882FC6" w:rsidRPr="00D14056" w:rsidRDefault="00000000" w:rsidP="00E90B5A">
      <w:pPr>
        <w:pStyle w:val="Bezodstpw"/>
        <w:numPr>
          <w:ilvl w:val="0"/>
          <w:numId w:val="19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Kodeksie postępowania administracyjnego – należy przez to rozumieć ustawę z dnia 14 czerwca 1960 r. Kodeks postępowania administracyjnego (Dz. U. z 2024 r. poz. 572).</w:t>
      </w:r>
    </w:p>
    <w:p w14:paraId="2E61C696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  <w:b/>
        </w:rPr>
        <w:t>W toku kontroli wyjaśnień udzielała:</w:t>
      </w:r>
    </w:p>
    <w:p w14:paraId="780C3EBB" w14:textId="05C0CACB" w:rsidR="00882FC6" w:rsidRPr="00D14056" w:rsidRDefault="00000000" w:rsidP="00E90B5A">
      <w:pPr>
        <w:pStyle w:val="Bezodstpw"/>
        <w:numPr>
          <w:ilvl w:val="0"/>
          <w:numId w:val="19"/>
        </w:numPr>
        <w:suppressAutoHyphens/>
        <w:spacing w:before="80" w:after="80"/>
        <w:jc w:val="both"/>
        <w:rPr>
          <w:rFonts w:asciiTheme="minorHAnsi" w:hAnsiTheme="minorHAnsi"/>
          <w:b/>
        </w:rPr>
      </w:pPr>
      <w:r w:rsidRPr="00D14056">
        <w:rPr>
          <w:rFonts w:asciiTheme="minorHAnsi" w:hAnsiTheme="minorHAnsi"/>
        </w:rPr>
        <w:t>Pani</w:t>
      </w:r>
      <w:r w:rsidR="009E2C7C">
        <w:rPr>
          <w:rFonts w:asciiTheme="minorHAnsi" w:hAnsiTheme="minorHAnsi"/>
        </w:rPr>
        <w:t xml:space="preserve"> </w:t>
      </w:r>
      <w:r w:rsidR="009E2C7C" w:rsidRPr="00E33509">
        <w:rPr>
          <w:rFonts w:ascii="Calibri" w:hAnsi="Calibri" w:cs="Calibri"/>
          <w:bCs/>
        </w:rPr>
        <w:t>[…………………………..…..]*</w:t>
      </w:r>
      <w:r w:rsidRPr="00D14056">
        <w:rPr>
          <w:rFonts w:asciiTheme="minorHAnsi" w:hAnsiTheme="minorHAnsi"/>
        </w:rPr>
        <w:t>– Kierownik Gminnego Ośrodka Pomocy Społecznej w Koczale.</w:t>
      </w:r>
    </w:p>
    <w:p w14:paraId="08CF8EC3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  <w:b/>
        </w:rPr>
      </w:pPr>
      <w:r w:rsidRPr="00D14056">
        <w:rPr>
          <w:rFonts w:asciiTheme="minorHAnsi" w:hAnsiTheme="minorHAnsi"/>
          <w:b/>
        </w:rPr>
        <w:t>Ustalenia kontrolne:</w:t>
      </w:r>
    </w:p>
    <w:p w14:paraId="1DA48803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  <w:b/>
        </w:rPr>
      </w:pPr>
      <w:r w:rsidRPr="00D14056">
        <w:rPr>
          <w:rFonts w:asciiTheme="minorHAnsi" w:hAnsiTheme="minorHAnsi"/>
          <w:b/>
        </w:rPr>
        <w:t>Struktura organizacyjna Ośrodka</w:t>
      </w:r>
    </w:p>
    <w:p w14:paraId="4C02A545" w14:textId="77777777" w:rsidR="00882FC6" w:rsidRPr="00D14056" w:rsidRDefault="00882FC6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  <w:b/>
        </w:rPr>
      </w:pPr>
    </w:p>
    <w:p w14:paraId="1C8B1B2A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Gminny Ośrodek Pomocy Społecznej w </w:t>
      </w:r>
      <w:r w:rsidRPr="00D14056">
        <w:rPr>
          <w:rFonts w:asciiTheme="minorHAnsi" w:hAnsiTheme="minorHAnsi"/>
          <w:iCs/>
        </w:rPr>
        <w:t>Koczale</w:t>
      </w:r>
      <w:r w:rsidRPr="00D14056">
        <w:rPr>
          <w:rFonts w:asciiTheme="minorHAnsi" w:hAnsiTheme="minorHAnsi"/>
        </w:rPr>
        <w:t xml:space="preserve"> jest jednostką organizacyjną Gminy </w:t>
      </w:r>
      <w:r w:rsidRPr="00D14056">
        <w:rPr>
          <w:rFonts w:asciiTheme="minorHAnsi" w:hAnsiTheme="minorHAnsi"/>
          <w:iCs/>
        </w:rPr>
        <w:t>Koczała</w:t>
      </w:r>
      <w:r w:rsidRPr="00D14056">
        <w:rPr>
          <w:rFonts w:asciiTheme="minorHAnsi" w:hAnsiTheme="minorHAnsi"/>
        </w:rPr>
        <w:t xml:space="preserve">. Jego obszarem działania są granice administracyjne Gminy Koczała. </w:t>
      </w:r>
    </w:p>
    <w:p w14:paraId="1F9DDE98" w14:textId="70F591DA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Wójtem Gminy </w:t>
      </w:r>
      <w:r w:rsidRPr="00D14056">
        <w:rPr>
          <w:rFonts w:asciiTheme="minorHAnsi" w:hAnsiTheme="minorHAnsi"/>
          <w:iCs/>
        </w:rPr>
        <w:t xml:space="preserve">Koczała </w:t>
      </w:r>
      <w:r w:rsidRPr="00D14056">
        <w:rPr>
          <w:rFonts w:asciiTheme="minorHAnsi" w:hAnsiTheme="minorHAnsi"/>
        </w:rPr>
        <w:t>jest Pan</w:t>
      </w:r>
      <w:r w:rsidR="009E2C7C">
        <w:rPr>
          <w:rFonts w:asciiTheme="minorHAnsi" w:hAnsiTheme="minorHAnsi"/>
        </w:rPr>
        <w:t xml:space="preserve"> </w:t>
      </w:r>
      <w:r w:rsidR="009E2C7C" w:rsidRPr="00E33509">
        <w:rPr>
          <w:rFonts w:ascii="Calibri" w:hAnsi="Calibri" w:cs="Calibri"/>
          <w:bCs/>
        </w:rPr>
        <w:t>[…………………………..…..]*</w:t>
      </w:r>
      <w:r w:rsidRPr="00D14056">
        <w:rPr>
          <w:rFonts w:asciiTheme="minorHAnsi" w:hAnsiTheme="minorHAnsi"/>
        </w:rPr>
        <w:t>.</w:t>
      </w:r>
    </w:p>
    <w:p w14:paraId="067139E0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  <w:b/>
          <w:bCs/>
        </w:rPr>
      </w:pPr>
      <w:r w:rsidRPr="00D14056">
        <w:rPr>
          <w:rFonts w:asciiTheme="minorHAnsi" w:hAnsiTheme="minorHAnsi"/>
          <w:b/>
          <w:bCs/>
        </w:rPr>
        <w:lastRenderedPageBreak/>
        <w:t>Powołanie Ośrodka Pomocy Społecznej</w:t>
      </w:r>
    </w:p>
    <w:p w14:paraId="40C5F2E2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Ośrodek Pomocy Społecznej w </w:t>
      </w:r>
      <w:bookmarkStart w:id="6" w:name="_Hlk139881166"/>
      <w:r w:rsidRPr="00D14056">
        <w:rPr>
          <w:rFonts w:asciiTheme="minorHAnsi" w:hAnsiTheme="minorHAnsi"/>
        </w:rPr>
        <w:t xml:space="preserve">Koczale </w:t>
      </w:r>
      <w:bookmarkEnd w:id="6"/>
      <w:r w:rsidRPr="00D14056">
        <w:rPr>
          <w:rFonts w:asciiTheme="minorHAnsi" w:hAnsiTheme="minorHAnsi"/>
        </w:rPr>
        <w:t>powołany został na mocy Uchwały Gminnej Rady Narodowej Nr XII/51/90 z dnia 27 lutego 1990 r. w sprawie powołania Ośrodka Pomocy Społecznej w Koczale.</w:t>
      </w:r>
    </w:p>
    <w:p w14:paraId="05039DE6" w14:textId="77777777" w:rsidR="00882FC6" w:rsidRPr="00D14056" w:rsidRDefault="00000000" w:rsidP="007C39F7">
      <w:pPr>
        <w:pStyle w:val="Bezodstpw"/>
        <w:suppressAutoHyphens/>
        <w:spacing w:before="80" w:after="80"/>
        <w:jc w:val="right"/>
        <w:rPr>
          <w:rFonts w:asciiTheme="minorHAnsi" w:hAnsiTheme="minorHAnsi"/>
        </w:rPr>
      </w:pPr>
      <w:r w:rsidRPr="00D14056">
        <w:rPr>
          <w:rFonts w:asciiTheme="minorHAnsi" w:hAnsiTheme="minorHAnsi"/>
        </w:rPr>
        <w:t>(akta kontroli str.14-15)</w:t>
      </w:r>
    </w:p>
    <w:p w14:paraId="76CD3334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  <w:b/>
          <w:bCs/>
        </w:rPr>
      </w:pPr>
      <w:r w:rsidRPr="00D14056">
        <w:rPr>
          <w:rFonts w:asciiTheme="minorHAnsi" w:hAnsiTheme="minorHAnsi"/>
          <w:b/>
          <w:bCs/>
        </w:rPr>
        <w:t>Statut</w:t>
      </w:r>
    </w:p>
    <w:p w14:paraId="39324A00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  <w:b/>
        </w:rPr>
      </w:pPr>
      <w:r w:rsidRPr="00D14056">
        <w:rPr>
          <w:rFonts w:asciiTheme="minorHAnsi" w:hAnsiTheme="minorHAnsi"/>
        </w:rPr>
        <w:t xml:space="preserve">Statut Ośrodka został nadany Uchwałą Nr XXVI/161/97 Rady Gminy w Koczale </w:t>
      </w:r>
      <w:r w:rsidRPr="00D14056">
        <w:rPr>
          <w:rFonts w:asciiTheme="minorHAnsi" w:hAnsiTheme="minorHAnsi"/>
        </w:rPr>
        <w:br/>
        <w:t xml:space="preserve">z dnia 11 października 1997 r. W związku ze zmianami zachodzącymi w pomocy społecznej statut wymagał dostosowania do aktualnie obowiązującego stanu prawnego. </w:t>
      </w:r>
      <w:r w:rsidRPr="00D14056">
        <w:rPr>
          <w:rFonts w:asciiTheme="minorHAnsi" w:hAnsiTheme="minorHAnsi"/>
        </w:rPr>
        <w:br/>
        <w:t xml:space="preserve">Na dzień kontroli aktualnie obowiązujący statut został wprowadzony Uchwałą Nr IX/53/2024 Rady Gminy Koczała z dnia 19 grudnia 2024 r. </w:t>
      </w:r>
    </w:p>
    <w:p w14:paraId="594DC26E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Wprowadzane kolejno zmiany do statutu obejmowały wszystkie zmiany ustawowe, zatem uznać należy, iż na dzień przeprowadzania kontroli statut był aktualny. </w:t>
      </w:r>
    </w:p>
    <w:p w14:paraId="1728ED66" w14:textId="77777777" w:rsidR="00882FC6" w:rsidRPr="00D14056" w:rsidRDefault="00000000" w:rsidP="007C39F7">
      <w:pPr>
        <w:pStyle w:val="Bezodstpw"/>
        <w:suppressAutoHyphens/>
        <w:spacing w:before="80" w:after="80"/>
        <w:jc w:val="right"/>
        <w:rPr>
          <w:rFonts w:asciiTheme="minorHAnsi" w:hAnsiTheme="minorHAnsi"/>
        </w:rPr>
      </w:pPr>
      <w:r w:rsidRPr="00D14056">
        <w:rPr>
          <w:rFonts w:asciiTheme="minorHAnsi" w:hAnsiTheme="minorHAnsi"/>
        </w:rPr>
        <w:t>(akta kontroli str. 16-29</w:t>
      </w:r>
    </w:p>
    <w:p w14:paraId="18282A10" w14:textId="77777777" w:rsidR="00882FC6" w:rsidRPr="00D14056" w:rsidRDefault="00882FC6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</w:p>
    <w:p w14:paraId="57E270A4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  <w:b/>
          <w:bCs/>
        </w:rPr>
      </w:pPr>
      <w:r w:rsidRPr="00D14056">
        <w:rPr>
          <w:rFonts w:asciiTheme="minorHAnsi" w:hAnsiTheme="minorHAnsi"/>
          <w:b/>
          <w:bCs/>
        </w:rPr>
        <w:t>Regulamin organizacyjny Ośrodka.</w:t>
      </w:r>
    </w:p>
    <w:p w14:paraId="250832B3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Strukturę organizacyjną Ośrodka, szczegółowy zakres zadań, działalności oraz obowiązki i zakres działania pracowników określa Regulamin Organizacyjny Gminnego Ośrodka Pomocy Społecznej w Koczale wprowadzony Zarządzeniem Wójta Gminy Koczała nr 31/2021 z dnia 30 kwietnia 2021 r. w sprawie wprowadzenia Regulaminu Organizacyjnego Gminnego Ośrodka Pomocy Społecznej w Koczale. </w:t>
      </w:r>
    </w:p>
    <w:p w14:paraId="468DBED0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W dniu 1 września 2022 zarządzeniem nr 54/2022 Wójta Gminy Koczała wprowadzano kolejno zmiany do Regulaminu Organizacyjnego Gminnego Ośrodka Pomocy Społecznej w Koczale, zatem uznać należy, iż na dzień przeprowadzania kontroli statut był aktualny. </w:t>
      </w:r>
    </w:p>
    <w:p w14:paraId="46DE1DD5" w14:textId="77777777" w:rsidR="00882FC6" w:rsidRPr="00D14056" w:rsidRDefault="00882FC6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</w:p>
    <w:p w14:paraId="522B6046" w14:textId="77777777" w:rsidR="00882FC6" w:rsidRPr="00D14056" w:rsidRDefault="00000000" w:rsidP="007C39F7">
      <w:pPr>
        <w:pStyle w:val="Bezodstpw"/>
        <w:suppressAutoHyphens/>
        <w:spacing w:before="80" w:after="80"/>
        <w:jc w:val="right"/>
        <w:rPr>
          <w:rFonts w:asciiTheme="minorHAnsi" w:hAnsiTheme="minorHAnsi"/>
        </w:rPr>
      </w:pPr>
      <w:r w:rsidRPr="00D14056">
        <w:rPr>
          <w:rFonts w:asciiTheme="minorHAnsi" w:hAnsiTheme="minorHAnsi"/>
        </w:rPr>
        <w:t>(akta kontroli str. 30-65</w:t>
      </w:r>
    </w:p>
    <w:p w14:paraId="65194CD9" w14:textId="77777777" w:rsidR="00882FC6" w:rsidRPr="00D14056" w:rsidRDefault="00882FC6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</w:p>
    <w:p w14:paraId="16A5FE7F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  <w:b/>
          <w:bCs/>
        </w:rPr>
      </w:pPr>
      <w:r w:rsidRPr="00D14056">
        <w:rPr>
          <w:rFonts w:asciiTheme="minorHAnsi" w:hAnsiTheme="minorHAnsi"/>
          <w:b/>
          <w:bCs/>
        </w:rPr>
        <w:t xml:space="preserve">Regulamin wynagradzania pracowników </w:t>
      </w:r>
    </w:p>
    <w:p w14:paraId="7921038F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Regulamin wprowadzony Zarządzeniem Kierownika Ośrodka Nr 9.2023 z dnia 10 lipca 2023 r. w sprawie Regulaminu wynagradzania pracowników Gminnego Ośrodka Pomocy Społecznej w Koczale. Na dzień kontroli aktualnie obowiązujący Regulamin został wprowadzony Uchwałą Nr 5.2024 Kierownika Ośrodka w Koczale z dnia1 lipca 2024 r. zatem uznać należy, iż na dzień przeprowadzania kontroli Regulamin był aktualny. </w:t>
      </w:r>
    </w:p>
    <w:p w14:paraId="02927259" w14:textId="77777777" w:rsidR="00882FC6" w:rsidRPr="00D14056" w:rsidRDefault="00000000" w:rsidP="007C39F7">
      <w:pPr>
        <w:pStyle w:val="Bezodstpw"/>
        <w:suppressAutoHyphens/>
        <w:spacing w:before="80" w:after="80"/>
        <w:jc w:val="right"/>
        <w:rPr>
          <w:rFonts w:asciiTheme="minorHAnsi" w:hAnsiTheme="minorHAnsi"/>
        </w:rPr>
      </w:pPr>
      <w:r w:rsidRPr="00D14056">
        <w:rPr>
          <w:rFonts w:asciiTheme="minorHAnsi" w:hAnsiTheme="minorHAnsi"/>
        </w:rPr>
        <w:t>(akta kontroli str. 66-77)</w:t>
      </w:r>
    </w:p>
    <w:p w14:paraId="47397B4D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  <w:b/>
        </w:rPr>
      </w:pPr>
      <w:r w:rsidRPr="00D14056">
        <w:rPr>
          <w:rFonts w:asciiTheme="minorHAnsi" w:hAnsiTheme="minorHAnsi"/>
          <w:b/>
        </w:rPr>
        <w:t>Stan zatrudnienia i kwalifikacje pracowników</w:t>
      </w:r>
    </w:p>
    <w:p w14:paraId="033C10F2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W toku kontroli ustalono, że w Ośrodku w okresie objętym kontrolą zatrudnionych było ogółem 18 osób (16 etatów).</w:t>
      </w:r>
    </w:p>
    <w:p w14:paraId="3262C179" w14:textId="77777777" w:rsidR="00882FC6" w:rsidRPr="00D14056" w:rsidRDefault="00000000" w:rsidP="00E90B5A">
      <w:pPr>
        <w:pStyle w:val="Bezodstpw"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W świetle obowiązującego od 1 stycznia 2015 r. zapisu art. 110 ust. 11 ustawy o pomocy społecznej „ośrodek pomocy społecznej zatrudnia pracowników socjalnych proporcjonalnie do liczby ludności gminy w stosunku jeden pracownik socjalny zatrudniony w pełnym wymiarze czasu pracy na 2000 mieszkańców lub proporcjonalnie do liczby rodzin i osób samotnie gospodarujących, objętych pracą socjalną w stosunku jeden pracownik socjalny </w:t>
      </w:r>
      <w:r w:rsidRPr="00D14056">
        <w:rPr>
          <w:rFonts w:asciiTheme="minorHAnsi" w:hAnsiTheme="minorHAnsi"/>
        </w:rPr>
        <w:lastRenderedPageBreak/>
        <w:t xml:space="preserve">zatrudniony w pełnym wymiarze czasu pracy na nie więcej niż 50 rodzin i osób samotnie gospodarujących”. Brzmienie art. 110 ust. 11 cyt. wyżej ustawy dopuszcza dwa sposoby ustalenia liczby pracowników socjalnych – w odniesieniu do liczby mieszkańców gminy lub w odniesieniu do liczby rodzin i osób samotnie gospodarujących objętych pracą socjalną. Ośrodek ustala liczbę pracowników socjalnych w odniesieniu do liczby mieszkańców gminy. Zgodnie z art. 110 ust. 12 tejże ustawy ośrodek pomocy społecznej zatrudnia w pełnym wymiarze czasu pracy nie mniej niż 3 pracowników socjalnych. Oba warunki winny być spełnione równocześnie. </w:t>
      </w:r>
      <w:bookmarkStart w:id="7" w:name="_Hlk179372777"/>
      <w:r w:rsidRPr="00D14056">
        <w:rPr>
          <w:rFonts w:asciiTheme="minorHAnsi" w:hAnsiTheme="minorHAnsi"/>
        </w:rPr>
        <w:t>Ustalono, że w Ośrodku w pełnym wymiarze czasu pracy zatrudnionych było 4 pracowników (w tym 1 pracownik na zastępstwo) socjalnych, natomiast wg stanu na 31.12.2024 r. zatrudnionych było 3 pracowników. Z przeliczenia liczby mieszkańców gminy</w:t>
      </w:r>
      <w:r w:rsidRPr="007C39F7">
        <w:rPr>
          <w:rFonts w:asciiTheme="minorHAnsi" w:hAnsiTheme="minorHAnsi"/>
        </w:rPr>
        <w:t xml:space="preserve"> 3044</w:t>
      </w:r>
      <w:r w:rsidRPr="00D14056">
        <w:rPr>
          <w:rFonts w:asciiTheme="minorHAnsi" w:hAnsiTheme="minorHAnsi"/>
          <w:b/>
          <w:bCs/>
        </w:rPr>
        <w:t xml:space="preserve"> </w:t>
      </w:r>
      <w:r w:rsidRPr="00D14056">
        <w:rPr>
          <w:rFonts w:asciiTheme="minorHAnsi" w:hAnsiTheme="minorHAnsi"/>
        </w:rPr>
        <w:t xml:space="preserve">w stosunku do zatrudnionych pracowników socjalnych wynika, że na jednego pracownika socjalnego przypada </w:t>
      </w:r>
      <w:r w:rsidRPr="007C39F7">
        <w:rPr>
          <w:rFonts w:asciiTheme="minorHAnsi" w:hAnsiTheme="minorHAnsi"/>
        </w:rPr>
        <w:t>1014</w:t>
      </w:r>
      <w:r w:rsidRPr="00D14056">
        <w:rPr>
          <w:rFonts w:asciiTheme="minorHAnsi" w:hAnsiTheme="minorHAnsi"/>
        </w:rPr>
        <w:t xml:space="preserve"> mieszkańców gminy, zatem należy stwierdzić, iż w Ośrodku spełniony jest warunek określony w art. </w:t>
      </w:r>
      <w:bookmarkEnd w:id="7"/>
      <w:r w:rsidRPr="00D14056">
        <w:rPr>
          <w:rFonts w:asciiTheme="minorHAnsi" w:hAnsiTheme="minorHAnsi"/>
        </w:rPr>
        <w:t>110 ust. 11 i 12 ustawy o pomocy społecznej.</w:t>
      </w:r>
    </w:p>
    <w:p w14:paraId="11A50339" w14:textId="77777777" w:rsidR="00882FC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Podczas czynności kontrolnych dokonano analizy akt osobowych pracowników realizujących zadania z zakresu ustawy o pomocy społecznej pod względem zgodności ich zatrudnienia z kwalifikacjami wymaganymi na zajmowanych stanowiskach. Ustalono, że wszyscy pracownicy socjalni posiadają kwalifikacje wymagane na zajmowanym stanowisku oraz uprawnienia do pobierania dodatku do wynagrodzenia za pracę socjalną w środowisku – stosownie do zapisu art. 121 ust. 3a ustawy o pomocy społecznej.</w:t>
      </w:r>
    </w:p>
    <w:p w14:paraId="1EE0802D" w14:textId="77777777" w:rsidR="00D62EAB" w:rsidRDefault="00D62EAB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</w:p>
    <w:p w14:paraId="5345209D" w14:textId="77777777" w:rsidR="00D62EAB" w:rsidRPr="00D14056" w:rsidRDefault="00D62EAB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</w:p>
    <w:tbl>
      <w:tblPr>
        <w:tblW w:w="898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987"/>
        <w:gridCol w:w="2548"/>
        <w:gridCol w:w="3454"/>
      </w:tblGrid>
      <w:tr w:rsidR="00AD3B29" w14:paraId="14299C38" w14:textId="77777777">
        <w:trPr>
          <w:jc w:val="center"/>
        </w:trPr>
        <w:tc>
          <w:tcPr>
            <w:tcW w:w="32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795809" w14:textId="77777777" w:rsidR="00882FC6" w:rsidRPr="00D14056" w:rsidRDefault="00000000" w:rsidP="00E90B5A">
            <w:pPr>
              <w:pStyle w:val="Bezodstpw"/>
              <w:suppressAutoHyphens/>
              <w:spacing w:before="80" w:after="80" w:line="276" w:lineRule="auto"/>
              <w:jc w:val="both"/>
              <w:rPr>
                <w:rFonts w:asciiTheme="minorHAnsi" w:hAnsiTheme="minorHAnsi"/>
                <w:b/>
                <w:bCs/>
              </w:rPr>
            </w:pPr>
            <w:r w:rsidRPr="00D14056">
              <w:rPr>
                <w:rFonts w:asciiTheme="minorHAnsi" w:hAnsiTheme="minorHAnsi"/>
                <w:b/>
                <w:bCs/>
              </w:rPr>
              <w:t>Stanowisko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432F8D6" w14:textId="77777777" w:rsidR="00882FC6" w:rsidRPr="00D14056" w:rsidRDefault="00000000" w:rsidP="00E90B5A">
            <w:pPr>
              <w:pStyle w:val="Bezodstpw"/>
              <w:suppressAutoHyphens/>
              <w:spacing w:before="80" w:after="80" w:line="276" w:lineRule="auto"/>
              <w:jc w:val="both"/>
              <w:rPr>
                <w:rFonts w:asciiTheme="minorHAnsi" w:hAnsiTheme="minorHAnsi"/>
                <w:b/>
                <w:bCs/>
              </w:rPr>
            </w:pPr>
            <w:r w:rsidRPr="00D14056">
              <w:rPr>
                <w:rFonts w:asciiTheme="minorHAnsi" w:hAnsiTheme="minorHAnsi"/>
                <w:b/>
                <w:bCs/>
              </w:rPr>
              <w:t>kwalifikacje</w:t>
            </w:r>
          </w:p>
        </w:tc>
        <w:tc>
          <w:tcPr>
            <w:tcW w:w="39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280D9A0" w14:textId="77777777" w:rsidR="00882FC6" w:rsidRPr="00D14056" w:rsidRDefault="00000000" w:rsidP="00E90B5A">
            <w:pPr>
              <w:pStyle w:val="Bezodstpw"/>
              <w:suppressAutoHyphens/>
              <w:spacing w:before="80" w:after="80" w:line="276" w:lineRule="auto"/>
              <w:jc w:val="both"/>
              <w:rPr>
                <w:rFonts w:asciiTheme="minorHAnsi" w:hAnsiTheme="minorHAnsi"/>
                <w:b/>
                <w:bCs/>
              </w:rPr>
            </w:pPr>
            <w:r w:rsidRPr="00D14056">
              <w:rPr>
                <w:rFonts w:asciiTheme="minorHAnsi" w:hAnsiTheme="minorHAnsi"/>
                <w:b/>
                <w:bCs/>
              </w:rPr>
              <w:t xml:space="preserve">ukres zatrudnienia i rodzaj umowy </w:t>
            </w:r>
          </w:p>
        </w:tc>
      </w:tr>
      <w:tr w:rsidR="00AD3B29" w14:paraId="24790BBA" w14:textId="77777777">
        <w:trPr>
          <w:jc w:val="center"/>
        </w:trPr>
        <w:tc>
          <w:tcPr>
            <w:tcW w:w="32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B5AD76A" w14:textId="77777777" w:rsidR="00882FC6" w:rsidRPr="00D14056" w:rsidRDefault="00000000" w:rsidP="00E90B5A">
            <w:pPr>
              <w:pStyle w:val="Bezodstpw"/>
              <w:suppressAutoHyphens/>
              <w:spacing w:before="80" w:after="80" w:line="276" w:lineRule="auto"/>
              <w:jc w:val="both"/>
              <w:rPr>
                <w:rFonts w:asciiTheme="minorHAnsi" w:hAnsiTheme="minorHAnsi"/>
              </w:rPr>
            </w:pPr>
            <w:r w:rsidRPr="00D14056">
              <w:rPr>
                <w:rFonts w:asciiTheme="minorHAnsi" w:hAnsiTheme="minorHAnsi"/>
              </w:rPr>
              <w:t xml:space="preserve">STARSZY SPECJALISTA PRACY SOCJALNEJ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706CF25" w14:textId="44A2F97B" w:rsidR="00882FC6" w:rsidRPr="00D14056" w:rsidRDefault="00937958" w:rsidP="00E90B5A">
            <w:pPr>
              <w:pStyle w:val="Bezodstpw"/>
              <w:suppressAutoHyphens/>
              <w:spacing w:before="80" w:after="80" w:line="276" w:lineRule="auto"/>
              <w:jc w:val="both"/>
              <w:rPr>
                <w:rFonts w:asciiTheme="minorHAnsi" w:hAnsiTheme="minorHAnsi"/>
              </w:rPr>
            </w:pPr>
            <w:r w:rsidRPr="00E33509">
              <w:rPr>
                <w:rFonts w:ascii="Calibri" w:hAnsi="Calibri" w:cs="Calibri"/>
                <w:bCs/>
              </w:rPr>
              <w:t>[…………………………..…..]*</w:t>
            </w:r>
          </w:p>
        </w:tc>
        <w:tc>
          <w:tcPr>
            <w:tcW w:w="39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B45812B" w14:textId="14E7A727" w:rsidR="00882FC6" w:rsidRPr="00D14056" w:rsidRDefault="00937958" w:rsidP="00E90B5A">
            <w:pPr>
              <w:pStyle w:val="Bezodstpw"/>
              <w:suppressAutoHyphens/>
              <w:spacing w:before="80" w:after="80" w:line="276" w:lineRule="auto"/>
              <w:jc w:val="both"/>
              <w:rPr>
                <w:rFonts w:asciiTheme="minorHAnsi" w:hAnsiTheme="minorHAnsi"/>
              </w:rPr>
            </w:pPr>
            <w:r w:rsidRPr="00E33509">
              <w:rPr>
                <w:rFonts w:ascii="Calibri" w:hAnsi="Calibri" w:cs="Calibri"/>
                <w:bCs/>
              </w:rPr>
              <w:t>[…………………………..…..]*</w:t>
            </w:r>
          </w:p>
        </w:tc>
      </w:tr>
      <w:tr w:rsidR="00AD3B29" w14:paraId="1699D870" w14:textId="77777777">
        <w:trPr>
          <w:jc w:val="center"/>
        </w:trPr>
        <w:tc>
          <w:tcPr>
            <w:tcW w:w="32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2C3AA22" w14:textId="77777777" w:rsidR="00882FC6" w:rsidRPr="00D14056" w:rsidRDefault="00000000" w:rsidP="00E90B5A">
            <w:pPr>
              <w:pStyle w:val="Bezodstpw"/>
              <w:suppressAutoHyphens/>
              <w:spacing w:before="80" w:after="80" w:line="276" w:lineRule="auto"/>
              <w:jc w:val="both"/>
              <w:rPr>
                <w:rFonts w:asciiTheme="minorHAnsi" w:hAnsiTheme="minorHAnsi"/>
              </w:rPr>
            </w:pPr>
            <w:r w:rsidRPr="00D14056">
              <w:rPr>
                <w:rFonts w:asciiTheme="minorHAnsi" w:hAnsiTheme="minorHAnsi"/>
              </w:rPr>
              <w:t>STARSZY SPECJALISA PRACY SOCJALNEJ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251BF17" w14:textId="54C3A567" w:rsidR="00882FC6" w:rsidRPr="00D14056" w:rsidRDefault="00937958" w:rsidP="00E90B5A">
            <w:pPr>
              <w:pStyle w:val="Bezodstpw"/>
              <w:suppressAutoHyphens/>
              <w:spacing w:before="80" w:after="80" w:line="276" w:lineRule="auto"/>
              <w:jc w:val="both"/>
              <w:rPr>
                <w:rFonts w:asciiTheme="minorHAnsi" w:hAnsiTheme="minorHAnsi"/>
              </w:rPr>
            </w:pPr>
            <w:r w:rsidRPr="00E33509">
              <w:rPr>
                <w:rFonts w:ascii="Calibri" w:hAnsi="Calibri" w:cs="Calibri"/>
                <w:bCs/>
              </w:rPr>
              <w:t>[…………………………..…..]*</w:t>
            </w:r>
          </w:p>
        </w:tc>
        <w:tc>
          <w:tcPr>
            <w:tcW w:w="39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51CA2AE" w14:textId="7C460758" w:rsidR="00882FC6" w:rsidRPr="00D14056" w:rsidRDefault="00937958" w:rsidP="00E90B5A">
            <w:pPr>
              <w:pStyle w:val="Bezodstpw"/>
              <w:suppressAutoHyphens/>
              <w:spacing w:before="80" w:after="80" w:line="276" w:lineRule="auto"/>
              <w:jc w:val="both"/>
              <w:rPr>
                <w:rFonts w:asciiTheme="minorHAnsi" w:hAnsiTheme="minorHAnsi"/>
              </w:rPr>
            </w:pPr>
            <w:r w:rsidRPr="00E33509">
              <w:rPr>
                <w:rFonts w:ascii="Calibri" w:hAnsi="Calibri" w:cs="Calibri"/>
                <w:bCs/>
              </w:rPr>
              <w:t>[…………………………..…..]*</w:t>
            </w:r>
          </w:p>
        </w:tc>
      </w:tr>
      <w:tr w:rsidR="00AD3B29" w14:paraId="6C696A55" w14:textId="77777777">
        <w:trPr>
          <w:jc w:val="center"/>
        </w:trPr>
        <w:tc>
          <w:tcPr>
            <w:tcW w:w="32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710F165" w14:textId="77777777" w:rsidR="00882FC6" w:rsidRPr="00D14056" w:rsidRDefault="00000000" w:rsidP="00E90B5A">
            <w:pPr>
              <w:pStyle w:val="Bezodstpw"/>
              <w:suppressAutoHyphens/>
              <w:spacing w:before="80" w:after="80" w:line="276" w:lineRule="auto"/>
              <w:jc w:val="both"/>
              <w:rPr>
                <w:rFonts w:asciiTheme="minorHAnsi" w:hAnsiTheme="minorHAnsi"/>
              </w:rPr>
            </w:pPr>
            <w:r w:rsidRPr="00D14056">
              <w:rPr>
                <w:rFonts w:asciiTheme="minorHAnsi" w:hAnsiTheme="minorHAnsi"/>
              </w:rPr>
              <w:t>STARSZY PRACOWNIK SOCJALNY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38FF5E6" w14:textId="57CE6C69" w:rsidR="00882FC6" w:rsidRPr="00D14056" w:rsidRDefault="00937958" w:rsidP="00E90B5A">
            <w:pPr>
              <w:pStyle w:val="Bezodstpw"/>
              <w:suppressAutoHyphens/>
              <w:spacing w:before="80" w:after="80" w:line="276" w:lineRule="auto"/>
              <w:jc w:val="both"/>
              <w:rPr>
                <w:rFonts w:asciiTheme="minorHAnsi" w:hAnsiTheme="minorHAnsi"/>
              </w:rPr>
            </w:pPr>
            <w:r w:rsidRPr="00E33509">
              <w:rPr>
                <w:rFonts w:ascii="Calibri" w:hAnsi="Calibri" w:cs="Calibri"/>
                <w:bCs/>
              </w:rPr>
              <w:t>[…………………………..…..]*</w:t>
            </w:r>
          </w:p>
        </w:tc>
        <w:tc>
          <w:tcPr>
            <w:tcW w:w="39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4D938EC" w14:textId="1D9B610F" w:rsidR="00882FC6" w:rsidRPr="00D14056" w:rsidRDefault="00937958" w:rsidP="00E90B5A">
            <w:pPr>
              <w:pStyle w:val="Bezodstpw"/>
              <w:suppressAutoHyphens/>
              <w:spacing w:before="80" w:after="80" w:line="276" w:lineRule="auto"/>
              <w:jc w:val="both"/>
              <w:rPr>
                <w:rFonts w:asciiTheme="minorHAnsi" w:hAnsiTheme="minorHAnsi"/>
              </w:rPr>
            </w:pPr>
            <w:r w:rsidRPr="00E33509">
              <w:rPr>
                <w:rFonts w:ascii="Calibri" w:hAnsi="Calibri" w:cs="Calibri"/>
                <w:bCs/>
              </w:rPr>
              <w:t>[…………………………..…..]*</w:t>
            </w:r>
          </w:p>
        </w:tc>
      </w:tr>
      <w:tr w:rsidR="00AD3B29" w14:paraId="55804834" w14:textId="77777777">
        <w:trPr>
          <w:jc w:val="center"/>
        </w:trPr>
        <w:tc>
          <w:tcPr>
            <w:tcW w:w="32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3212C5A" w14:textId="77777777" w:rsidR="00882FC6" w:rsidRPr="00D14056" w:rsidRDefault="00000000" w:rsidP="00E90B5A">
            <w:pPr>
              <w:pStyle w:val="Bezodstpw"/>
              <w:suppressAutoHyphens/>
              <w:spacing w:before="80" w:after="80" w:line="276" w:lineRule="auto"/>
              <w:jc w:val="both"/>
              <w:rPr>
                <w:rFonts w:asciiTheme="minorHAnsi" w:hAnsiTheme="minorHAnsi"/>
              </w:rPr>
            </w:pPr>
            <w:r w:rsidRPr="00D14056">
              <w:rPr>
                <w:rFonts w:asciiTheme="minorHAnsi" w:hAnsiTheme="minorHAnsi"/>
              </w:rPr>
              <w:t xml:space="preserve">PRACOWNIK SOCJALNY </w:t>
            </w:r>
          </w:p>
          <w:p w14:paraId="4AAF3AB5" w14:textId="0A4A879A" w:rsidR="00882FC6" w:rsidRPr="00D14056" w:rsidRDefault="00937958" w:rsidP="00E90B5A">
            <w:pPr>
              <w:pStyle w:val="Bezodstpw"/>
              <w:suppressAutoHyphens/>
              <w:spacing w:before="80" w:after="80" w:line="276" w:lineRule="auto"/>
              <w:jc w:val="both"/>
              <w:rPr>
                <w:rFonts w:asciiTheme="minorHAnsi" w:hAnsiTheme="minorHAnsi"/>
              </w:rPr>
            </w:pPr>
            <w:r w:rsidRPr="00E33509">
              <w:rPr>
                <w:rFonts w:ascii="Calibri" w:hAnsi="Calibri" w:cs="Calibri"/>
                <w:bCs/>
              </w:rPr>
              <w:t>[…………………………..…..]*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F2AF636" w14:textId="1BDD9380" w:rsidR="00882FC6" w:rsidRPr="00D14056" w:rsidRDefault="00937958" w:rsidP="00E90B5A">
            <w:pPr>
              <w:pStyle w:val="Bezodstpw"/>
              <w:suppressAutoHyphens/>
              <w:spacing w:before="80" w:after="80" w:line="276" w:lineRule="auto"/>
              <w:jc w:val="both"/>
              <w:rPr>
                <w:rFonts w:asciiTheme="minorHAnsi" w:hAnsiTheme="minorHAnsi"/>
              </w:rPr>
            </w:pPr>
            <w:r w:rsidRPr="00E33509">
              <w:rPr>
                <w:rFonts w:ascii="Calibri" w:hAnsi="Calibri" w:cs="Calibri"/>
                <w:bCs/>
              </w:rPr>
              <w:t>[…………………………..…..]*</w:t>
            </w:r>
          </w:p>
        </w:tc>
        <w:tc>
          <w:tcPr>
            <w:tcW w:w="39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343FCC" w14:textId="0E48D8A5" w:rsidR="00882FC6" w:rsidRPr="00D14056" w:rsidRDefault="00937958" w:rsidP="00E90B5A">
            <w:pPr>
              <w:pStyle w:val="Bezodstpw"/>
              <w:suppressAutoHyphens/>
              <w:spacing w:before="80" w:after="80" w:line="276" w:lineRule="auto"/>
              <w:jc w:val="both"/>
              <w:rPr>
                <w:rFonts w:asciiTheme="minorHAnsi" w:hAnsiTheme="minorHAnsi"/>
              </w:rPr>
            </w:pPr>
            <w:r w:rsidRPr="00E33509">
              <w:rPr>
                <w:rFonts w:ascii="Calibri" w:hAnsi="Calibri" w:cs="Calibri"/>
                <w:bCs/>
              </w:rPr>
              <w:t>[…………………………..…..]*</w:t>
            </w:r>
          </w:p>
        </w:tc>
      </w:tr>
    </w:tbl>
    <w:p w14:paraId="355EDD97" w14:textId="77777777" w:rsidR="00882FC6" w:rsidRPr="00D14056" w:rsidRDefault="00882FC6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</w:p>
    <w:p w14:paraId="1367B683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Nie wniesiono uwag do kontrolowanej dokumentacji.</w:t>
      </w:r>
    </w:p>
    <w:p w14:paraId="0CD16C1A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Kwalifikacje kierownika określa art. 122 ustawy o pomocy społecznej, zgodnie z którym „osoby kierujące jednostkami organizacyjnymi pomocy społecznej są obowiązane posiadać co najmniej 3-letni staż pracy w pomocy społecznej oraz specjalizację z zakresu organizacji pomocy społecznej”, zatem osoby kierujące jednostkami organizacyjnymi pomocy społecznej są obowiązane posiadać wykształcenie wyższe, co najmniej 3-letni staż pracy w pomocy społecznej oraz specjalizację z zakresu organizacji pomocy społecznej. </w:t>
      </w:r>
    </w:p>
    <w:p w14:paraId="592CD0E0" w14:textId="7A2068B3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lastRenderedPageBreak/>
        <w:t>W toku postępowania ustalono, że</w:t>
      </w:r>
      <w:r w:rsidR="009E2C7C" w:rsidRPr="00E33509">
        <w:rPr>
          <w:rFonts w:ascii="Calibri" w:hAnsi="Calibri" w:cs="Calibri"/>
          <w:bCs/>
        </w:rPr>
        <w:t>[…………………………..…..]*</w:t>
      </w:r>
      <w:r w:rsidRPr="00D14056">
        <w:rPr>
          <w:rFonts w:asciiTheme="minorHAnsi" w:hAnsiTheme="minorHAnsi"/>
        </w:rPr>
        <w:t xml:space="preserve">– Kierownik Gminnego Ośrodka Pomocy Społecznej w </w:t>
      </w:r>
      <w:r w:rsidR="009E2C7C">
        <w:rPr>
          <w:rFonts w:asciiTheme="minorHAnsi" w:hAnsiTheme="minorHAnsi"/>
        </w:rPr>
        <w:t>Koczale</w:t>
      </w:r>
      <w:r w:rsidRPr="00D14056">
        <w:rPr>
          <w:rFonts w:asciiTheme="minorHAnsi" w:hAnsiTheme="minorHAnsi"/>
        </w:rPr>
        <w:t>– legitymuje się wymaganym 3-letnim stażem pracy w pomocy społecznej oraz specjalizacją z zakresu organizacji pomocy społecznej, zatem spełnia kwalifikacje określone w art. 122 ust. 1 ustawy z dnia 12 marca 2004 r. o pomocy społecznej.</w:t>
      </w:r>
    </w:p>
    <w:p w14:paraId="2755FA64" w14:textId="0CF4041E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Na podstawie art. 110 ust. 7 ustawy z dnia 12 marca 2004 r. o pomocy społecznej Wójt Gminy Koczała Zarządzeniem Nr 50/2019 z dnia 30 lipca 2019 r., udzielił upoważnienia kierownikowi Ośrodka Pani </w:t>
      </w:r>
      <w:r w:rsidR="003A2576" w:rsidRPr="00E33509">
        <w:rPr>
          <w:rFonts w:ascii="Calibri" w:hAnsi="Calibri" w:cs="Calibri"/>
          <w:bCs/>
        </w:rPr>
        <w:t>[…………………………..…..]*</w:t>
      </w:r>
      <w:r w:rsidRPr="00D14056">
        <w:rPr>
          <w:rFonts w:asciiTheme="minorHAnsi" w:hAnsiTheme="minorHAnsi"/>
        </w:rPr>
        <w:t xml:space="preserve">m.in. do wydawania decyzji administracyjnych w indywidualnych sprawach z zakresu pomocy społecznej należących do właściwości gminy. </w:t>
      </w:r>
    </w:p>
    <w:p w14:paraId="2873A014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Nie wniesiono uwag do kontrolowanej dokumentacji.</w:t>
      </w:r>
    </w:p>
    <w:p w14:paraId="76D0D942" w14:textId="77777777" w:rsidR="00882FC6" w:rsidRPr="00D14056" w:rsidRDefault="00000000" w:rsidP="007C39F7">
      <w:pPr>
        <w:pStyle w:val="Bezodstpw"/>
        <w:suppressAutoHyphens/>
        <w:spacing w:before="80" w:after="80"/>
        <w:jc w:val="right"/>
        <w:rPr>
          <w:rFonts w:asciiTheme="minorHAnsi" w:hAnsiTheme="minorHAnsi"/>
        </w:rPr>
      </w:pPr>
      <w:r w:rsidRPr="00D14056">
        <w:rPr>
          <w:rFonts w:asciiTheme="minorHAnsi" w:hAnsiTheme="minorHAnsi"/>
        </w:rPr>
        <w:t>(akta kontroli str. 78-171)</w:t>
      </w:r>
    </w:p>
    <w:p w14:paraId="452BA972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  <w:i/>
          <w:iCs/>
        </w:rPr>
      </w:pPr>
      <w:r w:rsidRPr="00D14056">
        <w:rPr>
          <w:rFonts w:asciiTheme="minorHAnsi" w:hAnsiTheme="minorHAnsi"/>
          <w:b/>
          <w:bCs/>
        </w:rPr>
        <w:t xml:space="preserve">Kwalifikacje pracowników wykonujących usługi opiekuńcze </w:t>
      </w:r>
    </w:p>
    <w:p w14:paraId="3710469E" w14:textId="77777777" w:rsidR="00882FC6" w:rsidRPr="00D14056" w:rsidRDefault="00000000" w:rsidP="00E90B5A">
      <w:pPr>
        <w:pStyle w:val="Bezodstpw"/>
        <w:suppressAutoHyphens/>
        <w:spacing w:before="80" w:after="80" w:line="276" w:lineRule="auto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Do realizacji usług opiekuńczych Ośrodek zatrudniał 7 opiekunek – zatrudnienie na umowę o pracę zgodnie z zapotrzebowaniem w danym okresie. Z akt osobowych wynika, że osoby te ukończyły kurs/szkolenie opiekuna medycznego lub opiekuna osób niepełnosprawnych. W każdym przypadku w aktach osobowych znajdowało się zaświadczenie o ukończeniu szkolenia w dziedzinie bezpieczeństwa i higieny pracy. </w:t>
      </w:r>
    </w:p>
    <w:p w14:paraId="0671EAD4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Nie wniesiono uwag do kontrolowanej dokumentacji.</w:t>
      </w:r>
    </w:p>
    <w:p w14:paraId="5B4A68CF" w14:textId="77777777" w:rsidR="00882FC6" w:rsidRPr="00D14056" w:rsidRDefault="00000000" w:rsidP="007C39F7">
      <w:pPr>
        <w:pStyle w:val="Bezodstpw"/>
        <w:suppressAutoHyphens/>
        <w:spacing w:before="80" w:after="80"/>
        <w:jc w:val="right"/>
        <w:rPr>
          <w:rFonts w:asciiTheme="minorHAnsi" w:hAnsiTheme="minorHAnsi"/>
        </w:rPr>
      </w:pPr>
      <w:r w:rsidRPr="00D14056">
        <w:rPr>
          <w:rFonts w:asciiTheme="minorHAnsi" w:hAnsiTheme="minorHAnsi"/>
        </w:rPr>
        <w:t>(akta kontroli str. 172-185)</w:t>
      </w:r>
    </w:p>
    <w:p w14:paraId="50A3A3F7" w14:textId="77777777" w:rsidR="00882FC6" w:rsidRPr="00D14056" w:rsidRDefault="00882FC6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</w:p>
    <w:p w14:paraId="30D6219C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  <w:b/>
          <w:bCs/>
        </w:rPr>
      </w:pPr>
      <w:r w:rsidRPr="00D14056">
        <w:rPr>
          <w:rFonts w:asciiTheme="minorHAnsi" w:hAnsiTheme="minorHAnsi"/>
          <w:b/>
          <w:bCs/>
        </w:rPr>
        <w:t xml:space="preserve">Charakterystyka gminy: </w:t>
      </w:r>
    </w:p>
    <w:p w14:paraId="21D42036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Podstawowymi problemami społecznymi występującymi na terenie naszej gminy są wysokie bezrobocie, ubóstwo, występująca w rodzinach długotrwała lub ciężka choroba bądź też niepełnosprawność. Stopa bezrobocia w powiecie człuchowskim według stanu na dzień 31.12.2023 r. wynosiła 9,9% według danych z Powiatowego Urzędu Pracy w Człuchowie. </w:t>
      </w:r>
    </w:p>
    <w:p w14:paraId="61E4767B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Najczęściej występującymi przyczynami trudnej sytuacji życiowej osób i rodzin, a jednocześnie powodami ubiegania się o pomoc społeczną były kolejno: Ubóstwo – 45. Długotrwała lub ciężka choroba – 38. Niepełnosprawność – 35. Bezrobocie – 39. Potrzeba ochrony macierzyństwa – 18. Bezradność w sprawach opiekuńczo-wychowawczych – 4. Potrzeba ochrony macierzyństwa i wielodzietności– 14. Alkoholizm – 5. Narkomania – 1. Bezdomność – 1. Zdarzenie losowe – 0. Przemoc domowa – 1. Trudności w przystosowaniu do życia w pozwoleniu zakładu karnego – 1</w:t>
      </w:r>
    </w:p>
    <w:p w14:paraId="14A235BC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Analizując powody przyznania pomocy, należy podkreślić, że rodziny korzystające z pomocy społecznej borykają się jednocześnie z wieloma problemami. </w:t>
      </w:r>
    </w:p>
    <w:p w14:paraId="2DF43A1A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  <w:b/>
          <w:bCs/>
        </w:rPr>
      </w:pPr>
      <w:r w:rsidRPr="00D14056">
        <w:rPr>
          <w:rFonts w:asciiTheme="minorHAnsi" w:hAnsiTheme="minorHAnsi"/>
          <w:b/>
          <w:bCs/>
        </w:rPr>
        <w:t xml:space="preserve">Organizacja pracy ośrodka: </w:t>
      </w:r>
    </w:p>
    <w:p w14:paraId="0D65B1E5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Siedziba Ośrodka mieści się przy ul. Zielonej 2. Budynek jest własnością Urzędu Gminy </w:t>
      </w:r>
      <w:r w:rsidRPr="00D14056">
        <w:rPr>
          <w:rFonts w:asciiTheme="minorHAnsi" w:hAnsiTheme="minorHAnsi"/>
        </w:rPr>
        <w:br/>
        <w:t xml:space="preserve">w Koczale. Ośrodek posiada do dyspozycji 6 pomieszczeń biurowych oraz pomieszczenia </w:t>
      </w:r>
      <w:r w:rsidRPr="00D14056">
        <w:rPr>
          <w:rFonts w:asciiTheme="minorHAnsi" w:hAnsiTheme="minorHAnsi"/>
        </w:rPr>
        <w:br/>
        <w:t>w piwnicy budynku, gdzie mieści się magazyn żywności oraz składnica akt. Budynek pozbawiony jest barier architektonicznych, posiada udogodnienia dla osób niepełnosprawnych. Stanowiska pracy wyposażone są w niezbędny sprzęt techniczno-biurowy i komputerowy. Warunki lokalowe zapewniają podstawowe warunki do pracy. Ośrodek czynny jest od poniedziałku do piątku w godzinach od 7.00 do 15.00. Interesanci przyjmowani są codziennie w godzinach od 7.00-do 11.00 przez pracowników socjalnych.</w:t>
      </w:r>
    </w:p>
    <w:p w14:paraId="11664562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lastRenderedPageBreak/>
        <w:t xml:space="preserve">Wypłata świadczeń pieniężnych realizowana jest w </w:t>
      </w:r>
      <w:r w:rsidRPr="00FF31D3">
        <w:rPr>
          <w:rFonts w:asciiTheme="minorHAnsi" w:hAnsiTheme="minorHAnsi"/>
        </w:rPr>
        <w:t>Banku</w:t>
      </w:r>
      <w:r w:rsidRPr="00D14056">
        <w:rPr>
          <w:rFonts w:asciiTheme="minorHAnsi" w:hAnsiTheme="minorHAnsi"/>
        </w:rPr>
        <w:t xml:space="preserve"> Spółdzielczym lub przelewem </w:t>
      </w:r>
      <w:r w:rsidRPr="00D14056">
        <w:rPr>
          <w:rFonts w:asciiTheme="minorHAnsi" w:hAnsiTheme="minorHAnsi"/>
        </w:rPr>
        <w:br/>
        <w:t xml:space="preserve">na indywidualne konta bankowe klientów. </w:t>
      </w:r>
    </w:p>
    <w:p w14:paraId="1B807401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Pracownicy socjalni realizując pracę w terenie korzystają z prywatnych samochodów </w:t>
      </w:r>
      <w:r w:rsidRPr="00D14056">
        <w:rPr>
          <w:rFonts w:asciiTheme="minorHAnsi" w:hAnsiTheme="minorHAnsi"/>
        </w:rPr>
        <w:br/>
        <w:t xml:space="preserve">za co otrzymują zwrot kosztów przejazdu, obliczany jako iloczyn przejechanych kilometrów </w:t>
      </w:r>
      <w:r w:rsidRPr="00D14056">
        <w:rPr>
          <w:rFonts w:asciiTheme="minorHAnsi" w:hAnsiTheme="minorHAnsi"/>
        </w:rPr>
        <w:br/>
        <w:t>i stawki za 1 kilometr.</w:t>
      </w:r>
    </w:p>
    <w:p w14:paraId="29EF1512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Ośrodek Pomocy Społecznej zatrudnia 2 informatyków na umowę zlecenie, którzy dokonują aktualizacji wszystkich programów oraz realizują bieżące sprawy związane z konserwacją, naprawą sprzętu komputerowego. GOPS nie zatrudnia prawnika, pracownicy Ośrodka korzystają z konsultacji i wsparcia prawnika zatrudnionego w Urzędzie Gminy Koczała. </w:t>
      </w:r>
    </w:p>
    <w:p w14:paraId="54080AAF" w14:textId="77777777" w:rsidR="00882FC6" w:rsidRPr="00D14056" w:rsidRDefault="00000000" w:rsidP="007C39F7">
      <w:pPr>
        <w:pStyle w:val="Bezodstpw"/>
        <w:suppressAutoHyphens/>
        <w:spacing w:before="80" w:after="80"/>
        <w:jc w:val="right"/>
        <w:rPr>
          <w:rFonts w:asciiTheme="minorHAnsi" w:hAnsiTheme="minorHAnsi"/>
        </w:rPr>
      </w:pPr>
      <w:r w:rsidRPr="00D14056">
        <w:rPr>
          <w:rFonts w:asciiTheme="minorHAnsi" w:hAnsiTheme="minorHAnsi"/>
        </w:rPr>
        <w:t>(akta kontroli str. 186-189)</w:t>
      </w:r>
    </w:p>
    <w:p w14:paraId="538ECFCA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Klienci Ośrodka korzystają z pomocy psychologicznej- psycholog zatrudniony na umowę zlecenie przez GOPS (trzy godziny dwa razy w miesiącu) oraz z pomocy terapeuty uzależnień, którego zatrudnia Urząd Gminy.</w:t>
      </w:r>
    </w:p>
    <w:p w14:paraId="28C647A9" w14:textId="77777777" w:rsidR="00882FC6" w:rsidRPr="00D14056" w:rsidRDefault="00882FC6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</w:p>
    <w:p w14:paraId="59B7D89D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  <w:b/>
          <w:bCs/>
        </w:rPr>
      </w:pPr>
      <w:r w:rsidRPr="00D14056">
        <w:rPr>
          <w:rFonts w:asciiTheme="minorHAnsi" w:hAnsiTheme="minorHAnsi"/>
          <w:b/>
          <w:bCs/>
        </w:rPr>
        <w:t>Ogólne założenia polityki społecznej gminy określone w ustawie o pomocy społecznej.</w:t>
      </w:r>
    </w:p>
    <w:p w14:paraId="7CFDDE0A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  <w:b/>
        </w:rPr>
        <w:t xml:space="preserve">Strategia Rozwiązywania Problemów Społecznych </w:t>
      </w:r>
    </w:p>
    <w:p w14:paraId="323C3220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Zgodnie z art. 17 ust. 1 ustawy o pomocy społecznej do zadań własnych gminy o charakterze obowiązkowym należy opracowanie i realizacja gminnej strategii rozwiązywania problemów społecznych ze szczególnym uwzględnieniem programów pomocy społecznej, profilaktyki i rozwiązywania problemów alkoholowych i innych, których celem jest integracja osób i rodzin z grup szczególnego ryzyka. </w:t>
      </w:r>
    </w:p>
    <w:p w14:paraId="4A5BBF47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Zespół kontrolny ustalił, że Gminna </w:t>
      </w:r>
      <w:bookmarkStart w:id="8" w:name="_Hlk116383328"/>
      <w:r w:rsidRPr="00D14056">
        <w:rPr>
          <w:rFonts w:asciiTheme="minorHAnsi" w:hAnsiTheme="minorHAnsi"/>
        </w:rPr>
        <w:t xml:space="preserve">Strategia Rozwiązywania Problemów Społecznych w Gminy Koczała na lata 2023-2031 </w:t>
      </w:r>
      <w:bookmarkEnd w:id="8"/>
      <w:r w:rsidRPr="00D14056">
        <w:rPr>
          <w:rFonts w:asciiTheme="minorHAnsi" w:hAnsiTheme="minorHAnsi"/>
        </w:rPr>
        <w:t xml:space="preserve">została przyjęta Uchwałą Rady Gminy Nr XLI/262/2022 z dnia 22 grudnia 2022 r. </w:t>
      </w:r>
    </w:p>
    <w:p w14:paraId="3CC5F5D6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Dokument wskazuje kluczowe trudności społeczne z jakimi borykają się mieszkańcy Gminy Koczała oraz ich potrzeby. Określa cele strategiczne i działania, których wdrożenie może przyczynić się do rozwiązania wielu problemów społecznych i zmniejszyć ich skutki. Niniejsza strategia realizowana jest także w następujących programach: Gminnym Programie Przeciwdziałania Przemocy Domowej i Ochrony Osób Doznających Przemocy Domowej, Gminnym Programie Wspierania Rodziny oraz innych programach realizowanych przez jednostki samorządu terytorialnego. Ośrodek z realizacji ww. programów składa coroczne sprawozdania.</w:t>
      </w:r>
    </w:p>
    <w:p w14:paraId="1174F3ED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W strategii wskazano, że ocena realizacji dokonywana będzie przez zespół wdrażania i</w:t>
      </w:r>
      <w:r>
        <w:rPr>
          <w:rFonts w:asciiTheme="minorHAnsi" w:hAnsiTheme="minorHAnsi"/>
        </w:rPr>
        <w:t> </w:t>
      </w:r>
      <w:r w:rsidRPr="00D14056">
        <w:rPr>
          <w:rFonts w:asciiTheme="minorHAnsi" w:hAnsiTheme="minorHAnsi"/>
        </w:rPr>
        <w:t>monitoringu realizacji strategii, poprzez przygotowanie sprawozdania oraz propozycji aktualizacji dokumentu. Sprawozdania będą przygotowywane według stanu na koniec 2025, 2027, 2029 i 2031 roku. Sprawozdania przekazywane będą Wójtowi Gminy do 31 maja i następnie Radzie Gminy. Pierwsze sprawozdanie z realizacji strategii zostanie przekazane przez zespół ds. wdrażania i monitoringu realizacji strategii do 31 maja 2026 roku. Zespół do spraw wdrażania i monitoringu realizacji strategii został powołany zarządzeniem nr 72/2024 Wójta Gminy Koczała z dnia 30 października 2024 roku.  Spotkanie zespołu odbyło się 18 listopada 2024 roku i omówiono na nim cele i etapy realizacji strategii oraz wskazano terminy cząstkowych sprawozdań. Działania koordynuje Gminny Ośrodek Pomocy Społecznej w</w:t>
      </w:r>
      <w:r>
        <w:rPr>
          <w:rFonts w:asciiTheme="minorHAnsi" w:hAnsiTheme="minorHAnsi"/>
        </w:rPr>
        <w:t> </w:t>
      </w:r>
      <w:r w:rsidRPr="00D14056">
        <w:rPr>
          <w:rFonts w:asciiTheme="minorHAnsi" w:hAnsiTheme="minorHAnsi"/>
        </w:rPr>
        <w:t>Koczale, scala sprawozdania i przedstawia je Wójtowi i Radzie Gminy Koczała.</w:t>
      </w:r>
    </w:p>
    <w:p w14:paraId="4EBE9520" w14:textId="77777777" w:rsidR="00882FC6" w:rsidRPr="00D14056" w:rsidRDefault="00882FC6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</w:p>
    <w:p w14:paraId="006BD827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lastRenderedPageBreak/>
        <w:t>Po przeanalizowaniu dokumentu należy stwierdzić, iż został on opracowany zgodnie z obowiązującymi standardami i zawiera wszystkie wymagane obszary zagadnień. Nieodzownym elementem strategii jest jej monitoring, gdyż pozwala on na bieżące modyfikowanie kierunków działań w niej określonych. Jak wynika z treści dokumentu w latach obowiązywania Strategii Rozwiązywania Problemów Społecznych dane zebrane i opracowane w procesie monitoringu posłużą do ewaluacji Strategii. W ocenie Zespołu kontrolującego, przedłożony dokument w postaci rocznego sprawozdania z realizacji gminnej strategii rozwiązywania problemów społecznych</w:t>
      </w:r>
      <w:r w:rsidRPr="00D14056">
        <w:rPr>
          <w:rFonts w:asciiTheme="minorHAnsi" w:hAnsiTheme="minorHAnsi"/>
          <w:b/>
        </w:rPr>
        <w:t xml:space="preserve"> </w:t>
      </w:r>
      <w:r w:rsidRPr="00D14056">
        <w:rPr>
          <w:rFonts w:asciiTheme="minorHAnsi" w:hAnsiTheme="minorHAnsi"/>
        </w:rPr>
        <w:t>wyczerpuje znamiona monitoringu.</w:t>
      </w:r>
    </w:p>
    <w:p w14:paraId="444FF662" w14:textId="77777777" w:rsidR="00882FC6" w:rsidRPr="00D14056" w:rsidRDefault="00000000" w:rsidP="007C39F7">
      <w:pPr>
        <w:pStyle w:val="Bezodstpw"/>
        <w:suppressAutoHyphens/>
        <w:spacing w:before="80" w:after="80"/>
        <w:jc w:val="right"/>
        <w:rPr>
          <w:rFonts w:asciiTheme="minorHAnsi" w:hAnsiTheme="minorHAnsi"/>
        </w:rPr>
      </w:pPr>
      <w:r w:rsidRPr="00D14056">
        <w:rPr>
          <w:rFonts w:asciiTheme="minorHAnsi" w:hAnsiTheme="minorHAnsi"/>
        </w:rPr>
        <w:t>(akta kontroli str. 190-276)</w:t>
      </w:r>
    </w:p>
    <w:p w14:paraId="4AABD981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  <w:b/>
        </w:rPr>
      </w:pPr>
      <w:r w:rsidRPr="00D14056">
        <w:rPr>
          <w:rFonts w:asciiTheme="minorHAnsi" w:hAnsiTheme="minorHAnsi"/>
          <w:b/>
        </w:rPr>
        <w:t>Ocena Zasobów Pomocy Społecznej</w:t>
      </w:r>
    </w:p>
    <w:p w14:paraId="3DC40F3E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Obowiązek opracowania oceny zasobów pomocy społecznej wynika z art. 16 a ustawy o pomocy społecznej. W myśl powyższego przepisu prawa gmina, powiat i samorząd województwa przygotowują ocenę zasobów pomocy społecznej w oparciu o analizę lokalnej sytuacji społecznej i demograficznej. Ocena zasobów przygotowywana jest w oparciu o analizę lokalnej sytuacji społecznej i demograficznej i jest podstawą do planowania budżetu na rok następny. </w:t>
      </w:r>
    </w:p>
    <w:p w14:paraId="25898E26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Jak wynika z przedstawionej dokumentacji Ocena Zasobów Pomocy Społecznej za rok 2024 przekazana została do Wójta Gminy Koczała jak i do Przewodniczącego Rady Gminy w Koczale dnia 24 kwietnia 2025 r. zgodnie z art. 16 a ust. 4 ustawy o pomocy społecznej „Organ wykonawczy jednostki samorządu terytorialnego przedstawia ocenę zasobów pomocy społecznej co roku do dnia 30 kwietnia odpowiednio radzie gminy, radzie powiatu, a do dnia 30 czerwca sejmikowi województwa”. </w:t>
      </w:r>
    </w:p>
    <w:p w14:paraId="291F0C5E" w14:textId="77777777" w:rsidR="00882FC6" w:rsidRPr="00D14056" w:rsidRDefault="00000000" w:rsidP="007C39F7">
      <w:pPr>
        <w:pStyle w:val="Bezodstpw"/>
        <w:suppressAutoHyphens/>
        <w:spacing w:before="80" w:after="80"/>
        <w:jc w:val="right"/>
        <w:rPr>
          <w:rFonts w:asciiTheme="minorHAnsi" w:hAnsiTheme="minorHAnsi"/>
        </w:rPr>
      </w:pPr>
      <w:r w:rsidRPr="00D14056">
        <w:rPr>
          <w:rFonts w:asciiTheme="minorHAnsi" w:hAnsiTheme="minorHAnsi"/>
        </w:rPr>
        <w:t>(akta kontroli str. 277-338)</w:t>
      </w:r>
    </w:p>
    <w:p w14:paraId="272A2D58" w14:textId="77777777" w:rsidR="00882FC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bookmarkStart w:id="9" w:name="_Hlk116374579"/>
      <w:r w:rsidRPr="00D14056">
        <w:rPr>
          <w:rFonts w:asciiTheme="minorHAnsi" w:hAnsiTheme="minorHAnsi"/>
        </w:rPr>
        <w:t>Nie wniesiono uwag do kontrolowanej dokumentacji.</w:t>
      </w:r>
    </w:p>
    <w:p w14:paraId="181A4F7B" w14:textId="77777777" w:rsidR="00882FC6" w:rsidRPr="00D14056" w:rsidRDefault="00882FC6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</w:p>
    <w:bookmarkEnd w:id="9"/>
    <w:p w14:paraId="4467D23D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  <w:b/>
        </w:rPr>
        <w:t>Sprawozdanie z działalności Ośrodka</w:t>
      </w:r>
    </w:p>
    <w:p w14:paraId="5DF93C9C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Zgodnie z art. 110 pkt 1, ust. 9 ustawy z dnia 12 marca 2004 roku o pomocy społecznej na Kierowniku ośrodka pomocy społecznej spoczywa obowiązek przedkładania Radzie Gminy Stegna corocznego sprawozdania z działalności ośrodka oraz przedstawienia potrzeby w zakresie pomocy społecznej. </w:t>
      </w:r>
    </w:p>
    <w:p w14:paraId="3D970D54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W trakcie czynności kontrolnych ustalono, iż Kierownik, działając zgodnie z umocowaniem prawnym, opracował i przedłożył sprawozdanie za rok 2024 dnia 31 </w:t>
      </w:r>
      <w:r w:rsidRPr="00FF31D3">
        <w:rPr>
          <w:rFonts w:asciiTheme="minorHAnsi" w:hAnsiTheme="minorHAnsi"/>
        </w:rPr>
        <w:t>marca 2025 r.</w:t>
      </w:r>
    </w:p>
    <w:p w14:paraId="66E7357E" w14:textId="77777777" w:rsidR="00882FC6" w:rsidRPr="00D14056" w:rsidRDefault="00000000" w:rsidP="007C39F7">
      <w:pPr>
        <w:pStyle w:val="Bezodstpw"/>
        <w:suppressAutoHyphens/>
        <w:spacing w:before="80" w:after="80"/>
        <w:jc w:val="right"/>
        <w:rPr>
          <w:rFonts w:asciiTheme="minorHAnsi" w:hAnsiTheme="minorHAnsi"/>
        </w:rPr>
      </w:pPr>
      <w:bookmarkStart w:id="10" w:name="_Hlk147308530"/>
      <w:r w:rsidRPr="00D14056">
        <w:rPr>
          <w:rFonts w:asciiTheme="minorHAnsi" w:hAnsiTheme="minorHAnsi"/>
        </w:rPr>
        <w:t xml:space="preserve"> (akta kontroli str. 339-368)</w:t>
      </w:r>
    </w:p>
    <w:bookmarkEnd w:id="10"/>
    <w:p w14:paraId="4EFC04C7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Nie wniesiono uwag do kontrolowanej dokumentacji.</w:t>
      </w:r>
    </w:p>
    <w:p w14:paraId="3550369D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  <w:b/>
        </w:rPr>
      </w:pPr>
      <w:r w:rsidRPr="00D14056">
        <w:rPr>
          <w:rFonts w:asciiTheme="minorHAnsi" w:hAnsiTheme="minorHAnsi"/>
          <w:b/>
        </w:rPr>
        <w:t>Tryb przyznawania świadczeń z pomocy społecznej</w:t>
      </w:r>
    </w:p>
    <w:p w14:paraId="614BE339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W zakresie trybu przyznawania świadczeń z pomocy społecznej kontroli podlegają świadczenia w postaci: </w:t>
      </w:r>
    </w:p>
    <w:p w14:paraId="3758F8C5" w14:textId="77777777" w:rsidR="00882FC6" w:rsidRPr="00D14056" w:rsidRDefault="00000000" w:rsidP="00E90B5A">
      <w:pPr>
        <w:pStyle w:val="Bezodstpw"/>
        <w:numPr>
          <w:ilvl w:val="0"/>
          <w:numId w:val="20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zasiłków stałych,</w:t>
      </w:r>
    </w:p>
    <w:p w14:paraId="6B4C6918" w14:textId="77777777" w:rsidR="00882FC6" w:rsidRPr="00D14056" w:rsidRDefault="00000000" w:rsidP="00E90B5A">
      <w:pPr>
        <w:pStyle w:val="Bezodstpw"/>
        <w:numPr>
          <w:ilvl w:val="0"/>
          <w:numId w:val="20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zasiłków okresowych,</w:t>
      </w:r>
    </w:p>
    <w:p w14:paraId="6D689B27" w14:textId="77777777" w:rsidR="00882FC6" w:rsidRPr="00D14056" w:rsidRDefault="00000000" w:rsidP="00E90B5A">
      <w:pPr>
        <w:pStyle w:val="Bezodstpw"/>
        <w:numPr>
          <w:ilvl w:val="0"/>
          <w:numId w:val="20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zasiłków celowych i specjalnych celowych,</w:t>
      </w:r>
    </w:p>
    <w:p w14:paraId="6115147D" w14:textId="77777777" w:rsidR="00882FC6" w:rsidRPr="00D14056" w:rsidRDefault="00000000" w:rsidP="00E90B5A">
      <w:pPr>
        <w:pStyle w:val="Bezodstpw"/>
        <w:numPr>
          <w:ilvl w:val="0"/>
          <w:numId w:val="20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dożywiania (posiłki, zasiłki celowe, pomoc rzeczowa),</w:t>
      </w:r>
    </w:p>
    <w:p w14:paraId="00BFD9DA" w14:textId="77777777" w:rsidR="00882FC6" w:rsidRPr="00D14056" w:rsidRDefault="00000000" w:rsidP="00E90B5A">
      <w:pPr>
        <w:pStyle w:val="Bezodstpw"/>
        <w:numPr>
          <w:ilvl w:val="0"/>
          <w:numId w:val="20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lastRenderedPageBreak/>
        <w:t>specjalistycznych usług opiekuńczych w miejscu zamieszkania dla osób z zaburzeniami psychicznymi,</w:t>
      </w:r>
    </w:p>
    <w:p w14:paraId="5B153CE3" w14:textId="77777777" w:rsidR="00882FC6" w:rsidRPr="00D14056" w:rsidRDefault="00000000" w:rsidP="00E90B5A">
      <w:pPr>
        <w:pStyle w:val="Bezodstpw"/>
        <w:numPr>
          <w:ilvl w:val="0"/>
          <w:numId w:val="20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usług opiekuńczych i specjalistycznych usług opiekuńczych (zad. własne),</w:t>
      </w:r>
    </w:p>
    <w:p w14:paraId="58CDAF40" w14:textId="77777777" w:rsidR="00882FC6" w:rsidRPr="00D14056" w:rsidRDefault="00000000" w:rsidP="00E90B5A">
      <w:pPr>
        <w:pStyle w:val="Bezodstpw"/>
        <w:numPr>
          <w:ilvl w:val="0"/>
          <w:numId w:val="20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kierowania do domów pomocy społecznej i ustalania odpłatności za pobyt w </w:t>
      </w:r>
      <w:proofErr w:type="spellStart"/>
      <w:r w:rsidRPr="00D14056">
        <w:rPr>
          <w:rFonts w:asciiTheme="minorHAnsi" w:hAnsiTheme="minorHAnsi"/>
        </w:rPr>
        <w:t>dps</w:t>
      </w:r>
      <w:proofErr w:type="spellEnd"/>
      <w:r w:rsidRPr="00D14056">
        <w:rPr>
          <w:rFonts w:asciiTheme="minorHAnsi" w:hAnsiTheme="minorHAnsi"/>
        </w:rPr>
        <w:t xml:space="preserve">, </w:t>
      </w:r>
    </w:p>
    <w:p w14:paraId="65C906EF" w14:textId="77777777" w:rsidR="00882FC6" w:rsidRPr="00D14056" w:rsidRDefault="00000000" w:rsidP="00E90B5A">
      <w:pPr>
        <w:pStyle w:val="Bezodstpw"/>
        <w:numPr>
          <w:ilvl w:val="0"/>
          <w:numId w:val="20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pomocy rzeczowej w formie schronienia, zapewnienia posiłku oraz niezbędnego ubrania,</w:t>
      </w:r>
    </w:p>
    <w:p w14:paraId="6C1BF31C" w14:textId="77777777" w:rsidR="00882FC6" w:rsidRPr="00D14056" w:rsidRDefault="00000000" w:rsidP="00E90B5A">
      <w:pPr>
        <w:pStyle w:val="Bezodstpw"/>
        <w:numPr>
          <w:ilvl w:val="0"/>
          <w:numId w:val="20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opłacania składek na ubezpieczenie zdrowotne,</w:t>
      </w:r>
    </w:p>
    <w:p w14:paraId="074A75C8" w14:textId="77777777" w:rsidR="00882FC6" w:rsidRPr="00D14056" w:rsidRDefault="00000000" w:rsidP="00E90B5A">
      <w:pPr>
        <w:pStyle w:val="Bezodstpw"/>
        <w:numPr>
          <w:ilvl w:val="0"/>
          <w:numId w:val="20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wynagrodzenia należnego opiekunowi z tytułu opieki przyznanej przez sąd.</w:t>
      </w:r>
    </w:p>
    <w:p w14:paraId="4E952FD4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Na podstawie sprawozdania rocznego MRiPS-03 z udzielonych świadczeń pomocy społecznej – pieniężnych, w naturze i usługach za I-XII 2024 r. – ustalono, że Ośrodek przyznawał pomoc w formie: zasiłków stałych, zasiłków okresowych, zasiłków celowych i celowych specjalnych, dożywiania, usług opiekuńczych, odpłatności gminy za pobyt w domu pomocy społecznej, udzielania schronienia.</w:t>
      </w:r>
    </w:p>
    <w:p w14:paraId="4C58BE5E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Podczas kontroli dokonano oceny zasadności przyznawania świadczeń oraz prawidłowości prowadzenia dokumentacji w zakresie ustalania uprawnień do ww. pomocy. Dokumentację badano na podstawie losowo wybranych teczek klientów korzystających z wybranych form świadczeń (dokonano doboru próby w oparciu o metodę bazującą na osądzie kontrolera i jego doświadczeniu zawodowym).</w:t>
      </w:r>
    </w:p>
    <w:p w14:paraId="038BFAA3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  <w:b/>
        </w:rPr>
        <w:t>Zasiłki stałe i składki na ubezpieczenie społeczne</w:t>
      </w:r>
    </w:p>
    <w:p w14:paraId="2C1AF491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Zgodnie z art. 37 ustawy o pomocy społecznej zasiłek stały przysługuje: </w:t>
      </w:r>
    </w:p>
    <w:p w14:paraId="21251EBE" w14:textId="77777777" w:rsidR="00882FC6" w:rsidRPr="00D14056" w:rsidRDefault="00000000" w:rsidP="00E90B5A">
      <w:pPr>
        <w:pStyle w:val="Bezodstpw"/>
        <w:numPr>
          <w:ilvl w:val="0"/>
          <w:numId w:val="21"/>
        </w:numPr>
        <w:suppressAutoHyphens/>
        <w:spacing w:before="80" w:after="80"/>
        <w:jc w:val="both"/>
        <w:rPr>
          <w:rFonts w:asciiTheme="minorHAnsi" w:hAnsiTheme="minorHAnsi"/>
          <w:iCs/>
        </w:rPr>
      </w:pPr>
      <w:r w:rsidRPr="00D14056">
        <w:rPr>
          <w:rFonts w:asciiTheme="minorHAnsi" w:hAnsiTheme="minorHAnsi"/>
          <w:iCs/>
        </w:rPr>
        <w:t>pełnoletniej osobie samotnie gospodarującej, całkowicie niezdolnej do pracy z powodu wieku lub niepełnosprawności, jeżeli jej dochód jest niższy od kryterium dochodowego osoby samotnie gospodarującej,</w:t>
      </w:r>
    </w:p>
    <w:p w14:paraId="28191E1D" w14:textId="77777777" w:rsidR="00882FC6" w:rsidRPr="00D14056" w:rsidRDefault="00000000" w:rsidP="00E90B5A">
      <w:pPr>
        <w:pStyle w:val="Bezodstpw"/>
        <w:numPr>
          <w:ilvl w:val="0"/>
          <w:numId w:val="21"/>
        </w:numPr>
        <w:suppressAutoHyphens/>
        <w:spacing w:before="80" w:after="80"/>
        <w:jc w:val="both"/>
        <w:rPr>
          <w:rFonts w:asciiTheme="minorHAnsi" w:hAnsiTheme="minorHAnsi"/>
          <w:iCs/>
        </w:rPr>
      </w:pPr>
      <w:r w:rsidRPr="00D14056">
        <w:rPr>
          <w:rFonts w:asciiTheme="minorHAnsi" w:hAnsiTheme="minorHAnsi"/>
          <w:iCs/>
        </w:rPr>
        <w:t>pełnoletniej osobie pozostającej w rodzinie, całkowicie niezdolnej do pracy z powodu wieku lub niepełnosprawności, jeżeli jej dochód jest niższy od kryterium dochodowego na osobę w rodzinie.</w:t>
      </w:r>
    </w:p>
    <w:p w14:paraId="66A51620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bookmarkStart w:id="11" w:name="_Hlk181186623"/>
      <w:bookmarkStart w:id="12" w:name="_Hlk140044747"/>
      <w:r w:rsidRPr="00D14056">
        <w:rPr>
          <w:rFonts w:asciiTheme="minorHAnsi" w:hAnsiTheme="minorHAnsi"/>
        </w:rPr>
        <w:t>W toku kontroli ustalono, że do zasiłku stałego uprawnionych było 19 osób. Wypłacono ogółem 200 świadczeń na kwotę 178 816 zł (dane na podstawie Sprawozdania MRiPS-03 Sprawozdanie roczne z udzielonych świadczeń pomocy społecznej – pieniężnych, w naturze i usługach. Dział 1 B Udzielanie świadczenia – zadania własne Gmin 1). Średnia wysokość zasiłku stałego wyniosła 894,08 zł.</w:t>
      </w:r>
    </w:p>
    <w:bookmarkEnd w:id="11"/>
    <w:p w14:paraId="664EB06D" w14:textId="77777777" w:rsidR="00882FC6" w:rsidRPr="00D14056" w:rsidRDefault="00000000" w:rsidP="00E90B5A">
      <w:pPr>
        <w:pStyle w:val="Bezodstpw"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Analizie zostało poddanych 10 losowo wybranych postępowań kończących się decyzjami administracyjnymi o nr:</w:t>
      </w:r>
    </w:p>
    <w:p w14:paraId="73D32787" w14:textId="77777777" w:rsidR="00882FC6" w:rsidRPr="00D14056" w:rsidRDefault="00000000" w:rsidP="00E90B5A">
      <w:pPr>
        <w:pStyle w:val="Bezodstpw"/>
        <w:numPr>
          <w:ilvl w:val="0"/>
          <w:numId w:val="22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Nr </w:t>
      </w:r>
      <w:proofErr w:type="spellStart"/>
      <w:r w:rsidRPr="00D14056">
        <w:rPr>
          <w:rFonts w:asciiTheme="minorHAnsi" w:hAnsiTheme="minorHAnsi"/>
        </w:rPr>
        <w:t>dec</w:t>
      </w:r>
      <w:proofErr w:type="spellEnd"/>
      <w:r w:rsidRPr="00D14056">
        <w:rPr>
          <w:rFonts w:asciiTheme="minorHAnsi" w:hAnsiTheme="minorHAnsi"/>
        </w:rPr>
        <w:t>. PS.5100.3.2021.IR.zm2024 z dnia 12.01.2024r.</w:t>
      </w:r>
    </w:p>
    <w:p w14:paraId="06A04F65" w14:textId="77777777" w:rsidR="00882FC6" w:rsidRPr="00D14056" w:rsidRDefault="00000000" w:rsidP="00E90B5A">
      <w:pPr>
        <w:pStyle w:val="Bezodstpw"/>
        <w:numPr>
          <w:ilvl w:val="0"/>
          <w:numId w:val="22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Nr </w:t>
      </w:r>
      <w:proofErr w:type="spellStart"/>
      <w:r w:rsidRPr="00D14056">
        <w:rPr>
          <w:rFonts w:asciiTheme="minorHAnsi" w:hAnsiTheme="minorHAnsi"/>
        </w:rPr>
        <w:t>dec</w:t>
      </w:r>
      <w:proofErr w:type="spellEnd"/>
      <w:r w:rsidRPr="00D14056">
        <w:rPr>
          <w:rFonts w:asciiTheme="minorHAnsi" w:hAnsiTheme="minorHAnsi"/>
        </w:rPr>
        <w:t>. PS.5100.2.2022.IR.2024 z dnia 12.01.2024r.</w:t>
      </w:r>
    </w:p>
    <w:p w14:paraId="4F129827" w14:textId="77777777" w:rsidR="00882FC6" w:rsidRPr="00D14056" w:rsidRDefault="00000000" w:rsidP="00E90B5A">
      <w:pPr>
        <w:pStyle w:val="Bezodstpw"/>
        <w:numPr>
          <w:ilvl w:val="0"/>
          <w:numId w:val="22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 Nr </w:t>
      </w:r>
      <w:proofErr w:type="spellStart"/>
      <w:r w:rsidRPr="00D14056">
        <w:rPr>
          <w:rFonts w:asciiTheme="minorHAnsi" w:hAnsiTheme="minorHAnsi"/>
        </w:rPr>
        <w:t>dec</w:t>
      </w:r>
      <w:proofErr w:type="spellEnd"/>
      <w:r w:rsidRPr="00D14056">
        <w:rPr>
          <w:rFonts w:asciiTheme="minorHAnsi" w:hAnsiTheme="minorHAnsi"/>
        </w:rPr>
        <w:t>. PS.5100.3.2022.IR.zm2024 z dnia 12.01.2024r.</w:t>
      </w:r>
    </w:p>
    <w:p w14:paraId="1763EE6E" w14:textId="77777777" w:rsidR="00882FC6" w:rsidRPr="00D14056" w:rsidRDefault="00000000" w:rsidP="00E90B5A">
      <w:pPr>
        <w:pStyle w:val="Bezodstpw"/>
        <w:numPr>
          <w:ilvl w:val="0"/>
          <w:numId w:val="22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Nr </w:t>
      </w:r>
      <w:proofErr w:type="spellStart"/>
      <w:r w:rsidRPr="00D14056">
        <w:rPr>
          <w:rFonts w:asciiTheme="minorHAnsi" w:hAnsiTheme="minorHAnsi"/>
        </w:rPr>
        <w:t>dec</w:t>
      </w:r>
      <w:proofErr w:type="spellEnd"/>
      <w:r w:rsidRPr="00D14056">
        <w:rPr>
          <w:rFonts w:asciiTheme="minorHAnsi" w:hAnsiTheme="minorHAnsi"/>
        </w:rPr>
        <w:t>. PS.5100.2.2024.IR z dnia 23.07.2024r.</w:t>
      </w:r>
    </w:p>
    <w:p w14:paraId="6FBEB8C4" w14:textId="77777777" w:rsidR="00882FC6" w:rsidRPr="00D14056" w:rsidRDefault="00000000" w:rsidP="00E90B5A">
      <w:pPr>
        <w:pStyle w:val="Bezodstpw"/>
        <w:numPr>
          <w:ilvl w:val="0"/>
          <w:numId w:val="22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Nr </w:t>
      </w:r>
      <w:proofErr w:type="spellStart"/>
      <w:r w:rsidRPr="00D14056">
        <w:rPr>
          <w:rFonts w:asciiTheme="minorHAnsi" w:hAnsiTheme="minorHAnsi"/>
        </w:rPr>
        <w:t>dec</w:t>
      </w:r>
      <w:proofErr w:type="spellEnd"/>
      <w:r w:rsidRPr="00D14056">
        <w:rPr>
          <w:rFonts w:asciiTheme="minorHAnsi" w:hAnsiTheme="minorHAnsi"/>
        </w:rPr>
        <w:t>. PS.5100.8.2024.MK z dnia 24.06.2024r.</w:t>
      </w:r>
    </w:p>
    <w:p w14:paraId="02C329FF" w14:textId="77777777" w:rsidR="00882FC6" w:rsidRPr="00D14056" w:rsidRDefault="00000000" w:rsidP="00E90B5A">
      <w:pPr>
        <w:pStyle w:val="Bezodstpw"/>
        <w:numPr>
          <w:ilvl w:val="0"/>
          <w:numId w:val="22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Nr </w:t>
      </w:r>
      <w:proofErr w:type="spellStart"/>
      <w:r w:rsidRPr="00D14056">
        <w:rPr>
          <w:rFonts w:asciiTheme="minorHAnsi" w:hAnsiTheme="minorHAnsi"/>
        </w:rPr>
        <w:t>dec</w:t>
      </w:r>
      <w:proofErr w:type="spellEnd"/>
      <w:r w:rsidRPr="00D14056">
        <w:rPr>
          <w:rFonts w:asciiTheme="minorHAnsi" w:hAnsiTheme="minorHAnsi"/>
        </w:rPr>
        <w:t>. PS.5100.2.2022.JB.zm.2024 z dnia 24.01.2024r.</w:t>
      </w:r>
    </w:p>
    <w:p w14:paraId="142ED99B" w14:textId="77777777" w:rsidR="00882FC6" w:rsidRPr="00D14056" w:rsidRDefault="00000000" w:rsidP="00E90B5A">
      <w:pPr>
        <w:pStyle w:val="Bezodstpw"/>
        <w:numPr>
          <w:ilvl w:val="0"/>
          <w:numId w:val="22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Nr </w:t>
      </w:r>
      <w:proofErr w:type="spellStart"/>
      <w:r w:rsidRPr="00D14056">
        <w:rPr>
          <w:rFonts w:asciiTheme="minorHAnsi" w:hAnsiTheme="minorHAnsi"/>
        </w:rPr>
        <w:t>dec</w:t>
      </w:r>
      <w:proofErr w:type="spellEnd"/>
      <w:r w:rsidRPr="00D14056">
        <w:rPr>
          <w:rFonts w:asciiTheme="minorHAnsi" w:hAnsiTheme="minorHAnsi"/>
        </w:rPr>
        <w:t>. PS.5100.10.2024.JB z dnia 26.08.2024r.</w:t>
      </w:r>
    </w:p>
    <w:p w14:paraId="645ECB1A" w14:textId="77777777" w:rsidR="00882FC6" w:rsidRPr="00D14056" w:rsidRDefault="00000000" w:rsidP="00E90B5A">
      <w:pPr>
        <w:pStyle w:val="Bezodstpw"/>
        <w:numPr>
          <w:ilvl w:val="0"/>
          <w:numId w:val="22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Nr </w:t>
      </w:r>
      <w:proofErr w:type="spellStart"/>
      <w:r w:rsidRPr="00D14056">
        <w:rPr>
          <w:rFonts w:asciiTheme="minorHAnsi" w:hAnsiTheme="minorHAnsi"/>
        </w:rPr>
        <w:t>dec</w:t>
      </w:r>
      <w:proofErr w:type="spellEnd"/>
      <w:r w:rsidRPr="00D14056">
        <w:rPr>
          <w:rFonts w:asciiTheme="minorHAnsi" w:hAnsiTheme="minorHAnsi"/>
        </w:rPr>
        <w:t>. PS.5100.09.2024.JB z dnia 25.07.2024r.</w:t>
      </w:r>
    </w:p>
    <w:p w14:paraId="23A29357" w14:textId="77777777" w:rsidR="00882FC6" w:rsidRPr="00D14056" w:rsidRDefault="00000000" w:rsidP="00E90B5A">
      <w:pPr>
        <w:pStyle w:val="Bezodstpw"/>
        <w:numPr>
          <w:ilvl w:val="0"/>
          <w:numId w:val="22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lastRenderedPageBreak/>
        <w:t xml:space="preserve">Nr </w:t>
      </w:r>
      <w:proofErr w:type="spellStart"/>
      <w:r w:rsidRPr="00D14056">
        <w:rPr>
          <w:rFonts w:asciiTheme="minorHAnsi" w:hAnsiTheme="minorHAnsi"/>
        </w:rPr>
        <w:t>dec</w:t>
      </w:r>
      <w:proofErr w:type="spellEnd"/>
      <w:r w:rsidRPr="00D14056">
        <w:rPr>
          <w:rFonts w:asciiTheme="minorHAnsi" w:hAnsiTheme="minorHAnsi"/>
        </w:rPr>
        <w:t>. PS.5102.7.2022.JB.zm.2024 z dnia 24.01.2024r.</w:t>
      </w:r>
    </w:p>
    <w:p w14:paraId="2EFB43DA" w14:textId="77777777" w:rsidR="00882FC6" w:rsidRPr="00D14056" w:rsidRDefault="00000000" w:rsidP="00E90B5A">
      <w:pPr>
        <w:pStyle w:val="Bezodstpw"/>
        <w:numPr>
          <w:ilvl w:val="0"/>
          <w:numId w:val="22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Nr </w:t>
      </w:r>
      <w:proofErr w:type="spellStart"/>
      <w:r w:rsidRPr="00D14056">
        <w:rPr>
          <w:rFonts w:asciiTheme="minorHAnsi" w:hAnsiTheme="minorHAnsi"/>
        </w:rPr>
        <w:t>dec</w:t>
      </w:r>
      <w:proofErr w:type="spellEnd"/>
      <w:r w:rsidRPr="00D14056">
        <w:rPr>
          <w:rFonts w:asciiTheme="minorHAnsi" w:hAnsiTheme="minorHAnsi"/>
        </w:rPr>
        <w:t>. PS.5100.02.2022.JB.zm.2024 z dnia 24.01.2024r.</w:t>
      </w:r>
    </w:p>
    <w:p w14:paraId="7866D477" w14:textId="77777777" w:rsidR="00882FC6" w:rsidRPr="00D14056" w:rsidRDefault="00000000" w:rsidP="007C39F7">
      <w:pPr>
        <w:pStyle w:val="Bezodstpw"/>
        <w:suppressAutoHyphens/>
        <w:spacing w:before="80" w:after="80"/>
        <w:jc w:val="right"/>
        <w:rPr>
          <w:rFonts w:asciiTheme="minorHAnsi" w:hAnsiTheme="minorHAnsi"/>
        </w:rPr>
      </w:pPr>
      <w:r w:rsidRPr="00D14056">
        <w:rPr>
          <w:rFonts w:asciiTheme="minorHAnsi" w:hAnsiTheme="minorHAnsi"/>
        </w:rPr>
        <w:t>(akta kontroli str. 369-394)</w:t>
      </w:r>
    </w:p>
    <w:p w14:paraId="1BF1C401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Nie wniesiono uwag do kontrolowanej dokumentacji.</w:t>
      </w:r>
    </w:p>
    <w:bookmarkEnd w:id="12"/>
    <w:p w14:paraId="24F92E0F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  <w:b/>
        </w:rPr>
        <w:t>Składki na ubezpieczenie zdrowotne</w:t>
      </w:r>
    </w:p>
    <w:p w14:paraId="0668CB2C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Opłacanie składek zdrowotnych za osoby niepodlegające ubezpieczeniu zdrowotnemu z innego tytułu reguluje ustawa z dnia 27 sierpnia 2004 r. o świadczeniach opieki zdrowotnej finansowanych ze środków publicznych. </w:t>
      </w:r>
    </w:p>
    <w:p w14:paraId="7D4702AA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W 2024 r. Ośrodek opłacił składkę zdrowotną za 19 świadczeniobiorców pobierających zasiłki stałe (liczba składek należnych 182) na kwotę 15 842,00 zł. </w:t>
      </w:r>
    </w:p>
    <w:p w14:paraId="283E2FFE" w14:textId="77777777" w:rsidR="00882FC6" w:rsidRPr="00D14056" w:rsidRDefault="00882FC6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</w:p>
    <w:p w14:paraId="74C3DD0A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Nie wniesiono uwag do kontrolowanej dokumentacji.</w:t>
      </w:r>
    </w:p>
    <w:p w14:paraId="1903CA90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  <w:b/>
        </w:rPr>
      </w:pPr>
      <w:r w:rsidRPr="00D14056">
        <w:rPr>
          <w:rFonts w:asciiTheme="minorHAnsi" w:hAnsiTheme="minorHAnsi"/>
          <w:b/>
        </w:rPr>
        <w:t>Zasiłki okresowe</w:t>
      </w:r>
    </w:p>
    <w:p w14:paraId="417EA897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Zgodnie z art. 38 ust. 1 ustawy o pomocy społecznej zasiłek okresowy przysługuje w szczególności ze względu na długotrwałą chorobę, niepełnosprawność, bezrobocie, możliwość utrzymania lub nabycia uprawnień do świadczeń z innych systemów zabezpieczenia społecznego</w:t>
      </w:r>
    </w:p>
    <w:p w14:paraId="33167E20" w14:textId="77777777" w:rsidR="00882FC6" w:rsidRPr="00D14056" w:rsidRDefault="00000000" w:rsidP="00E90B5A">
      <w:pPr>
        <w:pStyle w:val="Bezodstpw"/>
        <w:numPr>
          <w:ilvl w:val="0"/>
          <w:numId w:val="23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osobie samotnie gospodarującej, której dochód jest niższy od kryterium dochodowego osoby samotnie gospodarującej;</w:t>
      </w:r>
    </w:p>
    <w:p w14:paraId="00F1603B" w14:textId="77777777" w:rsidR="00882FC6" w:rsidRPr="00D14056" w:rsidRDefault="00000000" w:rsidP="00E90B5A">
      <w:pPr>
        <w:pStyle w:val="Bezodstpw"/>
        <w:numPr>
          <w:ilvl w:val="0"/>
          <w:numId w:val="23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rodzinie, której dochód jest niższy od kryterium dochodowego rodziny. </w:t>
      </w:r>
    </w:p>
    <w:p w14:paraId="4705594D" w14:textId="77777777" w:rsidR="00882FC6" w:rsidRPr="00D14056" w:rsidRDefault="00000000" w:rsidP="00E90B5A">
      <w:pPr>
        <w:pStyle w:val="Bezodstpw"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W toku kontroli ustalono, że do zasiłku okresowego uprawnionych było 27 osób. Wypłacono ogółem 160 świadczeń na kwotę 84 102,00 zł (dane na podstawie Sprawozdania MRiPS-03). Średnia wysokość zasiłku okresowego wyniosła 525,61 zł. </w:t>
      </w:r>
    </w:p>
    <w:p w14:paraId="333FBCB6" w14:textId="77777777" w:rsidR="00882FC6" w:rsidRPr="00D14056" w:rsidRDefault="00000000" w:rsidP="00E90B5A">
      <w:pPr>
        <w:pStyle w:val="Bezodstpw"/>
        <w:spacing w:before="80" w:after="80" w:line="276" w:lineRule="auto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Analizie zostało poddanych 10 losowo wybranych postępowań kończących się decyzjami administracyjnymi o nr:</w:t>
      </w:r>
    </w:p>
    <w:p w14:paraId="2F3759FA" w14:textId="77777777" w:rsidR="00882FC6" w:rsidRPr="00D14056" w:rsidRDefault="00000000" w:rsidP="00E90B5A">
      <w:pPr>
        <w:pStyle w:val="Bezodstpw"/>
        <w:numPr>
          <w:ilvl w:val="0"/>
          <w:numId w:val="24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Nr </w:t>
      </w:r>
      <w:proofErr w:type="spellStart"/>
      <w:r w:rsidRPr="00D14056">
        <w:rPr>
          <w:rFonts w:asciiTheme="minorHAnsi" w:hAnsiTheme="minorHAnsi"/>
        </w:rPr>
        <w:t>dec</w:t>
      </w:r>
      <w:proofErr w:type="spellEnd"/>
      <w:r w:rsidRPr="00D14056">
        <w:rPr>
          <w:rFonts w:asciiTheme="minorHAnsi" w:hAnsiTheme="minorHAnsi"/>
        </w:rPr>
        <w:t>. PS.5101.4.2024.IR z dnia 22.01.2024r.</w:t>
      </w:r>
    </w:p>
    <w:p w14:paraId="798386B6" w14:textId="77777777" w:rsidR="00882FC6" w:rsidRPr="00D14056" w:rsidRDefault="00000000" w:rsidP="00E90B5A">
      <w:pPr>
        <w:pStyle w:val="Bezodstpw"/>
        <w:numPr>
          <w:ilvl w:val="0"/>
          <w:numId w:val="24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Nr </w:t>
      </w:r>
      <w:proofErr w:type="spellStart"/>
      <w:r w:rsidRPr="00D14056">
        <w:rPr>
          <w:rFonts w:asciiTheme="minorHAnsi" w:hAnsiTheme="minorHAnsi"/>
        </w:rPr>
        <w:t>dec</w:t>
      </w:r>
      <w:proofErr w:type="spellEnd"/>
      <w:r w:rsidRPr="00D14056">
        <w:rPr>
          <w:rFonts w:asciiTheme="minorHAnsi" w:hAnsiTheme="minorHAnsi"/>
        </w:rPr>
        <w:t>. PS.5101.35.2024.IR z dnia 25.06.2024r.</w:t>
      </w:r>
    </w:p>
    <w:p w14:paraId="45D3EB7A" w14:textId="77777777" w:rsidR="00882FC6" w:rsidRPr="00D14056" w:rsidRDefault="00000000" w:rsidP="00E90B5A">
      <w:pPr>
        <w:pStyle w:val="Bezodstpw"/>
        <w:numPr>
          <w:ilvl w:val="0"/>
          <w:numId w:val="24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Nr </w:t>
      </w:r>
      <w:proofErr w:type="spellStart"/>
      <w:r w:rsidRPr="00D14056">
        <w:rPr>
          <w:rFonts w:asciiTheme="minorHAnsi" w:hAnsiTheme="minorHAnsi"/>
        </w:rPr>
        <w:t>dec</w:t>
      </w:r>
      <w:proofErr w:type="spellEnd"/>
      <w:r w:rsidRPr="00D14056">
        <w:rPr>
          <w:rFonts w:asciiTheme="minorHAnsi" w:hAnsiTheme="minorHAnsi"/>
        </w:rPr>
        <w:t>. PS.5101.49.2024.IR z dnia 18.09.2024r.</w:t>
      </w:r>
    </w:p>
    <w:p w14:paraId="6DFD8ECB" w14:textId="77777777" w:rsidR="00882FC6" w:rsidRPr="00D14056" w:rsidRDefault="00000000" w:rsidP="00E90B5A">
      <w:pPr>
        <w:pStyle w:val="Bezodstpw"/>
        <w:numPr>
          <w:ilvl w:val="0"/>
          <w:numId w:val="24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Nr </w:t>
      </w:r>
      <w:proofErr w:type="spellStart"/>
      <w:r w:rsidRPr="00D14056">
        <w:rPr>
          <w:rFonts w:asciiTheme="minorHAnsi" w:hAnsiTheme="minorHAnsi"/>
        </w:rPr>
        <w:t>dec</w:t>
      </w:r>
      <w:proofErr w:type="spellEnd"/>
      <w:r w:rsidRPr="00D14056">
        <w:rPr>
          <w:rFonts w:asciiTheme="minorHAnsi" w:hAnsiTheme="minorHAnsi"/>
        </w:rPr>
        <w:t>. PS.5101.26.2024.IR z dnia 24.05.2024r.</w:t>
      </w:r>
    </w:p>
    <w:p w14:paraId="335BFC08" w14:textId="77777777" w:rsidR="00882FC6" w:rsidRPr="00D14056" w:rsidRDefault="00000000" w:rsidP="00E90B5A">
      <w:pPr>
        <w:pStyle w:val="Bezodstpw"/>
        <w:numPr>
          <w:ilvl w:val="0"/>
          <w:numId w:val="24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Nr </w:t>
      </w:r>
      <w:proofErr w:type="spellStart"/>
      <w:r w:rsidRPr="00D14056">
        <w:rPr>
          <w:rFonts w:asciiTheme="minorHAnsi" w:hAnsiTheme="minorHAnsi"/>
        </w:rPr>
        <w:t>dec</w:t>
      </w:r>
      <w:proofErr w:type="spellEnd"/>
      <w:r w:rsidRPr="00D14056">
        <w:rPr>
          <w:rFonts w:asciiTheme="minorHAnsi" w:hAnsiTheme="minorHAnsi"/>
        </w:rPr>
        <w:t>. PS.5101.19.2024.IR z dnia 22.03.2024r.</w:t>
      </w:r>
    </w:p>
    <w:p w14:paraId="6AE0832A" w14:textId="77777777" w:rsidR="00882FC6" w:rsidRPr="00D14056" w:rsidRDefault="00000000" w:rsidP="00E90B5A">
      <w:pPr>
        <w:pStyle w:val="Bezodstpw"/>
        <w:numPr>
          <w:ilvl w:val="0"/>
          <w:numId w:val="24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Nr </w:t>
      </w:r>
      <w:proofErr w:type="spellStart"/>
      <w:r w:rsidRPr="00D14056">
        <w:rPr>
          <w:rFonts w:asciiTheme="minorHAnsi" w:hAnsiTheme="minorHAnsi"/>
        </w:rPr>
        <w:t>dec</w:t>
      </w:r>
      <w:proofErr w:type="spellEnd"/>
      <w:r w:rsidRPr="00D14056">
        <w:rPr>
          <w:rFonts w:asciiTheme="minorHAnsi" w:hAnsiTheme="minorHAnsi"/>
        </w:rPr>
        <w:t>. PS.5101.45.2024.JB z dnia 26.08.2024r.</w:t>
      </w:r>
    </w:p>
    <w:p w14:paraId="4214CE4E" w14:textId="77777777" w:rsidR="00882FC6" w:rsidRPr="00D14056" w:rsidRDefault="00000000" w:rsidP="00E90B5A">
      <w:pPr>
        <w:pStyle w:val="Bezodstpw"/>
        <w:numPr>
          <w:ilvl w:val="0"/>
          <w:numId w:val="24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Nr </w:t>
      </w:r>
      <w:proofErr w:type="spellStart"/>
      <w:r w:rsidRPr="00D14056">
        <w:rPr>
          <w:rFonts w:asciiTheme="minorHAnsi" w:hAnsiTheme="minorHAnsi"/>
        </w:rPr>
        <w:t>dec</w:t>
      </w:r>
      <w:proofErr w:type="spellEnd"/>
      <w:r w:rsidRPr="00D14056">
        <w:rPr>
          <w:rFonts w:asciiTheme="minorHAnsi" w:hAnsiTheme="minorHAnsi"/>
        </w:rPr>
        <w:t>. PS.5101.65.2024.JB z dnia 04.12.2024r.</w:t>
      </w:r>
    </w:p>
    <w:p w14:paraId="333B5D7B" w14:textId="77777777" w:rsidR="00882FC6" w:rsidRPr="00D14056" w:rsidRDefault="00000000" w:rsidP="00E90B5A">
      <w:pPr>
        <w:pStyle w:val="Bezodstpw"/>
        <w:numPr>
          <w:ilvl w:val="0"/>
          <w:numId w:val="24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Nr </w:t>
      </w:r>
      <w:proofErr w:type="spellStart"/>
      <w:r w:rsidRPr="00D14056">
        <w:rPr>
          <w:rFonts w:asciiTheme="minorHAnsi" w:hAnsiTheme="minorHAnsi"/>
        </w:rPr>
        <w:t>dec</w:t>
      </w:r>
      <w:proofErr w:type="spellEnd"/>
      <w:r w:rsidRPr="00D14056">
        <w:rPr>
          <w:rFonts w:asciiTheme="minorHAnsi" w:hAnsiTheme="minorHAnsi"/>
        </w:rPr>
        <w:t>. PS.5101.64.2024.JB z dnia 16.12.2024r.</w:t>
      </w:r>
    </w:p>
    <w:p w14:paraId="077DF4AE" w14:textId="77777777" w:rsidR="00882FC6" w:rsidRPr="00FF31D3" w:rsidRDefault="00000000" w:rsidP="00E90B5A">
      <w:pPr>
        <w:pStyle w:val="Bezodstpw"/>
        <w:numPr>
          <w:ilvl w:val="0"/>
          <w:numId w:val="24"/>
        </w:numPr>
        <w:suppressAutoHyphens/>
        <w:spacing w:before="80" w:after="80"/>
        <w:jc w:val="both"/>
        <w:rPr>
          <w:rFonts w:asciiTheme="minorHAnsi" w:hAnsiTheme="minorHAnsi"/>
        </w:rPr>
      </w:pPr>
      <w:r w:rsidRPr="00FF31D3">
        <w:rPr>
          <w:rFonts w:asciiTheme="minorHAnsi" w:hAnsiTheme="minorHAnsi"/>
        </w:rPr>
        <w:t xml:space="preserve">Nr </w:t>
      </w:r>
      <w:proofErr w:type="spellStart"/>
      <w:r w:rsidRPr="00FF31D3">
        <w:rPr>
          <w:rFonts w:asciiTheme="minorHAnsi" w:hAnsiTheme="minorHAnsi"/>
        </w:rPr>
        <w:t>dec</w:t>
      </w:r>
      <w:proofErr w:type="spellEnd"/>
      <w:r w:rsidRPr="00FF31D3">
        <w:rPr>
          <w:rFonts w:asciiTheme="minorHAnsi" w:hAnsiTheme="minorHAnsi"/>
        </w:rPr>
        <w:t>. 5101.61.2024.JB z dnia 22.11.2024r.</w:t>
      </w:r>
    </w:p>
    <w:p w14:paraId="06206525" w14:textId="77777777" w:rsidR="00882FC6" w:rsidRPr="00D14056" w:rsidRDefault="00000000" w:rsidP="00E90B5A">
      <w:pPr>
        <w:pStyle w:val="Bezodstpw"/>
        <w:numPr>
          <w:ilvl w:val="0"/>
          <w:numId w:val="24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Nr </w:t>
      </w:r>
      <w:proofErr w:type="spellStart"/>
      <w:r w:rsidRPr="00D14056">
        <w:rPr>
          <w:rFonts w:asciiTheme="minorHAnsi" w:hAnsiTheme="minorHAnsi"/>
        </w:rPr>
        <w:t>dec</w:t>
      </w:r>
      <w:proofErr w:type="spellEnd"/>
      <w:r w:rsidRPr="00D14056">
        <w:rPr>
          <w:rFonts w:asciiTheme="minorHAnsi" w:hAnsiTheme="minorHAnsi"/>
        </w:rPr>
        <w:t>. PS.5101.58.2024.JB z dnia 21.11.2024r.</w:t>
      </w:r>
    </w:p>
    <w:p w14:paraId="23D4FD2E" w14:textId="77777777" w:rsidR="00882FC6" w:rsidRPr="00D14056" w:rsidRDefault="00000000" w:rsidP="007C39F7">
      <w:pPr>
        <w:pStyle w:val="Bezodstpw"/>
        <w:suppressAutoHyphens/>
        <w:spacing w:before="80" w:after="80"/>
        <w:jc w:val="right"/>
        <w:rPr>
          <w:rFonts w:asciiTheme="minorHAnsi" w:hAnsiTheme="minorHAnsi"/>
        </w:rPr>
      </w:pPr>
      <w:r w:rsidRPr="00D14056">
        <w:rPr>
          <w:rFonts w:asciiTheme="minorHAnsi" w:hAnsiTheme="minorHAnsi"/>
        </w:rPr>
        <w:t>(akta kontroli str. 395-396)</w:t>
      </w:r>
    </w:p>
    <w:p w14:paraId="3D01A527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Nie wniesiono uwag do kontrolowanej dokumentacji.</w:t>
      </w:r>
    </w:p>
    <w:p w14:paraId="0329A209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  <w:b/>
          <w:i/>
        </w:rPr>
      </w:pPr>
      <w:r w:rsidRPr="00D14056">
        <w:rPr>
          <w:rFonts w:asciiTheme="minorHAnsi" w:hAnsiTheme="minorHAnsi"/>
          <w:b/>
          <w:i/>
        </w:rPr>
        <w:t>Zasiłki celowe i specjalne zasiłki celowe</w:t>
      </w:r>
    </w:p>
    <w:p w14:paraId="6F39F714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  <w:b/>
        </w:rPr>
      </w:pPr>
      <w:bookmarkStart w:id="13" w:name="_Hlk116983824"/>
      <w:r w:rsidRPr="00D14056">
        <w:rPr>
          <w:rFonts w:asciiTheme="minorHAnsi" w:hAnsiTheme="minorHAnsi"/>
          <w:b/>
        </w:rPr>
        <w:t>Przyznawanie i wypłacanie zasiłków celowych.</w:t>
      </w:r>
    </w:p>
    <w:p w14:paraId="1DC8A2DF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  <w:bCs/>
        </w:rPr>
        <w:lastRenderedPageBreak/>
        <w:t>Zgodnie z art. 17 ust. 1 pkt 5 oraz w związku z art. 39 ustawy o pomocy społecznej do zadań własnych gminy o charakterze obowiązkowym należy przyznawanie i wypłacanie zasiłków celowych, które mogą być przyznane w celu zaspokojenia niezbędnej potrzeby bytowej, w szczególności na pokrycie całości kosztów zakupu żywności, leków i leczenia, ogrzewania, w tym opału, odzieży, niezbędnych przedmiotów użytku domowego, drobnych remontów i napraw w mieszkaniu</w:t>
      </w:r>
      <w:bookmarkStart w:id="14" w:name="_Hlk146702590"/>
      <w:r w:rsidRPr="00D14056">
        <w:rPr>
          <w:rFonts w:asciiTheme="minorHAnsi" w:hAnsiTheme="minorHAnsi"/>
          <w:bCs/>
        </w:rPr>
        <w:t xml:space="preserve">. </w:t>
      </w:r>
      <w:r w:rsidRPr="00D14056">
        <w:rPr>
          <w:rFonts w:asciiTheme="minorHAnsi" w:hAnsiTheme="minorHAnsi"/>
        </w:rPr>
        <w:t xml:space="preserve">W okresie objętym kontrolą Ośrodek udzielił wsparcia w formie zasiłku celowego 69 osobom, przeznaczając na ten cel kwotę 147 463,00 zł (dane na podstawie Sprawozdania rocznego MRiPS-03-R). </w:t>
      </w:r>
    </w:p>
    <w:p w14:paraId="351CFF15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Analizie zostało poddanych 7 postępowań kończących się decyzjami administracyjnymi o nr:</w:t>
      </w:r>
    </w:p>
    <w:p w14:paraId="347299B4" w14:textId="77777777" w:rsidR="00882FC6" w:rsidRPr="00D14056" w:rsidRDefault="00000000" w:rsidP="00E90B5A">
      <w:pPr>
        <w:pStyle w:val="Bezodstpw"/>
        <w:numPr>
          <w:ilvl w:val="0"/>
          <w:numId w:val="25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Nr </w:t>
      </w:r>
      <w:proofErr w:type="spellStart"/>
      <w:r w:rsidRPr="00D14056">
        <w:rPr>
          <w:rFonts w:asciiTheme="minorHAnsi" w:hAnsiTheme="minorHAnsi"/>
        </w:rPr>
        <w:t>dec</w:t>
      </w:r>
      <w:proofErr w:type="spellEnd"/>
      <w:r w:rsidRPr="00D14056">
        <w:rPr>
          <w:rFonts w:asciiTheme="minorHAnsi" w:hAnsiTheme="minorHAnsi"/>
        </w:rPr>
        <w:t>. PS.5102.5.2024.IR z dnia 22.02.2024r.</w:t>
      </w:r>
    </w:p>
    <w:p w14:paraId="2B7F5666" w14:textId="77777777" w:rsidR="00882FC6" w:rsidRPr="00D14056" w:rsidRDefault="00000000" w:rsidP="00E90B5A">
      <w:pPr>
        <w:pStyle w:val="Bezodstpw"/>
        <w:numPr>
          <w:ilvl w:val="0"/>
          <w:numId w:val="25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Nr </w:t>
      </w:r>
      <w:proofErr w:type="spellStart"/>
      <w:r w:rsidRPr="00D14056">
        <w:rPr>
          <w:rFonts w:asciiTheme="minorHAnsi" w:hAnsiTheme="minorHAnsi"/>
        </w:rPr>
        <w:t>dec</w:t>
      </w:r>
      <w:proofErr w:type="spellEnd"/>
      <w:r w:rsidRPr="00D14056">
        <w:rPr>
          <w:rFonts w:asciiTheme="minorHAnsi" w:hAnsiTheme="minorHAnsi"/>
        </w:rPr>
        <w:t>. PS.5102.2.2024.IR z dnia 22.01.2024r.</w:t>
      </w:r>
    </w:p>
    <w:p w14:paraId="4F224FE2" w14:textId="77777777" w:rsidR="00882FC6" w:rsidRPr="00D14056" w:rsidRDefault="00000000" w:rsidP="00E90B5A">
      <w:pPr>
        <w:pStyle w:val="Bezodstpw"/>
        <w:numPr>
          <w:ilvl w:val="0"/>
          <w:numId w:val="25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Nr </w:t>
      </w:r>
      <w:proofErr w:type="spellStart"/>
      <w:r w:rsidRPr="00D14056">
        <w:rPr>
          <w:rFonts w:asciiTheme="minorHAnsi" w:hAnsiTheme="minorHAnsi"/>
        </w:rPr>
        <w:t>dec</w:t>
      </w:r>
      <w:proofErr w:type="spellEnd"/>
      <w:r w:rsidRPr="00D14056">
        <w:rPr>
          <w:rFonts w:asciiTheme="minorHAnsi" w:hAnsiTheme="minorHAnsi"/>
        </w:rPr>
        <w:t xml:space="preserve">. PS.5102.7.2024.IR z dnia 24.04.2024r. </w:t>
      </w:r>
    </w:p>
    <w:p w14:paraId="725F8038" w14:textId="77777777" w:rsidR="00882FC6" w:rsidRPr="00D14056" w:rsidRDefault="00000000" w:rsidP="00E90B5A">
      <w:pPr>
        <w:pStyle w:val="Bezodstpw"/>
        <w:numPr>
          <w:ilvl w:val="0"/>
          <w:numId w:val="25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Nr </w:t>
      </w:r>
      <w:proofErr w:type="spellStart"/>
      <w:r w:rsidRPr="00D14056">
        <w:rPr>
          <w:rFonts w:asciiTheme="minorHAnsi" w:hAnsiTheme="minorHAnsi"/>
        </w:rPr>
        <w:t>dec</w:t>
      </w:r>
      <w:proofErr w:type="spellEnd"/>
      <w:r w:rsidRPr="00D14056">
        <w:rPr>
          <w:rFonts w:asciiTheme="minorHAnsi" w:hAnsiTheme="minorHAnsi"/>
        </w:rPr>
        <w:t>. PS.5102.12.2024.IR z dnia 19.09.2024r.</w:t>
      </w:r>
    </w:p>
    <w:p w14:paraId="54C6CC7E" w14:textId="77777777" w:rsidR="00882FC6" w:rsidRPr="00D14056" w:rsidRDefault="00000000" w:rsidP="00E90B5A">
      <w:pPr>
        <w:pStyle w:val="Bezodstpw"/>
        <w:numPr>
          <w:ilvl w:val="0"/>
          <w:numId w:val="25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Nr </w:t>
      </w:r>
      <w:proofErr w:type="spellStart"/>
      <w:r w:rsidRPr="00D14056">
        <w:rPr>
          <w:rFonts w:asciiTheme="minorHAnsi" w:hAnsiTheme="minorHAnsi"/>
        </w:rPr>
        <w:t>dec</w:t>
      </w:r>
      <w:proofErr w:type="spellEnd"/>
      <w:r w:rsidRPr="00D14056">
        <w:rPr>
          <w:rFonts w:asciiTheme="minorHAnsi" w:hAnsiTheme="minorHAnsi"/>
        </w:rPr>
        <w:t>. PS.5102.09.2024.JB z dnia 25.06.2024r.</w:t>
      </w:r>
    </w:p>
    <w:p w14:paraId="699FEA31" w14:textId="77777777" w:rsidR="00882FC6" w:rsidRPr="00D14056" w:rsidRDefault="00000000" w:rsidP="00E90B5A">
      <w:pPr>
        <w:pStyle w:val="Bezodstpw"/>
        <w:numPr>
          <w:ilvl w:val="0"/>
          <w:numId w:val="25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 Nr </w:t>
      </w:r>
      <w:proofErr w:type="spellStart"/>
      <w:r w:rsidRPr="00D14056">
        <w:rPr>
          <w:rFonts w:asciiTheme="minorHAnsi" w:hAnsiTheme="minorHAnsi"/>
        </w:rPr>
        <w:t>dec</w:t>
      </w:r>
      <w:proofErr w:type="spellEnd"/>
      <w:r w:rsidRPr="00D14056">
        <w:rPr>
          <w:rFonts w:asciiTheme="minorHAnsi" w:hAnsiTheme="minorHAnsi"/>
        </w:rPr>
        <w:t>. PS.5102.15.2024.JB z dnia 24.10.2024r.</w:t>
      </w:r>
    </w:p>
    <w:p w14:paraId="36E853A3" w14:textId="77777777" w:rsidR="00882FC6" w:rsidRPr="00D14056" w:rsidRDefault="00000000" w:rsidP="00E90B5A">
      <w:pPr>
        <w:pStyle w:val="Bezodstpw"/>
        <w:numPr>
          <w:ilvl w:val="0"/>
          <w:numId w:val="25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Nr </w:t>
      </w:r>
      <w:proofErr w:type="spellStart"/>
      <w:r w:rsidRPr="00D14056">
        <w:rPr>
          <w:rFonts w:asciiTheme="minorHAnsi" w:hAnsiTheme="minorHAnsi"/>
        </w:rPr>
        <w:t>dec</w:t>
      </w:r>
      <w:proofErr w:type="spellEnd"/>
      <w:r w:rsidRPr="00D14056">
        <w:rPr>
          <w:rFonts w:asciiTheme="minorHAnsi" w:hAnsiTheme="minorHAnsi"/>
        </w:rPr>
        <w:t>. PS.5102.03.2024.JB z dnia 24.01.2024r.</w:t>
      </w:r>
    </w:p>
    <w:p w14:paraId="09DD5508" w14:textId="77777777" w:rsidR="00882FC6" w:rsidRPr="00D14056" w:rsidRDefault="00000000" w:rsidP="007C39F7">
      <w:pPr>
        <w:pStyle w:val="Bezodstpw"/>
        <w:suppressAutoHyphens/>
        <w:spacing w:before="80" w:after="80"/>
        <w:jc w:val="right"/>
        <w:rPr>
          <w:rFonts w:asciiTheme="minorHAnsi" w:hAnsiTheme="minorHAnsi"/>
        </w:rPr>
      </w:pPr>
      <w:r w:rsidRPr="00D14056">
        <w:rPr>
          <w:rFonts w:asciiTheme="minorHAnsi" w:hAnsiTheme="minorHAnsi"/>
        </w:rPr>
        <w:t>(akta kontroli str. 397)</w:t>
      </w:r>
    </w:p>
    <w:bookmarkEnd w:id="14"/>
    <w:p w14:paraId="0B13CBF5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Nie wniesiono uwag do kontrolowanej dokumentacji.</w:t>
      </w:r>
    </w:p>
    <w:p w14:paraId="11842463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  <w:b/>
          <w:bCs/>
        </w:rPr>
      </w:pPr>
      <w:r w:rsidRPr="00D14056">
        <w:rPr>
          <w:rFonts w:asciiTheme="minorHAnsi" w:hAnsiTheme="minorHAnsi"/>
          <w:b/>
          <w:bCs/>
        </w:rPr>
        <w:t>Przyznawanie i wypłacanie zasiłków specjalnych celowych.</w:t>
      </w:r>
    </w:p>
    <w:p w14:paraId="1574AE27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Zgodnie z art. 17 ust. 2 pkt 1 ustawy o pomocy społecznej do zadań własnych gminy należy przyznawanie i wypłacanie zasiłków specjalnych celowych, które mogą być przyznane w szczególnie uzasadnionych przypadkach osobie albo rodzinie o dochodach przekraczających kryterium dochodowe. Wysokość specjalnego zasiłku celowego nie może przekraczać kryterium dochodowego osoby samotnie gospodarującej lub rodziny, nie podlega on również zwrotowi (art. 41 pkt 1 ustawy o pomocy społecznej). W okresie objętym kontrolą Ośrodek udzielił wsparcia w formie zasiłku celowego specjalnego 15 osobom, przeznaczając na ten cel kwotę 12 580,00 zł (dane na podstawie Sprawozdania rocznego MRiPS-03-R z udzielonych świadczeń pomocy społecznej – pieniężnych, w naturze i usługach).</w:t>
      </w:r>
    </w:p>
    <w:p w14:paraId="3849CCE2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Analizie zostało poddane 5 postępowań kończących się decyzją administracyjną o nr:</w:t>
      </w:r>
    </w:p>
    <w:p w14:paraId="0245D538" w14:textId="77777777" w:rsidR="00882FC6" w:rsidRPr="00D14056" w:rsidRDefault="00000000" w:rsidP="00E90B5A">
      <w:pPr>
        <w:pStyle w:val="Bezodstpw"/>
        <w:numPr>
          <w:ilvl w:val="0"/>
          <w:numId w:val="26"/>
        </w:numPr>
        <w:suppressAutoHyphens/>
        <w:spacing w:before="80" w:after="80"/>
        <w:jc w:val="both"/>
        <w:rPr>
          <w:rFonts w:asciiTheme="minorHAnsi" w:hAnsiTheme="minorHAnsi"/>
        </w:rPr>
      </w:pPr>
      <w:bookmarkStart w:id="15" w:name="_Hlk210215231"/>
      <w:r w:rsidRPr="00D14056">
        <w:rPr>
          <w:rFonts w:asciiTheme="minorHAnsi" w:hAnsiTheme="minorHAnsi"/>
        </w:rPr>
        <w:t xml:space="preserve">Nr </w:t>
      </w:r>
      <w:proofErr w:type="spellStart"/>
      <w:r w:rsidRPr="00D14056">
        <w:rPr>
          <w:rFonts w:asciiTheme="minorHAnsi" w:hAnsiTheme="minorHAnsi"/>
        </w:rPr>
        <w:t>dec</w:t>
      </w:r>
      <w:proofErr w:type="spellEnd"/>
      <w:r w:rsidRPr="00D14056">
        <w:rPr>
          <w:rFonts w:asciiTheme="minorHAnsi" w:hAnsiTheme="minorHAnsi"/>
        </w:rPr>
        <w:t>. PS.5102.1.43.2024.IR z dnia 23.08.2024r</w:t>
      </w:r>
    </w:p>
    <w:p w14:paraId="4C117406" w14:textId="77777777" w:rsidR="00882FC6" w:rsidRPr="00D14056" w:rsidRDefault="00000000" w:rsidP="00E90B5A">
      <w:pPr>
        <w:pStyle w:val="Bezodstpw"/>
        <w:numPr>
          <w:ilvl w:val="0"/>
          <w:numId w:val="26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Nr </w:t>
      </w:r>
      <w:proofErr w:type="spellStart"/>
      <w:r w:rsidRPr="00D14056">
        <w:rPr>
          <w:rFonts w:asciiTheme="minorHAnsi" w:hAnsiTheme="minorHAnsi"/>
        </w:rPr>
        <w:t>dec</w:t>
      </w:r>
      <w:proofErr w:type="spellEnd"/>
      <w:r w:rsidRPr="00D14056">
        <w:rPr>
          <w:rFonts w:asciiTheme="minorHAnsi" w:hAnsiTheme="minorHAnsi"/>
        </w:rPr>
        <w:t>. PS.5102.1.51.2024.IR z dnia 24.10.2024r</w:t>
      </w:r>
    </w:p>
    <w:p w14:paraId="549CEA3D" w14:textId="77777777" w:rsidR="00882FC6" w:rsidRPr="00D14056" w:rsidRDefault="00000000" w:rsidP="00E90B5A">
      <w:pPr>
        <w:pStyle w:val="Bezodstpw"/>
        <w:numPr>
          <w:ilvl w:val="0"/>
          <w:numId w:val="26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Nr </w:t>
      </w:r>
      <w:proofErr w:type="spellStart"/>
      <w:r w:rsidRPr="00D14056">
        <w:rPr>
          <w:rFonts w:asciiTheme="minorHAnsi" w:hAnsiTheme="minorHAnsi"/>
        </w:rPr>
        <w:t>dec</w:t>
      </w:r>
      <w:proofErr w:type="spellEnd"/>
      <w:r w:rsidRPr="00D14056">
        <w:rPr>
          <w:rFonts w:asciiTheme="minorHAnsi" w:hAnsiTheme="minorHAnsi"/>
        </w:rPr>
        <w:t xml:space="preserve">. PS.5102.1.60.2024.JB z dnia 12.12.2024r. </w:t>
      </w:r>
    </w:p>
    <w:p w14:paraId="22D311C2" w14:textId="77777777" w:rsidR="00882FC6" w:rsidRPr="00D14056" w:rsidRDefault="00000000" w:rsidP="00E90B5A">
      <w:pPr>
        <w:pStyle w:val="Bezodstpw"/>
        <w:numPr>
          <w:ilvl w:val="0"/>
          <w:numId w:val="26"/>
        </w:numPr>
        <w:suppressAutoHyphens/>
        <w:spacing w:before="80" w:after="80"/>
        <w:jc w:val="both"/>
        <w:rPr>
          <w:rFonts w:asciiTheme="minorHAnsi" w:hAnsiTheme="minorHAnsi"/>
        </w:rPr>
      </w:pPr>
      <w:r w:rsidRPr="00FF31D3">
        <w:rPr>
          <w:rFonts w:asciiTheme="minorHAnsi" w:hAnsiTheme="minorHAnsi"/>
        </w:rPr>
        <w:t xml:space="preserve">Nr </w:t>
      </w:r>
      <w:proofErr w:type="spellStart"/>
      <w:r w:rsidRPr="00FF31D3">
        <w:rPr>
          <w:rFonts w:asciiTheme="minorHAnsi" w:hAnsiTheme="minorHAnsi"/>
        </w:rPr>
        <w:t>dec</w:t>
      </w:r>
      <w:proofErr w:type="spellEnd"/>
      <w:r w:rsidRPr="00FF31D3">
        <w:rPr>
          <w:rFonts w:asciiTheme="minorHAnsi" w:hAnsiTheme="minorHAnsi"/>
        </w:rPr>
        <w:t>. PS.5102.1.</w:t>
      </w:r>
      <w:r w:rsidRPr="00D14056">
        <w:rPr>
          <w:rFonts w:asciiTheme="minorHAnsi" w:hAnsiTheme="minorHAnsi"/>
        </w:rPr>
        <w:t>55.2024.MK z dnia 25.10.2024r</w:t>
      </w:r>
    </w:p>
    <w:p w14:paraId="165D1306" w14:textId="77777777" w:rsidR="00882FC6" w:rsidRPr="00D14056" w:rsidRDefault="00000000" w:rsidP="00E90B5A">
      <w:pPr>
        <w:pStyle w:val="Bezodstpw"/>
        <w:numPr>
          <w:ilvl w:val="0"/>
          <w:numId w:val="26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Nr </w:t>
      </w:r>
      <w:proofErr w:type="spellStart"/>
      <w:r w:rsidRPr="00D14056">
        <w:rPr>
          <w:rFonts w:asciiTheme="minorHAnsi" w:hAnsiTheme="minorHAnsi"/>
        </w:rPr>
        <w:t>dec</w:t>
      </w:r>
      <w:proofErr w:type="spellEnd"/>
      <w:r w:rsidRPr="00D14056">
        <w:rPr>
          <w:rFonts w:asciiTheme="minorHAnsi" w:hAnsiTheme="minorHAnsi"/>
        </w:rPr>
        <w:t>. PS.5102.1.32.2024.MK z dnia 24.06.2024r.</w:t>
      </w:r>
    </w:p>
    <w:p w14:paraId="0BAF94F7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(akta kontroli str. 398)</w:t>
      </w:r>
    </w:p>
    <w:p w14:paraId="69F27BA7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  <w:b/>
          <w:bCs/>
        </w:rPr>
      </w:pPr>
      <w:r w:rsidRPr="00D14056">
        <w:rPr>
          <w:rFonts w:asciiTheme="minorHAnsi" w:hAnsiTheme="minorHAnsi"/>
          <w:b/>
          <w:bCs/>
        </w:rPr>
        <w:t>Dożywianie dzieci i dorosłych.</w:t>
      </w:r>
    </w:p>
    <w:p w14:paraId="167EB127" w14:textId="77777777" w:rsidR="00882FC6" w:rsidRPr="00D14056" w:rsidRDefault="00000000" w:rsidP="00E90B5A">
      <w:pPr>
        <w:pStyle w:val="Bezodstpw"/>
        <w:suppressAutoHyphens/>
        <w:spacing w:before="80" w:after="80" w:line="276" w:lineRule="auto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Gminny Ośrodek Pomocy Społecznej w Koczale w 2024</w:t>
      </w:r>
      <w:r>
        <w:rPr>
          <w:rFonts w:asciiTheme="minorHAnsi" w:hAnsiTheme="minorHAnsi"/>
        </w:rPr>
        <w:t xml:space="preserve"> </w:t>
      </w:r>
      <w:r w:rsidRPr="00D14056">
        <w:rPr>
          <w:rFonts w:asciiTheme="minorHAnsi" w:hAnsiTheme="minorHAnsi"/>
        </w:rPr>
        <w:t xml:space="preserve">r. realizował wieloletni rządowy program wsparcia finansowego gmin w zakresie dożywiania „Posiłek w szkole i w domu” na 2024 rok. </w:t>
      </w:r>
    </w:p>
    <w:p w14:paraId="155EE5D6" w14:textId="77777777" w:rsidR="00882FC6" w:rsidRPr="00D14056" w:rsidRDefault="00000000" w:rsidP="00E90B5A">
      <w:pPr>
        <w:pStyle w:val="Bezodstpw"/>
        <w:suppressAutoHyphens/>
        <w:spacing w:before="80" w:after="80" w:line="276" w:lineRule="auto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W celu realizacji programu zostały przyjęte przez Radę Gminy Koczała następujące uchwały:</w:t>
      </w:r>
    </w:p>
    <w:p w14:paraId="74A3ECD9" w14:textId="77777777" w:rsidR="00882FC6" w:rsidRPr="00D14056" w:rsidRDefault="00000000" w:rsidP="00E90B5A">
      <w:pPr>
        <w:pStyle w:val="Bezodstpw"/>
        <w:suppressAutoHyphens/>
        <w:spacing w:before="80" w:after="80" w:line="276" w:lineRule="auto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lastRenderedPageBreak/>
        <w:t>- Uchwała nr LI/333/2023 Rady Gminy Koczała z dnia 26 października 2023 roku w sprawie uchwalenia gminnego wieloletniego programu osłonowego „Posiłek w szkole i w domu” na lata 2024-2028;</w:t>
      </w:r>
    </w:p>
    <w:p w14:paraId="4FC2442E" w14:textId="77777777" w:rsidR="00882FC6" w:rsidRPr="00D14056" w:rsidRDefault="00000000" w:rsidP="00E90B5A">
      <w:pPr>
        <w:pStyle w:val="Bezodstpw"/>
        <w:suppressAutoHyphens/>
        <w:spacing w:before="80" w:after="80" w:line="276" w:lineRule="auto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- Uchwała nr LI/334/2023 Rady Gminy Koczała z dnia 26 października 2023 roku w sprawie podwyższenia kryterium dochodowego uprawniającego do przyznania nieodpłatnie pomocy w zakresie dożywiania w formie świadczenia pieniężnego na zakup posiłku lub żywności dla osób objętych wieloletnim rządowym programem „Posiłek w szkole i w domu” na lata 2024-2028;</w:t>
      </w:r>
    </w:p>
    <w:p w14:paraId="6ABE8295" w14:textId="77777777" w:rsidR="00882FC6" w:rsidRPr="00D14056" w:rsidRDefault="00000000" w:rsidP="00E90B5A">
      <w:pPr>
        <w:pStyle w:val="Bezodstpw"/>
        <w:suppressAutoHyphens/>
        <w:spacing w:before="80" w:after="80" w:line="276" w:lineRule="auto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- Uchwała nr LI/335/2023 Rady Gminy Koczała z dnia 26 października 2023 roku w sprawie określenia zasad zwrotu wydatków poniesionych w zakresie dożywiania w formie posiłku lub świadczenia rzeczowego w postaci produktów żywnościowych dla osób objętych wieloletnim rządowym programem „Posiłek w szkole i w domu” na lata 2024-2028.</w:t>
      </w:r>
    </w:p>
    <w:p w14:paraId="29A48138" w14:textId="77777777" w:rsidR="00882FC6" w:rsidRPr="00D14056" w:rsidRDefault="00000000" w:rsidP="00E90B5A">
      <w:pPr>
        <w:pStyle w:val="Bezodstpw"/>
        <w:suppressAutoHyphens/>
        <w:spacing w:before="80" w:after="80" w:line="276" w:lineRule="auto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Gminny Ośrodek Pomocy Społecznej w Koczale w celu realizacji Programu miał podpisane umowy ze szkołami, do których uczęszczały dzieci z terenu Gminy Koczała. Umowy były podpisane na rok kalendarzowy, Z tej formy wsparcia skorzystało 50 dzieci ze szkoły podstawowej i szkół ponadpodstawowych. Dane dotyczące realizacji Programu zostały przedstawione w sprawozdaniu z realizacji programu „Posiłek w szkole i w domu” za 2024 r w systemie C</w:t>
      </w:r>
      <w:r>
        <w:rPr>
          <w:rFonts w:asciiTheme="minorHAnsi" w:hAnsiTheme="minorHAnsi"/>
        </w:rPr>
        <w:t>AS</w:t>
      </w:r>
      <w:r w:rsidRPr="00D14056">
        <w:rPr>
          <w:rFonts w:asciiTheme="minorHAnsi" w:hAnsiTheme="minorHAnsi"/>
        </w:rPr>
        <w:t>, które zostało przekazane w terminie.</w:t>
      </w:r>
    </w:p>
    <w:p w14:paraId="26FE1B2F" w14:textId="77777777" w:rsidR="00882FC6" w:rsidRPr="00D14056" w:rsidRDefault="00000000" w:rsidP="007C39F7">
      <w:pPr>
        <w:pStyle w:val="Bezodstpw"/>
        <w:suppressAutoHyphens/>
        <w:spacing w:before="80" w:after="80"/>
        <w:jc w:val="right"/>
        <w:rPr>
          <w:rFonts w:asciiTheme="minorHAnsi" w:hAnsiTheme="minorHAnsi"/>
        </w:rPr>
      </w:pPr>
      <w:r w:rsidRPr="00D14056">
        <w:rPr>
          <w:rFonts w:asciiTheme="minorHAnsi" w:hAnsiTheme="minorHAnsi"/>
        </w:rPr>
        <w:t>(akta kontroli str. 399-410)</w:t>
      </w:r>
    </w:p>
    <w:p w14:paraId="7D65ABBE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Program realizowany był w 9 placówkach m.in. szkołach oraz Specjalnym Ośrodku Szkolno-Wychowawczym. Średni koszt posiłku – obiadu </w:t>
      </w:r>
      <w:r w:rsidRPr="009E2C7C">
        <w:rPr>
          <w:rFonts w:asciiTheme="minorHAnsi" w:hAnsiTheme="minorHAnsi"/>
        </w:rPr>
        <w:t>wynosił 6,25</w:t>
      </w:r>
      <w:r w:rsidRPr="00D14056">
        <w:rPr>
          <w:rFonts w:asciiTheme="minorHAnsi" w:hAnsiTheme="minorHAnsi"/>
        </w:rPr>
        <w:t xml:space="preserve"> zł</w:t>
      </w:r>
      <w:r>
        <w:rPr>
          <w:rFonts w:asciiTheme="minorHAnsi" w:hAnsiTheme="minorHAnsi"/>
        </w:rPr>
        <w:t>.</w:t>
      </w:r>
    </w:p>
    <w:p w14:paraId="407A97C7" w14:textId="77777777" w:rsidR="00882FC6" w:rsidRPr="00D14056" w:rsidRDefault="00882FC6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</w:p>
    <w:p w14:paraId="3A1D7B98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Kontroli poddano akta losowo wybranych postępowań zakończonych wydaniem decyzji administracyjnych o nr:</w:t>
      </w:r>
    </w:p>
    <w:p w14:paraId="181B48F1" w14:textId="77777777" w:rsidR="00882FC6" w:rsidRPr="00D14056" w:rsidRDefault="00000000" w:rsidP="00E90B5A">
      <w:pPr>
        <w:pStyle w:val="Bezodstpw"/>
        <w:numPr>
          <w:ilvl w:val="0"/>
          <w:numId w:val="27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 Nr dec.PS.5102.2.57.2024.IR z dnia 24.04.2024r.</w:t>
      </w:r>
    </w:p>
    <w:p w14:paraId="69CA0D68" w14:textId="77777777" w:rsidR="00882FC6" w:rsidRPr="00D14056" w:rsidRDefault="00000000" w:rsidP="00E90B5A">
      <w:pPr>
        <w:pStyle w:val="Bezodstpw"/>
        <w:numPr>
          <w:ilvl w:val="0"/>
          <w:numId w:val="27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 Nr dec.PS.5102.2.136.2024.IR z dnia 18.11.2024r.</w:t>
      </w:r>
    </w:p>
    <w:p w14:paraId="0771300B" w14:textId="77777777" w:rsidR="00882FC6" w:rsidRPr="00D14056" w:rsidRDefault="00000000" w:rsidP="00E90B5A">
      <w:pPr>
        <w:pStyle w:val="Bezodstpw"/>
        <w:numPr>
          <w:ilvl w:val="0"/>
          <w:numId w:val="27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Nr dec.PS.5113.21.2024.IR z dnia 29.08.2024r.</w:t>
      </w:r>
    </w:p>
    <w:p w14:paraId="1C4CC0A2" w14:textId="77777777" w:rsidR="00882FC6" w:rsidRPr="00D14056" w:rsidRDefault="00000000" w:rsidP="00E90B5A">
      <w:pPr>
        <w:pStyle w:val="Bezodstpw"/>
        <w:numPr>
          <w:ilvl w:val="0"/>
          <w:numId w:val="27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 Nr dec.5113.18.2024.IR z dnia 02.04.2024r.</w:t>
      </w:r>
    </w:p>
    <w:p w14:paraId="4786C7E4" w14:textId="77777777" w:rsidR="00882FC6" w:rsidRPr="00D14056" w:rsidRDefault="00000000" w:rsidP="00E90B5A">
      <w:pPr>
        <w:pStyle w:val="Bezodstpw"/>
        <w:numPr>
          <w:ilvl w:val="0"/>
          <w:numId w:val="27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 Nr dec.PS.5113.30.2024.JB z dnia 30.08.2024r.</w:t>
      </w:r>
    </w:p>
    <w:p w14:paraId="18AF42C8" w14:textId="77777777" w:rsidR="00882FC6" w:rsidRPr="00D14056" w:rsidRDefault="00000000" w:rsidP="00E90B5A">
      <w:pPr>
        <w:pStyle w:val="Bezodstpw"/>
        <w:numPr>
          <w:ilvl w:val="0"/>
          <w:numId w:val="27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Nr dec.PS.5113.34.2024.JB z dnia 13.09.2024r.</w:t>
      </w:r>
    </w:p>
    <w:p w14:paraId="16A1BB0A" w14:textId="77777777" w:rsidR="00882FC6" w:rsidRPr="00D14056" w:rsidRDefault="00000000" w:rsidP="00E90B5A">
      <w:pPr>
        <w:pStyle w:val="Bezodstpw"/>
        <w:numPr>
          <w:ilvl w:val="0"/>
          <w:numId w:val="27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Nr dec.PS.5102.2.112.2024.JB z dnia 19.09.2024r.</w:t>
      </w:r>
    </w:p>
    <w:p w14:paraId="559133F1" w14:textId="77777777" w:rsidR="00882FC6" w:rsidRPr="00D14056" w:rsidRDefault="00000000" w:rsidP="00E90B5A">
      <w:pPr>
        <w:pStyle w:val="Bezodstpw"/>
        <w:numPr>
          <w:ilvl w:val="0"/>
          <w:numId w:val="27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Nr dec.PS.5102.2.145.2024.JB z dnia 16.12.2024r</w:t>
      </w:r>
    </w:p>
    <w:p w14:paraId="3E827F11" w14:textId="77777777" w:rsidR="00882FC6" w:rsidRPr="00D14056" w:rsidRDefault="00882FC6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</w:p>
    <w:p w14:paraId="2F5172D6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Analizując materiał zgromadzony w sprawie ustalono, że świadczenia w formie posiłku lub zasiłku celowego na zakup posiłku lub żywności zostały przyznane w oparciu o dokumenty potwierdzające sytuację osobistą, rodzinną, dochodową i majątkową osób lub rodzin, które wnioskowały o pomoc. Rodzinne wywiady środowiskowe zostały przeprowadzone w terminach określonych w § 3 ust. 2 i 3 rozporządzenia Ministra Rodziny i Polityki Społecznej z dnia 8 kwietnia 2021 r. w sprawie rodzinnego wywiadu środowiskowego.</w:t>
      </w:r>
    </w:p>
    <w:p w14:paraId="62AF5667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lastRenderedPageBreak/>
        <w:t>Decyzje administracyjne przyznające pomoc, zostały wydane w terminach zgodnych z art. 35 § 1 i § 3 Kpa.</w:t>
      </w:r>
    </w:p>
    <w:p w14:paraId="7B92A560" w14:textId="77777777" w:rsidR="00882FC6" w:rsidRPr="00D14056" w:rsidRDefault="00882FC6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</w:p>
    <w:bookmarkEnd w:id="13"/>
    <w:bookmarkEnd w:id="15"/>
    <w:p w14:paraId="43DF4CA9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  <w:b/>
        </w:rPr>
      </w:pPr>
      <w:r w:rsidRPr="00D14056">
        <w:rPr>
          <w:rFonts w:asciiTheme="minorHAnsi" w:hAnsiTheme="minorHAnsi"/>
          <w:b/>
        </w:rPr>
        <w:t>Usługi opiekuńcze</w:t>
      </w:r>
    </w:p>
    <w:p w14:paraId="688CC1BD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  <w:b/>
        </w:rPr>
      </w:pPr>
      <w:r w:rsidRPr="00D14056">
        <w:rPr>
          <w:rFonts w:asciiTheme="minorHAnsi" w:hAnsiTheme="minorHAnsi"/>
        </w:rPr>
        <w:t>W okresie objętym kontrolą odpłatność za świadczone usługi obliczana była procentowo, zgodnie z posiadanym dochodem klienta, na podstawie Uchwały VII/40/2024 Rady Gminy Koczała z dnia 31 października 2024 r. r. w sprawie określenia szczegółowych warunków przyznawania i odpłatności za usługi opiekuńcze i specjalistyczne usługi opiekuńcze, z</w:t>
      </w:r>
      <w:r>
        <w:rPr>
          <w:rFonts w:asciiTheme="minorHAnsi" w:hAnsiTheme="minorHAnsi"/>
        </w:rPr>
        <w:t> </w:t>
      </w:r>
      <w:r w:rsidRPr="00D14056">
        <w:rPr>
          <w:rFonts w:asciiTheme="minorHAnsi" w:hAnsiTheme="minorHAnsi"/>
        </w:rPr>
        <w:t>wyłączeniem specjalistycznych usług opiekuńczych dla osób z zaburzeniami psychicznymi oraz szczegółowych warunków częściowego lub całkowitego zwolnienia od opłat, jak również tryb ich pobierania. Na dzień kontroli aktualnie obowiązująca jest uchwała XI/68/2025 Rady Gminy Koczała z dnia 27 marca 2025 r. w sprawie zmiany uchwały VII/40/2024 Rady Gminy Koczała z dnia 31 października 2024 r. r. w sprawie określenia szczegółowych warunków przyznawania i odpłatności za usługi opiekuńcze i specjalistyczne usługi opiekuńcze, z wyłączeniem specjalistycznych usług opiekuńczych dla osób z zaburzeniami psychicznymi oraz szczegółowych warunków częściowego lub całkowitego zwolnienia od opłat, jak również tryb ich pobierania.</w:t>
      </w:r>
    </w:p>
    <w:p w14:paraId="7AF16166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  <w:bCs/>
        </w:rPr>
      </w:pPr>
      <w:r w:rsidRPr="00D14056">
        <w:rPr>
          <w:rFonts w:asciiTheme="minorHAnsi" w:hAnsiTheme="minorHAnsi"/>
          <w:bCs/>
        </w:rPr>
        <w:t xml:space="preserve">Pomoc w formie usług opiekuńczych udzielana była w wymiarze dostosowanym do indywidualnych potrzeb podopiecznego przez 7 opiekunek zatrudnionych w Ośrodku. </w:t>
      </w:r>
    </w:p>
    <w:p w14:paraId="19327BEB" w14:textId="77777777" w:rsidR="00882FC6" w:rsidRPr="00D14056" w:rsidRDefault="00000000" w:rsidP="00E90B5A">
      <w:pPr>
        <w:pStyle w:val="Bezodstpw"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W oparciu o analizę kontrolowanej dokumentacji ustalono, że usługi opiekuńcze realizowane były w zakresie: zaspokojenia codziennych potrzeb życiowych, opieki higienicznej, w miarę możliwości podtrzymania kontaktów z otoczeniem. W decyzjach zgodnie z art. 50 ust. 5 </w:t>
      </w:r>
      <w:r w:rsidRPr="00A11FE3">
        <w:rPr>
          <w:rFonts w:asciiTheme="minorHAnsi" w:hAnsiTheme="minorHAnsi"/>
        </w:rPr>
        <w:t>ustawy o pomocy społecznej</w:t>
      </w:r>
      <w:r>
        <w:rPr>
          <w:rFonts w:asciiTheme="minorHAnsi" w:hAnsiTheme="minorHAnsi"/>
        </w:rPr>
        <w:t xml:space="preserve"> </w:t>
      </w:r>
      <w:r w:rsidRPr="00D14056">
        <w:rPr>
          <w:rFonts w:asciiTheme="minorHAnsi" w:hAnsiTheme="minorHAnsi"/>
        </w:rPr>
        <w:t>określano miejsce ich świadczenia, tj. miejsce zamieszkania klienta. W 2024 roku nie składano w formie pisemnej skarg i wniosków, na jakość i zakres świadczonych usług, nie wydano decyzji odmawiających przyznania tej formy pomocy, jak również nie były składane odwołania od decyzji je przyznających.</w:t>
      </w:r>
    </w:p>
    <w:p w14:paraId="40C8B592" w14:textId="77777777" w:rsidR="00882FC6" w:rsidRPr="00D14056" w:rsidRDefault="00000000" w:rsidP="00E90B5A">
      <w:pPr>
        <w:pStyle w:val="Bezodstpw"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Ośrodek dokumentował sposób świadczenia usług opiekuńczych poprzez:</w:t>
      </w:r>
    </w:p>
    <w:p w14:paraId="6EEA7BA7" w14:textId="77777777" w:rsidR="00882FC6" w:rsidRPr="00D14056" w:rsidRDefault="00000000" w:rsidP="00E90B5A">
      <w:pPr>
        <w:pStyle w:val="Bezodstpw"/>
        <w:numPr>
          <w:ilvl w:val="0"/>
          <w:numId w:val="28"/>
        </w:numPr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sporządzanie list osób objętych pomocą z wyszczególnieniem rzeczywiście wykonanych świadczeń,</w:t>
      </w:r>
    </w:p>
    <w:p w14:paraId="349698CD" w14:textId="77777777" w:rsidR="00882FC6" w:rsidRPr="00D14056" w:rsidRDefault="00000000" w:rsidP="00E90B5A">
      <w:pPr>
        <w:pStyle w:val="Bezodstpw"/>
        <w:numPr>
          <w:ilvl w:val="0"/>
          <w:numId w:val="28"/>
        </w:numPr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karty pracy opiekunki</w:t>
      </w:r>
      <w:r>
        <w:rPr>
          <w:rFonts w:asciiTheme="minorHAnsi" w:hAnsiTheme="minorHAnsi"/>
        </w:rPr>
        <w:t>.</w:t>
      </w:r>
    </w:p>
    <w:p w14:paraId="1070AFF1" w14:textId="77777777" w:rsidR="00882FC6" w:rsidRPr="00D14056" w:rsidRDefault="00000000" w:rsidP="00E90B5A">
      <w:pPr>
        <w:pStyle w:val="Bezodstpw"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Analizie zostało poddanych 8 losowo wybranych postępowań kończących się decyzjami administracyjnymi o nr:</w:t>
      </w:r>
    </w:p>
    <w:p w14:paraId="4E1A5E42" w14:textId="77777777" w:rsidR="00882FC6" w:rsidRPr="00D14056" w:rsidRDefault="00000000" w:rsidP="00E90B5A">
      <w:pPr>
        <w:pStyle w:val="Bezodstpw"/>
        <w:numPr>
          <w:ilvl w:val="0"/>
          <w:numId w:val="29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Nr dec.PS.5122.5-1.2022.IR z dnia 25.06.2024 r.</w:t>
      </w:r>
    </w:p>
    <w:p w14:paraId="649EDC2C" w14:textId="77777777" w:rsidR="00882FC6" w:rsidRPr="00D14056" w:rsidRDefault="00000000" w:rsidP="00E90B5A">
      <w:pPr>
        <w:pStyle w:val="Bezodstpw"/>
        <w:numPr>
          <w:ilvl w:val="0"/>
          <w:numId w:val="29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Nr dec.PS.5122.2-2.2021.IR.zm.2024.1 z dnia 30.04.2024 r.</w:t>
      </w:r>
    </w:p>
    <w:p w14:paraId="3D7167CA" w14:textId="77777777" w:rsidR="00882FC6" w:rsidRPr="00D14056" w:rsidRDefault="00000000" w:rsidP="00E90B5A">
      <w:pPr>
        <w:pStyle w:val="Bezodstpw"/>
        <w:numPr>
          <w:ilvl w:val="0"/>
          <w:numId w:val="29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Nr dec.PS.5122.7.2022.IR.zm.2024.1 z dnia 30.04.2024r.</w:t>
      </w:r>
    </w:p>
    <w:p w14:paraId="42A78820" w14:textId="77777777" w:rsidR="00882FC6" w:rsidRPr="00D14056" w:rsidRDefault="00000000" w:rsidP="00E90B5A">
      <w:pPr>
        <w:pStyle w:val="Bezodstpw"/>
        <w:numPr>
          <w:ilvl w:val="0"/>
          <w:numId w:val="29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Nr dec.PS.5122.3.2023.MK/2024zm z dnia 30.04.2024 r</w:t>
      </w:r>
    </w:p>
    <w:p w14:paraId="301E0200" w14:textId="77777777" w:rsidR="00882FC6" w:rsidRPr="00D14056" w:rsidRDefault="00000000" w:rsidP="00E90B5A">
      <w:pPr>
        <w:pStyle w:val="Bezodstpw"/>
        <w:numPr>
          <w:ilvl w:val="0"/>
          <w:numId w:val="29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Nr dec.PS.5122.03.2024.MK z dnia 02.09.2024 r.</w:t>
      </w:r>
    </w:p>
    <w:p w14:paraId="0A3F93B1" w14:textId="77777777" w:rsidR="00882FC6" w:rsidRPr="00D14056" w:rsidRDefault="00000000" w:rsidP="00E90B5A">
      <w:pPr>
        <w:pStyle w:val="Bezodstpw"/>
        <w:numPr>
          <w:ilvl w:val="0"/>
          <w:numId w:val="29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Nr dec.PS.5122.01.2024.JB z dnia 27.06.2024 r.</w:t>
      </w:r>
    </w:p>
    <w:p w14:paraId="4411B109" w14:textId="77777777" w:rsidR="00882FC6" w:rsidRPr="00D14056" w:rsidRDefault="00000000" w:rsidP="00E90B5A">
      <w:pPr>
        <w:pStyle w:val="Bezodstpw"/>
        <w:numPr>
          <w:ilvl w:val="0"/>
          <w:numId w:val="29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Nr dec.PS.5122.04.2024.JB z dnia 02.12.2024 r.</w:t>
      </w:r>
    </w:p>
    <w:p w14:paraId="75C187E6" w14:textId="77777777" w:rsidR="00882FC6" w:rsidRPr="00D14056" w:rsidRDefault="00000000" w:rsidP="00E90B5A">
      <w:pPr>
        <w:pStyle w:val="Bezodstpw"/>
        <w:numPr>
          <w:ilvl w:val="0"/>
          <w:numId w:val="29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Nr dec.GOPS.5127.UO.01.2024.JB.zm z dnia 30.04.2024 r.</w:t>
      </w:r>
    </w:p>
    <w:p w14:paraId="1C877665" w14:textId="77777777" w:rsidR="00882FC6" w:rsidRPr="00D14056" w:rsidRDefault="00000000" w:rsidP="007C39F7">
      <w:pPr>
        <w:pStyle w:val="Bezodstpw"/>
        <w:suppressAutoHyphens/>
        <w:spacing w:before="80" w:after="80"/>
        <w:jc w:val="right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(akta kontroli str. 411-438) </w:t>
      </w:r>
    </w:p>
    <w:p w14:paraId="13D5D3A4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  <w:b/>
        </w:rPr>
      </w:pPr>
      <w:r w:rsidRPr="00D14056">
        <w:rPr>
          <w:rFonts w:asciiTheme="minorHAnsi" w:hAnsiTheme="minorHAnsi"/>
          <w:b/>
        </w:rPr>
        <w:t>Kierowanie do Domów Pomocy Społecznej</w:t>
      </w:r>
    </w:p>
    <w:p w14:paraId="0D24F0FB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  <w:bCs/>
        </w:rPr>
      </w:pPr>
      <w:bookmarkStart w:id="16" w:name="_Hlk116466477"/>
      <w:r w:rsidRPr="00D14056">
        <w:rPr>
          <w:rFonts w:asciiTheme="minorHAnsi" w:hAnsiTheme="minorHAnsi"/>
          <w:bCs/>
        </w:rPr>
        <w:lastRenderedPageBreak/>
        <w:t xml:space="preserve">Art. 54 ust. 1 ustawy o pomocy społecznej wskazuje, że „osobie wymagającej całodobowej opieki z powodu wieku, choroby lub niepełnosprawności, niemogącej samodzielnie funkcjonować w codziennym życiu, której nie można zapewnić niezbędnej pomocy w formie usług opiekuńczych, przysługuje prawo do umieszczenia w domu pomocy społecznej.” </w:t>
      </w:r>
    </w:p>
    <w:p w14:paraId="5D3D7BB6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  <w:b/>
          <w:bCs/>
        </w:rPr>
      </w:pPr>
      <w:r w:rsidRPr="00D14056">
        <w:rPr>
          <w:rFonts w:asciiTheme="minorHAnsi" w:hAnsiTheme="minorHAnsi"/>
        </w:rPr>
        <w:t>W 2024 r. Gmina Koczała ponosiła odpłatność za 3 osoby umieszczonych w domach pomocy społecznej. Kwota świadczeń na tę formę opieki wyniosła 124 239,00 zł.</w:t>
      </w:r>
      <w:r w:rsidRPr="00D14056">
        <w:rPr>
          <w:rFonts w:asciiTheme="minorHAnsi" w:hAnsiTheme="minorHAnsi"/>
          <w:b/>
          <w:bCs/>
        </w:rPr>
        <w:t xml:space="preserve"> </w:t>
      </w:r>
    </w:p>
    <w:bookmarkEnd w:id="16"/>
    <w:p w14:paraId="1ABFED9B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Skierowanie do DPS odbywało się zgodnie z art. 17 ust. 1 pkt 16, art. 54 ust. 1 </w:t>
      </w:r>
      <w:r>
        <w:rPr>
          <w:rFonts w:asciiTheme="minorHAnsi" w:hAnsiTheme="minorHAnsi"/>
        </w:rPr>
        <w:t xml:space="preserve">ww. </w:t>
      </w:r>
      <w:r w:rsidRPr="00D14056">
        <w:rPr>
          <w:rFonts w:asciiTheme="minorHAnsi" w:hAnsiTheme="minorHAnsi"/>
        </w:rPr>
        <w:t>ustawy. Zarówno decyzje kierujące i ustalające odpłatność wydane były po zgromadzeniu i analizie wszystkich niezbędnych dokumentów. Wysokość odpłatności za pobyt w domu ustalano zgodnie z art. 61 ust. 2 ustawy tj. 70% dochodu osoby skierowanej. Świadczenia ocenia się jako zasadnie przyznane.</w:t>
      </w:r>
    </w:p>
    <w:p w14:paraId="500B09C8" w14:textId="77777777" w:rsidR="00882FC6" w:rsidRPr="00D14056" w:rsidRDefault="00000000" w:rsidP="007C39F7">
      <w:pPr>
        <w:pStyle w:val="Bezodstpw"/>
        <w:suppressAutoHyphens/>
        <w:spacing w:before="80" w:after="80"/>
        <w:jc w:val="right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(akta kontroli str.439-445) </w:t>
      </w:r>
    </w:p>
    <w:p w14:paraId="52831984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Nie wniesiono uwag do kontrolowanej dokumentacji.</w:t>
      </w:r>
    </w:p>
    <w:p w14:paraId="0A76D152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  <w:b/>
        </w:rPr>
      </w:pPr>
      <w:r w:rsidRPr="00D14056">
        <w:rPr>
          <w:rFonts w:asciiTheme="minorHAnsi" w:hAnsiTheme="minorHAnsi"/>
          <w:b/>
        </w:rPr>
        <w:t>Schronienie</w:t>
      </w:r>
    </w:p>
    <w:p w14:paraId="0B48EDA4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  <w:iCs/>
        </w:rPr>
      </w:pPr>
      <w:r w:rsidRPr="00D14056">
        <w:rPr>
          <w:rFonts w:asciiTheme="minorHAnsi" w:hAnsiTheme="minorHAnsi"/>
          <w:iCs/>
        </w:rPr>
        <w:t xml:space="preserve">Zgodnie z art. 48 a ust. 1 i 2 ustawy o pomocy społecznej udzielenie schronienia następuje przez przyznanie tymczasowego miejsca w noclegowni albo schronisku dla osób bezdomnych. Schronisko dla osób bezdomnych zapewnia osobom bezdomnym, które podpisały kontrakt socjalny, całodobowe, tymczasowe schronienie oraz usługi ukierunkowane na wzmacnianie aktywności społecznej, wyjście z bezdomności i uzyskanie samodzielności życiowej. W noclegowni, schronisku dla osób bezdomnych, ogrzewalni mogą przebywać osoby zdolne do samoobsługi, których stan zdrowia nie zagraża zdrowiu i życiu innych osób przebywających w placówce (art. 48 a ust. 5). W celu realizacji zadania gmina winna posiadać placówki zapewniające schronienie lub jeżeli takowych nie posiada zlecić realizację zadania w sposób prawem przewidziany. W celu zabezpieczenia schronienia osobom bezdomnym z terenu gminy </w:t>
      </w:r>
      <w:r w:rsidRPr="00D14056">
        <w:rPr>
          <w:rFonts w:asciiTheme="minorHAnsi" w:hAnsiTheme="minorHAnsi"/>
        </w:rPr>
        <w:t xml:space="preserve">Ośrodek w dniu 27 grudnia 2023 roku podpisał umowę z </w:t>
      </w:r>
      <w:r w:rsidRPr="007C39F7">
        <w:rPr>
          <w:rFonts w:asciiTheme="minorHAnsi" w:hAnsiTheme="minorHAnsi"/>
        </w:rPr>
        <w:t>Brodnickim Centrum Caritas im. Biskupa Jana Chrapka, ul. Gajdy 3, 87-300 Brodnica. Brodnicki</w:t>
      </w:r>
      <w:r w:rsidRPr="00D14056">
        <w:rPr>
          <w:rFonts w:asciiTheme="minorHAnsi" w:hAnsiTheme="minorHAnsi"/>
        </w:rPr>
        <w:t xml:space="preserve">e Centrum im. Biskupa Jana Chrapka w ramach podpisanej umowy gwarantuje udzielenie schronienia osobom skierowanym przez Ośrodek w Schronisku dla Osób Bezdomnych „BETANIA”. Umowa została zawarta na okres od 1 stycznia 2024 roku do 31 grudnia 2024 roku. W 2024 roku Ośrodek nie korzystał ze wsparcia Brodnickiego Centrum. </w:t>
      </w:r>
    </w:p>
    <w:p w14:paraId="07D15E8F" w14:textId="77777777" w:rsidR="00882FC6" w:rsidRPr="00D14056" w:rsidRDefault="00000000" w:rsidP="00E90B5A">
      <w:pPr>
        <w:pStyle w:val="Bezodstpw"/>
        <w:suppressAutoHyphens/>
        <w:spacing w:before="80" w:after="80" w:line="276" w:lineRule="auto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W dniu 20 sierpnia 2024 roku została podpisana </w:t>
      </w:r>
      <w:r w:rsidRPr="00FF31D3">
        <w:rPr>
          <w:rFonts w:asciiTheme="minorHAnsi" w:hAnsiTheme="minorHAnsi"/>
        </w:rPr>
        <w:t>umowa między Gmin</w:t>
      </w:r>
      <w:r w:rsidRPr="00D14056">
        <w:rPr>
          <w:rFonts w:asciiTheme="minorHAnsi" w:hAnsiTheme="minorHAnsi"/>
        </w:rPr>
        <w:t xml:space="preserve">nym Ośrodkiem Pomocy </w:t>
      </w:r>
      <w:r w:rsidRPr="007C39F7">
        <w:rPr>
          <w:rFonts w:asciiTheme="minorHAnsi" w:hAnsiTheme="minorHAnsi"/>
        </w:rPr>
        <w:t>Społecznej w Koczale, a Stowarzyszeniem na rzecz osób bezdomnych i potrzebujących „Od nowa” 82-300 Elbląg, ul. Nowodworska 49. Przedmiotem umowy było świadczenie</w:t>
      </w:r>
      <w:r w:rsidRPr="00D14056">
        <w:rPr>
          <w:rFonts w:asciiTheme="minorHAnsi" w:hAnsiTheme="minorHAnsi"/>
        </w:rPr>
        <w:t xml:space="preserve"> całodobowego, czasowego schronienia, w tym również zapewnienie świadczeń dla osoby bezdomnej z terenu Gminy Koczała. Umowa została podpisana na okres od 20 sierpnia 2024 roku do 31 grudnia 2024 roku. z tej formy wsparcia skorzystała jedna osoba, która przebywała w schronisku od 20 sierpnia 2024 roku do 8 października 2024 roku</w:t>
      </w:r>
      <w:r>
        <w:rPr>
          <w:rFonts w:asciiTheme="minorHAnsi" w:hAnsiTheme="minorHAnsi"/>
        </w:rPr>
        <w:t>.</w:t>
      </w:r>
      <w:r w:rsidRPr="00D14056">
        <w:rPr>
          <w:rFonts w:asciiTheme="minorHAnsi" w:hAnsiTheme="minorHAnsi"/>
        </w:rPr>
        <w:t xml:space="preserve"> </w:t>
      </w:r>
    </w:p>
    <w:p w14:paraId="06254D59" w14:textId="77777777" w:rsidR="00882FC6" w:rsidRPr="00D14056" w:rsidRDefault="00000000" w:rsidP="00E90B5A">
      <w:pPr>
        <w:pStyle w:val="Bezodstpw"/>
        <w:suppressAutoHyphens/>
        <w:spacing w:before="80" w:after="80" w:line="276" w:lineRule="auto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Uchwałą Nr XII/87/2019 Rady Gminy Koczała z dnia 28 listopada 2019 r. ustalono szczegółowe zasady ponoszenia odpłatności za pobyt w schroniskach dla osób bezdomnych oraz schroniskach dla bezdomnych z usługami opiekuńczymi.</w:t>
      </w:r>
    </w:p>
    <w:p w14:paraId="6015080D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Analizie poddano dokumentację zgromadzoną w aktach spraw 1 osoby korzystających</w:t>
      </w:r>
      <w:r w:rsidRPr="00D14056">
        <w:rPr>
          <w:rFonts w:asciiTheme="minorHAnsi" w:hAnsiTheme="minorHAnsi"/>
        </w:rPr>
        <w:br/>
        <w:t>z pomocy społecznej w formie schronienia po dniu 1 stycznia 2024 r., zakończonych wydaniem decyzji administracyjnej o nr:</w:t>
      </w:r>
    </w:p>
    <w:p w14:paraId="21E2C7D2" w14:textId="77777777" w:rsidR="00882FC6" w:rsidRPr="00D14056" w:rsidRDefault="00000000" w:rsidP="00E90B5A">
      <w:pPr>
        <w:pStyle w:val="Bezodstpw"/>
        <w:numPr>
          <w:ilvl w:val="0"/>
          <w:numId w:val="30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lastRenderedPageBreak/>
        <w:t xml:space="preserve">Nr </w:t>
      </w:r>
      <w:proofErr w:type="spellStart"/>
      <w:r w:rsidRPr="00D14056">
        <w:rPr>
          <w:rFonts w:asciiTheme="minorHAnsi" w:hAnsiTheme="minorHAnsi"/>
        </w:rPr>
        <w:t>dec</w:t>
      </w:r>
      <w:proofErr w:type="spellEnd"/>
      <w:r w:rsidRPr="00D14056">
        <w:rPr>
          <w:rFonts w:asciiTheme="minorHAnsi" w:hAnsiTheme="minorHAnsi"/>
        </w:rPr>
        <w:t xml:space="preserve">. PS.5112.1.2024.JB z dnia 10.09.2024r. </w:t>
      </w:r>
    </w:p>
    <w:p w14:paraId="141888C0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oraz PS.5115.1.2024.JB.zak. z dnia 10.10.2024r.</w:t>
      </w:r>
    </w:p>
    <w:p w14:paraId="0C42EFD7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W celu prawidłowej realizacji postępowania w sprawie udzielenia schronienia, należy poza zebraniem kompletu dokumentów mających znaczenie dla rozpatrzenia sprawy w myśl art. 48a ust. 2 sporządzić kontrakt socjalny. Świadczenie przyznano decyzją administracyjną, która zawierała datę wydania, oznaczenie strony postępowania, powołanie podstawy prawnej, rozstrzygnięcie i uzasadnienie, pouczenie o prawach i obowiązkach osoby korzystającej ze świadczeń, wskazanie trybu odwoławczego. </w:t>
      </w:r>
    </w:p>
    <w:p w14:paraId="7EF7C685" w14:textId="77777777" w:rsidR="00882FC6" w:rsidRPr="00D14056" w:rsidRDefault="00000000" w:rsidP="007C39F7">
      <w:pPr>
        <w:pStyle w:val="Bezodstpw"/>
        <w:suppressAutoHyphens/>
        <w:spacing w:before="80" w:after="80"/>
        <w:jc w:val="right"/>
        <w:rPr>
          <w:rFonts w:asciiTheme="minorHAnsi" w:hAnsiTheme="minorHAnsi"/>
        </w:rPr>
      </w:pPr>
      <w:bookmarkStart w:id="17" w:name="_Hlk210218627"/>
      <w:r w:rsidRPr="00D14056">
        <w:rPr>
          <w:rFonts w:asciiTheme="minorHAnsi" w:hAnsiTheme="minorHAnsi"/>
        </w:rPr>
        <w:t xml:space="preserve">(akta kontroli str. 446-457) </w:t>
      </w:r>
    </w:p>
    <w:bookmarkEnd w:id="17"/>
    <w:p w14:paraId="0287DE19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Nie wniesiono uwag do kontrolowanej dokumentacji.</w:t>
      </w:r>
    </w:p>
    <w:p w14:paraId="31600946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  <w:b/>
        </w:rPr>
        <w:t>Sprawienie pogrzebu</w:t>
      </w:r>
    </w:p>
    <w:p w14:paraId="4C509201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  <w:bCs/>
        </w:rPr>
        <w:t xml:space="preserve">Do zadań własnych gminy o charakterze obowiązkowym należy sprawienie pogrzebu, w tym osobom bezdomnym. </w:t>
      </w:r>
      <w:r w:rsidRPr="00D14056">
        <w:rPr>
          <w:rFonts w:asciiTheme="minorHAnsi" w:hAnsiTheme="minorHAnsi"/>
        </w:rPr>
        <w:t>Podstawą prawną do stanowienia zasad pochówku jest art. 44 o pomocy społecznej, według którego „sprawienie pogrzebu odbywa się w sposób ustalony przez gminę, zgodnie z wyznaniem zmarłego”. Art. 110 ust. 1 ustawy o pomocy społecznej wskazuje, że „zadania pomocy społecznej w gminach wykonują jednostki organizacyjne – ośrodki pomocy społecznej”. W toku czynności kontrolnych ustalono, iż w 2024 r. nie przeprowadzono postępowanie w ww. zakresie.</w:t>
      </w:r>
    </w:p>
    <w:p w14:paraId="49FE1D75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Nie wniesiono uwag do kontrolowanej dokumentacji.</w:t>
      </w:r>
    </w:p>
    <w:p w14:paraId="34BCFD54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  <w:b/>
        </w:rPr>
      </w:pPr>
      <w:r w:rsidRPr="00D14056">
        <w:rPr>
          <w:rFonts w:asciiTheme="minorHAnsi" w:hAnsiTheme="minorHAnsi"/>
          <w:b/>
        </w:rPr>
        <w:t>Wynagrodzenie należne opiekunowi z tytułu sprawowania opieki przyznanej przez sąd</w:t>
      </w:r>
    </w:p>
    <w:p w14:paraId="514F419A" w14:textId="77777777" w:rsidR="00882FC6" w:rsidRPr="00D14056" w:rsidRDefault="00000000" w:rsidP="00E90B5A">
      <w:pPr>
        <w:pStyle w:val="Bezodstpw"/>
        <w:suppressAutoHyphens/>
        <w:spacing w:before="80" w:after="80" w:line="276" w:lineRule="auto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1 opiekun sprawuje opiekę nad 2 osobami całkowicie ubezwłasnowolnionymi. </w:t>
      </w:r>
    </w:p>
    <w:p w14:paraId="689492B9" w14:textId="77777777" w:rsidR="00882FC6" w:rsidRPr="00D14056" w:rsidRDefault="00000000" w:rsidP="00E90B5A">
      <w:pPr>
        <w:pStyle w:val="Bezodstpw"/>
        <w:suppressAutoHyphens/>
        <w:spacing w:before="80" w:after="80" w:line="276" w:lineRule="auto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Postanowienie Sądu Rejonowego w Miastku III Wydział Rodzinny i Nieletnich z dnia 26 maja 2020 rok wynagrodzenie za opiekę nad osobą całkowicie ubezwłasnowolnioną 300 zł od 15 listopada 2019 roku (III </w:t>
      </w:r>
      <w:proofErr w:type="spellStart"/>
      <w:r w:rsidRPr="00D14056">
        <w:rPr>
          <w:rFonts w:asciiTheme="minorHAnsi" w:hAnsiTheme="minorHAnsi"/>
        </w:rPr>
        <w:t>RNs</w:t>
      </w:r>
      <w:proofErr w:type="spellEnd"/>
      <w:r w:rsidRPr="00D14056">
        <w:rPr>
          <w:rFonts w:asciiTheme="minorHAnsi" w:hAnsiTheme="minorHAnsi"/>
        </w:rPr>
        <w:t xml:space="preserve"> 8/20)</w:t>
      </w:r>
      <w:r>
        <w:rPr>
          <w:rFonts w:asciiTheme="minorHAnsi" w:hAnsiTheme="minorHAnsi"/>
        </w:rPr>
        <w:t>.</w:t>
      </w:r>
    </w:p>
    <w:p w14:paraId="26CDC4FC" w14:textId="77777777" w:rsidR="00882FC6" w:rsidRPr="00D14056" w:rsidRDefault="00000000" w:rsidP="00E90B5A">
      <w:pPr>
        <w:pStyle w:val="Bezodstpw"/>
        <w:suppressAutoHyphens/>
        <w:spacing w:before="80" w:after="80" w:line="276" w:lineRule="auto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Postanowienie Sądu Rejonowego w Miastku III Wydział Rodzinny i Nieletnich z dnia 7 października 2020 rok wynagrodzenie za opiekę nad osobą całkowicie ubezwłasnowolnioną 500 zł od 22 maja 2020 roku, (III </w:t>
      </w:r>
      <w:proofErr w:type="spellStart"/>
      <w:r w:rsidRPr="00D14056">
        <w:rPr>
          <w:rFonts w:asciiTheme="minorHAnsi" w:hAnsiTheme="minorHAnsi"/>
        </w:rPr>
        <w:t>RNs</w:t>
      </w:r>
      <w:proofErr w:type="spellEnd"/>
      <w:r w:rsidRPr="00D14056">
        <w:rPr>
          <w:rFonts w:asciiTheme="minorHAnsi" w:hAnsiTheme="minorHAnsi"/>
        </w:rPr>
        <w:t xml:space="preserve"> 37/20).  Zamiana kwoty 500 zł na 800 zł od </w:t>
      </w:r>
      <w:bookmarkStart w:id="18" w:name="_Hlk211257313"/>
      <w:r w:rsidRPr="00D14056">
        <w:rPr>
          <w:rFonts w:asciiTheme="minorHAnsi" w:hAnsiTheme="minorHAnsi"/>
        </w:rPr>
        <w:t xml:space="preserve">21 listopada 2024 roku </w:t>
      </w:r>
      <w:bookmarkEnd w:id="18"/>
      <w:r>
        <w:rPr>
          <w:rFonts w:asciiTheme="minorHAnsi" w:hAnsiTheme="minorHAnsi"/>
        </w:rPr>
        <w:t xml:space="preserve">- </w:t>
      </w:r>
      <w:r w:rsidRPr="00D14056">
        <w:rPr>
          <w:rFonts w:asciiTheme="minorHAnsi" w:hAnsiTheme="minorHAnsi"/>
        </w:rPr>
        <w:t xml:space="preserve">Postanowienie Sądu Rejonowego w Miastku III Wydział Rodzinny i Nieletnich z dnia 6 maja 2025 rok wynagrodzenie za opiekę nad osobą całkowicie ubezwłasnowolnioną (III </w:t>
      </w:r>
      <w:proofErr w:type="spellStart"/>
      <w:r w:rsidRPr="00D14056">
        <w:rPr>
          <w:rFonts w:asciiTheme="minorHAnsi" w:hAnsiTheme="minorHAnsi"/>
        </w:rPr>
        <w:t>RNs</w:t>
      </w:r>
      <w:proofErr w:type="spellEnd"/>
      <w:r w:rsidRPr="00D14056">
        <w:rPr>
          <w:rFonts w:asciiTheme="minorHAnsi" w:hAnsiTheme="minorHAnsi"/>
        </w:rPr>
        <w:t xml:space="preserve"> 104/24).</w:t>
      </w:r>
    </w:p>
    <w:p w14:paraId="3F0AC21A" w14:textId="77777777" w:rsidR="00882FC6" w:rsidRPr="00D14056" w:rsidRDefault="00000000" w:rsidP="00E90B5A">
      <w:pPr>
        <w:pStyle w:val="Bezodstpw"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Jak ustalono w trakcie czynności kontrolnych, że Ośrodek w roku 2024 realizował zadanie w ww. zakresie. Wypłacono wynagrodzenie w kwocie 9 600,00 zł.</w:t>
      </w:r>
    </w:p>
    <w:p w14:paraId="1AC52F06" w14:textId="77777777" w:rsidR="00882FC6" w:rsidRPr="00D14056" w:rsidRDefault="00000000" w:rsidP="007C39F7">
      <w:pPr>
        <w:pStyle w:val="Bezodstpw"/>
        <w:spacing w:before="80" w:after="80"/>
        <w:jc w:val="right"/>
        <w:rPr>
          <w:rFonts w:asciiTheme="minorHAnsi" w:hAnsiTheme="minorHAnsi"/>
        </w:rPr>
      </w:pPr>
      <w:r w:rsidRPr="00D14056">
        <w:rPr>
          <w:rFonts w:asciiTheme="minorHAnsi" w:hAnsiTheme="minorHAnsi"/>
        </w:rPr>
        <w:t>(akta kontroli str. 458-469)</w:t>
      </w:r>
    </w:p>
    <w:p w14:paraId="19A9A8E9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Nie wniesiono uwag do kontrolowanej dokumentacji.</w:t>
      </w:r>
    </w:p>
    <w:p w14:paraId="1CC1C12C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  <w:b/>
        </w:rPr>
        <w:t>Sposób organizowania pomocy (świadczenia niepieniężne)</w:t>
      </w:r>
    </w:p>
    <w:p w14:paraId="501C763F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  <w:b/>
        </w:rPr>
        <w:t>Praca socjalna</w:t>
      </w:r>
    </w:p>
    <w:p w14:paraId="6EF130BE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Wszystkie podejmowane działania przez pracowników socjalnych odnotowywane były w rodzinnych wywiadach środowiskowych. Pracownicy socjalni podejmowali działania w tych obszarach funkcjonowania, w których osoba/rodzina napotykała trudności, których nie była w stanie samodzielnie pokonać i wymagała wsparcia np. w realizowaniu funkcji opiekuńczo-wychowawczej, prowadzeniu gospodarstwa domowego, podtrzymaniu zdrowia, zdobyciu </w:t>
      </w:r>
      <w:r w:rsidRPr="00D14056">
        <w:rPr>
          <w:rFonts w:asciiTheme="minorHAnsi" w:hAnsiTheme="minorHAnsi"/>
        </w:rPr>
        <w:lastRenderedPageBreak/>
        <w:t>pracy. Najwięcej działań zostało podjętych w obszarze funkcjonowania rodziny tj. relacji w rodzinie, realizacji funkcji opiekuńczo-wychowawczej, funkcjonowania rodziny w środowisku.</w:t>
      </w:r>
    </w:p>
    <w:p w14:paraId="35E7CB68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  <w:b/>
          <w:bCs/>
        </w:rPr>
      </w:pPr>
      <w:r w:rsidRPr="00D14056">
        <w:rPr>
          <w:rFonts w:asciiTheme="minorHAnsi" w:hAnsiTheme="minorHAnsi"/>
          <w:b/>
          <w:bCs/>
        </w:rPr>
        <w:t>Kontrakt socjalny</w:t>
      </w:r>
    </w:p>
    <w:p w14:paraId="18731B4B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Ośrodek zgodnie z art. 108 ustawy o pomocy społecznej w roku 2024 zrealizował 1 kontrakt socjalny.</w:t>
      </w:r>
    </w:p>
    <w:p w14:paraId="12EABCCD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Kontrakt socjalny od 2005 r. jest jednym z możliwych narzędzi pracy dla pracownika socjalnego i ma on na celu skuteczniejsze wsparcie podopiecznych pomocy społecznej w przezwyciężaniu przez nich trudności. Jest to pisemna umowa z ubiegającym się o pomoc, w której określa się jego uprawnienia, zobowiązania i kierunki działań w podejmowanych staraniach w</w:t>
      </w:r>
      <w:r>
        <w:rPr>
          <w:rFonts w:asciiTheme="minorHAnsi" w:hAnsiTheme="minorHAnsi"/>
        </w:rPr>
        <w:t> </w:t>
      </w:r>
      <w:r w:rsidRPr="00D14056">
        <w:rPr>
          <w:rFonts w:asciiTheme="minorHAnsi" w:hAnsiTheme="minorHAnsi"/>
        </w:rPr>
        <w:t>przezwyciężeniu trudnej sytuacji. Nad jej wykonaniem czuwa pracownik socjalny.</w:t>
      </w:r>
    </w:p>
    <w:p w14:paraId="5259D2EC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Kontrakt socjalny może stać się ważnym narzędziem wspierania indywidualnej aktywności osób korzystających z pomocy społecznej, na który stawia się obecnie akcent w założeniach do zmian ustawy o pomocy społecznej, odchodząc od jej postrzegania wyłącznie jako źródła świadczeń pieniężnych. Tym samym kontrakt jest skutecznym narzędziem wpływania na postawy beneficjentów pomocy społecznej.</w:t>
      </w:r>
    </w:p>
    <w:p w14:paraId="5AFD8864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Ustawodawca w art. 15 Ustawy wśród zadań pomocy społecznej pracę socjalną wymienił na drugim miejscu, co oznacza, że po otrzymaniu świadczeń pieniężnych, świadczenie pracy socjalnej jest drugim najważniejszym zadaniem ośrodka pomocy społecznej. Zatem w kontekście przyznanego pracownikom socjalnym dodatku, o którym mowa w art. 121 ust. 3a Ustawy, Zespół kontrolny uznał, że pracownicy ci winni zintensyfikować swoje działania poprzez wykorzystanie głównych instrumentów pracy socjalnej m. in. w oparciu o kontrakt socjalny. </w:t>
      </w:r>
    </w:p>
    <w:p w14:paraId="4B664A4E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  <w:i/>
          <w:iCs/>
        </w:rPr>
      </w:pPr>
      <w:r w:rsidRPr="00D14056">
        <w:rPr>
          <w:rFonts w:asciiTheme="minorHAnsi" w:hAnsiTheme="minorHAnsi"/>
          <w:i/>
          <w:iCs/>
        </w:rPr>
        <w:t>Z uwagi na fakt, iż powyższa kwestia omówiona została na miejscu z Kierownikiem Ośrodka odstąpiono od wydania zalecenia pokontrolnego w ww. zakresie.</w:t>
      </w:r>
    </w:p>
    <w:p w14:paraId="2E3D7458" w14:textId="77777777" w:rsidR="00882FC6" w:rsidRPr="00D14056" w:rsidRDefault="00000000" w:rsidP="007C39F7">
      <w:pPr>
        <w:pStyle w:val="Bezodstpw"/>
        <w:spacing w:before="80" w:after="80"/>
        <w:jc w:val="right"/>
        <w:rPr>
          <w:rFonts w:asciiTheme="minorHAnsi" w:hAnsiTheme="minorHAnsi"/>
        </w:rPr>
      </w:pPr>
      <w:r w:rsidRPr="00D14056">
        <w:rPr>
          <w:rFonts w:asciiTheme="minorHAnsi" w:hAnsiTheme="minorHAnsi"/>
        </w:rPr>
        <w:t>(akta kontroli str. 470-472)</w:t>
      </w:r>
    </w:p>
    <w:p w14:paraId="06A51DED" w14:textId="77777777" w:rsidR="00882FC6" w:rsidRPr="00D14056" w:rsidRDefault="00882FC6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  <w:i/>
          <w:iCs/>
        </w:rPr>
      </w:pPr>
    </w:p>
    <w:p w14:paraId="0779CB4B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  <w:b/>
        </w:rPr>
      </w:pPr>
      <w:r w:rsidRPr="00D14056">
        <w:rPr>
          <w:rFonts w:asciiTheme="minorHAnsi" w:hAnsiTheme="minorHAnsi"/>
          <w:b/>
        </w:rPr>
        <w:t xml:space="preserve">Współpraca z podmiotami uczestniczącymi w rozwiązywaniu problemów społecznych oraz dodatkowe działania realizowane w 2024r. przez Ośrodek. </w:t>
      </w:r>
    </w:p>
    <w:p w14:paraId="6678A694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Ośrodek realizując swoje zadania współpracuje z wieloma instytucjami i organizacjami. Współpraca z instytucjami i organizacjami pozarządowymi ma na celu koordynację rozwiązywania problemów klientów Ośrodka jak również wzbogacenie podstawowej oferty pracy socjalnej i innej pomocy, w tym pomocy materialnej.</w:t>
      </w:r>
    </w:p>
    <w:p w14:paraId="3D9B6DA8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W 2024r. współpraca prowadzona była w szczególności z:</w:t>
      </w:r>
    </w:p>
    <w:p w14:paraId="0ECAA378" w14:textId="77777777" w:rsidR="00882FC6" w:rsidRPr="00D14056" w:rsidRDefault="00000000" w:rsidP="00E90B5A">
      <w:pPr>
        <w:pStyle w:val="Bezodstpw"/>
        <w:numPr>
          <w:ilvl w:val="0"/>
          <w:numId w:val="31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z władzami samorządowymi Gminy Koczała </w:t>
      </w:r>
    </w:p>
    <w:p w14:paraId="0EEDF97B" w14:textId="77777777" w:rsidR="00882FC6" w:rsidRPr="00D14056" w:rsidRDefault="00000000" w:rsidP="00E90B5A">
      <w:pPr>
        <w:pStyle w:val="Bezodstpw"/>
        <w:numPr>
          <w:ilvl w:val="0"/>
          <w:numId w:val="31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Gminną Komisją ds. Rozwiązywania Problemów Alkoholowych w Koczale;</w:t>
      </w:r>
    </w:p>
    <w:p w14:paraId="5A8890B7" w14:textId="77777777" w:rsidR="00882FC6" w:rsidRPr="00D14056" w:rsidRDefault="00000000" w:rsidP="00E90B5A">
      <w:pPr>
        <w:pStyle w:val="Bezodstpw"/>
        <w:numPr>
          <w:ilvl w:val="0"/>
          <w:numId w:val="31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Zespołem Interdyscyplinarnym;</w:t>
      </w:r>
    </w:p>
    <w:p w14:paraId="44249CB0" w14:textId="77777777" w:rsidR="00882FC6" w:rsidRPr="00D14056" w:rsidRDefault="00000000" w:rsidP="00E90B5A">
      <w:pPr>
        <w:pStyle w:val="Bezodstpw"/>
        <w:numPr>
          <w:ilvl w:val="0"/>
          <w:numId w:val="31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Powiatowym Urzędem Pracy w Człuchowie, Miastku i Bytowie;</w:t>
      </w:r>
    </w:p>
    <w:p w14:paraId="4B9BEE78" w14:textId="77777777" w:rsidR="00882FC6" w:rsidRPr="00D14056" w:rsidRDefault="00000000" w:rsidP="00E90B5A">
      <w:pPr>
        <w:pStyle w:val="Bezodstpw"/>
        <w:numPr>
          <w:ilvl w:val="0"/>
          <w:numId w:val="31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Powiatowym Centrum Pomocy Rodzinie w Człuchowie i Złotowie;</w:t>
      </w:r>
    </w:p>
    <w:p w14:paraId="381845F7" w14:textId="77777777" w:rsidR="00882FC6" w:rsidRPr="00D14056" w:rsidRDefault="00000000" w:rsidP="00E90B5A">
      <w:pPr>
        <w:pStyle w:val="Bezodstpw"/>
        <w:numPr>
          <w:ilvl w:val="0"/>
          <w:numId w:val="31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Starostwem Powiatowym w Człuchowie;</w:t>
      </w:r>
    </w:p>
    <w:p w14:paraId="1640DC71" w14:textId="77777777" w:rsidR="00882FC6" w:rsidRPr="00D14056" w:rsidRDefault="00000000" w:rsidP="00E90B5A">
      <w:pPr>
        <w:pStyle w:val="Bezodstpw"/>
        <w:numPr>
          <w:ilvl w:val="0"/>
          <w:numId w:val="31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Sądami Rodzinnymi w Miastku, Człuchowie i Złotowie;</w:t>
      </w:r>
    </w:p>
    <w:p w14:paraId="51558802" w14:textId="77777777" w:rsidR="00882FC6" w:rsidRPr="00D14056" w:rsidRDefault="00000000" w:rsidP="00E90B5A">
      <w:pPr>
        <w:pStyle w:val="Bezodstpw"/>
        <w:numPr>
          <w:ilvl w:val="0"/>
          <w:numId w:val="31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Zespołem Kuratorskiej Służby Sądowej z siedzibą w Miast</w:t>
      </w:r>
    </w:p>
    <w:p w14:paraId="594F8DF7" w14:textId="77777777" w:rsidR="00882FC6" w:rsidRPr="00D14056" w:rsidRDefault="00000000" w:rsidP="00E90B5A">
      <w:pPr>
        <w:pStyle w:val="Bezodstpw"/>
        <w:numPr>
          <w:ilvl w:val="0"/>
          <w:numId w:val="31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lastRenderedPageBreak/>
        <w:t>Policją w Koczale i Człuchowie;</w:t>
      </w:r>
    </w:p>
    <w:p w14:paraId="5C062361" w14:textId="77777777" w:rsidR="00882FC6" w:rsidRPr="00D14056" w:rsidRDefault="00000000" w:rsidP="00E90B5A">
      <w:pPr>
        <w:pStyle w:val="Bezodstpw"/>
        <w:numPr>
          <w:ilvl w:val="0"/>
          <w:numId w:val="31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Zakładem Ubezpieczeń Społecznych w Człuchowie i Słupsku;</w:t>
      </w:r>
    </w:p>
    <w:p w14:paraId="72883A98" w14:textId="77777777" w:rsidR="00882FC6" w:rsidRPr="00D14056" w:rsidRDefault="00000000" w:rsidP="00E90B5A">
      <w:pPr>
        <w:pStyle w:val="Bezodstpw"/>
        <w:numPr>
          <w:ilvl w:val="0"/>
          <w:numId w:val="31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Urzędem Skarbowym w Człuchowie;</w:t>
      </w:r>
    </w:p>
    <w:p w14:paraId="6F3CCACF" w14:textId="77777777" w:rsidR="00882FC6" w:rsidRPr="00D14056" w:rsidRDefault="00000000" w:rsidP="00E90B5A">
      <w:pPr>
        <w:pStyle w:val="Bezodstpw"/>
        <w:numPr>
          <w:ilvl w:val="0"/>
          <w:numId w:val="31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Szpitalem Rejonowym w Człuchowie i Miastku;</w:t>
      </w:r>
    </w:p>
    <w:p w14:paraId="0A3D4F21" w14:textId="77777777" w:rsidR="00882FC6" w:rsidRPr="00D14056" w:rsidRDefault="00000000" w:rsidP="00E90B5A">
      <w:pPr>
        <w:pStyle w:val="Bezodstpw"/>
        <w:numPr>
          <w:ilvl w:val="0"/>
          <w:numId w:val="31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Centrum Rehabilitacji Osób Niepełnosprawnych w Czarnem;</w:t>
      </w:r>
    </w:p>
    <w:p w14:paraId="6D115610" w14:textId="77777777" w:rsidR="00882FC6" w:rsidRPr="00D14056" w:rsidRDefault="00000000" w:rsidP="00E90B5A">
      <w:pPr>
        <w:pStyle w:val="Bezodstpw"/>
        <w:numPr>
          <w:ilvl w:val="0"/>
          <w:numId w:val="31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Zakładem Pielęgnacyjno-Opiekuńczym w Miastku i Człuchowie;</w:t>
      </w:r>
    </w:p>
    <w:p w14:paraId="4D1FA30A" w14:textId="77777777" w:rsidR="00882FC6" w:rsidRPr="00D14056" w:rsidRDefault="00000000" w:rsidP="00E90B5A">
      <w:pPr>
        <w:pStyle w:val="Bezodstpw"/>
        <w:numPr>
          <w:ilvl w:val="0"/>
          <w:numId w:val="31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Centrum Zdrowia Psychicznego w Człuchowie;</w:t>
      </w:r>
    </w:p>
    <w:p w14:paraId="51BEA0F5" w14:textId="77777777" w:rsidR="00882FC6" w:rsidRPr="00D14056" w:rsidRDefault="00000000" w:rsidP="00E90B5A">
      <w:pPr>
        <w:pStyle w:val="Bezodstpw"/>
        <w:numPr>
          <w:ilvl w:val="0"/>
          <w:numId w:val="31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Parafią w Koczale;</w:t>
      </w:r>
    </w:p>
    <w:p w14:paraId="1931A72E" w14:textId="77777777" w:rsidR="00882FC6" w:rsidRPr="00D14056" w:rsidRDefault="00000000" w:rsidP="00E90B5A">
      <w:pPr>
        <w:pStyle w:val="Bezodstpw"/>
        <w:numPr>
          <w:ilvl w:val="0"/>
          <w:numId w:val="31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Szkołami podstawowymi i szkołami ponadgimnazjalnymi;</w:t>
      </w:r>
    </w:p>
    <w:p w14:paraId="20E750D3" w14:textId="77777777" w:rsidR="00882FC6" w:rsidRPr="00D14056" w:rsidRDefault="00000000" w:rsidP="00E90B5A">
      <w:pPr>
        <w:pStyle w:val="Bezodstpw"/>
        <w:numPr>
          <w:ilvl w:val="0"/>
          <w:numId w:val="31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Zakładem Gospodarki Komunalnej w Koczale;</w:t>
      </w:r>
    </w:p>
    <w:p w14:paraId="65148292" w14:textId="77777777" w:rsidR="00882FC6" w:rsidRPr="00D14056" w:rsidRDefault="00000000" w:rsidP="00E90B5A">
      <w:pPr>
        <w:pStyle w:val="Bezodstpw"/>
        <w:numPr>
          <w:ilvl w:val="0"/>
          <w:numId w:val="31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Gminnym Ośrodkiem Kultury w Koczale;</w:t>
      </w:r>
    </w:p>
    <w:p w14:paraId="5EE205A9" w14:textId="77777777" w:rsidR="00882FC6" w:rsidRPr="00D14056" w:rsidRDefault="00000000" w:rsidP="00E90B5A">
      <w:pPr>
        <w:pStyle w:val="Bezodstpw"/>
        <w:numPr>
          <w:ilvl w:val="0"/>
          <w:numId w:val="31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Gminną Biblioteką Publiczną w Koczale;</w:t>
      </w:r>
    </w:p>
    <w:p w14:paraId="20001072" w14:textId="77777777" w:rsidR="00882FC6" w:rsidRPr="00D14056" w:rsidRDefault="00000000" w:rsidP="00E90B5A">
      <w:pPr>
        <w:pStyle w:val="Bezodstpw"/>
        <w:numPr>
          <w:ilvl w:val="0"/>
          <w:numId w:val="31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Sołtysami;</w:t>
      </w:r>
    </w:p>
    <w:p w14:paraId="3D83960B" w14:textId="77777777" w:rsidR="00882FC6" w:rsidRPr="00D14056" w:rsidRDefault="00000000" w:rsidP="00E90B5A">
      <w:pPr>
        <w:pStyle w:val="Bezodstpw"/>
        <w:numPr>
          <w:ilvl w:val="0"/>
          <w:numId w:val="31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Stowarzyszeniem Bank Żywności w Chojnicach</w:t>
      </w:r>
    </w:p>
    <w:p w14:paraId="7C1FF969" w14:textId="77777777" w:rsidR="00882FC6" w:rsidRPr="00D14056" w:rsidRDefault="00000000" w:rsidP="00E90B5A">
      <w:pPr>
        <w:pStyle w:val="Bezodstpw"/>
        <w:numPr>
          <w:ilvl w:val="0"/>
          <w:numId w:val="31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Centrum Integracji Społecznej w Miastku i Stowarzyszeniem „TEEN CHALLENGE” w Łękini z siedzibą w Broczynie. </w:t>
      </w:r>
    </w:p>
    <w:p w14:paraId="71B0340B" w14:textId="77777777" w:rsidR="00882FC6" w:rsidRPr="00D14056" w:rsidRDefault="00000000" w:rsidP="00E90B5A">
      <w:pPr>
        <w:pStyle w:val="Bezodstpw"/>
        <w:numPr>
          <w:ilvl w:val="0"/>
          <w:numId w:val="31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Kuratorium Oświaty;</w:t>
      </w:r>
    </w:p>
    <w:p w14:paraId="0FC9706D" w14:textId="77777777" w:rsidR="00882FC6" w:rsidRPr="00D14056" w:rsidRDefault="00000000" w:rsidP="00E90B5A">
      <w:pPr>
        <w:pStyle w:val="Bezodstpw"/>
        <w:numPr>
          <w:ilvl w:val="0"/>
          <w:numId w:val="31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Ponadto Ośrodek angażuje się przy organizacji „Szlachetnej paczki”;</w:t>
      </w:r>
    </w:p>
    <w:p w14:paraId="3DEAC4C3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Dzięki zaangażowaniu wielu partnerów oraz odpowiedzi na lokalne potrzeby społeczne, działania Ośrodka przyczyniły się do zwiększenia dostępności pomocy, integracji społecznej i podniesienia jakości życia mieszkańców gminy w 2024 roku.</w:t>
      </w:r>
    </w:p>
    <w:p w14:paraId="728B4B66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  <w:b/>
          <w:bCs/>
        </w:rPr>
      </w:pPr>
      <w:r w:rsidRPr="00D14056">
        <w:rPr>
          <w:rFonts w:asciiTheme="minorHAnsi" w:hAnsiTheme="minorHAnsi"/>
          <w:b/>
          <w:bCs/>
        </w:rPr>
        <w:t>Postępowanie skargowe w stosunku do jednostki</w:t>
      </w:r>
    </w:p>
    <w:p w14:paraId="64D86ABC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W okresie objętym kontrolą do tut. Urzędu nie wpłynęła żadna skarga na działalność Ośrodka.</w:t>
      </w:r>
    </w:p>
    <w:p w14:paraId="5D8390AD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  <w:b/>
          <w:bCs/>
        </w:rPr>
      </w:pPr>
      <w:r w:rsidRPr="00D14056">
        <w:rPr>
          <w:rFonts w:asciiTheme="minorHAnsi" w:hAnsiTheme="minorHAnsi"/>
          <w:b/>
          <w:bCs/>
        </w:rPr>
        <w:t xml:space="preserve">Sposób realizacji zaleceń pokontrolnych wystosowanych przez Wojewodę Pomorskiego w wyniku kontroli przeprowadzonych w poprzednich latach. </w:t>
      </w:r>
    </w:p>
    <w:p w14:paraId="1B5229A5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W trakcie czynności kontrolnych przeanalizowano dokumentację dotyczącą przeprowadzonej w 2015 r. kontroli kompleksowej przez pracowników Wydziału Polityki Społecznej Pomorskiego Urzędu Wojewódzkiego w Gdańsku. Na podstawie zbadanej dokumentacji stwierdzono następującą nieprawidłowość:</w:t>
      </w:r>
    </w:p>
    <w:p w14:paraId="3A146EE4" w14:textId="77777777" w:rsidR="00882FC6" w:rsidRPr="00D14056" w:rsidRDefault="00000000" w:rsidP="00E90B5A">
      <w:pPr>
        <w:pStyle w:val="Bezodstpw"/>
        <w:numPr>
          <w:ilvl w:val="0"/>
          <w:numId w:val="32"/>
        </w:numPr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Przeprowadzenie wywiadów środowiskowych przy ubieganiu się o przyznanie świadczenia po raz kolejny- zgodnie z art.107 ust 4 ustawy o pomocy społecznej.</w:t>
      </w:r>
    </w:p>
    <w:p w14:paraId="3CEEF366" w14:textId="77777777" w:rsidR="00882FC6" w:rsidRPr="00D14056" w:rsidRDefault="00882FC6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</w:p>
    <w:p w14:paraId="35FC7057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W związku ze stwierdzonymi nieprawidłowościami 9 listopada 2015 r. skierowano do Wójta Gminy Koczała wystąpienie pokontrolne. W odpowiedzi na powyższe, pismem z dnia 20 listopada 2015 r. nr KO.0911.2.2015.BK Wójt Gminy Koczała poinformował Wojewodę Pomorskiego o dostosowaniu się do zaleceń pokontrolnych. </w:t>
      </w:r>
    </w:p>
    <w:p w14:paraId="306E7CBE" w14:textId="77777777" w:rsidR="00882FC6" w:rsidRPr="00D14056" w:rsidRDefault="00882FC6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</w:p>
    <w:p w14:paraId="19B45546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  <w:b/>
        </w:rPr>
      </w:pPr>
      <w:r w:rsidRPr="00D14056">
        <w:rPr>
          <w:rFonts w:asciiTheme="minorHAnsi" w:hAnsiTheme="minorHAnsi"/>
          <w:b/>
        </w:rPr>
        <w:t>Podsumowanie i wnioski z kontroli.</w:t>
      </w:r>
    </w:p>
    <w:p w14:paraId="36382683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Dokumentacja prowadzona jest w teczkach osobowych opatrzonych imieniem i nazwiskiem oraz adresem klienta. Skontrolowana dokumentacja zawiera dokumenty potwierdzające </w:t>
      </w:r>
      <w:r w:rsidRPr="00D14056">
        <w:rPr>
          <w:rFonts w:asciiTheme="minorHAnsi" w:hAnsiTheme="minorHAnsi"/>
        </w:rPr>
        <w:lastRenderedPageBreak/>
        <w:t>opisaną w wywiadach sytuację rodzinną, zawodową, zdrowotną i materialną klienta oraz osób pozostających z nim we wspólnym gospodarstwie domowym. Dokumenty potwierdzane są „za zgodność z oryginałem”, zawierają datę wpływu do Ośrodka.</w:t>
      </w:r>
    </w:p>
    <w:p w14:paraId="232A3F64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W teczkach znajdują się orzeczenia o stopniu niepełnosprawności, oświadczenia i zaświadczenia o uzyskanych dochodach rodziny lub osób samotnie gospodarujących, aktualne zaświadczenia z PUP, informacje o wysokości pobieranych zasiłków rodzinnych, świadczeń z funduszu alimentacyjnego.</w:t>
      </w:r>
    </w:p>
    <w:p w14:paraId="26CEA3F7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Sytuacja osobista, rodzinna, dochodowa i majątkowa ustalana jest na podstawie dokumentów zgodnych z art. 107 ust. 5 – 5 b ustawy o pomocy społecznej. Kryterium dochodowe rodziny lub osoby korzystającej z pomocy ustalane jest zgodnie z zapisami rozporządzenia Rady Ministrów z dnia 14 lipca 2021 r. w sprawie zweryfikowanych kryteriów dochodowych oraz kwot świadczeń pieniężnych z pomocy społecznej.</w:t>
      </w:r>
    </w:p>
    <w:p w14:paraId="6074FCE4" w14:textId="77777777" w:rsidR="00882FC6" w:rsidRPr="00D14056" w:rsidRDefault="00000000" w:rsidP="00E90B5A">
      <w:pPr>
        <w:pStyle w:val="Bezodstpw"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Przyznawanie świadczeń poprzedza:</w:t>
      </w:r>
    </w:p>
    <w:p w14:paraId="03169F95" w14:textId="77777777" w:rsidR="00882FC6" w:rsidRPr="00D14056" w:rsidRDefault="00000000" w:rsidP="00E90B5A">
      <w:pPr>
        <w:pStyle w:val="Bezodstpw"/>
        <w:numPr>
          <w:ilvl w:val="0"/>
          <w:numId w:val="33"/>
        </w:numPr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przyjęcie wniosku zarejestrowanego w spisie akt,</w:t>
      </w:r>
    </w:p>
    <w:p w14:paraId="15F4C80F" w14:textId="77777777" w:rsidR="00882FC6" w:rsidRPr="00D14056" w:rsidRDefault="00000000" w:rsidP="00E90B5A">
      <w:pPr>
        <w:pStyle w:val="Bezodstpw"/>
        <w:numPr>
          <w:ilvl w:val="0"/>
          <w:numId w:val="33"/>
        </w:numPr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przeprowadzenie rodzinnego wywiadu środowiskowego lub aktualizacji zgodnie z zapisami rozporządzenia Ministra Rodziny i Polityki Społecznej z dnia 8 kwietnia 2021 r. (Dz. U. z 2021r. poz. 893 i Dz. U. z 2024 r., poz. 1391).</w:t>
      </w:r>
    </w:p>
    <w:p w14:paraId="6AABB261" w14:textId="77777777" w:rsidR="00882FC6" w:rsidRPr="00D14056" w:rsidRDefault="00000000" w:rsidP="00E90B5A">
      <w:pPr>
        <w:pStyle w:val="Bezodstpw"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Wywiady środowiskowe w większości przeprowadzane są w miejscu zamieszkania klienta w terminie do 14 dni roboczych od dnia powzięcia informacji o konieczności jego przeprowadzenia lub w sprawach niecierpiących zwłoki, wymagających pilnej interwencji pracownika socjalnego, wywiad przeprowadzany był niezwłocznie, nie później niż w terminie 2 dni roboczych od dnia powzięcia wiadomości o potrzebie przyznania pomocy. </w:t>
      </w:r>
    </w:p>
    <w:p w14:paraId="57E7164B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W oparciu o zgromadzone dokumenty (wniosek z załącznikami, wywiad środowiskowy) wydawane były decyzje administracyjne przyznające pomoc. Decyzje wydawane były w terminie zgodnym z art. 35 § 1 i § 3a Kpa. Zawierały składniki i elementy wymienione w art. 107 § 1 Kpa. W postanowieniu decyzji informowano stronę o wysokości przyznanego świadczenia, okresie, na jaki zostało ono przyznane oraz o sposobie i terminie realizacji. W uzasadnieniach decyzji szczegółowo opisywano sytuację materialną osób. Decyzjom, których realizacja następowała przed ich uprawomocnieniem, nadawano rygor natychmiastowej wykonalności, wpisując w podstawie prawnej art. 108 k.p.a.</w:t>
      </w:r>
    </w:p>
    <w:p w14:paraId="574F1A07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W pouczeniu decyzji informowano stronę o możliwości odwołania do Samorządowego Kolegium Odwoławczego za pośrednictwem Ośrodka w terminie 14 dni od daty otrzymania decyzji.</w:t>
      </w:r>
    </w:p>
    <w:p w14:paraId="10A67622" w14:textId="77777777" w:rsidR="00882FC6" w:rsidRPr="00D14056" w:rsidRDefault="00000000" w:rsidP="00E90B5A">
      <w:pPr>
        <w:pStyle w:val="Bezodstpw"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Decyzje podpisywane były przez Kierownika Ośrodka działającego z upoważnienia Wójta Gminy Koczała. Doręczenie decyzji następowało na zasadach określonych w art. 39 i art. 46 § 1 kpa. </w:t>
      </w:r>
    </w:p>
    <w:p w14:paraId="5D0EA5EE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W trakcie kontroli ustalono, że zarówno Kierownik, jak i pracownicy socjalni posiadają odpowiednie kwalifikacje i staż pracy wymagane na zajmowanych stanowiskach pracy. </w:t>
      </w:r>
    </w:p>
    <w:p w14:paraId="1600826A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Stan zatrudnienia pracowników socjalnych jest zgodny z art. 110 ust. 11 i 12 ustawy o pomocy społecznej. </w:t>
      </w:r>
    </w:p>
    <w:p w14:paraId="2C97E604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  <w:b/>
          <w:u w:val="single"/>
        </w:rPr>
      </w:pPr>
      <w:r w:rsidRPr="00D14056">
        <w:rPr>
          <w:rFonts w:asciiTheme="minorHAnsi" w:hAnsiTheme="minorHAnsi"/>
          <w:b/>
          <w:u w:val="single"/>
        </w:rPr>
        <w:t xml:space="preserve">Zespół kontrolny ocenił działalność Gminnego Ośrodka Pomocy Społecznej w </w:t>
      </w:r>
      <w:r w:rsidRPr="00D14056">
        <w:rPr>
          <w:rFonts w:asciiTheme="minorHAnsi" w:hAnsiTheme="minorHAnsi"/>
          <w:b/>
          <w:iCs/>
          <w:u w:val="single"/>
        </w:rPr>
        <w:t xml:space="preserve">Koczale </w:t>
      </w:r>
      <w:r w:rsidRPr="00D14056">
        <w:rPr>
          <w:rFonts w:asciiTheme="minorHAnsi" w:hAnsiTheme="minorHAnsi"/>
          <w:b/>
          <w:u w:val="single"/>
        </w:rPr>
        <w:t>pozytywnie.</w:t>
      </w:r>
    </w:p>
    <w:p w14:paraId="5A5FE232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t>Inspektorzy kontrolujący dokonali wpisu w książce kontroli na temat zakresu i terminu jej przeprowadzenia.</w:t>
      </w:r>
    </w:p>
    <w:p w14:paraId="2B758197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  <w:r w:rsidRPr="00D14056">
        <w:rPr>
          <w:rFonts w:asciiTheme="minorHAnsi" w:hAnsiTheme="minorHAnsi"/>
        </w:rPr>
        <w:lastRenderedPageBreak/>
        <w:t>Na tym protokół zakończono, sporządzając go w dwóch jednobrzmiących egzemplarzach, przy czym jeden jest przeznaczony dla jednostki kontrolowanej.</w:t>
      </w:r>
    </w:p>
    <w:p w14:paraId="55F94722" w14:textId="77777777" w:rsidR="00882FC6" w:rsidRPr="00D14056" w:rsidRDefault="00882FC6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</w:rPr>
      </w:pPr>
    </w:p>
    <w:p w14:paraId="572AD5EA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  <w:i/>
          <w:iCs/>
        </w:rPr>
      </w:pPr>
      <w:r w:rsidRPr="00D14056">
        <w:rPr>
          <w:rFonts w:asciiTheme="minorHAnsi" w:hAnsiTheme="minorHAnsi"/>
          <w:i/>
          <w:iCs/>
        </w:rPr>
        <w:t>Zgodnie z § 17 rozporządzenia Ministra Rodziny i Polityki Społecznej z dnia 9 grudnia 2020 r. w sprawie nadzoru i kontroli w pomocy społecznej:</w:t>
      </w:r>
    </w:p>
    <w:p w14:paraId="215D67CC" w14:textId="77777777" w:rsidR="00882FC6" w:rsidRPr="00D14056" w:rsidRDefault="00000000" w:rsidP="00E90B5A">
      <w:pPr>
        <w:pStyle w:val="Bezodstpw"/>
        <w:numPr>
          <w:ilvl w:val="0"/>
          <w:numId w:val="34"/>
        </w:numPr>
        <w:suppressAutoHyphens/>
        <w:spacing w:before="80" w:after="80"/>
        <w:jc w:val="both"/>
        <w:rPr>
          <w:rFonts w:asciiTheme="minorHAnsi" w:hAnsiTheme="minorHAnsi"/>
          <w:i/>
          <w:iCs/>
        </w:rPr>
      </w:pPr>
      <w:r w:rsidRPr="00D14056">
        <w:rPr>
          <w:rFonts w:asciiTheme="minorHAnsi" w:hAnsiTheme="minorHAnsi"/>
          <w:i/>
          <w:iCs/>
        </w:rPr>
        <w:t>Kierownik jednostki podlegającej kontroli może odmówić podpisania protokołu kontroli, składając w terminie 7 dni od dnia jego otrzymania, wyjaśnienie przyczyn tej odmowy.</w:t>
      </w:r>
    </w:p>
    <w:p w14:paraId="1763C545" w14:textId="77777777" w:rsidR="00882FC6" w:rsidRPr="00D14056" w:rsidRDefault="00000000" w:rsidP="00E90B5A">
      <w:pPr>
        <w:pStyle w:val="Bezodstpw"/>
        <w:numPr>
          <w:ilvl w:val="0"/>
          <w:numId w:val="34"/>
        </w:numPr>
        <w:suppressAutoHyphens/>
        <w:spacing w:before="80" w:after="80"/>
        <w:jc w:val="both"/>
        <w:rPr>
          <w:rFonts w:asciiTheme="minorHAnsi" w:hAnsiTheme="minorHAnsi"/>
          <w:i/>
          <w:iCs/>
        </w:rPr>
      </w:pPr>
      <w:r w:rsidRPr="00D14056">
        <w:rPr>
          <w:rFonts w:asciiTheme="minorHAnsi" w:hAnsiTheme="minorHAnsi"/>
          <w:i/>
          <w:iCs/>
        </w:rPr>
        <w:t>Odmowa podpisania protokołu kontroli przez kierownika jednostki podlegającej kontroli nie stanowi przeszkody do podpisania protokołu przez zespół inspektorów i sporządzenia zaleceń pokontrolnych.</w:t>
      </w:r>
    </w:p>
    <w:p w14:paraId="69939878" w14:textId="77777777" w:rsidR="00882FC6" w:rsidRPr="00D14056" w:rsidRDefault="00000000" w:rsidP="00E90B5A">
      <w:pPr>
        <w:pStyle w:val="Bezodstpw"/>
        <w:numPr>
          <w:ilvl w:val="0"/>
          <w:numId w:val="34"/>
        </w:numPr>
        <w:suppressAutoHyphens/>
        <w:spacing w:before="80" w:after="80"/>
        <w:jc w:val="both"/>
        <w:rPr>
          <w:rFonts w:asciiTheme="minorHAnsi" w:hAnsiTheme="minorHAnsi"/>
          <w:i/>
          <w:iCs/>
        </w:rPr>
      </w:pPr>
      <w:r w:rsidRPr="00D14056">
        <w:rPr>
          <w:rFonts w:asciiTheme="minorHAnsi" w:hAnsiTheme="minorHAnsi"/>
          <w:i/>
          <w:iCs/>
        </w:rPr>
        <w:t>Kierownikowi jednostki podlegającej kontroli przysługuje prawo zgłoszenia, przed podpisaniem protokołu kontroli, umotywowanych zastrzeżeń dotyczących ustaleń zawartych w protokole.</w:t>
      </w:r>
    </w:p>
    <w:p w14:paraId="5E4D1A78" w14:textId="77777777" w:rsidR="00882FC6" w:rsidRPr="00D14056" w:rsidRDefault="00000000" w:rsidP="00E90B5A">
      <w:pPr>
        <w:pStyle w:val="Bezodstpw"/>
        <w:numPr>
          <w:ilvl w:val="0"/>
          <w:numId w:val="34"/>
        </w:numPr>
        <w:suppressAutoHyphens/>
        <w:spacing w:before="80" w:after="80"/>
        <w:jc w:val="both"/>
        <w:rPr>
          <w:rFonts w:asciiTheme="minorHAnsi" w:hAnsiTheme="minorHAnsi"/>
          <w:i/>
          <w:iCs/>
        </w:rPr>
      </w:pPr>
      <w:r w:rsidRPr="00D14056">
        <w:rPr>
          <w:rFonts w:asciiTheme="minorHAnsi" w:hAnsiTheme="minorHAnsi"/>
          <w:i/>
          <w:iCs/>
        </w:rPr>
        <w:t>Zastrzeżenia zgłasza się na piśmie do dyrektora właściwego do spraw pomocy społecznej wydziału urzędu wojewódzkiego w terminie 7 dni od dnia otrzymania protokołu kontroli.</w:t>
      </w:r>
    </w:p>
    <w:p w14:paraId="4EFD567E" w14:textId="77777777" w:rsidR="00882FC6" w:rsidRPr="00D14056" w:rsidRDefault="00000000" w:rsidP="00E90B5A">
      <w:pPr>
        <w:pStyle w:val="Bezodstpw"/>
        <w:numPr>
          <w:ilvl w:val="0"/>
          <w:numId w:val="34"/>
        </w:numPr>
        <w:suppressAutoHyphens/>
        <w:spacing w:before="80" w:after="80"/>
        <w:jc w:val="both"/>
        <w:rPr>
          <w:rFonts w:asciiTheme="minorHAnsi" w:hAnsiTheme="minorHAnsi"/>
          <w:i/>
          <w:iCs/>
        </w:rPr>
      </w:pPr>
      <w:r w:rsidRPr="00D14056">
        <w:rPr>
          <w:rFonts w:asciiTheme="minorHAnsi" w:hAnsiTheme="minorHAnsi"/>
          <w:i/>
          <w:iCs/>
        </w:rPr>
        <w:t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</w:t>
      </w:r>
    </w:p>
    <w:p w14:paraId="67EC0500" w14:textId="77777777" w:rsidR="00882FC6" w:rsidRPr="00D14056" w:rsidRDefault="00000000" w:rsidP="00E90B5A">
      <w:pPr>
        <w:pStyle w:val="Bezodstpw"/>
        <w:numPr>
          <w:ilvl w:val="0"/>
          <w:numId w:val="34"/>
        </w:numPr>
        <w:suppressAutoHyphens/>
        <w:spacing w:before="80" w:after="80"/>
        <w:jc w:val="both"/>
        <w:rPr>
          <w:rFonts w:asciiTheme="minorHAnsi" w:hAnsiTheme="minorHAnsi"/>
          <w:i/>
          <w:iCs/>
        </w:rPr>
      </w:pPr>
      <w:r w:rsidRPr="00D14056">
        <w:rPr>
          <w:rFonts w:asciiTheme="minorHAnsi" w:hAnsiTheme="minorHAnsi"/>
          <w:i/>
          <w:iCs/>
        </w:rPr>
        <w:t>Pisemne zastrzeżenia do ustaleń zawartych w protokole kontroli są poddawane analizie przez kontrolujący daną jednostkę podlegającą kontroli zespół inspektorów.</w:t>
      </w:r>
    </w:p>
    <w:p w14:paraId="6488BA0C" w14:textId="77777777" w:rsidR="00882FC6" w:rsidRPr="00D14056" w:rsidRDefault="00000000" w:rsidP="00E90B5A">
      <w:pPr>
        <w:pStyle w:val="Bezodstpw"/>
        <w:numPr>
          <w:ilvl w:val="0"/>
          <w:numId w:val="34"/>
        </w:numPr>
        <w:suppressAutoHyphens/>
        <w:spacing w:before="80" w:after="80"/>
        <w:jc w:val="both"/>
        <w:rPr>
          <w:rFonts w:asciiTheme="minorHAnsi" w:hAnsiTheme="minorHAnsi"/>
          <w:i/>
          <w:iCs/>
        </w:rPr>
      </w:pPr>
      <w:r w:rsidRPr="00D14056">
        <w:rPr>
          <w:rFonts w:asciiTheme="minorHAnsi" w:hAnsiTheme="minorHAnsi"/>
          <w:i/>
          <w:iCs/>
        </w:rPr>
        <w:t>Zespół inspektorów przeprowadza dodatkowe czynności kontrolne, jeżeli z analizy zastrzeżeń wynika potrzeba ich podjęcia.</w:t>
      </w:r>
    </w:p>
    <w:p w14:paraId="6C565186" w14:textId="77777777" w:rsidR="00882FC6" w:rsidRPr="00D14056" w:rsidRDefault="00000000" w:rsidP="00E90B5A">
      <w:pPr>
        <w:pStyle w:val="Bezodstpw"/>
        <w:numPr>
          <w:ilvl w:val="0"/>
          <w:numId w:val="34"/>
        </w:numPr>
        <w:suppressAutoHyphens/>
        <w:spacing w:before="80" w:after="80"/>
        <w:jc w:val="both"/>
        <w:rPr>
          <w:rFonts w:asciiTheme="minorHAnsi" w:hAnsiTheme="minorHAnsi"/>
          <w:i/>
          <w:iCs/>
        </w:rPr>
      </w:pPr>
      <w:r w:rsidRPr="00D14056">
        <w:rPr>
          <w:rFonts w:asciiTheme="minorHAnsi" w:hAnsiTheme="minorHAnsi"/>
          <w:i/>
          <w:iCs/>
        </w:rPr>
        <w:t>Jeżeli zespół inspektorów stwierdzi zasadność zastrzeżeń, dokonuje zmian w protokole kontroli w ten sposób, że dołącza do niego stosowny tekst w brzmieniu:</w:t>
      </w:r>
    </w:p>
    <w:p w14:paraId="4682627D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  <w:i/>
          <w:iCs/>
        </w:rPr>
      </w:pPr>
      <w:r w:rsidRPr="00D14056">
        <w:rPr>
          <w:rFonts w:asciiTheme="minorHAnsi" w:hAnsiTheme="minorHAnsi"/>
          <w:i/>
          <w:iCs/>
        </w:rPr>
        <w:t>„Ustalenia na str. ........ skreśla się.”;</w:t>
      </w:r>
    </w:p>
    <w:p w14:paraId="130922F7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  <w:i/>
          <w:iCs/>
        </w:rPr>
      </w:pPr>
      <w:r w:rsidRPr="00D14056">
        <w:rPr>
          <w:rFonts w:asciiTheme="minorHAnsi" w:hAnsiTheme="minorHAnsi"/>
          <w:i/>
          <w:iCs/>
        </w:rPr>
        <w:t>„Protokół kontroli na str. ....... uzupełnia się przez dopisanie ................”; „Treść ustaleń na str. ........ otrzymuje brzmienie: ................”.</w:t>
      </w:r>
    </w:p>
    <w:p w14:paraId="608F1121" w14:textId="77777777" w:rsidR="00882FC6" w:rsidRPr="00D14056" w:rsidRDefault="00000000" w:rsidP="00E90B5A">
      <w:pPr>
        <w:pStyle w:val="Bezodstpw"/>
        <w:numPr>
          <w:ilvl w:val="0"/>
          <w:numId w:val="34"/>
        </w:numPr>
        <w:suppressAutoHyphens/>
        <w:spacing w:before="80" w:after="80"/>
        <w:jc w:val="both"/>
        <w:rPr>
          <w:rFonts w:asciiTheme="minorHAnsi" w:hAnsiTheme="minorHAnsi"/>
          <w:i/>
          <w:iCs/>
        </w:rPr>
      </w:pPr>
      <w:r w:rsidRPr="00D14056">
        <w:rPr>
          <w:rFonts w:asciiTheme="minorHAnsi" w:hAnsiTheme="minorHAnsi"/>
          <w:i/>
          <w:iCs/>
        </w:rPr>
        <w:t>Zespół inspektorów zajmuje stanowisko wobec wniesionych w terminie zastrzeżeń na piśmie i przekazuje je do akceptacji dyrektora właściwego do spraw pomocy społecznej wydziału urzędu wojewódzkiego.</w:t>
      </w:r>
    </w:p>
    <w:p w14:paraId="6B91100E" w14:textId="77777777" w:rsidR="00882FC6" w:rsidRPr="00D14056" w:rsidRDefault="00000000" w:rsidP="00E90B5A">
      <w:pPr>
        <w:pStyle w:val="Bezodstpw"/>
        <w:numPr>
          <w:ilvl w:val="0"/>
          <w:numId w:val="34"/>
        </w:numPr>
        <w:suppressAutoHyphens/>
        <w:spacing w:before="80" w:after="80"/>
        <w:jc w:val="both"/>
        <w:rPr>
          <w:rFonts w:asciiTheme="minorHAnsi" w:hAnsiTheme="minorHAnsi"/>
          <w:i/>
          <w:iCs/>
        </w:rPr>
      </w:pPr>
      <w:r w:rsidRPr="00D14056">
        <w:rPr>
          <w:rFonts w:asciiTheme="minorHAnsi" w:hAnsiTheme="minorHAnsi"/>
          <w:i/>
          <w:iCs/>
        </w:rPr>
        <w:t>Stanowisko w sprawie zgłoszonych zastrzeżeń przekazuje się kierownikowi jednostki podlegającej kontroli.</w:t>
      </w:r>
    </w:p>
    <w:p w14:paraId="3721C699" w14:textId="77777777" w:rsidR="00882FC6" w:rsidRPr="00D14056" w:rsidRDefault="00000000" w:rsidP="00E90B5A">
      <w:pPr>
        <w:pStyle w:val="Bezodstpw"/>
        <w:numPr>
          <w:ilvl w:val="0"/>
          <w:numId w:val="34"/>
        </w:numPr>
        <w:suppressAutoHyphens/>
        <w:spacing w:before="80" w:after="80"/>
        <w:jc w:val="both"/>
        <w:rPr>
          <w:rFonts w:asciiTheme="minorHAnsi" w:hAnsiTheme="minorHAnsi"/>
          <w:i/>
          <w:iCs/>
        </w:rPr>
      </w:pPr>
      <w:r w:rsidRPr="00D14056">
        <w:rPr>
          <w:rFonts w:asciiTheme="minorHAnsi" w:hAnsiTheme="minorHAnsi"/>
          <w:i/>
          <w:iCs/>
        </w:rPr>
        <w:t>Zespół inspektorów ma prawo sprostowania w protokole, w każdym czasie, z urzędu lub na wniosek kierownika jednostki podlegającej kontroli, błędów pisarskich oraz innych oczywistych pomyłek.</w:t>
      </w:r>
    </w:p>
    <w:p w14:paraId="25CCA96F" w14:textId="77777777" w:rsidR="00882FC6" w:rsidRPr="00D1405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  <w:i/>
          <w:iCs/>
        </w:rPr>
      </w:pPr>
      <w:r w:rsidRPr="00D14056">
        <w:rPr>
          <w:rFonts w:asciiTheme="minorHAnsi" w:hAnsiTheme="minorHAnsi"/>
          <w:i/>
          <w:iCs/>
        </w:rPr>
        <w:t>Zgodnie z treścią art. 128 ust. 1 ustawy z dnia 12 marca 2004 r. o pomocy społecznej:</w:t>
      </w:r>
    </w:p>
    <w:p w14:paraId="378CD699" w14:textId="77777777" w:rsidR="00882FC6" w:rsidRDefault="00000000" w:rsidP="00E90B5A">
      <w:pPr>
        <w:pStyle w:val="Bezodstpw"/>
        <w:suppressAutoHyphens/>
        <w:spacing w:before="80" w:after="80"/>
        <w:jc w:val="both"/>
        <w:rPr>
          <w:rFonts w:asciiTheme="minorHAnsi" w:hAnsiTheme="minorHAnsi"/>
          <w:i/>
          <w:iCs/>
        </w:rPr>
      </w:pPr>
      <w:r w:rsidRPr="00D14056">
        <w:rPr>
          <w:rFonts w:asciiTheme="minorHAnsi" w:hAnsiTheme="minorHAnsi"/>
          <w:b/>
          <w:i/>
          <w:iCs/>
        </w:rPr>
        <w:t xml:space="preserve">Art. 128. 1. </w:t>
      </w:r>
      <w:r w:rsidRPr="00D14056">
        <w:rPr>
          <w:rFonts w:asciiTheme="minorHAnsi" w:hAnsiTheme="minorHAnsi"/>
          <w:i/>
          <w:iCs/>
        </w:rPr>
        <w:t>Wojewoda w wyniku przeprowadzonych przez zespół inspektorów czynności, o których mowa w art. 126, może wydać jednostce organizacyjnej pomocy społecznej albo kontrolowanej jednostce zalecenia pokontrolne.</w:t>
      </w:r>
    </w:p>
    <w:p w14:paraId="31118C2A" w14:textId="77777777" w:rsidR="00882FC6" w:rsidRPr="00D14056" w:rsidRDefault="00882FC6" w:rsidP="00D14056">
      <w:pPr>
        <w:pStyle w:val="Bezodstpw"/>
        <w:suppressAutoHyphens/>
        <w:spacing w:before="80" w:after="80"/>
        <w:rPr>
          <w:rFonts w:asciiTheme="minorHAnsi" w:hAnsiTheme="minorHAnsi"/>
          <w:i/>
          <w:iCs/>
        </w:rPr>
      </w:pPr>
    </w:p>
    <w:p w14:paraId="093B0645" w14:textId="77777777" w:rsidR="00882FC6" w:rsidRPr="00D14056" w:rsidRDefault="00000000" w:rsidP="00D14056">
      <w:pPr>
        <w:pStyle w:val="Bezodstpw"/>
        <w:suppressAutoHyphens/>
        <w:spacing w:before="80" w:after="80"/>
        <w:rPr>
          <w:rFonts w:asciiTheme="minorHAnsi" w:hAnsiTheme="minorHAnsi"/>
        </w:rPr>
      </w:pPr>
      <w:r w:rsidRPr="00D14056">
        <w:rPr>
          <w:rFonts w:asciiTheme="minorHAnsi" w:hAnsiTheme="minorHAnsi"/>
        </w:rPr>
        <w:t xml:space="preserve">Miejsce i data podpisania protokołu: </w:t>
      </w:r>
    </w:p>
    <w:p w14:paraId="386C44D5" w14:textId="6C3E049E" w:rsidR="00882FC6" w:rsidRPr="009E2C7C" w:rsidRDefault="009E2C7C" w:rsidP="00D14056">
      <w:pPr>
        <w:pStyle w:val="Bezodstpw"/>
        <w:suppressAutoHyphens/>
        <w:spacing w:before="80" w:after="80"/>
        <w:rPr>
          <w:rFonts w:asciiTheme="minorHAnsi" w:hAnsiTheme="minorHAnsi"/>
        </w:rPr>
      </w:pPr>
      <w:r w:rsidRPr="009E2C7C">
        <w:rPr>
          <w:rFonts w:asciiTheme="minorHAnsi" w:hAnsiTheme="minorHAnsi"/>
        </w:rPr>
        <w:t>GOPS Koczała 21.01.2026</w:t>
      </w:r>
      <w:r>
        <w:rPr>
          <w:rFonts w:asciiTheme="minorHAnsi" w:hAnsiTheme="minorHAnsi"/>
        </w:rPr>
        <w:t xml:space="preserve"> </w:t>
      </w:r>
      <w:r w:rsidRPr="009E2C7C">
        <w:rPr>
          <w:rFonts w:asciiTheme="minorHAnsi" w:hAnsiTheme="minorHAnsi"/>
        </w:rPr>
        <w:t>r.</w:t>
      </w:r>
    </w:p>
    <w:p w14:paraId="2C9968F6" w14:textId="77777777" w:rsidR="00882FC6" w:rsidRPr="00D14056" w:rsidRDefault="00000000" w:rsidP="00D14056">
      <w:pPr>
        <w:pStyle w:val="Bezodstpw"/>
        <w:suppressAutoHyphens/>
        <w:spacing w:before="80" w:after="80"/>
        <w:rPr>
          <w:rFonts w:asciiTheme="minorHAnsi" w:hAnsiTheme="minorHAnsi"/>
        </w:rPr>
      </w:pPr>
      <w:bookmarkStart w:id="19" w:name="_Hlk117513560"/>
      <w:r w:rsidRPr="00D14056">
        <w:rPr>
          <w:rFonts w:asciiTheme="minorHAnsi" w:hAnsiTheme="minorHAnsi"/>
        </w:rPr>
        <w:t>Kierownik jednostki kontrolowanej:</w:t>
      </w:r>
    </w:p>
    <w:p w14:paraId="145C6715" w14:textId="7169C15D" w:rsidR="00882FC6" w:rsidRPr="00D14056" w:rsidRDefault="009E2C7C" w:rsidP="00D14056">
      <w:pPr>
        <w:pStyle w:val="Bezodstpw"/>
        <w:suppressAutoHyphens/>
        <w:spacing w:before="80" w:after="80"/>
        <w:rPr>
          <w:rFonts w:asciiTheme="minorHAnsi" w:hAnsiTheme="minorHAnsi"/>
        </w:rPr>
      </w:pPr>
      <w:r w:rsidRPr="00E33509">
        <w:rPr>
          <w:rFonts w:ascii="Calibri" w:hAnsi="Calibri" w:cs="Calibri"/>
          <w:bCs/>
        </w:rPr>
        <w:t>[…………………………..…..]*</w:t>
      </w:r>
    </w:p>
    <w:p w14:paraId="37EB4F92" w14:textId="77777777" w:rsidR="00882FC6" w:rsidRPr="00D14056" w:rsidRDefault="00000000" w:rsidP="00D14056">
      <w:pPr>
        <w:pStyle w:val="Bezodstpw"/>
        <w:suppressAutoHyphens/>
        <w:spacing w:before="80" w:after="80"/>
        <w:jc w:val="right"/>
        <w:rPr>
          <w:rFonts w:asciiTheme="minorHAnsi" w:hAnsiTheme="minorHAnsi"/>
          <w:b/>
        </w:rPr>
      </w:pPr>
      <w:r w:rsidRPr="00D14056">
        <w:rPr>
          <w:rFonts w:asciiTheme="minorHAnsi" w:hAnsiTheme="minorHAnsi"/>
          <w:b/>
        </w:rPr>
        <w:t>Kontrolujący</w:t>
      </w:r>
    </w:p>
    <w:p w14:paraId="59585DB1" w14:textId="77777777" w:rsidR="00882FC6" w:rsidRPr="00D14056" w:rsidRDefault="00000000" w:rsidP="00D14056">
      <w:pPr>
        <w:pStyle w:val="Bezodstpw"/>
        <w:suppressAutoHyphens/>
        <w:spacing w:before="80" w:after="80"/>
        <w:jc w:val="right"/>
        <w:rPr>
          <w:rFonts w:asciiTheme="minorHAnsi" w:hAnsiTheme="minorHAnsi"/>
          <w:bCs/>
        </w:rPr>
      </w:pPr>
      <w:r w:rsidRPr="00D14056">
        <w:rPr>
          <w:rFonts w:asciiTheme="minorHAnsi" w:hAnsiTheme="minorHAnsi"/>
          <w:bCs/>
        </w:rPr>
        <w:t>Starszy Inspektor Wojewódzki</w:t>
      </w:r>
    </w:p>
    <w:p w14:paraId="19D79727" w14:textId="485D928A" w:rsidR="00882FC6" w:rsidRPr="00D14056" w:rsidRDefault="009E2C7C" w:rsidP="009E2C7C">
      <w:pPr>
        <w:pStyle w:val="Bezodstpw"/>
        <w:suppressAutoHyphens/>
        <w:spacing w:before="80" w:after="80"/>
        <w:ind w:firstLine="6521"/>
        <w:rPr>
          <w:rFonts w:asciiTheme="minorHAnsi" w:hAnsiTheme="minorHAnsi"/>
          <w:bCs/>
        </w:rPr>
      </w:pPr>
      <w:r w:rsidRPr="00E33509">
        <w:rPr>
          <w:rFonts w:ascii="Calibri" w:hAnsi="Calibri" w:cs="Calibri"/>
          <w:bCs/>
        </w:rPr>
        <w:t>[…………………………..…..]*</w:t>
      </w:r>
    </w:p>
    <w:p w14:paraId="7ECE7D32" w14:textId="77777777" w:rsidR="00882FC6" w:rsidRPr="00D14056" w:rsidRDefault="00000000" w:rsidP="00D14056">
      <w:pPr>
        <w:pStyle w:val="Bezodstpw"/>
        <w:suppressAutoHyphens/>
        <w:spacing w:before="80" w:after="80"/>
        <w:jc w:val="right"/>
        <w:rPr>
          <w:rFonts w:asciiTheme="minorHAnsi" w:hAnsiTheme="minorHAnsi"/>
          <w:b/>
        </w:rPr>
      </w:pPr>
      <w:r w:rsidRPr="00D14056">
        <w:rPr>
          <w:rFonts w:asciiTheme="minorHAnsi" w:hAnsiTheme="minorHAnsi"/>
          <w:b/>
        </w:rPr>
        <w:t>Kontrolujący</w:t>
      </w:r>
    </w:p>
    <w:p w14:paraId="52A5D2AF" w14:textId="77777777" w:rsidR="00882FC6" w:rsidRPr="00D14056" w:rsidRDefault="00000000" w:rsidP="00D14056">
      <w:pPr>
        <w:pStyle w:val="Bezodstpw"/>
        <w:suppressAutoHyphens/>
        <w:spacing w:before="80" w:after="80"/>
        <w:jc w:val="right"/>
        <w:rPr>
          <w:rFonts w:asciiTheme="minorHAnsi" w:hAnsiTheme="minorHAnsi"/>
          <w:bCs/>
        </w:rPr>
      </w:pPr>
      <w:r w:rsidRPr="00D14056">
        <w:rPr>
          <w:rFonts w:asciiTheme="minorHAnsi" w:hAnsiTheme="minorHAnsi"/>
          <w:bCs/>
        </w:rPr>
        <w:t>z-ca kierownika</w:t>
      </w:r>
    </w:p>
    <w:p w14:paraId="472251BA" w14:textId="3250C2C0" w:rsidR="00882FC6" w:rsidRPr="00D14056" w:rsidRDefault="009E2C7C" w:rsidP="009E2C7C">
      <w:pPr>
        <w:pStyle w:val="Bezodstpw"/>
        <w:suppressAutoHyphens/>
        <w:spacing w:before="80" w:after="80"/>
        <w:ind w:firstLine="6663"/>
        <w:rPr>
          <w:rFonts w:asciiTheme="minorHAnsi" w:hAnsiTheme="minorHAnsi"/>
          <w:bCs/>
        </w:rPr>
      </w:pPr>
      <w:r w:rsidRPr="00E33509">
        <w:rPr>
          <w:rFonts w:ascii="Calibri" w:hAnsi="Calibri" w:cs="Calibri"/>
          <w:bCs/>
        </w:rPr>
        <w:t>[…………………………..…..]*</w:t>
      </w:r>
    </w:p>
    <w:bookmarkEnd w:id="19"/>
    <w:p w14:paraId="0AA6225E" w14:textId="77777777" w:rsidR="00882FC6" w:rsidRPr="00D14056" w:rsidRDefault="00882FC6" w:rsidP="00D14056">
      <w:pPr>
        <w:pStyle w:val="Bezodstpw"/>
        <w:suppressAutoHyphens/>
        <w:spacing w:before="80" w:after="80"/>
        <w:rPr>
          <w:rFonts w:asciiTheme="minorHAnsi" w:hAnsiTheme="minorHAnsi"/>
        </w:rPr>
      </w:pPr>
    </w:p>
    <w:p w14:paraId="228122CD" w14:textId="77777777" w:rsidR="00882FC6" w:rsidRDefault="00882FC6" w:rsidP="002222FB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6E29119E" w14:textId="77777777" w:rsidR="00B26EED" w:rsidRDefault="00B26EED" w:rsidP="002222FB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6449E1CC" w14:textId="77777777" w:rsidR="00B26EED" w:rsidRDefault="00B26EED" w:rsidP="002222FB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157BD27E" w14:textId="77777777" w:rsidR="00B26EED" w:rsidRDefault="00B26EED" w:rsidP="002222FB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1EBB3739" w14:textId="77777777" w:rsidR="00B26EED" w:rsidRDefault="00B26EED" w:rsidP="002222FB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7E2D887D" w14:textId="77777777" w:rsidR="00B26EED" w:rsidRDefault="00B26EED" w:rsidP="002222FB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50FA0233" w14:textId="77777777" w:rsidR="00B26EED" w:rsidRDefault="00B26EED" w:rsidP="002222FB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2408C8AC" w14:textId="77777777" w:rsidR="00B26EED" w:rsidRDefault="00B26EED" w:rsidP="002222FB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310CD9BC" w14:textId="77777777" w:rsidR="00B26EED" w:rsidRDefault="00B26EED" w:rsidP="002222FB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719101EA" w14:textId="77777777" w:rsidR="00B26EED" w:rsidRDefault="00B26EED" w:rsidP="002222FB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158E009B" w14:textId="77777777" w:rsidR="00B26EED" w:rsidRDefault="00B26EED" w:rsidP="002222FB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10B8949D" w14:textId="77777777" w:rsidR="00B26EED" w:rsidRDefault="00B26EED" w:rsidP="002222FB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2CD5F994" w14:textId="77777777" w:rsidR="00B26EED" w:rsidRDefault="00B26EED" w:rsidP="002222FB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1BD74DD7" w14:textId="77777777" w:rsidR="00B26EED" w:rsidRDefault="00B26EED" w:rsidP="002222FB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0AA62A4E" w14:textId="77777777" w:rsidR="00B26EED" w:rsidRPr="00B26EED" w:rsidRDefault="00B26EED" w:rsidP="00B26EED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  <w:r w:rsidRPr="00B26EED">
        <w:rPr>
          <w:rFonts w:asciiTheme="minorHAnsi" w:hAnsiTheme="minorHAnsi"/>
        </w:rPr>
        <w:t xml:space="preserve">*Wyłączenie jawności informacji publicznej na podstawie art. 5 ust. 2 ustawy z dnia 6 września 2001 r. o dostępie do informacji publicznej (Dz.U. z 2022 r. poz. 902) w związku z art. 1 ust. 1 ustawy z dnia 10 maja 2018 r. o ochronie danych osobowych (Dz. U. z 2019 r. poz. 1781.) przez </w:t>
      </w:r>
      <w:r w:rsidRPr="00B26EED">
        <w:rPr>
          <w:rFonts w:asciiTheme="minorHAnsi" w:hAnsiTheme="minorHAnsi"/>
          <w:bCs/>
        </w:rPr>
        <w:t>Agnieszkę Depka</w:t>
      </w:r>
    </w:p>
    <w:p w14:paraId="690CD05C" w14:textId="77777777" w:rsidR="00B26EED" w:rsidRDefault="00B26EED" w:rsidP="002222FB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096CF951" w14:textId="77777777" w:rsidR="00B26EED" w:rsidRDefault="00B26EED" w:rsidP="002222FB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43F9131E" w14:textId="77777777" w:rsidR="00B26EED" w:rsidRDefault="00B26EED" w:rsidP="002222FB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70AA3803" w14:textId="77777777" w:rsidR="00B26EED" w:rsidRPr="001168B3" w:rsidRDefault="00B26EED" w:rsidP="002222FB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sectPr w:rsidR="00B26EED" w:rsidRPr="001168B3" w:rsidSect="009358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07E07D" w14:textId="77777777" w:rsidR="00DD46FB" w:rsidRDefault="00DD46FB">
      <w:r>
        <w:separator/>
      </w:r>
    </w:p>
  </w:endnote>
  <w:endnote w:type="continuationSeparator" w:id="0">
    <w:p w14:paraId="6D16068A" w14:textId="77777777" w:rsidR="00DD46FB" w:rsidRDefault="00DD4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0C1E7" w14:textId="77777777" w:rsidR="00E67A3B" w:rsidRDefault="00E67A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89CB9" w14:textId="77777777" w:rsidR="00882FC6" w:rsidRPr="00D77768" w:rsidRDefault="00000000" w:rsidP="000D6B7C">
    <w:pPr>
      <w:pStyle w:val="Stopka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pict w14:anchorId="37353B1C">
        <v:rect id="_x0000_i1025" style="width:453.5pt;height:1.5pt" o:hralign="center" o:hrstd="t" o:hr="t" fillcolor="#aca899" stroked="f"/>
      </w:pict>
    </w:r>
  </w:p>
  <w:p w14:paraId="2BB2E831" w14:textId="6D9DCD10" w:rsidR="00882FC6" w:rsidRPr="00D77768" w:rsidRDefault="00000000" w:rsidP="001F566A">
    <w:pPr>
      <w:tabs>
        <w:tab w:val="center" w:pos="4536"/>
        <w:tab w:val="left" w:pos="8222"/>
      </w:tabs>
      <w:jc w:val="right"/>
      <w:rPr>
        <w:rFonts w:asciiTheme="minorHAnsi" w:hAnsiTheme="minorHAnsi" w:cstheme="minorHAnsi"/>
        <w:sz w:val="18"/>
        <w:szCs w:val="18"/>
        <w:lang w:val="en-US"/>
      </w:rPr>
    </w:pPr>
    <w:r w:rsidRPr="00D77768">
      <w:rPr>
        <w:rFonts w:asciiTheme="minorHAnsi" w:hAnsiTheme="minorHAnsi" w:cstheme="minorHAnsi"/>
        <w:sz w:val="18"/>
        <w:szCs w:val="18"/>
        <w:lang w:val="de-DE" w:eastAsia="en-US"/>
      </w:rPr>
      <w:t xml:space="preserve">Strona 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begin"/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instrText>PAGE  \* Arabic  \* MERGEFORMAT</w:instrTex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separate"/>
    </w:r>
    <w:r>
      <w:rPr>
        <w:rFonts w:asciiTheme="minorHAnsi" w:hAnsiTheme="minorHAnsi" w:cstheme="minorHAnsi"/>
        <w:b/>
        <w:noProof/>
        <w:sz w:val="18"/>
        <w:szCs w:val="18"/>
        <w:lang w:val="de-DE" w:eastAsia="en-US"/>
      </w:rPr>
      <w:t>2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end"/>
    </w:r>
    <w:r w:rsidRPr="00D77768">
      <w:rPr>
        <w:rFonts w:asciiTheme="minorHAnsi" w:hAnsiTheme="minorHAnsi" w:cstheme="minorHAnsi"/>
        <w:sz w:val="18"/>
        <w:szCs w:val="18"/>
        <w:lang w:val="de-DE" w:eastAsia="en-US"/>
      </w:rPr>
      <w:t xml:space="preserve"> z 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begin"/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instrText>NUMPAGES  \* Arabic  \* MERGEFORMAT</w:instrTex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separate"/>
    </w:r>
    <w:r>
      <w:rPr>
        <w:rFonts w:asciiTheme="minorHAnsi" w:hAnsiTheme="minorHAnsi" w:cstheme="minorHAnsi"/>
        <w:b/>
        <w:noProof/>
        <w:sz w:val="18"/>
        <w:szCs w:val="18"/>
        <w:lang w:val="de-DE" w:eastAsia="en-US"/>
      </w:rPr>
      <w:t>2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FD04E" w14:textId="77777777" w:rsidR="00882FC6" w:rsidRPr="0058560B" w:rsidRDefault="00000000" w:rsidP="00B161B7">
    <w:pPr>
      <w:pStyle w:val="Stopka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pict w14:anchorId="10296669">
        <v:rect id="_x0000_i1026" style="width:453.5pt;height:1.5pt" o:hralign="center" o:hrstd="t" o:hr="t" fillcolor="#aca899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1B646" w14:textId="77777777" w:rsidR="00DD46FB" w:rsidRDefault="00DD46FB">
      <w:r>
        <w:separator/>
      </w:r>
    </w:p>
  </w:footnote>
  <w:footnote w:type="continuationSeparator" w:id="0">
    <w:p w14:paraId="6B00DC7D" w14:textId="77777777" w:rsidR="00DD46FB" w:rsidRDefault="00DD4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E8801" w14:textId="77777777" w:rsidR="00E67A3B" w:rsidRDefault="00E67A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6F464" w14:textId="77777777" w:rsidR="00882FC6" w:rsidRPr="001168B3" w:rsidRDefault="00882FC6" w:rsidP="00733ED8">
    <w:pPr>
      <w:pStyle w:val="Nagwek"/>
      <w:jc w:val="right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BDAF5" w14:textId="77777777" w:rsidR="00E67A3B" w:rsidRDefault="00E67A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47107"/>
    <w:multiLevelType w:val="hybridMultilevel"/>
    <w:tmpl w:val="C748C736"/>
    <w:lvl w:ilvl="0" w:tplc="C068EEB6">
      <w:start w:val="1"/>
      <w:numFmt w:val="decimal"/>
      <w:lvlText w:val="%1."/>
      <w:lvlJc w:val="left"/>
      <w:pPr>
        <w:ind w:left="1080" w:hanging="360"/>
      </w:pPr>
    </w:lvl>
    <w:lvl w:ilvl="1" w:tplc="3AB6BF6A">
      <w:start w:val="1"/>
      <w:numFmt w:val="lowerLetter"/>
      <w:lvlText w:val="%2."/>
      <w:lvlJc w:val="left"/>
      <w:pPr>
        <w:ind w:left="1800" w:hanging="360"/>
      </w:pPr>
    </w:lvl>
    <w:lvl w:ilvl="2" w:tplc="D19E23C6">
      <w:start w:val="1"/>
      <w:numFmt w:val="lowerRoman"/>
      <w:lvlText w:val="%3."/>
      <w:lvlJc w:val="right"/>
      <w:pPr>
        <w:ind w:left="2520" w:hanging="180"/>
      </w:pPr>
    </w:lvl>
    <w:lvl w:ilvl="3" w:tplc="DCB23E82">
      <w:start w:val="1"/>
      <w:numFmt w:val="decimal"/>
      <w:lvlText w:val="%4."/>
      <w:lvlJc w:val="left"/>
      <w:pPr>
        <w:ind w:left="3240" w:hanging="360"/>
      </w:pPr>
    </w:lvl>
    <w:lvl w:ilvl="4" w:tplc="678E3E64">
      <w:start w:val="1"/>
      <w:numFmt w:val="lowerLetter"/>
      <w:lvlText w:val="%5."/>
      <w:lvlJc w:val="left"/>
      <w:pPr>
        <w:ind w:left="3960" w:hanging="360"/>
      </w:pPr>
    </w:lvl>
    <w:lvl w:ilvl="5" w:tplc="0E088A04">
      <w:start w:val="1"/>
      <w:numFmt w:val="lowerRoman"/>
      <w:lvlText w:val="%6."/>
      <w:lvlJc w:val="right"/>
      <w:pPr>
        <w:ind w:left="4680" w:hanging="180"/>
      </w:pPr>
    </w:lvl>
    <w:lvl w:ilvl="6" w:tplc="5BC4D7CA">
      <w:start w:val="1"/>
      <w:numFmt w:val="decimal"/>
      <w:lvlText w:val="%7."/>
      <w:lvlJc w:val="left"/>
      <w:pPr>
        <w:ind w:left="5400" w:hanging="360"/>
      </w:pPr>
    </w:lvl>
    <w:lvl w:ilvl="7" w:tplc="E6E6B7E8">
      <w:start w:val="1"/>
      <w:numFmt w:val="lowerLetter"/>
      <w:lvlText w:val="%8."/>
      <w:lvlJc w:val="left"/>
      <w:pPr>
        <w:ind w:left="6120" w:hanging="360"/>
      </w:pPr>
    </w:lvl>
    <w:lvl w:ilvl="8" w:tplc="E0A4ADB0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307815"/>
    <w:multiLevelType w:val="hybridMultilevel"/>
    <w:tmpl w:val="2C5C090E"/>
    <w:lvl w:ilvl="0" w:tplc="3EA2198E">
      <w:start w:val="1"/>
      <w:numFmt w:val="decimal"/>
      <w:lvlText w:val="%1."/>
      <w:lvlJc w:val="left"/>
      <w:pPr>
        <w:ind w:left="720" w:hanging="360"/>
      </w:pPr>
    </w:lvl>
    <w:lvl w:ilvl="1" w:tplc="DC5A2710">
      <w:start w:val="1"/>
      <w:numFmt w:val="lowerLetter"/>
      <w:lvlText w:val="%2."/>
      <w:lvlJc w:val="left"/>
      <w:pPr>
        <w:ind w:left="1440" w:hanging="360"/>
      </w:pPr>
    </w:lvl>
    <w:lvl w:ilvl="2" w:tplc="E4A637C8">
      <w:start w:val="1"/>
      <w:numFmt w:val="lowerRoman"/>
      <w:lvlText w:val="%3."/>
      <w:lvlJc w:val="right"/>
      <w:pPr>
        <w:ind w:left="2160" w:hanging="180"/>
      </w:pPr>
    </w:lvl>
    <w:lvl w:ilvl="3" w:tplc="6212B96A">
      <w:start w:val="1"/>
      <w:numFmt w:val="decimal"/>
      <w:lvlText w:val="%4."/>
      <w:lvlJc w:val="left"/>
      <w:pPr>
        <w:ind w:left="2880" w:hanging="360"/>
      </w:pPr>
    </w:lvl>
    <w:lvl w:ilvl="4" w:tplc="93245FD0">
      <w:start w:val="1"/>
      <w:numFmt w:val="lowerLetter"/>
      <w:lvlText w:val="%5."/>
      <w:lvlJc w:val="left"/>
      <w:pPr>
        <w:ind w:left="3600" w:hanging="360"/>
      </w:pPr>
    </w:lvl>
    <w:lvl w:ilvl="5" w:tplc="03369E02">
      <w:start w:val="1"/>
      <w:numFmt w:val="lowerRoman"/>
      <w:lvlText w:val="%6."/>
      <w:lvlJc w:val="right"/>
      <w:pPr>
        <w:ind w:left="4320" w:hanging="180"/>
      </w:pPr>
    </w:lvl>
    <w:lvl w:ilvl="6" w:tplc="1D2EBDA0">
      <w:start w:val="1"/>
      <w:numFmt w:val="decimal"/>
      <w:lvlText w:val="%7."/>
      <w:lvlJc w:val="left"/>
      <w:pPr>
        <w:ind w:left="5040" w:hanging="360"/>
      </w:pPr>
    </w:lvl>
    <w:lvl w:ilvl="7" w:tplc="20C0C738">
      <w:start w:val="1"/>
      <w:numFmt w:val="lowerLetter"/>
      <w:lvlText w:val="%8."/>
      <w:lvlJc w:val="left"/>
      <w:pPr>
        <w:ind w:left="5760" w:hanging="360"/>
      </w:pPr>
    </w:lvl>
    <w:lvl w:ilvl="8" w:tplc="3416A6D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87EA9"/>
    <w:multiLevelType w:val="hybridMultilevel"/>
    <w:tmpl w:val="11C64646"/>
    <w:lvl w:ilvl="0" w:tplc="8D8A8374">
      <w:start w:val="1"/>
      <w:numFmt w:val="decimal"/>
      <w:lvlText w:val="%1."/>
      <w:lvlJc w:val="left"/>
      <w:pPr>
        <w:ind w:left="720" w:hanging="360"/>
      </w:pPr>
    </w:lvl>
    <w:lvl w:ilvl="1" w:tplc="98989A98">
      <w:start w:val="1"/>
      <w:numFmt w:val="lowerLetter"/>
      <w:lvlText w:val="%2."/>
      <w:lvlJc w:val="left"/>
      <w:pPr>
        <w:ind w:left="1440" w:hanging="360"/>
      </w:pPr>
    </w:lvl>
    <w:lvl w:ilvl="2" w:tplc="3558DD8E">
      <w:start w:val="1"/>
      <w:numFmt w:val="lowerRoman"/>
      <w:lvlText w:val="%3."/>
      <w:lvlJc w:val="right"/>
      <w:pPr>
        <w:ind w:left="2160" w:hanging="180"/>
      </w:pPr>
    </w:lvl>
    <w:lvl w:ilvl="3" w:tplc="46802A8A">
      <w:start w:val="1"/>
      <w:numFmt w:val="decimal"/>
      <w:lvlText w:val="%4."/>
      <w:lvlJc w:val="left"/>
      <w:pPr>
        <w:ind w:left="2880" w:hanging="360"/>
      </w:pPr>
    </w:lvl>
    <w:lvl w:ilvl="4" w:tplc="4AD08F5A">
      <w:start w:val="1"/>
      <w:numFmt w:val="lowerLetter"/>
      <w:lvlText w:val="%5."/>
      <w:lvlJc w:val="left"/>
      <w:pPr>
        <w:ind w:left="3600" w:hanging="360"/>
      </w:pPr>
    </w:lvl>
    <w:lvl w:ilvl="5" w:tplc="13200C14">
      <w:start w:val="1"/>
      <w:numFmt w:val="lowerRoman"/>
      <w:lvlText w:val="%6."/>
      <w:lvlJc w:val="right"/>
      <w:pPr>
        <w:ind w:left="4320" w:hanging="180"/>
      </w:pPr>
    </w:lvl>
    <w:lvl w:ilvl="6" w:tplc="C07A8552">
      <w:start w:val="1"/>
      <w:numFmt w:val="decimal"/>
      <w:lvlText w:val="%7."/>
      <w:lvlJc w:val="left"/>
      <w:pPr>
        <w:ind w:left="5040" w:hanging="360"/>
      </w:pPr>
    </w:lvl>
    <w:lvl w:ilvl="7" w:tplc="3B9C56AE">
      <w:start w:val="1"/>
      <w:numFmt w:val="lowerLetter"/>
      <w:lvlText w:val="%8."/>
      <w:lvlJc w:val="left"/>
      <w:pPr>
        <w:ind w:left="5760" w:hanging="360"/>
      </w:pPr>
    </w:lvl>
    <w:lvl w:ilvl="8" w:tplc="B32C329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E7A73"/>
    <w:multiLevelType w:val="hybridMultilevel"/>
    <w:tmpl w:val="7D7453AE"/>
    <w:lvl w:ilvl="0" w:tplc="5E509334">
      <w:start w:val="1"/>
      <w:numFmt w:val="decimal"/>
      <w:lvlText w:val="%1."/>
      <w:lvlJc w:val="left"/>
      <w:pPr>
        <w:ind w:left="720" w:hanging="360"/>
      </w:pPr>
    </w:lvl>
    <w:lvl w:ilvl="1" w:tplc="D1F2F1E0">
      <w:start w:val="1"/>
      <w:numFmt w:val="lowerLetter"/>
      <w:lvlText w:val="%2."/>
      <w:lvlJc w:val="left"/>
      <w:pPr>
        <w:ind w:left="1440" w:hanging="360"/>
      </w:pPr>
    </w:lvl>
    <w:lvl w:ilvl="2" w:tplc="ADE4ADD0">
      <w:start w:val="1"/>
      <w:numFmt w:val="lowerRoman"/>
      <w:lvlText w:val="%3."/>
      <w:lvlJc w:val="right"/>
      <w:pPr>
        <w:ind w:left="2160" w:hanging="180"/>
      </w:pPr>
    </w:lvl>
    <w:lvl w:ilvl="3" w:tplc="A358EF1C">
      <w:start w:val="1"/>
      <w:numFmt w:val="decimal"/>
      <w:lvlText w:val="%4."/>
      <w:lvlJc w:val="left"/>
      <w:pPr>
        <w:ind w:left="2880" w:hanging="360"/>
      </w:pPr>
    </w:lvl>
    <w:lvl w:ilvl="4" w:tplc="9D8C84C6">
      <w:start w:val="1"/>
      <w:numFmt w:val="lowerLetter"/>
      <w:lvlText w:val="%5."/>
      <w:lvlJc w:val="left"/>
      <w:pPr>
        <w:ind w:left="3600" w:hanging="360"/>
      </w:pPr>
    </w:lvl>
    <w:lvl w:ilvl="5" w:tplc="49DAA984">
      <w:start w:val="1"/>
      <w:numFmt w:val="lowerRoman"/>
      <w:lvlText w:val="%6."/>
      <w:lvlJc w:val="right"/>
      <w:pPr>
        <w:ind w:left="4320" w:hanging="180"/>
      </w:pPr>
    </w:lvl>
    <w:lvl w:ilvl="6" w:tplc="A3E2B9BA">
      <w:start w:val="1"/>
      <w:numFmt w:val="decimal"/>
      <w:lvlText w:val="%7."/>
      <w:lvlJc w:val="left"/>
      <w:pPr>
        <w:ind w:left="5040" w:hanging="360"/>
      </w:pPr>
    </w:lvl>
    <w:lvl w:ilvl="7" w:tplc="A624548A">
      <w:start w:val="1"/>
      <w:numFmt w:val="lowerLetter"/>
      <w:lvlText w:val="%8."/>
      <w:lvlJc w:val="left"/>
      <w:pPr>
        <w:ind w:left="5760" w:hanging="360"/>
      </w:pPr>
    </w:lvl>
    <w:lvl w:ilvl="8" w:tplc="8496D26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0127A"/>
    <w:multiLevelType w:val="hybridMultilevel"/>
    <w:tmpl w:val="2B26BAD6"/>
    <w:lvl w:ilvl="0" w:tplc="C3EE2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9886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1E6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8662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3AAC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A4F3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0A77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E833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9E04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64421"/>
    <w:multiLevelType w:val="hybridMultilevel"/>
    <w:tmpl w:val="43A0B44E"/>
    <w:lvl w:ilvl="0" w:tplc="A080E920">
      <w:start w:val="1"/>
      <w:numFmt w:val="bullet"/>
      <w:lvlText w:val=""/>
      <w:lvlJc w:val="left"/>
      <w:pPr>
        <w:ind w:left="1863" w:hanging="360"/>
      </w:pPr>
      <w:rPr>
        <w:rFonts w:ascii="Symbol" w:hAnsi="Symbol" w:hint="default"/>
      </w:rPr>
    </w:lvl>
    <w:lvl w:ilvl="1" w:tplc="0FD82D46">
      <w:start w:val="1"/>
      <w:numFmt w:val="bullet"/>
      <w:lvlText w:val="o"/>
      <w:lvlJc w:val="left"/>
      <w:pPr>
        <w:ind w:left="2583" w:hanging="360"/>
      </w:pPr>
      <w:rPr>
        <w:rFonts w:ascii="Courier New" w:hAnsi="Courier New" w:cs="Courier New" w:hint="default"/>
      </w:rPr>
    </w:lvl>
    <w:lvl w:ilvl="2" w:tplc="1F8EFCA2">
      <w:start w:val="1"/>
      <w:numFmt w:val="bullet"/>
      <w:lvlText w:val=""/>
      <w:lvlJc w:val="left"/>
      <w:pPr>
        <w:ind w:left="3303" w:hanging="360"/>
      </w:pPr>
      <w:rPr>
        <w:rFonts w:ascii="Wingdings" w:hAnsi="Wingdings" w:hint="default"/>
      </w:rPr>
    </w:lvl>
    <w:lvl w:ilvl="3" w:tplc="6FCEA07A">
      <w:start w:val="1"/>
      <w:numFmt w:val="bullet"/>
      <w:lvlText w:val=""/>
      <w:lvlJc w:val="left"/>
      <w:pPr>
        <w:ind w:left="4023" w:hanging="360"/>
      </w:pPr>
      <w:rPr>
        <w:rFonts w:ascii="Symbol" w:hAnsi="Symbol" w:hint="default"/>
      </w:rPr>
    </w:lvl>
    <w:lvl w:ilvl="4" w:tplc="FD66FD9A">
      <w:start w:val="1"/>
      <w:numFmt w:val="bullet"/>
      <w:lvlText w:val="o"/>
      <w:lvlJc w:val="left"/>
      <w:pPr>
        <w:ind w:left="4743" w:hanging="360"/>
      </w:pPr>
      <w:rPr>
        <w:rFonts w:ascii="Courier New" w:hAnsi="Courier New" w:cs="Courier New" w:hint="default"/>
      </w:rPr>
    </w:lvl>
    <w:lvl w:ilvl="5" w:tplc="A25AC9C4">
      <w:start w:val="1"/>
      <w:numFmt w:val="bullet"/>
      <w:lvlText w:val=""/>
      <w:lvlJc w:val="left"/>
      <w:pPr>
        <w:ind w:left="5463" w:hanging="360"/>
      </w:pPr>
      <w:rPr>
        <w:rFonts w:ascii="Wingdings" w:hAnsi="Wingdings" w:hint="default"/>
      </w:rPr>
    </w:lvl>
    <w:lvl w:ilvl="6" w:tplc="1F820396">
      <w:start w:val="1"/>
      <w:numFmt w:val="bullet"/>
      <w:lvlText w:val=""/>
      <w:lvlJc w:val="left"/>
      <w:pPr>
        <w:ind w:left="6183" w:hanging="360"/>
      </w:pPr>
      <w:rPr>
        <w:rFonts w:ascii="Symbol" w:hAnsi="Symbol" w:hint="default"/>
      </w:rPr>
    </w:lvl>
    <w:lvl w:ilvl="7" w:tplc="0E841F74">
      <w:start w:val="1"/>
      <w:numFmt w:val="bullet"/>
      <w:lvlText w:val="o"/>
      <w:lvlJc w:val="left"/>
      <w:pPr>
        <w:ind w:left="6903" w:hanging="360"/>
      </w:pPr>
      <w:rPr>
        <w:rFonts w:ascii="Courier New" w:hAnsi="Courier New" w:cs="Courier New" w:hint="default"/>
      </w:rPr>
    </w:lvl>
    <w:lvl w:ilvl="8" w:tplc="F99C8218">
      <w:start w:val="1"/>
      <w:numFmt w:val="bullet"/>
      <w:lvlText w:val=""/>
      <w:lvlJc w:val="left"/>
      <w:pPr>
        <w:ind w:left="7623" w:hanging="360"/>
      </w:pPr>
      <w:rPr>
        <w:rFonts w:ascii="Wingdings" w:hAnsi="Wingdings" w:hint="default"/>
      </w:rPr>
    </w:lvl>
  </w:abstractNum>
  <w:abstractNum w:abstractNumId="6" w15:restartNumberingAfterBreak="0">
    <w:nsid w:val="1A0A308D"/>
    <w:multiLevelType w:val="hybridMultilevel"/>
    <w:tmpl w:val="7C8CA684"/>
    <w:lvl w:ilvl="0" w:tplc="C3EE27CC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C82A8B0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BF6A084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7A9C2244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6BAF42E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50BE1058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564279F0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8BCCBC40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55D2BEB2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AAF5C8E"/>
    <w:multiLevelType w:val="hybridMultilevel"/>
    <w:tmpl w:val="BB66C850"/>
    <w:lvl w:ilvl="0" w:tplc="96CA4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9ADD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C667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F82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2A7C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E23E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A2E7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D814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F05B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06F30"/>
    <w:multiLevelType w:val="hybridMultilevel"/>
    <w:tmpl w:val="2DA80D70"/>
    <w:lvl w:ilvl="0" w:tplc="5E52FB4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78F01734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6526D9C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980C15C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640A69CC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224C55E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5EF08C2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BF08266C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57C6BE2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15D175E"/>
    <w:multiLevelType w:val="hybridMultilevel"/>
    <w:tmpl w:val="73F4F892"/>
    <w:lvl w:ilvl="0" w:tplc="0550240A">
      <w:start w:val="1"/>
      <w:numFmt w:val="lowerLetter"/>
      <w:lvlText w:val="%1)"/>
      <w:lvlJc w:val="left"/>
      <w:pPr>
        <w:ind w:left="1428" w:hanging="360"/>
      </w:pPr>
    </w:lvl>
    <w:lvl w:ilvl="1" w:tplc="1C321F52">
      <w:start w:val="1"/>
      <w:numFmt w:val="lowerLetter"/>
      <w:lvlText w:val="%2."/>
      <w:lvlJc w:val="left"/>
      <w:pPr>
        <w:ind w:left="2148" w:hanging="360"/>
      </w:pPr>
    </w:lvl>
    <w:lvl w:ilvl="2" w:tplc="F508DB48">
      <w:start w:val="1"/>
      <w:numFmt w:val="lowerRoman"/>
      <w:lvlText w:val="%3."/>
      <w:lvlJc w:val="right"/>
      <w:pPr>
        <w:ind w:left="2868" w:hanging="180"/>
      </w:pPr>
    </w:lvl>
    <w:lvl w:ilvl="3" w:tplc="15A49B50">
      <w:start w:val="1"/>
      <w:numFmt w:val="decimal"/>
      <w:lvlText w:val="%4."/>
      <w:lvlJc w:val="left"/>
      <w:pPr>
        <w:ind w:left="3588" w:hanging="360"/>
      </w:pPr>
    </w:lvl>
    <w:lvl w:ilvl="4" w:tplc="EF60BF3A">
      <w:start w:val="1"/>
      <w:numFmt w:val="lowerLetter"/>
      <w:lvlText w:val="%5."/>
      <w:lvlJc w:val="left"/>
      <w:pPr>
        <w:ind w:left="4308" w:hanging="360"/>
      </w:pPr>
    </w:lvl>
    <w:lvl w:ilvl="5" w:tplc="9140B856">
      <w:start w:val="1"/>
      <w:numFmt w:val="lowerRoman"/>
      <w:lvlText w:val="%6."/>
      <w:lvlJc w:val="right"/>
      <w:pPr>
        <w:ind w:left="5028" w:hanging="180"/>
      </w:pPr>
    </w:lvl>
    <w:lvl w:ilvl="6" w:tplc="6D1660B2">
      <w:start w:val="1"/>
      <w:numFmt w:val="decimal"/>
      <w:lvlText w:val="%7."/>
      <w:lvlJc w:val="left"/>
      <w:pPr>
        <w:ind w:left="5748" w:hanging="360"/>
      </w:pPr>
    </w:lvl>
    <w:lvl w:ilvl="7" w:tplc="2338721C">
      <w:start w:val="1"/>
      <w:numFmt w:val="lowerLetter"/>
      <w:lvlText w:val="%8."/>
      <w:lvlJc w:val="left"/>
      <w:pPr>
        <w:ind w:left="6468" w:hanging="360"/>
      </w:pPr>
    </w:lvl>
    <w:lvl w:ilvl="8" w:tplc="0B089416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3B336A3"/>
    <w:multiLevelType w:val="hybridMultilevel"/>
    <w:tmpl w:val="ACE42952"/>
    <w:lvl w:ilvl="0" w:tplc="2BF84FA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DA466F98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BD26CA78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65AE3D2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F183E1C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C6C7EDC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6360474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3304C38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803E4584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24B86C54"/>
    <w:multiLevelType w:val="hybridMultilevel"/>
    <w:tmpl w:val="423A323A"/>
    <w:lvl w:ilvl="0" w:tplc="B58E9522">
      <w:start w:val="1"/>
      <w:numFmt w:val="decimal"/>
      <w:lvlText w:val="%1."/>
      <w:lvlJc w:val="left"/>
      <w:pPr>
        <w:ind w:left="1080" w:hanging="360"/>
      </w:pPr>
    </w:lvl>
    <w:lvl w:ilvl="1" w:tplc="9E2C97B6">
      <w:start w:val="1"/>
      <w:numFmt w:val="lowerLetter"/>
      <w:lvlText w:val="%2."/>
      <w:lvlJc w:val="left"/>
      <w:pPr>
        <w:ind w:left="1800" w:hanging="360"/>
      </w:pPr>
    </w:lvl>
    <w:lvl w:ilvl="2" w:tplc="9DC62536">
      <w:start w:val="1"/>
      <w:numFmt w:val="lowerRoman"/>
      <w:lvlText w:val="%3."/>
      <w:lvlJc w:val="right"/>
      <w:pPr>
        <w:ind w:left="2520" w:hanging="180"/>
      </w:pPr>
    </w:lvl>
    <w:lvl w:ilvl="3" w:tplc="EC0063CC">
      <w:start w:val="1"/>
      <w:numFmt w:val="decimal"/>
      <w:lvlText w:val="%4."/>
      <w:lvlJc w:val="left"/>
      <w:pPr>
        <w:ind w:left="3240" w:hanging="360"/>
      </w:pPr>
    </w:lvl>
    <w:lvl w:ilvl="4" w:tplc="F3DCCCCC">
      <w:start w:val="1"/>
      <w:numFmt w:val="lowerLetter"/>
      <w:lvlText w:val="%5."/>
      <w:lvlJc w:val="left"/>
      <w:pPr>
        <w:ind w:left="3960" w:hanging="360"/>
      </w:pPr>
    </w:lvl>
    <w:lvl w:ilvl="5" w:tplc="3CE214DA">
      <w:start w:val="1"/>
      <w:numFmt w:val="lowerRoman"/>
      <w:lvlText w:val="%6."/>
      <w:lvlJc w:val="right"/>
      <w:pPr>
        <w:ind w:left="4680" w:hanging="180"/>
      </w:pPr>
    </w:lvl>
    <w:lvl w:ilvl="6" w:tplc="68EEE0DC">
      <w:start w:val="1"/>
      <w:numFmt w:val="decimal"/>
      <w:lvlText w:val="%7."/>
      <w:lvlJc w:val="left"/>
      <w:pPr>
        <w:ind w:left="5400" w:hanging="360"/>
      </w:pPr>
    </w:lvl>
    <w:lvl w:ilvl="7" w:tplc="0CFC5E0C">
      <w:start w:val="1"/>
      <w:numFmt w:val="lowerLetter"/>
      <w:lvlText w:val="%8."/>
      <w:lvlJc w:val="left"/>
      <w:pPr>
        <w:ind w:left="6120" w:hanging="360"/>
      </w:pPr>
    </w:lvl>
    <w:lvl w:ilvl="8" w:tplc="8A36E066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FA22EF"/>
    <w:multiLevelType w:val="hybridMultilevel"/>
    <w:tmpl w:val="A4909AE2"/>
    <w:lvl w:ilvl="0" w:tplc="EF566368">
      <w:start w:val="1"/>
      <w:numFmt w:val="lowerLetter"/>
      <w:lvlText w:val="%1)"/>
      <w:lvlJc w:val="left"/>
      <w:pPr>
        <w:ind w:left="1353" w:hanging="360"/>
      </w:pPr>
      <w:rPr>
        <w:i w:val="0"/>
        <w:iCs w:val="0"/>
      </w:rPr>
    </w:lvl>
    <w:lvl w:ilvl="1" w:tplc="2CC6F5FE">
      <w:start w:val="1"/>
      <w:numFmt w:val="lowerLetter"/>
      <w:lvlText w:val="%2."/>
      <w:lvlJc w:val="left"/>
      <w:pPr>
        <w:ind w:left="2073" w:hanging="360"/>
      </w:pPr>
    </w:lvl>
    <w:lvl w:ilvl="2" w:tplc="C8807C40">
      <w:start w:val="1"/>
      <w:numFmt w:val="lowerRoman"/>
      <w:lvlText w:val="%3."/>
      <w:lvlJc w:val="right"/>
      <w:pPr>
        <w:ind w:left="2793" w:hanging="180"/>
      </w:pPr>
    </w:lvl>
    <w:lvl w:ilvl="3" w:tplc="40FC8CB0">
      <w:start w:val="1"/>
      <w:numFmt w:val="decimal"/>
      <w:lvlText w:val="%4."/>
      <w:lvlJc w:val="left"/>
      <w:pPr>
        <w:ind w:left="3513" w:hanging="360"/>
      </w:pPr>
      <w:rPr>
        <w:rFonts w:ascii="Calibri" w:eastAsia="Times New Roman" w:hAnsi="Calibri" w:cs="Calibri"/>
      </w:rPr>
    </w:lvl>
    <w:lvl w:ilvl="4" w:tplc="C1F8C6E0">
      <w:start w:val="1"/>
      <w:numFmt w:val="lowerLetter"/>
      <w:lvlText w:val="%5."/>
      <w:lvlJc w:val="left"/>
      <w:pPr>
        <w:ind w:left="4233" w:hanging="360"/>
      </w:pPr>
    </w:lvl>
    <w:lvl w:ilvl="5" w:tplc="35C4F24E">
      <w:start w:val="1"/>
      <w:numFmt w:val="lowerRoman"/>
      <w:lvlText w:val="%6."/>
      <w:lvlJc w:val="right"/>
      <w:pPr>
        <w:ind w:left="4953" w:hanging="180"/>
      </w:pPr>
    </w:lvl>
    <w:lvl w:ilvl="6" w:tplc="467C9846">
      <w:start w:val="1"/>
      <w:numFmt w:val="decimal"/>
      <w:lvlText w:val="%7."/>
      <w:lvlJc w:val="left"/>
      <w:pPr>
        <w:ind w:left="5673" w:hanging="360"/>
      </w:pPr>
    </w:lvl>
    <w:lvl w:ilvl="7" w:tplc="631A6EEA">
      <w:start w:val="1"/>
      <w:numFmt w:val="lowerLetter"/>
      <w:lvlText w:val="%8."/>
      <w:lvlJc w:val="left"/>
      <w:pPr>
        <w:ind w:left="6393" w:hanging="360"/>
      </w:pPr>
    </w:lvl>
    <w:lvl w:ilvl="8" w:tplc="7A9C11F2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85A2FA9"/>
    <w:multiLevelType w:val="hybridMultilevel"/>
    <w:tmpl w:val="4DE85100"/>
    <w:lvl w:ilvl="0" w:tplc="D1064E9C">
      <w:start w:val="1"/>
      <w:numFmt w:val="decimal"/>
      <w:lvlText w:val="%1."/>
      <w:lvlJc w:val="left"/>
      <w:pPr>
        <w:ind w:left="733" w:hanging="360"/>
      </w:pPr>
    </w:lvl>
    <w:lvl w:ilvl="1" w:tplc="50B48CC6">
      <w:start w:val="1"/>
      <w:numFmt w:val="lowerLetter"/>
      <w:lvlText w:val="%2."/>
      <w:lvlJc w:val="left"/>
      <w:pPr>
        <w:ind w:left="1453" w:hanging="360"/>
      </w:pPr>
    </w:lvl>
    <w:lvl w:ilvl="2" w:tplc="047A0DD8">
      <w:start w:val="1"/>
      <w:numFmt w:val="lowerRoman"/>
      <w:lvlText w:val="%3."/>
      <w:lvlJc w:val="right"/>
      <w:pPr>
        <w:ind w:left="2173" w:hanging="180"/>
      </w:pPr>
    </w:lvl>
    <w:lvl w:ilvl="3" w:tplc="82FA23C0">
      <w:start w:val="1"/>
      <w:numFmt w:val="decimal"/>
      <w:lvlText w:val="%4."/>
      <w:lvlJc w:val="left"/>
      <w:pPr>
        <w:ind w:left="2893" w:hanging="360"/>
      </w:pPr>
    </w:lvl>
    <w:lvl w:ilvl="4" w:tplc="C0AE7050">
      <w:start w:val="1"/>
      <w:numFmt w:val="lowerLetter"/>
      <w:lvlText w:val="%5."/>
      <w:lvlJc w:val="left"/>
      <w:pPr>
        <w:ind w:left="3613" w:hanging="360"/>
      </w:pPr>
    </w:lvl>
    <w:lvl w:ilvl="5" w:tplc="4F4212CE">
      <w:start w:val="1"/>
      <w:numFmt w:val="lowerRoman"/>
      <w:lvlText w:val="%6."/>
      <w:lvlJc w:val="right"/>
      <w:pPr>
        <w:ind w:left="4333" w:hanging="180"/>
      </w:pPr>
    </w:lvl>
    <w:lvl w:ilvl="6" w:tplc="EF564FC4">
      <w:start w:val="1"/>
      <w:numFmt w:val="decimal"/>
      <w:lvlText w:val="%7."/>
      <w:lvlJc w:val="left"/>
      <w:pPr>
        <w:ind w:left="5053" w:hanging="360"/>
      </w:pPr>
    </w:lvl>
    <w:lvl w:ilvl="7" w:tplc="84680C32">
      <w:start w:val="1"/>
      <w:numFmt w:val="lowerLetter"/>
      <w:lvlText w:val="%8."/>
      <w:lvlJc w:val="left"/>
      <w:pPr>
        <w:ind w:left="5773" w:hanging="360"/>
      </w:pPr>
    </w:lvl>
    <w:lvl w:ilvl="8" w:tplc="15304A1E">
      <w:start w:val="1"/>
      <w:numFmt w:val="lowerRoman"/>
      <w:lvlText w:val="%9."/>
      <w:lvlJc w:val="right"/>
      <w:pPr>
        <w:ind w:left="6493" w:hanging="180"/>
      </w:pPr>
    </w:lvl>
  </w:abstractNum>
  <w:abstractNum w:abstractNumId="14" w15:restartNumberingAfterBreak="0">
    <w:nsid w:val="2ADF5CD6"/>
    <w:multiLevelType w:val="hybridMultilevel"/>
    <w:tmpl w:val="02060D96"/>
    <w:lvl w:ilvl="0" w:tplc="CD749708">
      <w:start w:val="1"/>
      <w:numFmt w:val="decimal"/>
      <w:lvlText w:val="%1."/>
      <w:lvlJc w:val="left"/>
      <w:pPr>
        <w:ind w:left="720" w:hanging="360"/>
      </w:pPr>
    </w:lvl>
    <w:lvl w:ilvl="1" w:tplc="B73E5012">
      <w:start w:val="1"/>
      <w:numFmt w:val="lowerLetter"/>
      <w:lvlText w:val="%2."/>
      <w:lvlJc w:val="left"/>
      <w:pPr>
        <w:ind w:left="1440" w:hanging="360"/>
      </w:pPr>
    </w:lvl>
    <w:lvl w:ilvl="2" w:tplc="2B10703E">
      <w:start w:val="1"/>
      <w:numFmt w:val="lowerRoman"/>
      <w:lvlText w:val="%3."/>
      <w:lvlJc w:val="right"/>
      <w:pPr>
        <w:ind w:left="2160" w:hanging="180"/>
      </w:pPr>
    </w:lvl>
    <w:lvl w:ilvl="3" w:tplc="7A9C1350">
      <w:start w:val="1"/>
      <w:numFmt w:val="decimal"/>
      <w:lvlText w:val="%4."/>
      <w:lvlJc w:val="left"/>
      <w:pPr>
        <w:ind w:left="2880" w:hanging="360"/>
      </w:pPr>
    </w:lvl>
    <w:lvl w:ilvl="4" w:tplc="356AA2E4">
      <w:start w:val="1"/>
      <w:numFmt w:val="lowerLetter"/>
      <w:lvlText w:val="%5."/>
      <w:lvlJc w:val="left"/>
      <w:pPr>
        <w:ind w:left="3600" w:hanging="360"/>
      </w:pPr>
    </w:lvl>
    <w:lvl w:ilvl="5" w:tplc="A00202F2">
      <w:start w:val="1"/>
      <w:numFmt w:val="lowerRoman"/>
      <w:lvlText w:val="%6."/>
      <w:lvlJc w:val="right"/>
      <w:pPr>
        <w:ind w:left="4320" w:hanging="180"/>
      </w:pPr>
    </w:lvl>
    <w:lvl w:ilvl="6" w:tplc="78EC5D1C">
      <w:start w:val="1"/>
      <w:numFmt w:val="decimal"/>
      <w:lvlText w:val="%7."/>
      <w:lvlJc w:val="left"/>
      <w:pPr>
        <w:ind w:left="5040" w:hanging="360"/>
      </w:pPr>
    </w:lvl>
    <w:lvl w:ilvl="7" w:tplc="98E4D07C">
      <w:start w:val="1"/>
      <w:numFmt w:val="lowerLetter"/>
      <w:lvlText w:val="%8."/>
      <w:lvlJc w:val="left"/>
      <w:pPr>
        <w:ind w:left="5760" w:hanging="360"/>
      </w:pPr>
    </w:lvl>
    <w:lvl w:ilvl="8" w:tplc="BA0E44E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C6233"/>
    <w:multiLevelType w:val="hybridMultilevel"/>
    <w:tmpl w:val="D5FCAFB8"/>
    <w:lvl w:ilvl="0" w:tplc="470E5BDA">
      <w:start w:val="1"/>
      <w:numFmt w:val="decimal"/>
      <w:lvlText w:val="%1."/>
      <w:lvlJc w:val="left"/>
      <w:pPr>
        <w:ind w:left="720" w:hanging="360"/>
      </w:pPr>
    </w:lvl>
    <w:lvl w:ilvl="1" w:tplc="1056F4F4">
      <w:start w:val="1"/>
      <w:numFmt w:val="lowerLetter"/>
      <w:lvlText w:val="%2."/>
      <w:lvlJc w:val="left"/>
      <w:pPr>
        <w:ind w:left="1440" w:hanging="360"/>
      </w:pPr>
    </w:lvl>
    <w:lvl w:ilvl="2" w:tplc="FE048662">
      <w:start w:val="1"/>
      <w:numFmt w:val="lowerRoman"/>
      <w:lvlText w:val="%3."/>
      <w:lvlJc w:val="right"/>
      <w:pPr>
        <w:ind w:left="2160" w:hanging="180"/>
      </w:pPr>
    </w:lvl>
    <w:lvl w:ilvl="3" w:tplc="DD8AAA1A">
      <w:start w:val="1"/>
      <w:numFmt w:val="decimal"/>
      <w:lvlText w:val="%4."/>
      <w:lvlJc w:val="left"/>
      <w:pPr>
        <w:ind w:left="2880" w:hanging="360"/>
      </w:pPr>
    </w:lvl>
    <w:lvl w:ilvl="4" w:tplc="4AA407D4">
      <w:start w:val="1"/>
      <w:numFmt w:val="lowerLetter"/>
      <w:lvlText w:val="%5."/>
      <w:lvlJc w:val="left"/>
      <w:pPr>
        <w:ind w:left="3600" w:hanging="360"/>
      </w:pPr>
    </w:lvl>
    <w:lvl w:ilvl="5" w:tplc="98A0C4CC">
      <w:start w:val="1"/>
      <w:numFmt w:val="lowerRoman"/>
      <w:lvlText w:val="%6."/>
      <w:lvlJc w:val="right"/>
      <w:pPr>
        <w:ind w:left="4320" w:hanging="180"/>
      </w:pPr>
    </w:lvl>
    <w:lvl w:ilvl="6" w:tplc="41106882">
      <w:start w:val="1"/>
      <w:numFmt w:val="decimal"/>
      <w:lvlText w:val="%7."/>
      <w:lvlJc w:val="left"/>
      <w:pPr>
        <w:ind w:left="5040" w:hanging="360"/>
      </w:pPr>
    </w:lvl>
    <w:lvl w:ilvl="7" w:tplc="E08A9CA6">
      <w:start w:val="1"/>
      <w:numFmt w:val="lowerLetter"/>
      <w:lvlText w:val="%8."/>
      <w:lvlJc w:val="left"/>
      <w:pPr>
        <w:ind w:left="5760" w:hanging="360"/>
      </w:pPr>
    </w:lvl>
    <w:lvl w:ilvl="8" w:tplc="2248932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95729"/>
    <w:multiLevelType w:val="hybridMultilevel"/>
    <w:tmpl w:val="24E85524"/>
    <w:lvl w:ilvl="0" w:tplc="6070440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95DC8FE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856850C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88D01864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E506228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F80CAD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3246F6E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D46279A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B926729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2CD76CC"/>
    <w:multiLevelType w:val="hybridMultilevel"/>
    <w:tmpl w:val="448C42D8"/>
    <w:lvl w:ilvl="0" w:tplc="FDF8AE4E">
      <w:start w:val="1"/>
      <w:numFmt w:val="bullet"/>
      <w:lvlText w:val="•"/>
      <w:lvlJc w:val="left"/>
      <w:pPr>
        <w:ind w:left="468" w:firstLine="0"/>
      </w:pPr>
      <w:rPr>
        <w:rFonts w:ascii="Calibri" w:eastAsia="Arial" w:hAnsi="Calibri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0DCDFBA">
      <w:start w:val="1"/>
      <w:numFmt w:val="bullet"/>
      <w:lvlText w:val="o"/>
      <w:lvlJc w:val="left"/>
      <w:pPr>
        <w:ind w:left="11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FA6452E">
      <w:start w:val="1"/>
      <w:numFmt w:val="bullet"/>
      <w:lvlText w:val="▪"/>
      <w:lvlJc w:val="left"/>
      <w:pPr>
        <w:ind w:left="18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BEEFF40">
      <w:start w:val="1"/>
      <w:numFmt w:val="bullet"/>
      <w:lvlText w:val="•"/>
      <w:lvlJc w:val="left"/>
      <w:pPr>
        <w:ind w:left="26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B5208DE">
      <w:start w:val="1"/>
      <w:numFmt w:val="bullet"/>
      <w:lvlText w:val="o"/>
      <w:lvlJc w:val="left"/>
      <w:pPr>
        <w:ind w:left="332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2D6D560">
      <w:start w:val="1"/>
      <w:numFmt w:val="bullet"/>
      <w:lvlText w:val="▪"/>
      <w:lvlJc w:val="left"/>
      <w:pPr>
        <w:ind w:left="404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5DC750A">
      <w:start w:val="1"/>
      <w:numFmt w:val="bullet"/>
      <w:lvlText w:val="•"/>
      <w:lvlJc w:val="left"/>
      <w:pPr>
        <w:ind w:left="47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1542FD2">
      <w:start w:val="1"/>
      <w:numFmt w:val="bullet"/>
      <w:lvlText w:val="o"/>
      <w:lvlJc w:val="left"/>
      <w:pPr>
        <w:ind w:left="54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7D8236C">
      <w:start w:val="1"/>
      <w:numFmt w:val="bullet"/>
      <w:lvlText w:val="▪"/>
      <w:lvlJc w:val="left"/>
      <w:pPr>
        <w:ind w:left="62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4BA25183"/>
    <w:multiLevelType w:val="hybridMultilevel"/>
    <w:tmpl w:val="01C66DF0"/>
    <w:lvl w:ilvl="0" w:tplc="5448B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42D3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AEF8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10D3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36C7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8EF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1457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4609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D27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41C3F"/>
    <w:multiLevelType w:val="hybridMultilevel"/>
    <w:tmpl w:val="97D41444"/>
    <w:lvl w:ilvl="0" w:tplc="516AA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3E8C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2C66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607D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3C35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9639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EF9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9A3C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20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F68BF"/>
    <w:multiLevelType w:val="hybridMultilevel"/>
    <w:tmpl w:val="4CAAAE08"/>
    <w:lvl w:ilvl="0" w:tplc="AA68EB5A">
      <w:start w:val="1"/>
      <w:numFmt w:val="decimal"/>
      <w:lvlText w:val="%1."/>
      <w:lvlJc w:val="left"/>
      <w:pPr>
        <w:ind w:left="720" w:hanging="360"/>
      </w:pPr>
    </w:lvl>
    <w:lvl w:ilvl="1" w:tplc="A3662B7E">
      <w:start w:val="1"/>
      <w:numFmt w:val="lowerLetter"/>
      <w:lvlText w:val="%2."/>
      <w:lvlJc w:val="left"/>
      <w:pPr>
        <w:ind w:left="1440" w:hanging="360"/>
      </w:pPr>
    </w:lvl>
    <w:lvl w:ilvl="2" w:tplc="C812DD88">
      <w:start w:val="1"/>
      <w:numFmt w:val="lowerRoman"/>
      <w:lvlText w:val="%3."/>
      <w:lvlJc w:val="right"/>
      <w:pPr>
        <w:ind w:left="2160" w:hanging="180"/>
      </w:pPr>
    </w:lvl>
    <w:lvl w:ilvl="3" w:tplc="34504F4C">
      <w:start w:val="1"/>
      <w:numFmt w:val="decimal"/>
      <w:lvlText w:val="%4."/>
      <w:lvlJc w:val="left"/>
      <w:pPr>
        <w:ind w:left="2880" w:hanging="360"/>
      </w:pPr>
    </w:lvl>
    <w:lvl w:ilvl="4" w:tplc="71065124">
      <w:start w:val="1"/>
      <w:numFmt w:val="lowerLetter"/>
      <w:lvlText w:val="%5."/>
      <w:lvlJc w:val="left"/>
      <w:pPr>
        <w:ind w:left="3600" w:hanging="360"/>
      </w:pPr>
    </w:lvl>
    <w:lvl w:ilvl="5" w:tplc="4E5EDC3A">
      <w:start w:val="1"/>
      <w:numFmt w:val="lowerRoman"/>
      <w:lvlText w:val="%6."/>
      <w:lvlJc w:val="right"/>
      <w:pPr>
        <w:ind w:left="4320" w:hanging="180"/>
      </w:pPr>
    </w:lvl>
    <w:lvl w:ilvl="6" w:tplc="3A183BD4">
      <w:start w:val="1"/>
      <w:numFmt w:val="decimal"/>
      <w:lvlText w:val="%7."/>
      <w:lvlJc w:val="left"/>
      <w:pPr>
        <w:ind w:left="5040" w:hanging="360"/>
      </w:pPr>
    </w:lvl>
    <w:lvl w:ilvl="7" w:tplc="8B048858">
      <w:start w:val="1"/>
      <w:numFmt w:val="lowerLetter"/>
      <w:lvlText w:val="%8."/>
      <w:lvlJc w:val="left"/>
      <w:pPr>
        <w:ind w:left="5760" w:hanging="360"/>
      </w:pPr>
    </w:lvl>
    <w:lvl w:ilvl="8" w:tplc="09429FD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C83A2B"/>
    <w:multiLevelType w:val="hybridMultilevel"/>
    <w:tmpl w:val="60AE7B8C"/>
    <w:lvl w:ilvl="0" w:tplc="870A1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E8CF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FA7D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669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22C6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780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8AB1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DE3C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E8F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7564E"/>
    <w:multiLevelType w:val="hybridMultilevel"/>
    <w:tmpl w:val="BB265036"/>
    <w:lvl w:ilvl="0" w:tplc="B10A7A06">
      <w:start w:val="1"/>
      <w:numFmt w:val="decimal"/>
      <w:lvlText w:val="%1)"/>
      <w:lvlJc w:val="left"/>
      <w:pPr>
        <w:ind w:left="470" w:firstLine="0"/>
      </w:pPr>
      <w:rPr>
        <w:rFonts w:ascii="Calibri" w:eastAsia="Times New Roman" w:hAnsi="Calibri" w:cs="Calibri" w:hint="default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DBA5438">
      <w:start w:val="1"/>
      <w:numFmt w:val="lowerLetter"/>
      <w:lvlText w:val="%2"/>
      <w:lvlJc w:val="left"/>
      <w:pPr>
        <w:ind w:left="1175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674FE28">
      <w:start w:val="1"/>
      <w:numFmt w:val="lowerRoman"/>
      <w:lvlText w:val="%3"/>
      <w:lvlJc w:val="left"/>
      <w:pPr>
        <w:ind w:left="1895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4FAF1B4">
      <w:start w:val="1"/>
      <w:numFmt w:val="decimal"/>
      <w:lvlText w:val="%4"/>
      <w:lvlJc w:val="left"/>
      <w:pPr>
        <w:ind w:left="2615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8B6C9D6">
      <w:start w:val="1"/>
      <w:numFmt w:val="lowerLetter"/>
      <w:lvlText w:val="%5"/>
      <w:lvlJc w:val="left"/>
      <w:pPr>
        <w:ind w:left="3335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7CEE0C2">
      <w:start w:val="1"/>
      <w:numFmt w:val="lowerRoman"/>
      <w:lvlText w:val="%6"/>
      <w:lvlJc w:val="left"/>
      <w:pPr>
        <w:ind w:left="4055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3F4D4E8">
      <w:start w:val="1"/>
      <w:numFmt w:val="decimal"/>
      <w:lvlText w:val="%7"/>
      <w:lvlJc w:val="left"/>
      <w:pPr>
        <w:ind w:left="4775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38AD668">
      <w:start w:val="1"/>
      <w:numFmt w:val="lowerLetter"/>
      <w:lvlText w:val="%8"/>
      <w:lvlJc w:val="left"/>
      <w:pPr>
        <w:ind w:left="5495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912F6D8">
      <w:start w:val="1"/>
      <w:numFmt w:val="lowerRoman"/>
      <w:lvlText w:val="%9"/>
      <w:lvlJc w:val="left"/>
      <w:pPr>
        <w:ind w:left="6215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5FEB7B26"/>
    <w:multiLevelType w:val="hybridMultilevel"/>
    <w:tmpl w:val="FFFFFFFF"/>
    <w:lvl w:ilvl="0" w:tplc="9C5E4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3E77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9F8B0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D8CA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C84A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8D2D9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7E2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C433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AB4F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671CFF"/>
    <w:multiLevelType w:val="singleLevel"/>
    <w:tmpl w:val="C08C36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0707409"/>
    <w:multiLevelType w:val="hybridMultilevel"/>
    <w:tmpl w:val="AB345FF0"/>
    <w:lvl w:ilvl="0" w:tplc="E2A2E8CA">
      <w:start w:val="1"/>
      <w:numFmt w:val="lowerLetter"/>
      <w:lvlText w:val="%1)"/>
      <w:lvlJc w:val="left"/>
      <w:pPr>
        <w:ind w:left="828" w:hanging="360"/>
      </w:pPr>
    </w:lvl>
    <w:lvl w:ilvl="1" w:tplc="0AB667DA">
      <w:start w:val="1"/>
      <w:numFmt w:val="lowerLetter"/>
      <w:lvlText w:val="%2."/>
      <w:lvlJc w:val="left"/>
      <w:pPr>
        <w:ind w:left="1548" w:hanging="360"/>
      </w:pPr>
    </w:lvl>
    <w:lvl w:ilvl="2" w:tplc="B0961B68">
      <w:start w:val="1"/>
      <w:numFmt w:val="lowerRoman"/>
      <w:lvlText w:val="%3."/>
      <w:lvlJc w:val="right"/>
      <w:pPr>
        <w:ind w:left="2268" w:hanging="180"/>
      </w:pPr>
    </w:lvl>
    <w:lvl w:ilvl="3" w:tplc="CAB062C0">
      <w:start w:val="1"/>
      <w:numFmt w:val="decimal"/>
      <w:lvlText w:val="%4."/>
      <w:lvlJc w:val="left"/>
      <w:pPr>
        <w:ind w:left="2988" w:hanging="360"/>
      </w:pPr>
    </w:lvl>
    <w:lvl w:ilvl="4" w:tplc="E068B72A">
      <w:start w:val="1"/>
      <w:numFmt w:val="lowerLetter"/>
      <w:lvlText w:val="%5."/>
      <w:lvlJc w:val="left"/>
      <w:pPr>
        <w:ind w:left="3708" w:hanging="360"/>
      </w:pPr>
    </w:lvl>
    <w:lvl w:ilvl="5" w:tplc="56FC604E">
      <w:start w:val="1"/>
      <w:numFmt w:val="lowerRoman"/>
      <w:lvlText w:val="%6."/>
      <w:lvlJc w:val="right"/>
      <w:pPr>
        <w:ind w:left="4428" w:hanging="180"/>
      </w:pPr>
    </w:lvl>
    <w:lvl w:ilvl="6" w:tplc="F87EA56A">
      <w:start w:val="1"/>
      <w:numFmt w:val="decimal"/>
      <w:lvlText w:val="%7."/>
      <w:lvlJc w:val="left"/>
      <w:pPr>
        <w:ind w:left="5148" w:hanging="360"/>
      </w:pPr>
    </w:lvl>
    <w:lvl w:ilvl="7" w:tplc="446E916A">
      <w:start w:val="1"/>
      <w:numFmt w:val="lowerLetter"/>
      <w:lvlText w:val="%8."/>
      <w:lvlJc w:val="left"/>
      <w:pPr>
        <w:ind w:left="5868" w:hanging="360"/>
      </w:pPr>
    </w:lvl>
    <w:lvl w:ilvl="8" w:tplc="F514B2CA">
      <w:start w:val="1"/>
      <w:numFmt w:val="lowerRoman"/>
      <w:lvlText w:val="%9."/>
      <w:lvlJc w:val="right"/>
      <w:pPr>
        <w:ind w:left="6588" w:hanging="180"/>
      </w:pPr>
    </w:lvl>
  </w:abstractNum>
  <w:abstractNum w:abstractNumId="26" w15:restartNumberingAfterBreak="0">
    <w:nsid w:val="62994D8B"/>
    <w:multiLevelType w:val="hybridMultilevel"/>
    <w:tmpl w:val="D8721B70"/>
    <w:lvl w:ilvl="0" w:tplc="E13080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20C14E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BB81EC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CC979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B5ABB5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058768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21E2A3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780B72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916000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F0607A2"/>
    <w:multiLevelType w:val="hybridMultilevel"/>
    <w:tmpl w:val="F66085D2"/>
    <w:lvl w:ilvl="0" w:tplc="1BAC1574">
      <w:start w:val="1"/>
      <w:numFmt w:val="lowerLetter"/>
      <w:lvlText w:val="%1)"/>
      <w:lvlJc w:val="left"/>
      <w:pPr>
        <w:ind w:left="1440" w:hanging="360"/>
      </w:pPr>
    </w:lvl>
    <w:lvl w:ilvl="1" w:tplc="69C06C7C">
      <w:start w:val="1"/>
      <w:numFmt w:val="lowerLetter"/>
      <w:lvlText w:val="%2."/>
      <w:lvlJc w:val="left"/>
      <w:pPr>
        <w:ind w:left="2160" w:hanging="360"/>
      </w:pPr>
    </w:lvl>
    <w:lvl w:ilvl="2" w:tplc="33C20902">
      <w:start w:val="1"/>
      <w:numFmt w:val="lowerRoman"/>
      <w:lvlText w:val="%3."/>
      <w:lvlJc w:val="right"/>
      <w:pPr>
        <w:ind w:left="2880" w:hanging="180"/>
      </w:pPr>
    </w:lvl>
    <w:lvl w:ilvl="3" w:tplc="1584B7E0">
      <w:start w:val="1"/>
      <w:numFmt w:val="decimal"/>
      <w:lvlText w:val="%4."/>
      <w:lvlJc w:val="left"/>
      <w:pPr>
        <w:ind w:left="3600" w:hanging="360"/>
      </w:pPr>
    </w:lvl>
    <w:lvl w:ilvl="4" w:tplc="BFACC408">
      <w:start w:val="1"/>
      <w:numFmt w:val="lowerLetter"/>
      <w:lvlText w:val="%5."/>
      <w:lvlJc w:val="left"/>
      <w:pPr>
        <w:ind w:left="4320" w:hanging="360"/>
      </w:pPr>
    </w:lvl>
    <w:lvl w:ilvl="5" w:tplc="E24C34C6">
      <w:start w:val="1"/>
      <w:numFmt w:val="lowerRoman"/>
      <w:lvlText w:val="%6."/>
      <w:lvlJc w:val="right"/>
      <w:pPr>
        <w:ind w:left="5040" w:hanging="180"/>
      </w:pPr>
    </w:lvl>
    <w:lvl w:ilvl="6" w:tplc="D7D4778E">
      <w:start w:val="1"/>
      <w:numFmt w:val="decimal"/>
      <w:lvlText w:val="%7."/>
      <w:lvlJc w:val="left"/>
      <w:pPr>
        <w:ind w:left="5760" w:hanging="360"/>
      </w:pPr>
    </w:lvl>
    <w:lvl w:ilvl="7" w:tplc="E6FC011E">
      <w:start w:val="1"/>
      <w:numFmt w:val="lowerLetter"/>
      <w:lvlText w:val="%8."/>
      <w:lvlJc w:val="left"/>
      <w:pPr>
        <w:ind w:left="6480" w:hanging="360"/>
      </w:pPr>
    </w:lvl>
    <w:lvl w:ilvl="8" w:tplc="1C22B2DC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3566EBF"/>
    <w:multiLevelType w:val="hybridMultilevel"/>
    <w:tmpl w:val="4BA6A05A"/>
    <w:lvl w:ilvl="0" w:tplc="8A1E102A">
      <w:start w:val="1"/>
      <w:numFmt w:val="lowerLetter"/>
      <w:lvlText w:val="%1)"/>
      <w:lvlJc w:val="left"/>
      <w:pPr>
        <w:ind w:left="1440" w:hanging="360"/>
      </w:pPr>
      <w:rPr>
        <w:i w:val="0"/>
        <w:iCs w:val="0"/>
      </w:rPr>
    </w:lvl>
    <w:lvl w:ilvl="1" w:tplc="8270A444">
      <w:start w:val="1"/>
      <w:numFmt w:val="lowerLetter"/>
      <w:lvlText w:val="%2."/>
      <w:lvlJc w:val="left"/>
      <w:pPr>
        <w:ind w:left="2160" w:hanging="360"/>
      </w:pPr>
    </w:lvl>
    <w:lvl w:ilvl="2" w:tplc="5088EDD6">
      <w:start w:val="1"/>
      <w:numFmt w:val="lowerRoman"/>
      <w:lvlText w:val="%3."/>
      <w:lvlJc w:val="right"/>
      <w:pPr>
        <w:ind w:left="2880" w:hanging="180"/>
      </w:pPr>
    </w:lvl>
    <w:lvl w:ilvl="3" w:tplc="B218BBF6">
      <w:start w:val="1"/>
      <w:numFmt w:val="decimal"/>
      <w:lvlText w:val="%4."/>
      <w:lvlJc w:val="left"/>
      <w:pPr>
        <w:ind w:left="3600" w:hanging="360"/>
      </w:pPr>
    </w:lvl>
    <w:lvl w:ilvl="4" w:tplc="45BA6B6A">
      <w:start w:val="1"/>
      <w:numFmt w:val="lowerLetter"/>
      <w:lvlText w:val="%5."/>
      <w:lvlJc w:val="left"/>
      <w:pPr>
        <w:ind w:left="4320" w:hanging="360"/>
      </w:pPr>
    </w:lvl>
    <w:lvl w:ilvl="5" w:tplc="2578B996">
      <w:start w:val="1"/>
      <w:numFmt w:val="lowerRoman"/>
      <w:lvlText w:val="%6."/>
      <w:lvlJc w:val="right"/>
      <w:pPr>
        <w:ind w:left="5040" w:hanging="180"/>
      </w:pPr>
    </w:lvl>
    <w:lvl w:ilvl="6" w:tplc="2922543A">
      <w:start w:val="1"/>
      <w:numFmt w:val="decimal"/>
      <w:lvlText w:val="%7."/>
      <w:lvlJc w:val="left"/>
      <w:pPr>
        <w:ind w:left="5760" w:hanging="360"/>
      </w:pPr>
    </w:lvl>
    <w:lvl w:ilvl="7" w:tplc="A6521938">
      <w:start w:val="1"/>
      <w:numFmt w:val="lowerLetter"/>
      <w:lvlText w:val="%8."/>
      <w:lvlJc w:val="left"/>
      <w:pPr>
        <w:ind w:left="6480" w:hanging="360"/>
      </w:pPr>
    </w:lvl>
    <w:lvl w:ilvl="8" w:tplc="C522322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68C2AAF"/>
    <w:multiLevelType w:val="hybridMultilevel"/>
    <w:tmpl w:val="89E6E2F2"/>
    <w:styleLink w:val="WW8Num181"/>
    <w:lvl w:ilvl="0" w:tplc="4708915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BBB6C084">
      <w:start w:val="1"/>
      <w:numFmt w:val="lowerLetter"/>
      <w:lvlText w:val="%2."/>
      <w:lvlJc w:val="left"/>
      <w:pPr>
        <w:ind w:left="1440" w:hanging="360"/>
      </w:pPr>
    </w:lvl>
    <w:lvl w:ilvl="2" w:tplc="295AC0A0">
      <w:start w:val="1"/>
      <w:numFmt w:val="lowerRoman"/>
      <w:lvlText w:val="%3."/>
      <w:lvlJc w:val="right"/>
      <w:pPr>
        <w:ind w:left="2160" w:hanging="180"/>
      </w:pPr>
    </w:lvl>
    <w:lvl w:ilvl="3" w:tplc="5018243A">
      <w:start w:val="1"/>
      <w:numFmt w:val="decimal"/>
      <w:lvlText w:val="%4."/>
      <w:lvlJc w:val="left"/>
      <w:pPr>
        <w:ind w:left="2880" w:hanging="360"/>
      </w:pPr>
    </w:lvl>
    <w:lvl w:ilvl="4" w:tplc="209C4C1E">
      <w:start w:val="1"/>
      <w:numFmt w:val="lowerLetter"/>
      <w:lvlText w:val="%5."/>
      <w:lvlJc w:val="left"/>
      <w:pPr>
        <w:ind w:left="3600" w:hanging="360"/>
      </w:pPr>
    </w:lvl>
    <w:lvl w:ilvl="5" w:tplc="A0A20886">
      <w:start w:val="1"/>
      <w:numFmt w:val="lowerRoman"/>
      <w:lvlText w:val="%6."/>
      <w:lvlJc w:val="right"/>
      <w:pPr>
        <w:ind w:left="4320" w:hanging="180"/>
      </w:pPr>
    </w:lvl>
    <w:lvl w:ilvl="6" w:tplc="6C2417DA">
      <w:start w:val="1"/>
      <w:numFmt w:val="decimal"/>
      <w:lvlText w:val="%7."/>
      <w:lvlJc w:val="left"/>
      <w:pPr>
        <w:ind w:left="5040" w:hanging="360"/>
      </w:pPr>
    </w:lvl>
    <w:lvl w:ilvl="7" w:tplc="516C136C">
      <w:start w:val="1"/>
      <w:numFmt w:val="lowerLetter"/>
      <w:lvlText w:val="%8."/>
      <w:lvlJc w:val="left"/>
      <w:pPr>
        <w:ind w:left="5760" w:hanging="360"/>
      </w:pPr>
    </w:lvl>
    <w:lvl w:ilvl="8" w:tplc="5A52942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F44F9A"/>
    <w:multiLevelType w:val="hybridMultilevel"/>
    <w:tmpl w:val="81EC9C08"/>
    <w:lvl w:ilvl="0" w:tplc="610EB9E0">
      <w:start w:val="1"/>
      <w:numFmt w:val="lowerLetter"/>
      <w:lvlText w:val="%1)"/>
      <w:lvlJc w:val="left"/>
      <w:pPr>
        <w:ind w:left="1440" w:hanging="360"/>
      </w:pPr>
    </w:lvl>
    <w:lvl w:ilvl="1" w:tplc="600AE2A2">
      <w:start w:val="1"/>
      <w:numFmt w:val="lowerLetter"/>
      <w:lvlText w:val="%2."/>
      <w:lvlJc w:val="left"/>
      <w:pPr>
        <w:ind w:left="2160" w:hanging="360"/>
      </w:pPr>
    </w:lvl>
    <w:lvl w:ilvl="2" w:tplc="1758FACE">
      <w:start w:val="1"/>
      <w:numFmt w:val="lowerRoman"/>
      <w:lvlText w:val="%3."/>
      <w:lvlJc w:val="right"/>
      <w:pPr>
        <w:ind w:left="2880" w:hanging="180"/>
      </w:pPr>
    </w:lvl>
    <w:lvl w:ilvl="3" w:tplc="7B3296D6">
      <w:start w:val="1"/>
      <w:numFmt w:val="decimal"/>
      <w:lvlText w:val="%4."/>
      <w:lvlJc w:val="left"/>
      <w:pPr>
        <w:ind w:left="3600" w:hanging="360"/>
      </w:pPr>
    </w:lvl>
    <w:lvl w:ilvl="4" w:tplc="2E9216EE">
      <w:start w:val="1"/>
      <w:numFmt w:val="lowerLetter"/>
      <w:lvlText w:val="%5."/>
      <w:lvlJc w:val="left"/>
      <w:pPr>
        <w:ind w:left="4320" w:hanging="360"/>
      </w:pPr>
    </w:lvl>
    <w:lvl w:ilvl="5" w:tplc="0D6AE752">
      <w:start w:val="1"/>
      <w:numFmt w:val="lowerRoman"/>
      <w:lvlText w:val="%6."/>
      <w:lvlJc w:val="right"/>
      <w:pPr>
        <w:ind w:left="5040" w:hanging="180"/>
      </w:pPr>
    </w:lvl>
    <w:lvl w:ilvl="6" w:tplc="EDB85EE6">
      <w:start w:val="1"/>
      <w:numFmt w:val="decimal"/>
      <w:lvlText w:val="%7."/>
      <w:lvlJc w:val="left"/>
      <w:pPr>
        <w:ind w:left="5760" w:hanging="360"/>
      </w:pPr>
    </w:lvl>
    <w:lvl w:ilvl="7" w:tplc="F31AC914">
      <w:start w:val="1"/>
      <w:numFmt w:val="lowerLetter"/>
      <w:lvlText w:val="%8."/>
      <w:lvlJc w:val="left"/>
      <w:pPr>
        <w:ind w:left="6480" w:hanging="360"/>
      </w:pPr>
    </w:lvl>
    <w:lvl w:ilvl="8" w:tplc="BAE09D5E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E195407"/>
    <w:multiLevelType w:val="hybridMultilevel"/>
    <w:tmpl w:val="813A0902"/>
    <w:lvl w:ilvl="0" w:tplc="1F704EA0">
      <w:start w:val="1"/>
      <w:numFmt w:val="decimal"/>
      <w:lvlText w:val="%1)"/>
      <w:lvlJc w:val="left"/>
      <w:pPr>
        <w:ind w:left="274" w:firstLine="0"/>
      </w:pPr>
      <w:rPr>
        <w:rFonts w:ascii="Calibri" w:eastAsia="Times New Roman" w:hAnsi="Calibri" w:cs="Calibri" w:hint="default"/>
        <w:b w:val="0"/>
        <w:i w:val="0"/>
        <w:iCs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5187EB6">
      <w:start w:val="1"/>
      <w:numFmt w:val="lowerLetter"/>
      <w:lvlText w:val="%2"/>
      <w:lvlJc w:val="left"/>
      <w:pPr>
        <w:ind w:left="11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BAC4196">
      <w:start w:val="1"/>
      <w:numFmt w:val="lowerRoman"/>
      <w:lvlText w:val="%3"/>
      <w:lvlJc w:val="left"/>
      <w:pPr>
        <w:ind w:left="18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8B88AF8">
      <w:start w:val="1"/>
      <w:numFmt w:val="decimal"/>
      <w:lvlText w:val="%4"/>
      <w:lvlJc w:val="left"/>
      <w:pPr>
        <w:ind w:left="25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CA1F10">
      <w:start w:val="1"/>
      <w:numFmt w:val="lowerLetter"/>
      <w:lvlText w:val="%5"/>
      <w:lvlJc w:val="left"/>
      <w:pPr>
        <w:ind w:left="32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5A6B37C">
      <w:start w:val="1"/>
      <w:numFmt w:val="lowerRoman"/>
      <w:lvlText w:val="%6"/>
      <w:lvlJc w:val="left"/>
      <w:pPr>
        <w:ind w:left="39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BC4B242">
      <w:start w:val="1"/>
      <w:numFmt w:val="decimal"/>
      <w:lvlText w:val="%7"/>
      <w:lvlJc w:val="left"/>
      <w:pPr>
        <w:ind w:left="47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50A8B4E">
      <w:start w:val="1"/>
      <w:numFmt w:val="lowerLetter"/>
      <w:lvlText w:val="%8"/>
      <w:lvlJc w:val="left"/>
      <w:pPr>
        <w:ind w:left="54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D9A8DD4">
      <w:start w:val="1"/>
      <w:numFmt w:val="lowerRoman"/>
      <w:lvlText w:val="%9"/>
      <w:lvlJc w:val="left"/>
      <w:pPr>
        <w:ind w:left="61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7FC32FB6"/>
    <w:multiLevelType w:val="hybridMultilevel"/>
    <w:tmpl w:val="286C2E0E"/>
    <w:lvl w:ilvl="0" w:tplc="F932B452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3F82EF5E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84567BD8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7B1C480A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1A582B6E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7E646970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5B16D20A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5A68D41C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C4383406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 w16cid:durableId="1105034070">
    <w:abstractNumId w:val="18"/>
  </w:num>
  <w:num w:numId="2" w16cid:durableId="672296354">
    <w:abstractNumId w:val="7"/>
  </w:num>
  <w:num w:numId="3" w16cid:durableId="1436360932">
    <w:abstractNumId w:val="17"/>
  </w:num>
  <w:num w:numId="4" w16cid:durableId="78292506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1558039">
    <w:abstractNumId w:val="29"/>
  </w:num>
  <w:num w:numId="6" w16cid:durableId="59895110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44482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004096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8100837">
    <w:abstractNumId w:val="10"/>
  </w:num>
  <w:num w:numId="10" w16cid:durableId="2124568544">
    <w:abstractNumId w:val="6"/>
  </w:num>
  <w:num w:numId="11" w16cid:durableId="131499156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25575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334237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8431982">
    <w:abstractNumId w:val="16"/>
  </w:num>
  <w:num w:numId="15" w16cid:durableId="695036035">
    <w:abstractNumId w:val="32"/>
  </w:num>
  <w:num w:numId="16" w16cid:durableId="1941599243">
    <w:abstractNumId w:val="5"/>
  </w:num>
  <w:num w:numId="17" w16cid:durableId="1280795579">
    <w:abstractNumId w:val="26"/>
  </w:num>
  <w:num w:numId="18" w16cid:durableId="880823384">
    <w:abstractNumId w:val="8"/>
  </w:num>
  <w:num w:numId="19" w16cid:durableId="330059632">
    <w:abstractNumId w:val="4"/>
  </w:num>
  <w:num w:numId="20" w16cid:durableId="551308260">
    <w:abstractNumId w:val="19"/>
  </w:num>
  <w:num w:numId="21" w16cid:durableId="3122214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00535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728142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45282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58332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758756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750234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5418990">
    <w:abstractNumId w:val="23"/>
  </w:num>
  <w:num w:numId="29" w16cid:durableId="4895631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311461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14552137">
    <w:abstractNumId w:val="24"/>
    <w:lvlOverride w:ilvl="0">
      <w:startOverride w:val="1"/>
    </w:lvlOverride>
  </w:num>
  <w:num w:numId="32" w16cid:durableId="10044056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39524827">
    <w:abstractNumId w:val="21"/>
  </w:num>
  <w:num w:numId="34" w16cid:durableId="20728029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B29"/>
    <w:rsid w:val="0001079D"/>
    <w:rsid w:val="00047A9C"/>
    <w:rsid w:val="000F5154"/>
    <w:rsid w:val="001C580D"/>
    <w:rsid w:val="002E3009"/>
    <w:rsid w:val="00381C79"/>
    <w:rsid w:val="003A2576"/>
    <w:rsid w:val="0045587A"/>
    <w:rsid w:val="00561FB4"/>
    <w:rsid w:val="00645B92"/>
    <w:rsid w:val="0066782A"/>
    <w:rsid w:val="00882FC6"/>
    <w:rsid w:val="00937958"/>
    <w:rsid w:val="00991B4B"/>
    <w:rsid w:val="009E1B3A"/>
    <w:rsid w:val="009E2C7C"/>
    <w:rsid w:val="00AD3B29"/>
    <w:rsid w:val="00B10896"/>
    <w:rsid w:val="00B26EED"/>
    <w:rsid w:val="00B55528"/>
    <w:rsid w:val="00BC77B8"/>
    <w:rsid w:val="00C1365F"/>
    <w:rsid w:val="00C90E5A"/>
    <w:rsid w:val="00D62EAB"/>
    <w:rsid w:val="00D80863"/>
    <w:rsid w:val="00D96D76"/>
    <w:rsid w:val="00DD46FB"/>
    <w:rsid w:val="00DF3966"/>
    <w:rsid w:val="00E67A3B"/>
    <w:rsid w:val="00F7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D0994D"/>
  <w15:docId w15:val="{805A684F-8409-4B3B-A0A7-460E645C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75CA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75CAF"/>
    <w:pPr>
      <w:tabs>
        <w:tab w:val="center" w:pos="4536"/>
        <w:tab w:val="right" w:pos="9072"/>
      </w:tabs>
    </w:pPr>
  </w:style>
  <w:style w:type="character" w:styleId="Hipercze">
    <w:name w:val="Hyperlink"/>
    <w:rsid w:val="00C75CAF"/>
    <w:rPr>
      <w:color w:val="0000FF"/>
      <w:u w:val="single"/>
    </w:rPr>
  </w:style>
  <w:style w:type="paragraph" w:styleId="Bezodstpw">
    <w:name w:val="No Spacing"/>
    <w:uiPriority w:val="1"/>
    <w:qFormat/>
    <w:rsid w:val="00733ED8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B1D22"/>
    <w:rPr>
      <w:color w:val="605E5C"/>
      <w:shd w:val="clear" w:color="auto" w:fill="E1DFDD"/>
    </w:rPr>
  </w:style>
  <w:style w:type="numbering" w:customStyle="1" w:styleId="WW8Num181">
    <w:name w:val="WW8Num181"/>
    <w:rsid w:val="00D14056"/>
    <w:pPr>
      <w:numPr>
        <w:numId w:val="5"/>
      </w:numPr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1405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rsid w:val="0035299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5299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5299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529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529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source=web&amp;rct=j&amp;opi=89978449&amp;url=/maps/place//data%3D!4m2!3m1!1s0x47027271fc18a5d3:0x840114c941052982%3Fsa%3DX%26ved%3D1t:8290%26ictx%3D111&amp;ved=2ahUKEwj1uvj3hKSJAxV50wIHHRbQGxYQ4kB6BAggEAM&amp;usg=AOvVaw2rYqFOEiG_QCpTzO8LN-C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07F6AF-AFCB-4F11-B453-9BE23C66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7403</Words>
  <Characters>44421</Characters>
  <Application>Microsoft Office Word</Application>
  <DocSecurity>0</DocSecurity>
  <Lines>370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51721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m.leszczynska</dc:creator>
  <cp:lastModifiedBy>Marcin Kacpura</cp:lastModifiedBy>
  <cp:revision>2</cp:revision>
  <cp:lastPrinted>2026-01-29T09:12:00Z</cp:lastPrinted>
  <dcterms:created xsi:type="dcterms:W3CDTF">2026-01-29T12:06:00Z</dcterms:created>
  <dcterms:modified xsi:type="dcterms:W3CDTF">2026-01-29T12:06:00Z</dcterms:modified>
</cp:coreProperties>
</file>