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E35F7" w14:textId="77777777" w:rsidR="003F102A" w:rsidRPr="003F102A" w:rsidRDefault="003F102A" w:rsidP="003F1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Rejestr gruntów Nadleśnictwa Spała wg stanu na dzień 31.12.2020r.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8"/>
        <w:gridCol w:w="1322"/>
      </w:tblGrid>
      <w:tr w:rsidR="003F102A" w:rsidRPr="003F102A" w14:paraId="6613DAF0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930C8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powierzchnia ogółem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11949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15 516,87 ha</w:t>
            </w:r>
          </w:p>
        </w:tc>
      </w:tr>
      <w:tr w:rsidR="003F102A" w:rsidRPr="003F102A" w14:paraId="014DFC70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305BA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lasy razem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F708F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15 237,02 ha</w:t>
            </w:r>
          </w:p>
        </w:tc>
      </w:tr>
      <w:tr w:rsidR="003F102A" w:rsidRPr="003F102A" w14:paraId="46425A9E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A0A0A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grunty zalesione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FE1B2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14 601,17 ha</w:t>
            </w:r>
          </w:p>
        </w:tc>
      </w:tr>
      <w:tr w:rsidR="003F102A" w:rsidRPr="003F102A" w14:paraId="1A22309F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B45AC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grunty niezalesione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CD55D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178,14 ha</w:t>
            </w:r>
          </w:p>
        </w:tc>
      </w:tr>
      <w:tr w:rsidR="003F102A" w:rsidRPr="003F102A" w14:paraId="33DE20F3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00374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                w tym do odnowienia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13BC0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130,88 ha</w:t>
            </w:r>
          </w:p>
        </w:tc>
      </w:tr>
      <w:tr w:rsidR="003F102A" w:rsidRPr="003F102A" w14:paraId="17673E61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2C8D7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grunty związane z gospodarka leśną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FD3A5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457,70 ha</w:t>
            </w:r>
          </w:p>
        </w:tc>
      </w:tr>
      <w:tr w:rsidR="003F102A" w:rsidRPr="003F102A" w14:paraId="6244AB50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0D61E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                w tym szkółki leśne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336A8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9,76 ha</w:t>
            </w:r>
          </w:p>
        </w:tc>
      </w:tr>
      <w:tr w:rsidR="003F102A" w:rsidRPr="003F102A" w14:paraId="55C29D78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D058F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grunty zadrzewione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B3590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20,47 ha</w:t>
            </w:r>
          </w:p>
        </w:tc>
      </w:tr>
      <w:tr w:rsidR="003F102A" w:rsidRPr="003F102A" w14:paraId="429C2F82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FDB5D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użytki rolne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F3F4D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186,99 ha</w:t>
            </w:r>
          </w:p>
        </w:tc>
      </w:tr>
      <w:tr w:rsidR="003F102A" w:rsidRPr="003F102A" w14:paraId="5647AEC0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374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                  w tym: grunty orne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51230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114,36 ha</w:t>
            </w:r>
          </w:p>
        </w:tc>
      </w:tr>
      <w:tr w:rsidR="003F102A" w:rsidRPr="003F102A" w14:paraId="1F588CD2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7EA92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                             sady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EAF51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5,95 ha</w:t>
            </w:r>
          </w:p>
        </w:tc>
      </w:tr>
      <w:tr w:rsidR="003F102A" w:rsidRPr="003F102A" w14:paraId="23F2C39A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F1853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                             łąki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4FF4A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31,52  ha</w:t>
            </w:r>
          </w:p>
        </w:tc>
      </w:tr>
      <w:tr w:rsidR="003F102A" w:rsidRPr="003F102A" w14:paraId="12D6AB91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6BF64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                             pastwiska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92E01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22,12 ha</w:t>
            </w:r>
          </w:p>
        </w:tc>
      </w:tr>
      <w:tr w:rsidR="003F102A" w:rsidRPr="003F102A" w14:paraId="3B3EEDD3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08CED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grunty rolne zabudowane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B433A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8,37 ha</w:t>
            </w:r>
          </w:p>
        </w:tc>
      </w:tr>
      <w:tr w:rsidR="003F102A" w:rsidRPr="003F102A" w14:paraId="26E35153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684E6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grunty pod stawami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5762C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3F102A" w:rsidRPr="003F102A" w14:paraId="1FD9E6DB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3A0BC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grunty pod rowami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A465A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0,02 ha</w:t>
            </w:r>
          </w:p>
        </w:tc>
      </w:tr>
      <w:tr w:rsidR="003F102A" w:rsidRPr="003F102A" w14:paraId="54B20108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A124A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grunty zabudowane zurbanizowane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C533C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10,54 ha</w:t>
            </w:r>
          </w:p>
        </w:tc>
      </w:tr>
      <w:tr w:rsidR="003F102A" w:rsidRPr="003F102A" w14:paraId="7A799345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E80BF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                w tym: tereny komunikacyjne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E0E5B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0,02 ha</w:t>
            </w:r>
          </w:p>
        </w:tc>
      </w:tr>
      <w:tr w:rsidR="003F102A" w:rsidRPr="003F102A" w14:paraId="21633AFB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3B295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użytki kopalne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6C2FC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3F102A" w:rsidRPr="003F102A" w14:paraId="4D20ACC7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A655B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użytki ekologiczne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F3A69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1,82 ha</w:t>
            </w:r>
          </w:p>
        </w:tc>
      </w:tr>
      <w:tr w:rsidR="003F102A" w:rsidRPr="003F102A" w14:paraId="72D57092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137F0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nieużytki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BF6BC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55,27 ha</w:t>
            </w:r>
          </w:p>
        </w:tc>
      </w:tr>
      <w:tr w:rsidR="003F102A" w:rsidRPr="003F102A" w14:paraId="1AE889F2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C8EEC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grunty pod wodami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3AD34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4,45 ha</w:t>
            </w:r>
          </w:p>
        </w:tc>
      </w:tr>
      <w:tr w:rsidR="003F102A" w:rsidRPr="003F102A" w14:paraId="54058C77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0D710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tereny różne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76BF6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0,30 ha</w:t>
            </w:r>
          </w:p>
        </w:tc>
      </w:tr>
      <w:tr w:rsidR="003F102A" w:rsidRPr="003F102A" w14:paraId="7490D859" w14:textId="77777777" w:rsidTr="003F1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A91BC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                 w tym grunty wyłączone z produkcji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5D7B4" w14:textId="77777777" w:rsidR="003F102A" w:rsidRPr="003F102A" w:rsidRDefault="003F102A" w:rsidP="003F1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0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0,30 ha</w:t>
            </w:r>
          </w:p>
        </w:tc>
      </w:tr>
    </w:tbl>
    <w:p w14:paraId="73C8C4DE" w14:textId="77777777" w:rsidR="003F102A" w:rsidRPr="003F102A" w:rsidRDefault="003F102A" w:rsidP="003F1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2A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66424A2">
          <v:rect id="_x0000_i1025" style="width:0;height:1.5pt" o:hralign="center" o:hrstd="t" o:hr="t" fillcolor="#a0a0a0" stroked="f"/>
        </w:pict>
      </w:r>
    </w:p>
    <w:p w14:paraId="3F5B9119" w14:textId="77777777" w:rsidR="003B1A34" w:rsidRDefault="003B1A34"/>
    <w:sectPr w:rsidR="003B1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2A"/>
    <w:rsid w:val="003B1A34"/>
    <w:rsid w:val="003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086C"/>
  <w15:chartTrackingRefBased/>
  <w15:docId w15:val="{4A34346B-D64E-4AD4-9E50-392BFDFB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Jaguścik Nadleśnictwo Spała</dc:creator>
  <cp:keywords/>
  <dc:description/>
  <cp:lastModifiedBy>Renata Jaguścik Nadleśnictwo Spała</cp:lastModifiedBy>
  <cp:revision>1</cp:revision>
  <dcterms:created xsi:type="dcterms:W3CDTF">2022-09-19T09:43:00Z</dcterms:created>
  <dcterms:modified xsi:type="dcterms:W3CDTF">2022-09-19T09:45:00Z</dcterms:modified>
</cp:coreProperties>
</file>