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A1D79" w14:textId="77777777" w:rsidR="00A77B3E" w:rsidRPr="004A08BF" w:rsidRDefault="00000000" w:rsidP="004A08BF">
      <w:pPr>
        <w:spacing w:after="120" w:line="276" w:lineRule="auto"/>
        <w:jc w:val="left"/>
        <w:rPr>
          <w:rFonts w:ascii="Arial" w:hAnsi="Arial" w:cs="Arial"/>
          <w:bCs/>
          <w:caps/>
          <w:szCs w:val="22"/>
        </w:rPr>
      </w:pPr>
      <w:r w:rsidRPr="004A08BF">
        <w:rPr>
          <w:rFonts w:ascii="Arial" w:hAnsi="Arial" w:cs="Arial"/>
          <w:bCs/>
          <w:caps/>
          <w:szCs w:val="22"/>
        </w:rPr>
        <w:t>Zarządzenie</w:t>
      </w:r>
      <w:r w:rsidRPr="004A08BF">
        <w:rPr>
          <w:rFonts w:ascii="Arial" w:hAnsi="Arial" w:cs="Arial"/>
          <w:bCs/>
          <w:caps/>
          <w:szCs w:val="22"/>
        </w:rPr>
        <w:br/>
        <w:t>Regionalnego Dyrektora Ochrony Środowiska w Katowicach</w:t>
      </w:r>
    </w:p>
    <w:p w14:paraId="3F597C0D" w14:textId="0EFE75E8" w:rsidR="00A77B3E" w:rsidRPr="004A08BF" w:rsidRDefault="00000000" w:rsidP="004A08BF">
      <w:pPr>
        <w:spacing w:after="120" w:line="276" w:lineRule="auto"/>
        <w:jc w:val="left"/>
        <w:rPr>
          <w:rFonts w:ascii="Arial" w:hAnsi="Arial" w:cs="Arial"/>
          <w:bCs/>
          <w:caps/>
          <w:szCs w:val="22"/>
        </w:rPr>
      </w:pPr>
      <w:r w:rsidRPr="004A08BF">
        <w:rPr>
          <w:rFonts w:ascii="Arial" w:hAnsi="Arial" w:cs="Arial"/>
          <w:bCs/>
          <w:szCs w:val="22"/>
        </w:rPr>
        <w:t>z dnia 1 grudnia 2023 r.</w:t>
      </w:r>
    </w:p>
    <w:p w14:paraId="66F8C6A7" w14:textId="2FE166B2" w:rsidR="00A77B3E" w:rsidRPr="004A08BF" w:rsidRDefault="00000000" w:rsidP="004A08BF">
      <w:pPr>
        <w:keepNext/>
        <w:spacing w:after="120" w:line="276" w:lineRule="auto"/>
        <w:jc w:val="left"/>
        <w:rPr>
          <w:rFonts w:ascii="Arial" w:hAnsi="Arial" w:cs="Arial"/>
          <w:bCs/>
          <w:szCs w:val="22"/>
        </w:rPr>
      </w:pPr>
      <w:r w:rsidRPr="004A08BF">
        <w:rPr>
          <w:rFonts w:ascii="Arial" w:hAnsi="Arial" w:cs="Arial"/>
          <w:bCs/>
          <w:szCs w:val="22"/>
        </w:rPr>
        <w:t>w sp</w:t>
      </w:r>
      <w:r w:rsidR="004A08BF">
        <w:rPr>
          <w:rFonts w:ascii="Arial" w:hAnsi="Arial" w:cs="Arial"/>
          <w:bCs/>
          <w:szCs w:val="22"/>
        </w:rPr>
        <w:t>r</w:t>
      </w:r>
      <w:r w:rsidRPr="004A08BF">
        <w:rPr>
          <w:rFonts w:ascii="Arial" w:hAnsi="Arial" w:cs="Arial"/>
          <w:bCs/>
          <w:szCs w:val="22"/>
        </w:rPr>
        <w:t>awie ustanowienia planu zadań ochronnych dla obszaru Natura 2000 Pierściec PLH240022</w:t>
      </w:r>
    </w:p>
    <w:p w14:paraId="70E9DCE4" w14:textId="77777777" w:rsidR="00A77B3E" w:rsidRPr="004A08BF" w:rsidRDefault="00000000" w:rsidP="004A08BF">
      <w:pPr>
        <w:keepLines/>
        <w:spacing w:after="120" w:line="276" w:lineRule="auto"/>
        <w:jc w:val="left"/>
        <w:rPr>
          <w:rFonts w:ascii="Arial" w:hAnsi="Arial" w:cs="Arial"/>
          <w:bCs/>
          <w:szCs w:val="22"/>
        </w:rPr>
      </w:pPr>
      <w:r w:rsidRPr="004A08BF">
        <w:rPr>
          <w:rFonts w:ascii="Arial" w:hAnsi="Arial" w:cs="Arial"/>
          <w:bCs/>
          <w:szCs w:val="22"/>
        </w:rPr>
        <w:t>Na podstawie art. 28 ust. 5 ustawy z dnia 16 kwietnia 2004 o ochronie przyrody (Dz. U. z 2023 r. poz. 1336, 1688 i 1890) zarządza się co następuje:</w:t>
      </w:r>
    </w:p>
    <w:p w14:paraId="56CC0A11" w14:textId="77777777" w:rsidR="00A77B3E" w:rsidRPr="004A08BF" w:rsidRDefault="00000000" w:rsidP="004A08BF">
      <w:pPr>
        <w:keepLines/>
        <w:spacing w:after="120" w:line="276" w:lineRule="auto"/>
        <w:jc w:val="left"/>
        <w:rPr>
          <w:rFonts w:ascii="Arial" w:hAnsi="Arial" w:cs="Arial"/>
          <w:bCs/>
          <w:szCs w:val="22"/>
        </w:rPr>
      </w:pPr>
      <w:r w:rsidRPr="004A08BF">
        <w:rPr>
          <w:rFonts w:ascii="Arial" w:hAnsi="Arial" w:cs="Arial"/>
          <w:bCs/>
          <w:szCs w:val="22"/>
        </w:rPr>
        <w:t>§ 1. Ustanawia się plan zadań ochronnych dla obszaru Natura 2000 Pierściec PLH240022, zwanego dalej „obszarem Natura 2000” położonego na terenie gmin Skoczów, Strumień i Chybie w powiecie cieszyńskim oraz gminy Jasienica w powiecie bielskim.</w:t>
      </w:r>
    </w:p>
    <w:p w14:paraId="6CAB1619" w14:textId="77777777" w:rsidR="00A77B3E" w:rsidRPr="004A08BF" w:rsidRDefault="00000000" w:rsidP="004A08BF">
      <w:pPr>
        <w:keepLines/>
        <w:spacing w:after="120" w:line="276" w:lineRule="auto"/>
        <w:jc w:val="left"/>
        <w:rPr>
          <w:rFonts w:ascii="Arial" w:hAnsi="Arial" w:cs="Arial"/>
          <w:bCs/>
          <w:szCs w:val="22"/>
        </w:rPr>
      </w:pPr>
      <w:r w:rsidRPr="004A08BF">
        <w:rPr>
          <w:rFonts w:ascii="Arial" w:hAnsi="Arial" w:cs="Arial"/>
          <w:bCs/>
          <w:szCs w:val="22"/>
        </w:rPr>
        <w:t>§ 2. Opis granic obszaru Natura 2000 w postaci współrzędnych punktów załamania granicy w układzie współrzędnych płaskich prostokątnych PL-1992 określa załącznik nr 1 do zarządzenia.</w:t>
      </w:r>
    </w:p>
    <w:p w14:paraId="7A7BBACF" w14:textId="77777777" w:rsidR="00A77B3E" w:rsidRPr="004A08BF" w:rsidRDefault="00000000" w:rsidP="004A08BF">
      <w:pPr>
        <w:keepLines/>
        <w:spacing w:after="120" w:line="276" w:lineRule="auto"/>
        <w:jc w:val="left"/>
        <w:rPr>
          <w:rFonts w:ascii="Arial" w:hAnsi="Arial" w:cs="Arial"/>
          <w:bCs/>
          <w:szCs w:val="22"/>
        </w:rPr>
      </w:pPr>
      <w:r w:rsidRPr="004A08BF">
        <w:rPr>
          <w:rFonts w:ascii="Arial" w:hAnsi="Arial" w:cs="Arial"/>
          <w:bCs/>
          <w:szCs w:val="22"/>
        </w:rPr>
        <w:t>§ 3. Mapę obszaru Natura 2000 stanowi załącznik nr 2 do zarządzenia.</w:t>
      </w:r>
    </w:p>
    <w:p w14:paraId="77BA8F9B" w14:textId="77777777" w:rsidR="00A77B3E" w:rsidRPr="004A08BF" w:rsidRDefault="00000000" w:rsidP="004A08BF">
      <w:pPr>
        <w:keepLines/>
        <w:spacing w:after="120" w:line="276" w:lineRule="auto"/>
        <w:jc w:val="left"/>
        <w:rPr>
          <w:rFonts w:ascii="Arial" w:hAnsi="Arial" w:cs="Arial"/>
          <w:bCs/>
          <w:szCs w:val="22"/>
        </w:rPr>
      </w:pPr>
      <w:r w:rsidRPr="004A08BF">
        <w:rPr>
          <w:rFonts w:ascii="Arial" w:hAnsi="Arial" w:cs="Arial"/>
          <w:bCs/>
          <w:szCs w:val="22"/>
        </w:rPr>
        <w:t>§ 4. Identyfikację istniejących i potencjalnych zagrożeń dla zachowania właściwego stanu ochrony gatunku i jego siedliska będącego przedmiotem ochrony określa załącznik nr 3 do zarządzenia.</w:t>
      </w:r>
    </w:p>
    <w:p w14:paraId="4B24299D" w14:textId="77777777" w:rsidR="00A77B3E" w:rsidRPr="004A08BF" w:rsidRDefault="00000000" w:rsidP="004A08BF">
      <w:pPr>
        <w:keepLines/>
        <w:spacing w:after="120" w:line="276" w:lineRule="auto"/>
        <w:jc w:val="left"/>
        <w:rPr>
          <w:rFonts w:ascii="Arial" w:hAnsi="Arial" w:cs="Arial"/>
          <w:bCs/>
          <w:szCs w:val="22"/>
        </w:rPr>
      </w:pPr>
      <w:r w:rsidRPr="004A08BF">
        <w:rPr>
          <w:rFonts w:ascii="Arial" w:hAnsi="Arial" w:cs="Arial"/>
          <w:bCs/>
          <w:szCs w:val="22"/>
        </w:rPr>
        <w:t>§ 5. Cele działań ochronnych określa załącznik nr 4 do zarządzenia.</w:t>
      </w:r>
    </w:p>
    <w:p w14:paraId="455D5310" w14:textId="77777777" w:rsidR="00A77B3E" w:rsidRPr="004A08BF" w:rsidRDefault="00000000" w:rsidP="004A08BF">
      <w:pPr>
        <w:keepLines/>
        <w:spacing w:after="120" w:line="276" w:lineRule="auto"/>
        <w:jc w:val="left"/>
        <w:rPr>
          <w:rFonts w:ascii="Arial" w:hAnsi="Arial" w:cs="Arial"/>
          <w:bCs/>
          <w:szCs w:val="22"/>
        </w:rPr>
      </w:pPr>
      <w:r w:rsidRPr="004A08BF">
        <w:rPr>
          <w:rFonts w:ascii="Arial" w:hAnsi="Arial" w:cs="Arial"/>
          <w:bCs/>
          <w:szCs w:val="22"/>
        </w:rPr>
        <w:t>§ 6. Działania ochronne ze wskazaniem podmiotów odpowiedzialnych za ich wykonanie i obszarów ich wdrażania określa załącznik nr 5 do zarządzenia.</w:t>
      </w:r>
    </w:p>
    <w:p w14:paraId="28485D4A" w14:textId="77777777" w:rsidR="00A77B3E" w:rsidRPr="004A08BF" w:rsidRDefault="00000000" w:rsidP="004A08BF">
      <w:pPr>
        <w:keepLines/>
        <w:spacing w:after="120" w:line="276" w:lineRule="auto"/>
        <w:jc w:val="left"/>
        <w:rPr>
          <w:rFonts w:ascii="Arial" w:hAnsi="Arial" w:cs="Arial"/>
          <w:bCs/>
          <w:szCs w:val="22"/>
        </w:rPr>
      </w:pPr>
      <w:r w:rsidRPr="004A08BF">
        <w:rPr>
          <w:rFonts w:ascii="Arial" w:hAnsi="Arial" w:cs="Arial"/>
          <w:bCs/>
          <w:szCs w:val="22"/>
        </w:rPr>
        <w:t>§ 7. Wskazania do zmian w istniejących miejscowych planie zagospodarowania przestrzennego dotyczące eliminacji lub ograniczenia zagrożeń wewnętrznych lub zewnętrznych, niezbędne dla utrzymania lub odtworzenia właściwego stanu ochrony gatunku, dla którego ochrony wyznaczono obszar Natura 2000 określa załącznik nr 6 do zarządzenia.</w:t>
      </w:r>
    </w:p>
    <w:p w14:paraId="6BADBCA9" w14:textId="4C68FD7F" w:rsidR="00A77B3E" w:rsidRPr="004A08BF" w:rsidRDefault="00000000" w:rsidP="004A08BF">
      <w:pPr>
        <w:keepNext/>
        <w:keepLines/>
        <w:spacing w:after="120" w:line="276" w:lineRule="auto"/>
        <w:jc w:val="left"/>
        <w:rPr>
          <w:rFonts w:ascii="Arial" w:hAnsi="Arial" w:cs="Arial"/>
          <w:bCs/>
          <w:szCs w:val="22"/>
        </w:rPr>
      </w:pPr>
      <w:r w:rsidRPr="004A08BF">
        <w:rPr>
          <w:rFonts w:ascii="Arial" w:hAnsi="Arial" w:cs="Arial"/>
          <w:bCs/>
          <w:szCs w:val="22"/>
        </w:rPr>
        <w:t>§ 8. Zarządzenie wchodzi w życie po upływie 14 dni od dnia ogłoszenia.</w:t>
      </w:r>
    </w:p>
    <w:p w14:paraId="22F4DA87" w14:textId="77777777" w:rsidR="00A77B3E" w:rsidRPr="004A08BF" w:rsidRDefault="00000000" w:rsidP="004A08BF">
      <w:pPr>
        <w:keepNext/>
        <w:spacing w:after="120" w:line="276" w:lineRule="auto"/>
        <w:jc w:val="left"/>
        <w:rPr>
          <w:rFonts w:ascii="Arial" w:hAnsi="Arial" w:cs="Arial"/>
          <w:bCs/>
          <w:szCs w:val="22"/>
        </w:rPr>
      </w:pPr>
      <w:r w:rsidRPr="004A08BF">
        <w:rPr>
          <w:rFonts w:ascii="Arial" w:hAnsi="Arial" w:cs="Arial"/>
          <w:bCs/>
          <w:szCs w:val="22"/>
        </w:rPr>
        <w:t>Załącznik Nr 1 do zarządzenia</w:t>
      </w:r>
      <w:r w:rsidRPr="004A08BF">
        <w:rPr>
          <w:rFonts w:ascii="Arial" w:hAnsi="Arial" w:cs="Arial"/>
          <w:bCs/>
          <w:szCs w:val="22"/>
        </w:rPr>
        <w:br/>
        <w:t>Regionalnego Dyrektora Ochrony Środowiska w Katowicach</w:t>
      </w:r>
      <w:r w:rsidRPr="004A08BF">
        <w:rPr>
          <w:rFonts w:ascii="Arial" w:hAnsi="Arial" w:cs="Arial"/>
          <w:bCs/>
          <w:szCs w:val="22"/>
        </w:rPr>
        <w:br/>
        <w:t>z dnia 1 grudnia 2023 r.</w:t>
      </w:r>
    </w:p>
    <w:p w14:paraId="2670361A" w14:textId="77777777" w:rsidR="00A77B3E" w:rsidRPr="004A08BF" w:rsidRDefault="00000000" w:rsidP="004A08BF">
      <w:pPr>
        <w:keepNext/>
        <w:spacing w:after="120" w:line="276" w:lineRule="auto"/>
        <w:jc w:val="left"/>
        <w:rPr>
          <w:rFonts w:ascii="Arial" w:hAnsi="Arial" w:cs="Arial"/>
          <w:bCs/>
          <w:szCs w:val="22"/>
        </w:rPr>
      </w:pPr>
      <w:r w:rsidRPr="004A08BF">
        <w:rPr>
          <w:rFonts w:ascii="Arial" w:hAnsi="Arial" w:cs="Arial"/>
          <w:bCs/>
          <w:szCs w:val="22"/>
        </w:rPr>
        <w:t>Opis granic obszaru Natura 2000 Pierściec PLH240022 w postaci współrzędnych punktów ich załamania w układzie współrzędnych płaskich prostokątnych PL-1992</w:t>
      </w:r>
    </w:p>
    <w:p w14:paraId="39D83AB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Nr</w:t>
      </w:r>
      <w:r w:rsidRPr="004A08BF">
        <w:rPr>
          <w:rFonts w:ascii="Arial" w:hAnsi="Arial" w:cs="Arial"/>
          <w:bCs/>
          <w:szCs w:val="22"/>
        </w:rPr>
        <w:tab/>
        <w:t>X</w:t>
      </w:r>
      <w:r w:rsidRPr="004A08BF">
        <w:rPr>
          <w:rFonts w:ascii="Arial" w:hAnsi="Arial" w:cs="Arial"/>
          <w:bCs/>
          <w:szCs w:val="22"/>
        </w:rPr>
        <w:tab/>
      </w:r>
      <w:r w:rsidRPr="004A08BF">
        <w:rPr>
          <w:rFonts w:ascii="Arial" w:hAnsi="Arial" w:cs="Arial"/>
          <w:bCs/>
          <w:szCs w:val="22"/>
        </w:rPr>
        <w:tab/>
        <w:t>Y</w:t>
      </w:r>
    </w:p>
    <w:p w14:paraId="375266D0" w14:textId="512F157C"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w:t>
      </w:r>
      <w:r w:rsidRPr="004A08BF">
        <w:rPr>
          <w:rFonts w:ascii="Arial" w:hAnsi="Arial" w:cs="Arial"/>
          <w:bCs/>
          <w:szCs w:val="22"/>
        </w:rPr>
        <w:tab/>
        <w:t>222668,92</w:t>
      </w:r>
      <w:r w:rsidRPr="004A08BF">
        <w:rPr>
          <w:rFonts w:ascii="Arial" w:hAnsi="Arial" w:cs="Arial"/>
          <w:bCs/>
          <w:szCs w:val="22"/>
        </w:rPr>
        <w:tab/>
        <w:t>487734,86</w:t>
      </w:r>
    </w:p>
    <w:p w14:paraId="6F3F0098" w14:textId="165816A2"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w:t>
      </w:r>
      <w:r w:rsidRPr="004A08BF">
        <w:rPr>
          <w:rFonts w:ascii="Arial" w:hAnsi="Arial" w:cs="Arial"/>
          <w:bCs/>
          <w:szCs w:val="22"/>
        </w:rPr>
        <w:tab/>
        <w:t>222549,49</w:t>
      </w:r>
      <w:r w:rsidRPr="004A08BF">
        <w:rPr>
          <w:rFonts w:ascii="Arial" w:hAnsi="Arial" w:cs="Arial"/>
          <w:bCs/>
          <w:szCs w:val="22"/>
        </w:rPr>
        <w:tab/>
        <w:t>487885,85</w:t>
      </w:r>
    </w:p>
    <w:p w14:paraId="5F06A88D" w14:textId="1CDFCFAE"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w:t>
      </w:r>
      <w:r w:rsidRPr="004A08BF">
        <w:rPr>
          <w:rFonts w:ascii="Arial" w:hAnsi="Arial" w:cs="Arial"/>
          <w:bCs/>
          <w:szCs w:val="22"/>
        </w:rPr>
        <w:tab/>
        <w:t>222568,05</w:t>
      </w:r>
      <w:r w:rsidRPr="004A08BF">
        <w:rPr>
          <w:rFonts w:ascii="Arial" w:hAnsi="Arial" w:cs="Arial"/>
          <w:bCs/>
          <w:szCs w:val="22"/>
        </w:rPr>
        <w:tab/>
        <w:t>487902,56</w:t>
      </w:r>
    </w:p>
    <w:p w14:paraId="1D7D0144" w14:textId="3ED8C3E4"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w:t>
      </w:r>
      <w:r w:rsidRPr="004A08BF">
        <w:rPr>
          <w:rFonts w:ascii="Arial" w:hAnsi="Arial" w:cs="Arial"/>
          <w:bCs/>
          <w:szCs w:val="22"/>
        </w:rPr>
        <w:tab/>
        <w:t>222695,52</w:t>
      </w:r>
      <w:r w:rsidRPr="004A08BF">
        <w:rPr>
          <w:rFonts w:ascii="Arial" w:hAnsi="Arial" w:cs="Arial"/>
          <w:bCs/>
          <w:szCs w:val="22"/>
        </w:rPr>
        <w:tab/>
        <w:t>487999,71</w:t>
      </w:r>
    </w:p>
    <w:p w14:paraId="5FA65196" w14:textId="364637D5"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5</w:t>
      </w:r>
      <w:r w:rsidRPr="004A08BF">
        <w:rPr>
          <w:rFonts w:ascii="Arial" w:hAnsi="Arial" w:cs="Arial"/>
          <w:bCs/>
          <w:szCs w:val="22"/>
        </w:rPr>
        <w:tab/>
        <w:t>222617,56</w:t>
      </w:r>
      <w:r w:rsidRPr="004A08BF">
        <w:rPr>
          <w:rFonts w:ascii="Arial" w:hAnsi="Arial" w:cs="Arial"/>
          <w:bCs/>
          <w:szCs w:val="22"/>
        </w:rPr>
        <w:tab/>
        <w:t>488114,18</w:t>
      </w:r>
    </w:p>
    <w:p w14:paraId="0A94D710" w14:textId="3E2BED95"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6</w:t>
      </w:r>
      <w:r w:rsidRPr="004A08BF">
        <w:rPr>
          <w:rFonts w:ascii="Arial" w:hAnsi="Arial" w:cs="Arial"/>
          <w:bCs/>
          <w:szCs w:val="22"/>
        </w:rPr>
        <w:tab/>
        <w:t>222573,62</w:t>
      </w:r>
      <w:r w:rsidRPr="004A08BF">
        <w:rPr>
          <w:rFonts w:ascii="Arial" w:hAnsi="Arial" w:cs="Arial"/>
          <w:bCs/>
          <w:szCs w:val="22"/>
        </w:rPr>
        <w:tab/>
        <w:t>488182,25</w:t>
      </w:r>
    </w:p>
    <w:p w14:paraId="0B0B460D" w14:textId="7B607315"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7</w:t>
      </w:r>
      <w:r w:rsidRPr="004A08BF">
        <w:rPr>
          <w:rFonts w:ascii="Arial" w:hAnsi="Arial" w:cs="Arial"/>
          <w:bCs/>
          <w:szCs w:val="22"/>
        </w:rPr>
        <w:tab/>
        <w:t>222529,69</w:t>
      </w:r>
      <w:r w:rsidRPr="004A08BF">
        <w:rPr>
          <w:rFonts w:ascii="Arial" w:hAnsi="Arial" w:cs="Arial"/>
          <w:bCs/>
          <w:szCs w:val="22"/>
        </w:rPr>
        <w:tab/>
        <w:t>488252,17</w:t>
      </w:r>
    </w:p>
    <w:p w14:paraId="4A8B0DE7" w14:textId="512B0B61"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8</w:t>
      </w:r>
      <w:r w:rsidRPr="004A08BF">
        <w:rPr>
          <w:rFonts w:ascii="Arial" w:hAnsi="Arial" w:cs="Arial"/>
          <w:bCs/>
          <w:szCs w:val="22"/>
        </w:rPr>
        <w:tab/>
        <w:t>222485,75</w:t>
      </w:r>
      <w:r w:rsidRPr="004A08BF">
        <w:rPr>
          <w:rFonts w:ascii="Arial" w:hAnsi="Arial" w:cs="Arial"/>
          <w:bCs/>
          <w:szCs w:val="22"/>
        </w:rPr>
        <w:tab/>
        <w:t>488323,95</w:t>
      </w:r>
    </w:p>
    <w:p w14:paraId="53A14510" w14:textId="4AFFC4BB"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9</w:t>
      </w:r>
      <w:r w:rsidRPr="004A08BF">
        <w:rPr>
          <w:rFonts w:ascii="Arial" w:hAnsi="Arial" w:cs="Arial"/>
          <w:bCs/>
          <w:szCs w:val="22"/>
        </w:rPr>
        <w:tab/>
        <w:t>222436,87</w:t>
      </w:r>
      <w:r w:rsidRPr="004A08BF">
        <w:rPr>
          <w:rFonts w:ascii="Arial" w:hAnsi="Arial" w:cs="Arial"/>
          <w:bCs/>
          <w:szCs w:val="22"/>
        </w:rPr>
        <w:tab/>
        <w:t>488407,49</w:t>
      </w:r>
    </w:p>
    <w:p w14:paraId="6CE3511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10</w:t>
      </w:r>
      <w:r w:rsidRPr="004A08BF">
        <w:rPr>
          <w:rFonts w:ascii="Arial" w:hAnsi="Arial" w:cs="Arial"/>
          <w:bCs/>
          <w:szCs w:val="22"/>
        </w:rPr>
        <w:tab/>
        <w:t>222461,62</w:t>
      </w:r>
      <w:r w:rsidRPr="004A08BF">
        <w:rPr>
          <w:rFonts w:ascii="Arial" w:hAnsi="Arial" w:cs="Arial"/>
          <w:bCs/>
          <w:szCs w:val="22"/>
        </w:rPr>
        <w:tab/>
        <w:t>488428,53</w:t>
      </w:r>
    </w:p>
    <w:p w14:paraId="67AB279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11</w:t>
      </w:r>
      <w:r w:rsidRPr="004A08BF">
        <w:rPr>
          <w:rFonts w:ascii="Arial" w:hAnsi="Arial" w:cs="Arial"/>
          <w:bCs/>
          <w:szCs w:val="22"/>
        </w:rPr>
        <w:tab/>
        <w:t>222564,34</w:t>
      </w:r>
      <w:r w:rsidRPr="004A08BF">
        <w:rPr>
          <w:rFonts w:ascii="Arial" w:hAnsi="Arial" w:cs="Arial"/>
          <w:bCs/>
          <w:szCs w:val="22"/>
        </w:rPr>
        <w:tab/>
        <w:t>488505,26</w:t>
      </w:r>
    </w:p>
    <w:p w14:paraId="2C19A65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lastRenderedPageBreak/>
        <w:t>12</w:t>
      </w:r>
      <w:r w:rsidRPr="004A08BF">
        <w:rPr>
          <w:rFonts w:ascii="Arial" w:hAnsi="Arial" w:cs="Arial"/>
          <w:bCs/>
          <w:szCs w:val="22"/>
        </w:rPr>
        <w:tab/>
        <w:t>222702,33</w:t>
      </w:r>
      <w:r w:rsidRPr="004A08BF">
        <w:rPr>
          <w:rFonts w:ascii="Arial" w:hAnsi="Arial" w:cs="Arial"/>
          <w:bCs/>
          <w:szCs w:val="22"/>
        </w:rPr>
        <w:tab/>
        <w:t>488619,12</w:t>
      </w:r>
    </w:p>
    <w:p w14:paraId="6F0F281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13</w:t>
      </w:r>
      <w:r w:rsidRPr="004A08BF">
        <w:rPr>
          <w:rFonts w:ascii="Arial" w:hAnsi="Arial" w:cs="Arial"/>
          <w:bCs/>
          <w:szCs w:val="22"/>
        </w:rPr>
        <w:tab/>
        <w:t>222697,38</w:t>
      </w:r>
      <w:r w:rsidRPr="004A08BF">
        <w:rPr>
          <w:rFonts w:ascii="Arial" w:hAnsi="Arial" w:cs="Arial"/>
          <w:bCs/>
          <w:szCs w:val="22"/>
        </w:rPr>
        <w:tab/>
        <w:t>488627,78</w:t>
      </w:r>
    </w:p>
    <w:p w14:paraId="3381644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14</w:t>
      </w:r>
      <w:r w:rsidRPr="004A08BF">
        <w:rPr>
          <w:rFonts w:ascii="Arial" w:hAnsi="Arial" w:cs="Arial"/>
          <w:bCs/>
          <w:szCs w:val="22"/>
        </w:rPr>
        <w:tab/>
        <w:t>222666,44</w:t>
      </w:r>
      <w:r w:rsidRPr="004A08BF">
        <w:rPr>
          <w:rFonts w:ascii="Arial" w:hAnsi="Arial" w:cs="Arial"/>
          <w:bCs/>
          <w:szCs w:val="22"/>
        </w:rPr>
        <w:tab/>
        <w:t>488682,86</w:t>
      </w:r>
    </w:p>
    <w:p w14:paraId="05EFD52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15</w:t>
      </w:r>
      <w:r w:rsidRPr="004A08BF">
        <w:rPr>
          <w:rFonts w:ascii="Arial" w:hAnsi="Arial" w:cs="Arial"/>
          <w:bCs/>
          <w:szCs w:val="22"/>
        </w:rPr>
        <w:tab/>
        <w:t>222629,31</w:t>
      </w:r>
      <w:r w:rsidRPr="004A08BF">
        <w:rPr>
          <w:rFonts w:ascii="Arial" w:hAnsi="Arial" w:cs="Arial"/>
          <w:bCs/>
          <w:szCs w:val="22"/>
        </w:rPr>
        <w:tab/>
        <w:t>488754,02</w:t>
      </w:r>
    </w:p>
    <w:p w14:paraId="5CCFF95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16</w:t>
      </w:r>
      <w:r w:rsidRPr="004A08BF">
        <w:rPr>
          <w:rFonts w:ascii="Arial" w:hAnsi="Arial" w:cs="Arial"/>
          <w:bCs/>
          <w:szCs w:val="22"/>
        </w:rPr>
        <w:tab/>
        <w:t>222574,86</w:t>
      </w:r>
      <w:r w:rsidRPr="004A08BF">
        <w:rPr>
          <w:rFonts w:ascii="Arial" w:hAnsi="Arial" w:cs="Arial"/>
          <w:bCs/>
          <w:szCs w:val="22"/>
        </w:rPr>
        <w:tab/>
        <w:t>488844,98</w:t>
      </w:r>
    </w:p>
    <w:p w14:paraId="319DCB8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17</w:t>
      </w:r>
      <w:r w:rsidRPr="004A08BF">
        <w:rPr>
          <w:rFonts w:ascii="Arial" w:hAnsi="Arial" w:cs="Arial"/>
          <w:bCs/>
          <w:szCs w:val="22"/>
        </w:rPr>
        <w:tab/>
        <w:t>222538,35</w:t>
      </w:r>
      <w:r w:rsidRPr="004A08BF">
        <w:rPr>
          <w:rFonts w:ascii="Arial" w:hAnsi="Arial" w:cs="Arial"/>
          <w:bCs/>
          <w:szCs w:val="22"/>
        </w:rPr>
        <w:tab/>
        <w:t>488895,10</w:t>
      </w:r>
    </w:p>
    <w:p w14:paraId="0D96187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18</w:t>
      </w:r>
      <w:r w:rsidRPr="004A08BF">
        <w:rPr>
          <w:rFonts w:ascii="Arial" w:hAnsi="Arial" w:cs="Arial"/>
          <w:bCs/>
          <w:szCs w:val="22"/>
        </w:rPr>
        <w:tab/>
        <w:t>222540,21</w:t>
      </w:r>
      <w:r w:rsidRPr="004A08BF">
        <w:rPr>
          <w:rFonts w:ascii="Arial" w:hAnsi="Arial" w:cs="Arial"/>
          <w:bCs/>
          <w:szCs w:val="22"/>
        </w:rPr>
        <w:tab/>
        <w:t>488930,99</w:t>
      </w:r>
    </w:p>
    <w:p w14:paraId="5234807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19</w:t>
      </w:r>
      <w:r w:rsidRPr="004A08BF">
        <w:rPr>
          <w:rFonts w:ascii="Arial" w:hAnsi="Arial" w:cs="Arial"/>
          <w:bCs/>
          <w:szCs w:val="22"/>
        </w:rPr>
        <w:tab/>
        <w:t>222545,16</w:t>
      </w:r>
      <w:r w:rsidRPr="004A08BF">
        <w:rPr>
          <w:rFonts w:ascii="Arial" w:hAnsi="Arial" w:cs="Arial"/>
          <w:bCs/>
          <w:szCs w:val="22"/>
        </w:rPr>
        <w:tab/>
        <w:t>488942,13</w:t>
      </w:r>
    </w:p>
    <w:p w14:paraId="43303D4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20</w:t>
      </w:r>
      <w:r w:rsidRPr="004A08BF">
        <w:rPr>
          <w:rFonts w:ascii="Arial" w:hAnsi="Arial" w:cs="Arial"/>
          <w:bCs/>
          <w:szCs w:val="22"/>
        </w:rPr>
        <w:tab/>
        <w:t>222588,47</w:t>
      </w:r>
      <w:r w:rsidRPr="004A08BF">
        <w:rPr>
          <w:rFonts w:ascii="Arial" w:hAnsi="Arial" w:cs="Arial"/>
          <w:bCs/>
          <w:szCs w:val="22"/>
        </w:rPr>
        <w:tab/>
        <w:t>488987,30</w:t>
      </w:r>
    </w:p>
    <w:p w14:paraId="2CAB988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21</w:t>
      </w:r>
      <w:r w:rsidRPr="004A08BF">
        <w:rPr>
          <w:rFonts w:ascii="Arial" w:hAnsi="Arial" w:cs="Arial"/>
          <w:bCs/>
          <w:szCs w:val="22"/>
        </w:rPr>
        <w:tab/>
        <w:t>222590,95</w:t>
      </w:r>
      <w:r w:rsidRPr="004A08BF">
        <w:rPr>
          <w:rFonts w:ascii="Arial" w:hAnsi="Arial" w:cs="Arial"/>
          <w:bCs/>
          <w:szCs w:val="22"/>
        </w:rPr>
        <w:tab/>
        <w:t>488996,58</w:t>
      </w:r>
    </w:p>
    <w:p w14:paraId="4E07FED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22</w:t>
      </w:r>
      <w:r w:rsidRPr="004A08BF">
        <w:rPr>
          <w:rFonts w:ascii="Arial" w:hAnsi="Arial" w:cs="Arial"/>
          <w:bCs/>
          <w:szCs w:val="22"/>
        </w:rPr>
        <w:tab/>
        <w:t>222582,90</w:t>
      </w:r>
      <w:r w:rsidRPr="004A08BF">
        <w:rPr>
          <w:rFonts w:ascii="Arial" w:hAnsi="Arial" w:cs="Arial"/>
          <w:bCs/>
          <w:szCs w:val="22"/>
        </w:rPr>
        <w:tab/>
        <w:t>489007,10</w:t>
      </w:r>
    </w:p>
    <w:p w14:paraId="23C838A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23</w:t>
      </w:r>
      <w:r w:rsidRPr="004A08BF">
        <w:rPr>
          <w:rFonts w:ascii="Arial" w:hAnsi="Arial" w:cs="Arial"/>
          <w:bCs/>
          <w:szCs w:val="22"/>
        </w:rPr>
        <w:tab/>
        <w:t>222577,33</w:t>
      </w:r>
      <w:r w:rsidRPr="004A08BF">
        <w:rPr>
          <w:rFonts w:ascii="Arial" w:hAnsi="Arial" w:cs="Arial"/>
          <w:bCs/>
          <w:szCs w:val="22"/>
        </w:rPr>
        <w:tab/>
        <w:t>489012,67</w:t>
      </w:r>
    </w:p>
    <w:p w14:paraId="533126A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24</w:t>
      </w:r>
      <w:r w:rsidRPr="004A08BF">
        <w:rPr>
          <w:rFonts w:ascii="Arial" w:hAnsi="Arial" w:cs="Arial"/>
          <w:bCs/>
          <w:szCs w:val="22"/>
        </w:rPr>
        <w:tab/>
        <w:t>222577,95</w:t>
      </w:r>
      <w:r w:rsidRPr="004A08BF">
        <w:rPr>
          <w:rFonts w:ascii="Arial" w:hAnsi="Arial" w:cs="Arial"/>
          <w:bCs/>
          <w:szCs w:val="22"/>
        </w:rPr>
        <w:tab/>
        <w:t>489039,90</w:t>
      </w:r>
    </w:p>
    <w:p w14:paraId="1FA45D9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25</w:t>
      </w:r>
      <w:r w:rsidRPr="004A08BF">
        <w:rPr>
          <w:rFonts w:ascii="Arial" w:hAnsi="Arial" w:cs="Arial"/>
          <w:bCs/>
          <w:szCs w:val="22"/>
        </w:rPr>
        <w:tab/>
        <w:t>222586,62</w:t>
      </w:r>
      <w:r w:rsidRPr="004A08BF">
        <w:rPr>
          <w:rFonts w:ascii="Arial" w:hAnsi="Arial" w:cs="Arial"/>
          <w:bCs/>
          <w:szCs w:val="22"/>
        </w:rPr>
        <w:tab/>
        <w:t>489059,08</w:t>
      </w:r>
    </w:p>
    <w:p w14:paraId="7FA70E9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26</w:t>
      </w:r>
      <w:r w:rsidRPr="004A08BF">
        <w:rPr>
          <w:rFonts w:ascii="Arial" w:hAnsi="Arial" w:cs="Arial"/>
          <w:bCs/>
          <w:szCs w:val="22"/>
        </w:rPr>
        <w:tab/>
        <w:t>222626,84</w:t>
      </w:r>
      <w:r w:rsidRPr="004A08BF">
        <w:rPr>
          <w:rFonts w:ascii="Arial" w:hAnsi="Arial" w:cs="Arial"/>
          <w:bCs/>
          <w:szCs w:val="22"/>
        </w:rPr>
        <w:tab/>
        <w:t>489101,16</w:t>
      </w:r>
    </w:p>
    <w:p w14:paraId="46E6D10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27</w:t>
      </w:r>
      <w:r w:rsidRPr="004A08BF">
        <w:rPr>
          <w:rFonts w:ascii="Arial" w:hAnsi="Arial" w:cs="Arial"/>
          <w:bCs/>
          <w:szCs w:val="22"/>
        </w:rPr>
        <w:tab/>
        <w:t>222688,10</w:t>
      </w:r>
      <w:r w:rsidRPr="004A08BF">
        <w:rPr>
          <w:rFonts w:ascii="Arial" w:hAnsi="Arial" w:cs="Arial"/>
          <w:bCs/>
          <w:szCs w:val="22"/>
        </w:rPr>
        <w:tab/>
        <w:t>489178,51</w:t>
      </w:r>
    </w:p>
    <w:p w14:paraId="1FEDD93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28</w:t>
      </w:r>
      <w:r w:rsidRPr="004A08BF">
        <w:rPr>
          <w:rFonts w:ascii="Arial" w:hAnsi="Arial" w:cs="Arial"/>
          <w:bCs/>
          <w:szCs w:val="22"/>
        </w:rPr>
        <w:tab/>
        <w:t>222665,82</w:t>
      </w:r>
      <w:r w:rsidRPr="004A08BF">
        <w:rPr>
          <w:rFonts w:ascii="Arial" w:hAnsi="Arial" w:cs="Arial"/>
          <w:bCs/>
          <w:szCs w:val="22"/>
        </w:rPr>
        <w:tab/>
        <w:t>489197,69</w:t>
      </w:r>
    </w:p>
    <w:p w14:paraId="02B35E3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29</w:t>
      </w:r>
      <w:r w:rsidRPr="004A08BF">
        <w:rPr>
          <w:rFonts w:ascii="Arial" w:hAnsi="Arial" w:cs="Arial"/>
          <w:bCs/>
          <w:szCs w:val="22"/>
        </w:rPr>
        <w:tab/>
        <w:t>222659,63</w:t>
      </w:r>
      <w:r w:rsidRPr="004A08BF">
        <w:rPr>
          <w:rFonts w:ascii="Arial" w:hAnsi="Arial" w:cs="Arial"/>
          <w:bCs/>
          <w:szCs w:val="22"/>
        </w:rPr>
        <w:tab/>
        <w:t>489202,02</w:t>
      </w:r>
    </w:p>
    <w:p w14:paraId="3631224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30</w:t>
      </w:r>
      <w:r w:rsidRPr="004A08BF">
        <w:rPr>
          <w:rFonts w:ascii="Arial" w:hAnsi="Arial" w:cs="Arial"/>
          <w:bCs/>
          <w:szCs w:val="22"/>
        </w:rPr>
        <w:tab/>
        <w:t>222583,52</w:t>
      </w:r>
      <w:r w:rsidRPr="004A08BF">
        <w:rPr>
          <w:rFonts w:ascii="Arial" w:hAnsi="Arial" w:cs="Arial"/>
          <w:bCs/>
          <w:szCs w:val="22"/>
        </w:rPr>
        <w:tab/>
        <w:t>489236,06</w:t>
      </w:r>
    </w:p>
    <w:p w14:paraId="15FD5C5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31</w:t>
      </w:r>
      <w:r w:rsidRPr="004A08BF">
        <w:rPr>
          <w:rFonts w:ascii="Arial" w:hAnsi="Arial" w:cs="Arial"/>
          <w:bCs/>
          <w:szCs w:val="22"/>
        </w:rPr>
        <w:tab/>
        <w:t>222433,16</w:t>
      </w:r>
      <w:r w:rsidRPr="004A08BF">
        <w:rPr>
          <w:rFonts w:ascii="Arial" w:hAnsi="Arial" w:cs="Arial"/>
          <w:bCs/>
          <w:szCs w:val="22"/>
        </w:rPr>
        <w:tab/>
        <w:t>489290,51</w:t>
      </w:r>
    </w:p>
    <w:p w14:paraId="33CC057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32</w:t>
      </w:r>
      <w:r w:rsidRPr="004A08BF">
        <w:rPr>
          <w:rFonts w:ascii="Arial" w:hAnsi="Arial" w:cs="Arial"/>
          <w:bCs/>
          <w:szCs w:val="22"/>
        </w:rPr>
        <w:tab/>
        <w:t>222347,14</w:t>
      </w:r>
      <w:r w:rsidRPr="004A08BF">
        <w:rPr>
          <w:rFonts w:ascii="Arial" w:hAnsi="Arial" w:cs="Arial"/>
          <w:bCs/>
          <w:szCs w:val="22"/>
        </w:rPr>
        <w:tab/>
        <w:t>489310,31</w:t>
      </w:r>
    </w:p>
    <w:p w14:paraId="34FB79B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33</w:t>
      </w:r>
      <w:r w:rsidRPr="004A08BF">
        <w:rPr>
          <w:rFonts w:ascii="Arial" w:hAnsi="Arial" w:cs="Arial"/>
          <w:bCs/>
          <w:szCs w:val="22"/>
        </w:rPr>
        <w:tab/>
        <w:t>222186,26</w:t>
      </w:r>
      <w:r w:rsidRPr="004A08BF">
        <w:rPr>
          <w:rFonts w:ascii="Arial" w:hAnsi="Arial" w:cs="Arial"/>
          <w:bCs/>
          <w:szCs w:val="22"/>
        </w:rPr>
        <w:tab/>
        <w:t>489346,20</w:t>
      </w:r>
    </w:p>
    <w:p w14:paraId="2E79D54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34</w:t>
      </w:r>
      <w:r w:rsidRPr="004A08BF">
        <w:rPr>
          <w:rFonts w:ascii="Arial" w:hAnsi="Arial" w:cs="Arial"/>
          <w:bCs/>
          <w:szCs w:val="22"/>
        </w:rPr>
        <w:tab/>
        <w:t>222160,89</w:t>
      </w:r>
      <w:r w:rsidRPr="004A08BF">
        <w:rPr>
          <w:rFonts w:ascii="Arial" w:hAnsi="Arial" w:cs="Arial"/>
          <w:bCs/>
          <w:szCs w:val="22"/>
        </w:rPr>
        <w:tab/>
        <w:t>489355,48</w:t>
      </w:r>
    </w:p>
    <w:p w14:paraId="12F8A0B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35</w:t>
      </w:r>
      <w:r w:rsidRPr="004A08BF">
        <w:rPr>
          <w:rFonts w:ascii="Arial" w:hAnsi="Arial" w:cs="Arial"/>
          <w:bCs/>
          <w:szCs w:val="22"/>
        </w:rPr>
        <w:tab/>
        <w:t>222149,13</w:t>
      </w:r>
      <w:r w:rsidRPr="004A08BF">
        <w:rPr>
          <w:rFonts w:ascii="Arial" w:hAnsi="Arial" w:cs="Arial"/>
          <w:bCs/>
          <w:szCs w:val="22"/>
        </w:rPr>
        <w:tab/>
        <w:t>489320,83</w:t>
      </w:r>
    </w:p>
    <w:p w14:paraId="6739AF9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36</w:t>
      </w:r>
      <w:r w:rsidRPr="004A08BF">
        <w:rPr>
          <w:rFonts w:ascii="Arial" w:hAnsi="Arial" w:cs="Arial"/>
          <w:bCs/>
          <w:szCs w:val="22"/>
        </w:rPr>
        <w:tab/>
        <w:t>222152,84</w:t>
      </w:r>
      <w:r w:rsidRPr="004A08BF">
        <w:rPr>
          <w:rFonts w:ascii="Arial" w:hAnsi="Arial" w:cs="Arial"/>
          <w:bCs/>
          <w:szCs w:val="22"/>
        </w:rPr>
        <w:tab/>
        <w:t>489300,41</w:t>
      </w:r>
    </w:p>
    <w:p w14:paraId="2B1144E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37</w:t>
      </w:r>
      <w:r w:rsidRPr="004A08BF">
        <w:rPr>
          <w:rFonts w:ascii="Arial" w:hAnsi="Arial" w:cs="Arial"/>
          <w:bCs/>
          <w:szCs w:val="22"/>
        </w:rPr>
        <w:tab/>
        <w:t>222152,84</w:t>
      </w:r>
      <w:r w:rsidRPr="004A08BF">
        <w:rPr>
          <w:rFonts w:ascii="Arial" w:hAnsi="Arial" w:cs="Arial"/>
          <w:bCs/>
          <w:szCs w:val="22"/>
        </w:rPr>
        <w:tab/>
        <w:t>489278,14</w:t>
      </w:r>
    </w:p>
    <w:p w14:paraId="508C91E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38</w:t>
      </w:r>
      <w:r w:rsidRPr="004A08BF">
        <w:rPr>
          <w:rFonts w:ascii="Arial" w:hAnsi="Arial" w:cs="Arial"/>
          <w:bCs/>
          <w:szCs w:val="22"/>
        </w:rPr>
        <w:tab/>
        <w:t>222148,51</w:t>
      </w:r>
      <w:r w:rsidRPr="004A08BF">
        <w:rPr>
          <w:rFonts w:ascii="Arial" w:hAnsi="Arial" w:cs="Arial"/>
          <w:bCs/>
          <w:szCs w:val="22"/>
        </w:rPr>
        <w:tab/>
        <w:t>489267,00</w:t>
      </w:r>
    </w:p>
    <w:p w14:paraId="3BC72CA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39</w:t>
      </w:r>
      <w:r w:rsidRPr="004A08BF">
        <w:rPr>
          <w:rFonts w:ascii="Arial" w:hAnsi="Arial" w:cs="Arial"/>
          <w:bCs/>
          <w:szCs w:val="22"/>
        </w:rPr>
        <w:tab/>
        <w:t>222131,80</w:t>
      </w:r>
      <w:r w:rsidRPr="004A08BF">
        <w:rPr>
          <w:rFonts w:ascii="Arial" w:hAnsi="Arial" w:cs="Arial"/>
          <w:bCs/>
          <w:szCs w:val="22"/>
        </w:rPr>
        <w:tab/>
        <w:t>489257,10</w:t>
      </w:r>
    </w:p>
    <w:p w14:paraId="6308F0A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40</w:t>
      </w:r>
      <w:r w:rsidRPr="004A08BF">
        <w:rPr>
          <w:rFonts w:ascii="Arial" w:hAnsi="Arial" w:cs="Arial"/>
          <w:bCs/>
          <w:szCs w:val="22"/>
        </w:rPr>
        <w:tab/>
        <w:t>222100,86</w:t>
      </w:r>
      <w:r w:rsidRPr="004A08BF">
        <w:rPr>
          <w:rFonts w:ascii="Arial" w:hAnsi="Arial" w:cs="Arial"/>
          <w:bCs/>
          <w:szCs w:val="22"/>
        </w:rPr>
        <w:tab/>
        <w:t>489262,05</w:t>
      </w:r>
    </w:p>
    <w:p w14:paraId="6905761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41</w:t>
      </w:r>
      <w:r w:rsidRPr="004A08BF">
        <w:rPr>
          <w:rFonts w:ascii="Arial" w:hAnsi="Arial" w:cs="Arial"/>
          <w:bCs/>
          <w:szCs w:val="22"/>
        </w:rPr>
        <w:tab/>
        <w:t>222069,30</w:t>
      </w:r>
      <w:r w:rsidRPr="004A08BF">
        <w:rPr>
          <w:rFonts w:ascii="Arial" w:hAnsi="Arial" w:cs="Arial"/>
          <w:bCs/>
          <w:szCs w:val="22"/>
        </w:rPr>
        <w:tab/>
        <w:t>489267,00</w:t>
      </w:r>
    </w:p>
    <w:p w14:paraId="1190ED8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42</w:t>
      </w:r>
      <w:r w:rsidRPr="004A08BF">
        <w:rPr>
          <w:rFonts w:ascii="Arial" w:hAnsi="Arial" w:cs="Arial"/>
          <w:bCs/>
          <w:szCs w:val="22"/>
        </w:rPr>
        <w:tab/>
        <w:t>222059,40</w:t>
      </w:r>
      <w:r w:rsidRPr="004A08BF">
        <w:rPr>
          <w:rFonts w:ascii="Arial" w:hAnsi="Arial" w:cs="Arial"/>
          <w:bCs/>
          <w:szCs w:val="22"/>
        </w:rPr>
        <w:tab/>
        <w:t>489246,58</w:t>
      </w:r>
    </w:p>
    <w:p w14:paraId="7FF560A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43</w:t>
      </w:r>
      <w:r w:rsidRPr="004A08BF">
        <w:rPr>
          <w:rFonts w:ascii="Arial" w:hAnsi="Arial" w:cs="Arial"/>
          <w:bCs/>
          <w:szCs w:val="22"/>
        </w:rPr>
        <w:tab/>
        <w:t>222046,41</w:t>
      </w:r>
      <w:r w:rsidRPr="004A08BF">
        <w:rPr>
          <w:rFonts w:ascii="Arial" w:hAnsi="Arial" w:cs="Arial"/>
          <w:bCs/>
          <w:szCs w:val="22"/>
        </w:rPr>
        <w:tab/>
        <w:t>489233,58</w:t>
      </w:r>
    </w:p>
    <w:p w14:paraId="038AF11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44</w:t>
      </w:r>
      <w:r w:rsidRPr="004A08BF">
        <w:rPr>
          <w:rFonts w:ascii="Arial" w:hAnsi="Arial" w:cs="Arial"/>
          <w:bCs/>
          <w:szCs w:val="22"/>
        </w:rPr>
        <w:tab/>
        <w:t>222033,41</w:t>
      </w:r>
      <w:r w:rsidRPr="004A08BF">
        <w:rPr>
          <w:rFonts w:ascii="Arial" w:hAnsi="Arial" w:cs="Arial"/>
          <w:bCs/>
          <w:szCs w:val="22"/>
        </w:rPr>
        <w:tab/>
        <w:t>489229,25</w:t>
      </w:r>
    </w:p>
    <w:p w14:paraId="044FDF3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45</w:t>
      </w:r>
      <w:r w:rsidRPr="004A08BF">
        <w:rPr>
          <w:rFonts w:ascii="Arial" w:hAnsi="Arial" w:cs="Arial"/>
          <w:bCs/>
          <w:szCs w:val="22"/>
        </w:rPr>
        <w:tab/>
        <w:t>221993,19</w:t>
      </w:r>
      <w:r w:rsidRPr="004A08BF">
        <w:rPr>
          <w:rFonts w:ascii="Arial" w:hAnsi="Arial" w:cs="Arial"/>
          <w:bCs/>
          <w:szCs w:val="22"/>
        </w:rPr>
        <w:tab/>
        <w:t>489236,68</w:t>
      </w:r>
    </w:p>
    <w:p w14:paraId="07321A7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46</w:t>
      </w:r>
      <w:r w:rsidRPr="004A08BF">
        <w:rPr>
          <w:rFonts w:ascii="Arial" w:hAnsi="Arial" w:cs="Arial"/>
          <w:bCs/>
          <w:szCs w:val="22"/>
        </w:rPr>
        <w:tab/>
        <w:t>221951,11</w:t>
      </w:r>
      <w:r w:rsidRPr="004A08BF">
        <w:rPr>
          <w:rFonts w:ascii="Arial" w:hAnsi="Arial" w:cs="Arial"/>
          <w:bCs/>
          <w:szCs w:val="22"/>
        </w:rPr>
        <w:tab/>
        <w:t>489248,43</w:t>
      </w:r>
    </w:p>
    <w:p w14:paraId="282F166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lastRenderedPageBreak/>
        <w:t>47</w:t>
      </w:r>
      <w:r w:rsidRPr="004A08BF">
        <w:rPr>
          <w:rFonts w:ascii="Arial" w:hAnsi="Arial" w:cs="Arial"/>
          <w:bCs/>
          <w:szCs w:val="22"/>
        </w:rPr>
        <w:tab/>
        <w:t>221866,34</w:t>
      </w:r>
      <w:r w:rsidRPr="004A08BF">
        <w:rPr>
          <w:rFonts w:ascii="Arial" w:hAnsi="Arial" w:cs="Arial"/>
          <w:bCs/>
          <w:szCs w:val="22"/>
        </w:rPr>
        <w:tab/>
        <w:t>489287,42</w:t>
      </w:r>
    </w:p>
    <w:p w14:paraId="317A99CD"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48</w:t>
      </w:r>
      <w:r w:rsidRPr="004A08BF">
        <w:rPr>
          <w:rFonts w:ascii="Arial" w:hAnsi="Arial" w:cs="Arial"/>
          <w:bCs/>
          <w:szCs w:val="22"/>
        </w:rPr>
        <w:tab/>
        <w:t>221858,30</w:t>
      </w:r>
      <w:r w:rsidRPr="004A08BF">
        <w:rPr>
          <w:rFonts w:ascii="Arial" w:hAnsi="Arial" w:cs="Arial"/>
          <w:bCs/>
          <w:szCs w:val="22"/>
        </w:rPr>
        <w:tab/>
        <w:t>489289,89</w:t>
      </w:r>
    </w:p>
    <w:p w14:paraId="476B0C0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49</w:t>
      </w:r>
      <w:r w:rsidRPr="004A08BF">
        <w:rPr>
          <w:rFonts w:ascii="Arial" w:hAnsi="Arial" w:cs="Arial"/>
          <w:bCs/>
          <w:szCs w:val="22"/>
        </w:rPr>
        <w:tab/>
        <w:t>221846,54</w:t>
      </w:r>
      <w:r w:rsidRPr="004A08BF">
        <w:rPr>
          <w:rFonts w:ascii="Arial" w:hAnsi="Arial" w:cs="Arial"/>
          <w:bCs/>
          <w:szCs w:val="22"/>
        </w:rPr>
        <w:tab/>
        <w:t>489276,90</w:t>
      </w:r>
    </w:p>
    <w:p w14:paraId="70B9A8C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50</w:t>
      </w:r>
      <w:r w:rsidRPr="004A08BF">
        <w:rPr>
          <w:rFonts w:ascii="Arial" w:hAnsi="Arial" w:cs="Arial"/>
          <w:bCs/>
          <w:szCs w:val="22"/>
        </w:rPr>
        <w:tab/>
        <w:t>221827,36</w:t>
      </w:r>
      <w:r w:rsidRPr="004A08BF">
        <w:rPr>
          <w:rFonts w:ascii="Arial" w:hAnsi="Arial" w:cs="Arial"/>
          <w:bCs/>
          <w:szCs w:val="22"/>
        </w:rPr>
        <w:tab/>
        <w:t>489265,76</w:t>
      </w:r>
    </w:p>
    <w:p w14:paraId="1D8DEA7D"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51</w:t>
      </w:r>
      <w:r w:rsidRPr="004A08BF">
        <w:rPr>
          <w:rFonts w:ascii="Arial" w:hAnsi="Arial" w:cs="Arial"/>
          <w:bCs/>
          <w:szCs w:val="22"/>
        </w:rPr>
        <w:tab/>
        <w:t>221800,13</w:t>
      </w:r>
      <w:r w:rsidRPr="004A08BF">
        <w:rPr>
          <w:rFonts w:ascii="Arial" w:hAnsi="Arial" w:cs="Arial"/>
          <w:bCs/>
          <w:szCs w:val="22"/>
        </w:rPr>
        <w:tab/>
        <w:t>489249,67</w:t>
      </w:r>
    </w:p>
    <w:p w14:paraId="6869766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52</w:t>
      </w:r>
      <w:r w:rsidRPr="004A08BF">
        <w:rPr>
          <w:rFonts w:ascii="Arial" w:hAnsi="Arial" w:cs="Arial"/>
          <w:bCs/>
          <w:szCs w:val="22"/>
        </w:rPr>
        <w:tab/>
        <w:t>221782,80</w:t>
      </w:r>
      <w:r w:rsidRPr="004A08BF">
        <w:rPr>
          <w:rFonts w:ascii="Arial" w:hAnsi="Arial" w:cs="Arial"/>
          <w:bCs/>
          <w:szCs w:val="22"/>
        </w:rPr>
        <w:tab/>
        <w:t>489228,01</w:t>
      </w:r>
    </w:p>
    <w:p w14:paraId="30F13C9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53</w:t>
      </w:r>
      <w:r w:rsidRPr="004A08BF">
        <w:rPr>
          <w:rFonts w:ascii="Arial" w:hAnsi="Arial" w:cs="Arial"/>
          <w:bCs/>
          <w:szCs w:val="22"/>
        </w:rPr>
        <w:tab/>
        <w:t>221769,19</w:t>
      </w:r>
      <w:r w:rsidRPr="004A08BF">
        <w:rPr>
          <w:rFonts w:ascii="Arial" w:hAnsi="Arial" w:cs="Arial"/>
          <w:bCs/>
          <w:szCs w:val="22"/>
        </w:rPr>
        <w:tab/>
        <w:t>489196,45</w:t>
      </w:r>
    </w:p>
    <w:p w14:paraId="31AD620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54</w:t>
      </w:r>
      <w:r w:rsidRPr="004A08BF">
        <w:rPr>
          <w:rFonts w:ascii="Arial" w:hAnsi="Arial" w:cs="Arial"/>
          <w:bCs/>
          <w:szCs w:val="22"/>
        </w:rPr>
        <w:tab/>
        <w:t>221753,72</w:t>
      </w:r>
      <w:r w:rsidRPr="004A08BF">
        <w:rPr>
          <w:rFonts w:ascii="Arial" w:hAnsi="Arial" w:cs="Arial"/>
          <w:bCs/>
          <w:szCs w:val="22"/>
        </w:rPr>
        <w:tab/>
        <w:t>489163,66</w:t>
      </w:r>
    </w:p>
    <w:p w14:paraId="6395F70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55</w:t>
      </w:r>
      <w:r w:rsidRPr="004A08BF">
        <w:rPr>
          <w:rFonts w:ascii="Arial" w:hAnsi="Arial" w:cs="Arial"/>
          <w:bCs/>
          <w:szCs w:val="22"/>
        </w:rPr>
        <w:tab/>
        <w:t>221733,30</w:t>
      </w:r>
      <w:r w:rsidRPr="004A08BF">
        <w:rPr>
          <w:rFonts w:ascii="Arial" w:hAnsi="Arial" w:cs="Arial"/>
          <w:bCs/>
          <w:szCs w:val="22"/>
        </w:rPr>
        <w:tab/>
        <w:t>489131,48</w:t>
      </w:r>
    </w:p>
    <w:p w14:paraId="0B330E5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56</w:t>
      </w:r>
      <w:r w:rsidRPr="004A08BF">
        <w:rPr>
          <w:rFonts w:ascii="Arial" w:hAnsi="Arial" w:cs="Arial"/>
          <w:bCs/>
          <w:szCs w:val="22"/>
        </w:rPr>
        <w:tab/>
        <w:t>221708,55</w:t>
      </w:r>
      <w:r w:rsidRPr="004A08BF">
        <w:rPr>
          <w:rFonts w:ascii="Arial" w:hAnsi="Arial" w:cs="Arial"/>
          <w:bCs/>
          <w:szCs w:val="22"/>
        </w:rPr>
        <w:tab/>
        <w:t>489099,30</w:t>
      </w:r>
    </w:p>
    <w:p w14:paraId="40B9823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57</w:t>
      </w:r>
      <w:r w:rsidRPr="004A08BF">
        <w:rPr>
          <w:rFonts w:ascii="Arial" w:hAnsi="Arial" w:cs="Arial"/>
          <w:bCs/>
          <w:szCs w:val="22"/>
        </w:rPr>
        <w:tab/>
        <w:t>221674,51</w:t>
      </w:r>
      <w:r w:rsidRPr="004A08BF">
        <w:rPr>
          <w:rFonts w:ascii="Arial" w:hAnsi="Arial" w:cs="Arial"/>
          <w:bCs/>
          <w:szCs w:val="22"/>
        </w:rPr>
        <w:tab/>
        <w:t>489066,51</w:t>
      </w:r>
    </w:p>
    <w:p w14:paraId="27C609D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58</w:t>
      </w:r>
      <w:r w:rsidRPr="004A08BF">
        <w:rPr>
          <w:rFonts w:ascii="Arial" w:hAnsi="Arial" w:cs="Arial"/>
          <w:bCs/>
          <w:szCs w:val="22"/>
        </w:rPr>
        <w:tab/>
        <w:t>221649,14</w:t>
      </w:r>
      <w:r w:rsidRPr="004A08BF">
        <w:rPr>
          <w:rFonts w:ascii="Arial" w:hAnsi="Arial" w:cs="Arial"/>
          <w:bCs/>
          <w:szCs w:val="22"/>
        </w:rPr>
        <w:tab/>
        <w:t>489039,28</w:t>
      </w:r>
    </w:p>
    <w:p w14:paraId="7374795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59</w:t>
      </w:r>
      <w:r w:rsidRPr="004A08BF">
        <w:rPr>
          <w:rFonts w:ascii="Arial" w:hAnsi="Arial" w:cs="Arial"/>
          <w:bCs/>
          <w:szCs w:val="22"/>
        </w:rPr>
        <w:tab/>
        <w:t>221633,05</w:t>
      </w:r>
      <w:r w:rsidRPr="004A08BF">
        <w:rPr>
          <w:rFonts w:ascii="Arial" w:hAnsi="Arial" w:cs="Arial"/>
          <w:bCs/>
          <w:szCs w:val="22"/>
        </w:rPr>
        <w:tab/>
        <w:t>489018,86</w:t>
      </w:r>
    </w:p>
    <w:p w14:paraId="565FB83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60</w:t>
      </w:r>
      <w:r w:rsidRPr="004A08BF">
        <w:rPr>
          <w:rFonts w:ascii="Arial" w:hAnsi="Arial" w:cs="Arial"/>
          <w:bCs/>
          <w:szCs w:val="22"/>
        </w:rPr>
        <w:tab/>
        <w:t>221590,36</w:t>
      </w:r>
      <w:r w:rsidRPr="004A08BF">
        <w:rPr>
          <w:rFonts w:ascii="Arial" w:hAnsi="Arial" w:cs="Arial"/>
          <w:bCs/>
          <w:szCs w:val="22"/>
        </w:rPr>
        <w:tab/>
        <w:t>489006,48</w:t>
      </w:r>
    </w:p>
    <w:p w14:paraId="312B56C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61</w:t>
      </w:r>
      <w:r w:rsidRPr="004A08BF">
        <w:rPr>
          <w:rFonts w:ascii="Arial" w:hAnsi="Arial" w:cs="Arial"/>
          <w:bCs/>
          <w:szCs w:val="22"/>
        </w:rPr>
        <w:tab/>
        <w:t>221532,81</w:t>
      </w:r>
      <w:r w:rsidRPr="004A08BF">
        <w:rPr>
          <w:rFonts w:ascii="Arial" w:hAnsi="Arial" w:cs="Arial"/>
          <w:bCs/>
          <w:szCs w:val="22"/>
        </w:rPr>
        <w:tab/>
        <w:t>488999,68</w:t>
      </w:r>
    </w:p>
    <w:p w14:paraId="66ACAB4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62</w:t>
      </w:r>
      <w:r w:rsidRPr="004A08BF">
        <w:rPr>
          <w:rFonts w:ascii="Arial" w:hAnsi="Arial" w:cs="Arial"/>
          <w:bCs/>
          <w:szCs w:val="22"/>
        </w:rPr>
        <w:tab/>
        <w:t>221502,49</w:t>
      </w:r>
      <w:r w:rsidRPr="004A08BF">
        <w:rPr>
          <w:rFonts w:ascii="Arial" w:hAnsi="Arial" w:cs="Arial"/>
          <w:bCs/>
          <w:szCs w:val="22"/>
        </w:rPr>
        <w:tab/>
        <w:t>488992,87</w:t>
      </w:r>
    </w:p>
    <w:p w14:paraId="0933388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63</w:t>
      </w:r>
      <w:r w:rsidRPr="004A08BF">
        <w:rPr>
          <w:rFonts w:ascii="Arial" w:hAnsi="Arial" w:cs="Arial"/>
          <w:bCs/>
          <w:szCs w:val="22"/>
        </w:rPr>
        <w:tab/>
        <w:t>221477,74</w:t>
      </w:r>
      <w:r w:rsidRPr="004A08BF">
        <w:rPr>
          <w:rFonts w:ascii="Arial" w:hAnsi="Arial" w:cs="Arial"/>
          <w:bCs/>
          <w:szCs w:val="22"/>
        </w:rPr>
        <w:tab/>
        <w:t>488985,45</w:t>
      </w:r>
    </w:p>
    <w:p w14:paraId="0D0C714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64</w:t>
      </w:r>
      <w:r w:rsidRPr="004A08BF">
        <w:rPr>
          <w:rFonts w:ascii="Arial" w:hAnsi="Arial" w:cs="Arial"/>
          <w:bCs/>
          <w:szCs w:val="22"/>
        </w:rPr>
        <w:tab/>
        <w:t>221465,36</w:t>
      </w:r>
      <w:r w:rsidRPr="004A08BF">
        <w:rPr>
          <w:rFonts w:ascii="Arial" w:hAnsi="Arial" w:cs="Arial"/>
          <w:bCs/>
          <w:szCs w:val="22"/>
        </w:rPr>
        <w:tab/>
        <w:t>488979,26</w:t>
      </w:r>
    </w:p>
    <w:p w14:paraId="3163842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65</w:t>
      </w:r>
      <w:r w:rsidRPr="004A08BF">
        <w:rPr>
          <w:rFonts w:ascii="Arial" w:hAnsi="Arial" w:cs="Arial"/>
          <w:bCs/>
          <w:szCs w:val="22"/>
        </w:rPr>
        <w:tab/>
        <w:t>221451,75</w:t>
      </w:r>
      <w:r w:rsidRPr="004A08BF">
        <w:rPr>
          <w:rFonts w:ascii="Arial" w:hAnsi="Arial" w:cs="Arial"/>
          <w:bCs/>
          <w:szCs w:val="22"/>
        </w:rPr>
        <w:tab/>
        <w:t>488967,50</w:t>
      </w:r>
    </w:p>
    <w:p w14:paraId="51D14BD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66</w:t>
      </w:r>
      <w:r w:rsidRPr="004A08BF">
        <w:rPr>
          <w:rFonts w:ascii="Arial" w:hAnsi="Arial" w:cs="Arial"/>
          <w:bCs/>
          <w:szCs w:val="22"/>
        </w:rPr>
        <w:tab/>
        <w:t>221446,18</w:t>
      </w:r>
      <w:r w:rsidRPr="004A08BF">
        <w:rPr>
          <w:rFonts w:ascii="Arial" w:hAnsi="Arial" w:cs="Arial"/>
          <w:bCs/>
          <w:szCs w:val="22"/>
        </w:rPr>
        <w:tab/>
        <w:t>488954,51</w:t>
      </w:r>
    </w:p>
    <w:p w14:paraId="655867F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67</w:t>
      </w:r>
      <w:r w:rsidRPr="004A08BF">
        <w:rPr>
          <w:rFonts w:ascii="Arial" w:hAnsi="Arial" w:cs="Arial"/>
          <w:bCs/>
          <w:szCs w:val="22"/>
        </w:rPr>
        <w:tab/>
        <w:t>221439,37</w:t>
      </w:r>
      <w:r w:rsidRPr="004A08BF">
        <w:rPr>
          <w:rFonts w:ascii="Arial" w:hAnsi="Arial" w:cs="Arial"/>
          <w:bCs/>
          <w:szCs w:val="22"/>
        </w:rPr>
        <w:tab/>
        <w:t>488933,47</w:t>
      </w:r>
    </w:p>
    <w:p w14:paraId="0B99C3F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68</w:t>
      </w:r>
      <w:r w:rsidRPr="004A08BF">
        <w:rPr>
          <w:rFonts w:ascii="Arial" w:hAnsi="Arial" w:cs="Arial"/>
          <w:bCs/>
          <w:szCs w:val="22"/>
        </w:rPr>
        <w:tab/>
        <w:t>221437,52</w:t>
      </w:r>
      <w:r w:rsidRPr="004A08BF">
        <w:rPr>
          <w:rFonts w:ascii="Arial" w:hAnsi="Arial" w:cs="Arial"/>
          <w:bCs/>
          <w:szCs w:val="22"/>
        </w:rPr>
        <w:tab/>
        <w:t>488920,47</w:t>
      </w:r>
    </w:p>
    <w:p w14:paraId="250025B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69</w:t>
      </w:r>
      <w:r w:rsidRPr="004A08BF">
        <w:rPr>
          <w:rFonts w:ascii="Arial" w:hAnsi="Arial" w:cs="Arial"/>
          <w:bCs/>
          <w:szCs w:val="22"/>
        </w:rPr>
        <w:tab/>
        <w:t>221422,66</w:t>
      </w:r>
      <w:r w:rsidRPr="004A08BF">
        <w:rPr>
          <w:rFonts w:ascii="Arial" w:hAnsi="Arial" w:cs="Arial"/>
          <w:bCs/>
          <w:szCs w:val="22"/>
        </w:rPr>
        <w:tab/>
        <w:t>488901,91</w:t>
      </w:r>
    </w:p>
    <w:p w14:paraId="11B3936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70</w:t>
      </w:r>
      <w:r w:rsidRPr="004A08BF">
        <w:rPr>
          <w:rFonts w:ascii="Arial" w:hAnsi="Arial" w:cs="Arial"/>
          <w:bCs/>
          <w:szCs w:val="22"/>
        </w:rPr>
        <w:tab/>
        <w:t>221401,73</w:t>
      </w:r>
      <w:r w:rsidRPr="004A08BF">
        <w:rPr>
          <w:rFonts w:ascii="Arial" w:hAnsi="Arial" w:cs="Arial"/>
          <w:bCs/>
          <w:szCs w:val="22"/>
        </w:rPr>
        <w:tab/>
        <w:t>488875,30</w:t>
      </w:r>
    </w:p>
    <w:p w14:paraId="312BB46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71</w:t>
      </w:r>
      <w:r w:rsidRPr="004A08BF">
        <w:rPr>
          <w:rFonts w:ascii="Arial" w:hAnsi="Arial" w:cs="Arial"/>
          <w:bCs/>
          <w:szCs w:val="22"/>
        </w:rPr>
        <w:tab/>
        <w:t>221392,34</w:t>
      </w:r>
      <w:r w:rsidRPr="004A08BF">
        <w:rPr>
          <w:rFonts w:ascii="Arial" w:hAnsi="Arial" w:cs="Arial"/>
          <w:bCs/>
          <w:szCs w:val="22"/>
        </w:rPr>
        <w:tab/>
        <w:t>488856,74</w:t>
      </w:r>
    </w:p>
    <w:p w14:paraId="74B4E4A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72</w:t>
      </w:r>
      <w:r w:rsidRPr="004A08BF">
        <w:rPr>
          <w:rFonts w:ascii="Arial" w:hAnsi="Arial" w:cs="Arial"/>
          <w:bCs/>
          <w:szCs w:val="22"/>
        </w:rPr>
        <w:tab/>
        <w:t>221377,49</w:t>
      </w:r>
      <w:r w:rsidRPr="004A08BF">
        <w:rPr>
          <w:rFonts w:ascii="Arial" w:hAnsi="Arial" w:cs="Arial"/>
          <w:bCs/>
          <w:szCs w:val="22"/>
        </w:rPr>
        <w:tab/>
        <w:t>488822,70</w:t>
      </w:r>
    </w:p>
    <w:p w14:paraId="5AB3CF1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73</w:t>
      </w:r>
      <w:r w:rsidRPr="004A08BF">
        <w:rPr>
          <w:rFonts w:ascii="Arial" w:hAnsi="Arial" w:cs="Arial"/>
          <w:bCs/>
          <w:szCs w:val="22"/>
        </w:rPr>
        <w:tab/>
        <w:t>221365,12</w:t>
      </w:r>
      <w:r w:rsidRPr="004A08BF">
        <w:rPr>
          <w:rFonts w:ascii="Arial" w:hAnsi="Arial" w:cs="Arial"/>
          <w:bCs/>
          <w:szCs w:val="22"/>
        </w:rPr>
        <w:tab/>
        <w:t>488795,48</w:t>
      </w:r>
    </w:p>
    <w:p w14:paraId="3F1BFCF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74</w:t>
      </w:r>
      <w:r w:rsidRPr="004A08BF">
        <w:rPr>
          <w:rFonts w:ascii="Arial" w:hAnsi="Arial" w:cs="Arial"/>
          <w:bCs/>
          <w:szCs w:val="22"/>
        </w:rPr>
        <w:tab/>
        <w:t>221352,12</w:t>
      </w:r>
      <w:r w:rsidRPr="004A08BF">
        <w:rPr>
          <w:rFonts w:ascii="Arial" w:hAnsi="Arial" w:cs="Arial"/>
          <w:bCs/>
          <w:szCs w:val="22"/>
        </w:rPr>
        <w:tab/>
        <w:t>488778,15</w:t>
      </w:r>
    </w:p>
    <w:p w14:paraId="2FC4939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75</w:t>
      </w:r>
      <w:r w:rsidRPr="004A08BF">
        <w:rPr>
          <w:rFonts w:ascii="Arial" w:hAnsi="Arial" w:cs="Arial"/>
          <w:bCs/>
          <w:szCs w:val="22"/>
        </w:rPr>
        <w:tab/>
        <w:t>221335,41</w:t>
      </w:r>
      <w:r w:rsidRPr="004A08BF">
        <w:rPr>
          <w:rFonts w:ascii="Arial" w:hAnsi="Arial" w:cs="Arial"/>
          <w:bCs/>
          <w:szCs w:val="22"/>
        </w:rPr>
        <w:tab/>
        <w:t>488770,11</w:t>
      </w:r>
    </w:p>
    <w:p w14:paraId="235F6F2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76</w:t>
      </w:r>
      <w:r w:rsidRPr="004A08BF">
        <w:rPr>
          <w:rFonts w:ascii="Arial" w:hAnsi="Arial" w:cs="Arial"/>
          <w:bCs/>
          <w:szCs w:val="22"/>
        </w:rPr>
        <w:tab/>
        <w:t>221328,61</w:t>
      </w:r>
      <w:r w:rsidRPr="004A08BF">
        <w:rPr>
          <w:rFonts w:ascii="Arial" w:hAnsi="Arial" w:cs="Arial"/>
          <w:bCs/>
          <w:szCs w:val="22"/>
        </w:rPr>
        <w:tab/>
        <w:t>488770,11</w:t>
      </w:r>
    </w:p>
    <w:p w14:paraId="1F38472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77</w:t>
      </w:r>
      <w:r w:rsidRPr="004A08BF">
        <w:rPr>
          <w:rFonts w:ascii="Arial" w:hAnsi="Arial" w:cs="Arial"/>
          <w:bCs/>
          <w:szCs w:val="22"/>
        </w:rPr>
        <w:tab/>
        <w:t>221321,73</w:t>
      </w:r>
      <w:r w:rsidRPr="004A08BF">
        <w:rPr>
          <w:rFonts w:ascii="Arial" w:hAnsi="Arial" w:cs="Arial"/>
          <w:bCs/>
          <w:szCs w:val="22"/>
        </w:rPr>
        <w:tab/>
        <w:t>488783,10</w:t>
      </w:r>
    </w:p>
    <w:p w14:paraId="4D0F1D3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78</w:t>
      </w:r>
      <w:r w:rsidRPr="004A08BF">
        <w:rPr>
          <w:rFonts w:ascii="Arial" w:hAnsi="Arial" w:cs="Arial"/>
          <w:bCs/>
          <w:szCs w:val="22"/>
        </w:rPr>
        <w:tab/>
        <w:t>221315,61</w:t>
      </w:r>
      <w:r w:rsidRPr="004A08BF">
        <w:rPr>
          <w:rFonts w:ascii="Arial" w:hAnsi="Arial" w:cs="Arial"/>
          <w:bCs/>
          <w:szCs w:val="22"/>
        </w:rPr>
        <w:tab/>
        <w:t>488813,42</w:t>
      </w:r>
    </w:p>
    <w:p w14:paraId="57E032E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79</w:t>
      </w:r>
      <w:r w:rsidRPr="004A08BF">
        <w:rPr>
          <w:rFonts w:ascii="Arial" w:hAnsi="Arial" w:cs="Arial"/>
          <w:bCs/>
          <w:szCs w:val="22"/>
        </w:rPr>
        <w:tab/>
        <w:t>221296,43</w:t>
      </w:r>
      <w:r w:rsidRPr="004A08BF">
        <w:rPr>
          <w:rFonts w:ascii="Arial" w:hAnsi="Arial" w:cs="Arial"/>
          <w:bCs/>
          <w:szCs w:val="22"/>
        </w:rPr>
        <w:tab/>
        <w:t>488838,17</w:t>
      </w:r>
    </w:p>
    <w:p w14:paraId="4F0D87A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80</w:t>
      </w:r>
      <w:r w:rsidRPr="004A08BF">
        <w:rPr>
          <w:rFonts w:ascii="Arial" w:hAnsi="Arial" w:cs="Arial"/>
          <w:bCs/>
          <w:szCs w:val="22"/>
        </w:rPr>
        <w:tab/>
        <w:t>221264,25</w:t>
      </w:r>
      <w:r w:rsidRPr="004A08BF">
        <w:rPr>
          <w:rFonts w:ascii="Arial" w:hAnsi="Arial" w:cs="Arial"/>
          <w:bCs/>
          <w:szCs w:val="22"/>
        </w:rPr>
        <w:tab/>
        <w:t>488867,87</w:t>
      </w:r>
    </w:p>
    <w:p w14:paraId="551B0E2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81</w:t>
      </w:r>
      <w:r w:rsidRPr="004A08BF">
        <w:rPr>
          <w:rFonts w:ascii="Arial" w:hAnsi="Arial" w:cs="Arial"/>
          <w:bCs/>
          <w:szCs w:val="22"/>
        </w:rPr>
        <w:tab/>
        <w:t>221187,52</w:t>
      </w:r>
      <w:r w:rsidRPr="004A08BF">
        <w:rPr>
          <w:rFonts w:ascii="Arial" w:hAnsi="Arial" w:cs="Arial"/>
          <w:bCs/>
          <w:szCs w:val="22"/>
        </w:rPr>
        <w:tab/>
        <w:t>488943,99</w:t>
      </w:r>
    </w:p>
    <w:p w14:paraId="09FAD63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lastRenderedPageBreak/>
        <w:t>82</w:t>
      </w:r>
      <w:r w:rsidRPr="004A08BF">
        <w:rPr>
          <w:rFonts w:ascii="Arial" w:hAnsi="Arial" w:cs="Arial"/>
          <w:bCs/>
          <w:szCs w:val="22"/>
        </w:rPr>
        <w:tab/>
        <w:t>221155,35</w:t>
      </w:r>
      <w:r w:rsidRPr="004A08BF">
        <w:rPr>
          <w:rFonts w:ascii="Arial" w:hAnsi="Arial" w:cs="Arial"/>
          <w:bCs/>
          <w:szCs w:val="22"/>
        </w:rPr>
        <w:tab/>
        <w:t>488984,83</w:t>
      </w:r>
    </w:p>
    <w:p w14:paraId="76F9EDD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83</w:t>
      </w:r>
      <w:r w:rsidRPr="004A08BF">
        <w:rPr>
          <w:rFonts w:ascii="Arial" w:hAnsi="Arial" w:cs="Arial"/>
          <w:bCs/>
          <w:szCs w:val="22"/>
        </w:rPr>
        <w:tab/>
        <w:t>221133,69</w:t>
      </w:r>
      <w:r w:rsidRPr="004A08BF">
        <w:rPr>
          <w:rFonts w:ascii="Arial" w:hAnsi="Arial" w:cs="Arial"/>
          <w:bCs/>
          <w:szCs w:val="22"/>
        </w:rPr>
        <w:tab/>
        <w:t>489032,47</w:t>
      </w:r>
    </w:p>
    <w:p w14:paraId="6D25A7A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84</w:t>
      </w:r>
      <w:r w:rsidRPr="004A08BF">
        <w:rPr>
          <w:rFonts w:ascii="Arial" w:hAnsi="Arial" w:cs="Arial"/>
          <w:bCs/>
          <w:szCs w:val="22"/>
        </w:rPr>
        <w:tab/>
        <w:t>221126,26</w:t>
      </w:r>
      <w:r w:rsidRPr="004A08BF">
        <w:rPr>
          <w:rFonts w:ascii="Arial" w:hAnsi="Arial" w:cs="Arial"/>
          <w:bCs/>
          <w:szCs w:val="22"/>
        </w:rPr>
        <w:tab/>
        <w:t>489104,25</w:t>
      </w:r>
    </w:p>
    <w:p w14:paraId="589E3A3D"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85</w:t>
      </w:r>
      <w:r w:rsidRPr="004A08BF">
        <w:rPr>
          <w:rFonts w:ascii="Arial" w:hAnsi="Arial" w:cs="Arial"/>
          <w:bCs/>
          <w:szCs w:val="22"/>
        </w:rPr>
        <w:tab/>
        <w:t>221115,12</w:t>
      </w:r>
      <w:r w:rsidRPr="004A08BF">
        <w:rPr>
          <w:rFonts w:ascii="Arial" w:hAnsi="Arial" w:cs="Arial"/>
          <w:bCs/>
          <w:szCs w:val="22"/>
        </w:rPr>
        <w:tab/>
        <w:t>489132,72</w:t>
      </w:r>
    </w:p>
    <w:p w14:paraId="492D1E6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86</w:t>
      </w:r>
      <w:r w:rsidRPr="004A08BF">
        <w:rPr>
          <w:rFonts w:ascii="Arial" w:hAnsi="Arial" w:cs="Arial"/>
          <w:bCs/>
          <w:szCs w:val="22"/>
        </w:rPr>
        <w:tab/>
        <w:t>221101,51</w:t>
      </w:r>
      <w:r w:rsidRPr="004A08BF">
        <w:rPr>
          <w:rFonts w:ascii="Arial" w:hAnsi="Arial" w:cs="Arial"/>
          <w:bCs/>
          <w:szCs w:val="22"/>
        </w:rPr>
        <w:tab/>
        <w:t>489147,57</w:t>
      </w:r>
    </w:p>
    <w:p w14:paraId="62F388D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87</w:t>
      </w:r>
      <w:r w:rsidRPr="004A08BF">
        <w:rPr>
          <w:rFonts w:ascii="Arial" w:hAnsi="Arial" w:cs="Arial"/>
          <w:bCs/>
          <w:szCs w:val="22"/>
        </w:rPr>
        <w:tab/>
        <w:t>221081,09</w:t>
      </w:r>
      <w:r w:rsidRPr="004A08BF">
        <w:rPr>
          <w:rFonts w:ascii="Arial" w:hAnsi="Arial" w:cs="Arial"/>
          <w:bCs/>
          <w:szCs w:val="22"/>
        </w:rPr>
        <w:tab/>
        <w:t>489185,32</w:t>
      </w:r>
    </w:p>
    <w:p w14:paraId="33D587E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88</w:t>
      </w:r>
      <w:r w:rsidRPr="004A08BF">
        <w:rPr>
          <w:rFonts w:ascii="Arial" w:hAnsi="Arial" w:cs="Arial"/>
          <w:bCs/>
          <w:szCs w:val="22"/>
        </w:rPr>
        <w:tab/>
        <w:t>221055,72</w:t>
      </w:r>
      <w:r w:rsidRPr="004A08BF">
        <w:rPr>
          <w:rFonts w:ascii="Arial" w:hAnsi="Arial" w:cs="Arial"/>
          <w:bCs/>
          <w:szCs w:val="22"/>
        </w:rPr>
        <w:tab/>
        <w:t>489203,88</w:t>
      </w:r>
    </w:p>
    <w:p w14:paraId="21CAB28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89</w:t>
      </w:r>
      <w:r w:rsidRPr="004A08BF">
        <w:rPr>
          <w:rFonts w:ascii="Arial" w:hAnsi="Arial" w:cs="Arial"/>
          <w:bCs/>
          <w:szCs w:val="22"/>
        </w:rPr>
        <w:tab/>
        <w:t>221011,79</w:t>
      </w:r>
      <w:r w:rsidRPr="004A08BF">
        <w:rPr>
          <w:rFonts w:ascii="Arial" w:hAnsi="Arial" w:cs="Arial"/>
          <w:bCs/>
          <w:szCs w:val="22"/>
        </w:rPr>
        <w:tab/>
        <w:t>489239,15</w:t>
      </w:r>
    </w:p>
    <w:p w14:paraId="782FE58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90</w:t>
      </w:r>
      <w:r w:rsidRPr="004A08BF">
        <w:rPr>
          <w:rFonts w:ascii="Arial" w:hAnsi="Arial" w:cs="Arial"/>
          <w:bCs/>
          <w:szCs w:val="22"/>
        </w:rPr>
        <w:tab/>
        <w:t>221001,88</w:t>
      </w:r>
      <w:r w:rsidRPr="004A08BF">
        <w:rPr>
          <w:rFonts w:ascii="Arial" w:hAnsi="Arial" w:cs="Arial"/>
          <w:bCs/>
          <w:szCs w:val="22"/>
        </w:rPr>
        <w:tab/>
        <w:t>489249,67</w:t>
      </w:r>
    </w:p>
    <w:p w14:paraId="6085F30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91</w:t>
      </w:r>
      <w:r w:rsidRPr="004A08BF">
        <w:rPr>
          <w:rFonts w:ascii="Arial" w:hAnsi="Arial" w:cs="Arial"/>
          <w:bCs/>
          <w:szCs w:val="22"/>
        </w:rPr>
        <w:tab/>
        <w:t>220961,66</w:t>
      </w:r>
      <w:r w:rsidRPr="004A08BF">
        <w:rPr>
          <w:rFonts w:ascii="Arial" w:hAnsi="Arial" w:cs="Arial"/>
          <w:bCs/>
          <w:szCs w:val="22"/>
        </w:rPr>
        <w:tab/>
        <w:t>489263,90</w:t>
      </w:r>
    </w:p>
    <w:p w14:paraId="0DC9B60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92</w:t>
      </w:r>
      <w:r w:rsidRPr="004A08BF">
        <w:rPr>
          <w:rFonts w:ascii="Arial" w:hAnsi="Arial" w:cs="Arial"/>
          <w:bCs/>
          <w:szCs w:val="22"/>
        </w:rPr>
        <w:tab/>
        <w:t>220902,88</w:t>
      </w:r>
      <w:r w:rsidRPr="004A08BF">
        <w:rPr>
          <w:rFonts w:ascii="Arial" w:hAnsi="Arial" w:cs="Arial"/>
          <w:bCs/>
          <w:szCs w:val="22"/>
        </w:rPr>
        <w:tab/>
        <w:t>489289,27</w:t>
      </w:r>
    </w:p>
    <w:p w14:paraId="0E59EE6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93</w:t>
      </w:r>
      <w:r w:rsidRPr="004A08BF">
        <w:rPr>
          <w:rFonts w:ascii="Arial" w:hAnsi="Arial" w:cs="Arial"/>
          <w:bCs/>
          <w:szCs w:val="22"/>
        </w:rPr>
        <w:tab/>
        <w:t>220867,61</w:t>
      </w:r>
      <w:r w:rsidRPr="004A08BF">
        <w:rPr>
          <w:rFonts w:ascii="Arial" w:hAnsi="Arial" w:cs="Arial"/>
          <w:bCs/>
          <w:szCs w:val="22"/>
        </w:rPr>
        <w:tab/>
        <w:t>489303,51</w:t>
      </w:r>
    </w:p>
    <w:p w14:paraId="2B1B016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94</w:t>
      </w:r>
      <w:r w:rsidRPr="004A08BF">
        <w:rPr>
          <w:rFonts w:ascii="Arial" w:hAnsi="Arial" w:cs="Arial"/>
          <w:bCs/>
          <w:szCs w:val="22"/>
        </w:rPr>
        <w:tab/>
        <w:t>220838,52</w:t>
      </w:r>
      <w:r w:rsidRPr="004A08BF">
        <w:rPr>
          <w:rFonts w:ascii="Arial" w:hAnsi="Arial" w:cs="Arial"/>
          <w:bCs/>
          <w:szCs w:val="22"/>
        </w:rPr>
        <w:tab/>
        <w:t>489284,94</w:t>
      </w:r>
    </w:p>
    <w:p w14:paraId="4611205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95</w:t>
      </w:r>
      <w:r w:rsidRPr="004A08BF">
        <w:rPr>
          <w:rFonts w:ascii="Arial" w:hAnsi="Arial" w:cs="Arial"/>
          <w:bCs/>
          <w:szCs w:val="22"/>
        </w:rPr>
        <w:tab/>
        <w:t>220808,82</w:t>
      </w:r>
      <w:r w:rsidRPr="004A08BF">
        <w:rPr>
          <w:rFonts w:ascii="Arial" w:hAnsi="Arial" w:cs="Arial"/>
          <w:bCs/>
          <w:szCs w:val="22"/>
        </w:rPr>
        <w:tab/>
        <w:t>489265,14</w:t>
      </w:r>
    </w:p>
    <w:p w14:paraId="1A134AC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96</w:t>
      </w:r>
      <w:r w:rsidRPr="004A08BF">
        <w:rPr>
          <w:rFonts w:ascii="Arial" w:hAnsi="Arial" w:cs="Arial"/>
          <w:bCs/>
          <w:szCs w:val="22"/>
        </w:rPr>
        <w:tab/>
        <w:t>220785,31</w:t>
      </w:r>
      <w:r w:rsidRPr="004A08BF">
        <w:rPr>
          <w:rFonts w:ascii="Arial" w:hAnsi="Arial" w:cs="Arial"/>
          <w:bCs/>
          <w:szCs w:val="22"/>
        </w:rPr>
        <w:tab/>
        <w:t>489240,39</w:t>
      </w:r>
    </w:p>
    <w:p w14:paraId="7127A61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97</w:t>
      </w:r>
      <w:r w:rsidRPr="004A08BF">
        <w:rPr>
          <w:rFonts w:ascii="Arial" w:hAnsi="Arial" w:cs="Arial"/>
          <w:bCs/>
          <w:szCs w:val="22"/>
        </w:rPr>
        <w:tab/>
        <w:t>220765,79</w:t>
      </w:r>
      <w:r w:rsidRPr="004A08BF">
        <w:rPr>
          <w:rFonts w:ascii="Arial" w:hAnsi="Arial" w:cs="Arial"/>
          <w:bCs/>
          <w:szCs w:val="22"/>
        </w:rPr>
        <w:tab/>
        <w:t>489202,07</w:t>
      </w:r>
    </w:p>
    <w:p w14:paraId="191B308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98</w:t>
      </w:r>
      <w:r w:rsidRPr="004A08BF">
        <w:rPr>
          <w:rFonts w:ascii="Arial" w:hAnsi="Arial" w:cs="Arial"/>
          <w:bCs/>
          <w:szCs w:val="22"/>
        </w:rPr>
        <w:tab/>
        <w:t>220730,85</w:t>
      </w:r>
      <w:r w:rsidRPr="004A08BF">
        <w:rPr>
          <w:rFonts w:ascii="Arial" w:hAnsi="Arial" w:cs="Arial"/>
          <w:bCs/>
          <w:szCs w:val="22"/>
        </w:rPr>
        <w:tab/>
        <w:t>489174,18</w:t>
      </w:r>
    </w:p>
    <w:p w14:paraId="4322384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99</w:t>
      </w:r>
      <w:r w:rsidRPr="004A08BF">
        <w:rPr>
          <w:rFonts w:ascii="Arial" w:hAnsi="Arial" w:cs="Arial"/>
          <w:bCs/>
          <w:szCs w:val="22"/>
        </w:rPr>
        <w:tab/>
        <w:t>220664,02</w:t>
      </w:r>
      <w:r w:rsidRPr="004A08BF">
        <w:rPr>
          <w:rFonts w:ascii="Arial" w:hAnsi="Arial" w:cs="Arial"/>
          <w:bCs/>
          <w:szCs w:val="22"/>
        </w:rPr>
        <w:tab/>
        <w:t>489133,96</w:t>
      </w:r>
    </w:p>
    <w:p w14:paraId="12D52E2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100</w:t>
      </w:r>
      <w:r w:rsidRPr="004A08BF">
        <w:rPr>
          <w:rFonts w:ascii="Arial" w:hAnsi="Arial" w:cs="Arial"/>
          <w:bCs/>
          <w:szCs w:val="22"/>
        </w:rPr>
        <w:tab/>
        <w:t>220615,76</w:t>
      </w:r>
      <w:r w:rsidRPr="004A08BF">
        <w:rPr>
          <w:rFonts w:ascii="Arial" w:hAnsi="Arial" w:cs="Arial"/>
          <w:bCs/>
          <w:szCs w:val="22"/>
        </w:rPr>
        <w:tab/>
        <w:t>489105,49</w:t>
      </w:r>
    </w:p>
    <w:p w14:paraId="1758FA9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101</w:t>
      </w:r>
      <w:r w:rsidRPr="004A08BF">
        <w:rPr>
          <w:rFonts w:ascii="Arial" w:hAnsi="Arial" w:cs="Arial"/>
          <w:bCs/>
          <w:szCs w:val="22"/>
        </w:rPr>
        <w:tab/>
        <w:t>220571,82</w:t>
      </w:r>
      <w:r w:rsidRPr="004A08BF">
        <w:rPr>
          <w:rFonts w:ascii="Arial" w:hAnsi="Arial" w:cs="Arial"/>
          <w:bCs/>
          <w:szCs w:val="22"/>
        </w:rPr>
        <w:tab/>
        <w:t>489068,98</w:t>
      </w:r>
    </w:p>
    <w:p w14:paraId="4B91697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102</w:t>
      </w:r>
      <w:r w:rsidRPr="004A08BF">
        <w:rPr>
          <w:rFonts w:ascii="Arial" w:hAnsi="Arial" w:cs="Arial"/>
          <w:bCs/>
          <w:szCs w:val="22"/>
        </w:rPr>
        <w:tab/>
        <w:t>220533,46</w:t>
      </w:r>
      <w:r w:rsidRPr="004A08BF">
        <w:rPr>
          <w:rFonts w:ascii="Arial" w:hAnsi="Arial" w:cs="Arial"/>
          <w:bCs/>
          <w:szCs w:val="22"/>
        </w:rPr>
        <w:tab/>
        <w:t>489030,00</w:t>
      </w:r>
    </w:p>
    <w:p w14:paraId="2486C29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103</w:t>
      </w:r>
      <w:r w:rsidRPr="004A08BF">
        <w:rPr>
          <w:rFonts w:ascii="Arial" w:hAnsi="Arial" w:cs="Arial"/>
          <w:bCs/>
          <w:szCs w:val="22"/>
        </w:rPr>
        <w:tab/>
        <w:t>220519,22</w:t>
      </w:r>
      <w:r w:rsidRPr="004A08BF">
        <w:rPr>
          <w:rFonts w:ascii="Arial" w:hAnsi="Arial" w:cs="Arial"/>
          <w:bCs/>
          <w:szCs w:val="22"/>
        </w:rPr>
        <w:tab/>
        <w:t>489010,82</w:t>
      </w:r>
    </w:p>
    <w:p w14:paraId="60E3A04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104</w:t>
      </w:r>
      <w:r w:rsidRPr="004A08BF">
        <w:rPr>
          <w:rFonts w:ascii="Arial" w:hAnsi="Arial" w:cs="Arial"/>
          <w:bCs/>
          <w:szCs w:val="22"/>
        </w:rPr>
        <w:tab/>
        <w:t>220488,28</w:t>
      </w:r>
      <w:r w:rsidRPr="004A08BF">
        <w:rPr>
          <w:rFonts w:ascii="Arial" w:hAnsi="Arial" w:cs="Arial"/>
          <w:bCs/>
          <w:szCs w:val="22"/>
        </w:rPr>
        <w:tab/>
        <w:t>488989,78</w:t>
      </w:r>
    </w:p>
    <w:p w14:paraId="1787941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105</w:t>
      </w:r>
      <w:r w:rsidRPr="004A08BF">
        <w:rPr>
          <w:rFonts w:ascii="Arial" w:hAnsi="Arial" w:cs="Arial"/>
          <w:bCs/>
          <w:szCs w:val="22"/>
        </w:rPr>
        <w:tab/>
        <w:t>220451,78</w:t>
      </w:r>
      <w:r w:rsidRPr="004A08BF">
        <w:rPr>
          <w:rFonts w:ascii="Arial" w:hAnsi="Arial" w:cs="Arial"/>
          <w:bCs/>
          <w:szCs w:val="22"/>
        </w:rPr>
        <w:tab/>
        <w:t>488963,79</w:t>
      </w:r>
    </w:p>
    <w:p w14:paraId="4748EBD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106</w:t>
      </w:r>
      <w:r w:rsidRPr="004A08BF">
        <w:rPr>
          <w:rFonts w:ascii="Arial" w:hAnsi="Arial" w:cs="Arial"/>
          <w:bCs/>
          <w:szCs w:val="22"/>
        </w:rPr>
        <w:tab/>
        <w:t>220414,65</w:t>
      </w:r>
      <w:r w:rsidRPr="004A08BF">
        <w:rPr>
          <w:rFonts w:ascii="Arial" w:hAnsi="Arial" w:cs="Arial"/>
          <w:bCs/>
          <w:szCs w:val="22"/>
        </w:rPr>
        <w:tab/>
        <w:t>488952,03</w:t>
      </w:r>
    </w:p>
    <w:p w14:paraId="538CFE8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107</w:t>
      </w:r>
      <w:r w:rsidRPr="004A08BF">
        <w:rPr>
          <w:rFonts w:ascii="Arial" w:hAnsi="Arial" w:cs="Arial"/>
          <w:bCs/>
          <w:szCs w:val="22"/>
        </w:rPr>
        <w:tab/>
        <w:t>220367,00</w:t>
      </w:r>
      <w:r w:rsidRPr="004A08BF">
        <w:rPr>
          <w:rFonts w:ascii="Arial" w:hAnsi="Arial" w:cs="Arial"/>
          <w:bCs/>
          <w:szCs w:val="22"/>
        </w:rPr>
        <w:tab/>
        <w:t>488932,23</w:t>
      </w:r>
    </w:p>
    <w:p w14:paraId="630E912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108</w:t>
      </w:r>
      <w:r w:rsidRPr="004A08BF">
        <w:rPr>
          <w:rFonts w:ascii="Arial" w:hAnsi="Arial" w:cs="Arial"/>
          <w:bCs/>
          <w:szCs w:val="22"/>
        </w:rPr>
        <w:tab/>
        <w:t>220349,06</w:t>
      </w:r>
      <w:r w:rsidRPr="004A08BF">
        <w:rPr>
          <w:rFonts w:ascii="Arial" w:hAnsi="Arial" w:cs="Arial"/>
          <w:bCs/>
          <w:szCs w:val="22"/>
        </w:rPr>
        <w:tab/>
        <w:t>488918,00</w:t>
      </w:r>
    </w:p>
    <w:p w14:paraId="40E3AA3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109</w:t>
      </w:r>
      <w:r w:rsidRPr="004A08BF">
        <w:rPr>
          <w:rFonts w:ascii="Arial" w:hAnsi="Arial" w:cs="Arial"/>
          <w:bCs/>
          <w:szCs w:val="22"/>
        </w:rPr>
        <w:tab/>
        <w:t>220323,69</w:t>
      </w:r>
      <w:r w:rsidRPr="004A08BF">
        <w:rPr>
          <w:rFonts w:ascii="Arial" w:hAnsi="Arial" w:cs="Arial"/>
          <w:bCs/>
          <w:szCs w:val="22"/>
        </w:rPr>
        <w:tab/>
        <w:t>488882,73</w:t>
      </w:r>
    </w:p>
    <w:p w14:paraId="79069F8D"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110</w:t>
      </w:r>
      <w:r w:rsidRPr="004A08BF">
        <w:rPr>
          <w:rFonts w:ascii="Arial" w:hAnsi="Arial" w:cs="Arial"/>
          <w:bCs/>
          <w:szCs w:val="22"/>
        </w:rPr>
        <w:tab/>
        <w:t>220316,26</w:t>
      </w:r>
      <w:r w:rsidRPr="004A08BF">
        <w:rPr>
          <w:rFonts w:ascii="Arial" w:hAnsi="Arial" w:cs="Arial"/>
          <w:bCs/>
          <w:szCs w:val="22"/>
        </w:rPr>
        <w:tab/>
        <w:t>488869,11</w:t>
      </w:r>
    </w:p>
    <w:p w14:paraId="0E23E9A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111</w:t>
      </w:r>
      <w:r w:rsidRPr="004A08BF">
        <w:rPr>
          <w:rFonts w:ascii="Arial" w:hAnsi="Arial" w:cs="Arial"/>
          <w:bCs/>
          <w:szCs w:val="22"/>
        </w:rPr>
        <w:tab/>
        <w:t>220302,03</w:t>
      </w:r>
      <w:r w:rsidRPr="004A08BF">
        <w:rPr>
          <w:rFonts w:ascii="Arial" w:hAnsi="Arial" w:cs="Arial"/>
          <w:bCs/>
          <w:szCs w:val="22"/>
        </w:rPr>
        <w:tab/>
        <w:t>488861,07</w:t>
      </w:r>
    </w:p>
    <w:p w14:paraId="12C8324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112</w:t>
      </w:r>
      <w:r w:rsidRPr="004A08BF">
        <w:rPr>
          <w:rFonts w:ascii="Arial" w:hAnsi="Arial" w:cs="Arial"/>
          <w:bCs/>
          <w:szCs w:val="22"/>
        </w:rPr>
        <w:tab/>
        <w:t>220287,80</w:t>
      </w:r>
      <w:r w:rsidRPr="004A08BF">
        <w:rPr>
          <w:rFonts w:ascii="Arial" w:hAnsi="Arial" w:cs="Arial"/>
          <w:bCs/>
          <w:szCs w:val="22"/>
        </w:rPr>
        <w:tab/>
        <w:t>488863,54</w:t>
      </w:r>
    </w:p>
    <w:p w14:paraId="253E33AD"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113</w:t>
      </w:r>
      <w:r w:rsidRPr="004A08BF">
        <w:rPr>
          <w:rFonts w:ascii="Arial" w:hAnsi="Arial" w:cs="Arial"/>
          <w:bCs/>
          <w:szCs w:val="22"/>
        </w:rPr>
        <w:tab/>
        <w:t>220259,33</w:t>
      </w:r>
      <w:r w:rsidRPr="004A08BF">
        <w:rPr>
          <w:rFonts w:ascii="Arial" w:hAnsi="Arial" w:cs="Arial"/>
          <w:bCs/>
          <w:szCs w:val="22"/>
        </w:rPr>
        <w:tab/>
        <w:t>488879,01</w:t>
      </w:r>
    </w:p>
    <w:p w14:paraId="5E5131D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114</w:t>
      </w:r>
      <w:r w:rsidRPr="004A08BF">
        <w:rPr>
          <w:rFonts w:ascii="Arial" w:hAnsi="Arial" w:cs="Arial"/>
          <w:bCs/>
          <w:szCs w:val="22"/>
        </w:rPr>
        <w:tab/>
        <w:t>220216,02</w:t>
      </w:r>
      <w:r w:rsidRPr="004A08BF">
        <w:rPr>
          <w:rFonts w:ascii="Arial" w:hAnsi="Arial" w:cs="Arial"/>
          <w:bCs/>
          <w:szCs w:val="22"/>
        </w:rPr>
        <w:tab/>
        <w:t>488919,23</w:t>
      </w:r>
    </w:p>
    <w:p w14:paraId="6BF0DAB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115</w:t>
      </w:r>
      <w:r w:rsidRPr="004A08BF">
        <w:rPr>
          <w:rFonts w:ascii="Arial" w:hAnsi="Arial" w:cs="Arial"/>
          <w:bCs/>
          <w:szCs w:val="22"/>
        </w:rPr>
        <w:tab/>
        <w:t>220170,84</w:t>
      </w:r>
      <w:r w:rsidRPr="004A08BF">
        <w:rPr>
          <w:rFonts w:ascii="Arial" w:hAnsi="Arial" w:cs="Arial"/>
          <w:bCs/>
          <w:szCs w:val="22"/>
        </w:rPr>
        <w:tab/>
        <w:t>488943,99</w:t>
      </w:r>
    </w:p>
    <w:p w14:paraId="12039CBD"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116</w:t>
      </w:r>
      <w:r w:rsidRPr="004A08BF">
        <w:rPr>
          <w:rFonts w:ascii="Arial" w:hAnsi="Arial" w:cs="Arial"/>
          <w:bCs/>
          <w:szCs w:val="22"/>
        </w:rPr>
        <w:tab/>
        <w:t>220095,97</w:t>
      </w:r>
      <w:r w:rsidRPr="004A08BF">
        <w:rPr>
          <w:rFonts w:ascii="Arial" w:hAnsi="Arial" w:cs="Arial"/>
          <w:bCs/>
          <w:szCs w:val="22"/>
        </w:rPr>
        <w:tab/>
        <w:t>488945,84</w:t>
      </w:r>
    </w:p>
    <w:p w14:paraId="2FA0B4A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lastRenderedPageBreak/>
        <w:t>117</w:t>
      </w:r>
      <w:r w:rsidRPr="004A08BF">
        <w:rPr>
          <w:rFonts w:ascii="Arial" w:hAnsi="Arial" w:cs="Arial"/>
          <w:bCs/>
          <w:szCs w:val="22"/>
        </w:rPr>
        <w:tab/>
        <w:t>220028,52</w:t>
      </w:r>
      <w:r w:rsidRPr="004A08BF">
        <w:rPr>
          <w:rFonts w:ascii="Arial" w:hAnsi="Arial" w:cs="Arial"/>
          <w:bCs/>
          <w:szCs w:val="22"/>
        </w:rPr>
        <w:tab/>
        <w:t>488941,51</w:t>
      </w:r>
    </w:p>
    <w:p w14:paraId="434075FD"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118</w:t>
      </w:r>
      <w:r w:rsidRPr="004A08BF">
        <w:rPr>
          <w:rFonts w:ascii="Arial" w:hAnsi="Arial" w:cs="Arial"/>
          <w:bCs/>
          <w:szCs w:val="22"/>
        </w:rPr>
        <w:tab/>
        <w:t>220001,91</w:t>
      </w:r>
      <w:r w:rsidRPr="004A08BF">
        <w:rPr>
          <w:rFonts w:ascii="Arial" w:hAnsi="Arial" w:cs="Arial"/>
          <w:bCs/>
          <w:szCs w:val="22"/>
        </w:rPr>
        <w:tab/>
        <w:t>488942,13</w:t>
      </w:r>
    </w:p>
    <w:p w14:paraId="1AFB51A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119</w:t>
      </w:r>
      <w:r w:rsidRPr="004A08BF">
        <w:rPr>
          <w:rFonts w:ascii="Arial" w:hAnsi="Arial" w:cs="Arial"/>
          <w:bCs/>
          <w:szCs w:val="22"/>
        </w:rPr>
        <w:tab/>
        <w:t>219933,23</w:t>
      </w:r>
      <w:r w:rsidRPr="004A08BF">
        <w:rPr>
          <w:rFonts w:ascii="Arial" w:hAnsi="Arial" w:cs="Arial"/>
          <w:bCs/>
          <w:szCs w:val="22"/>
        </w:rPr>
        <w:tab/>
        <w:t>488934,70</w:t>
      </w:r>
    </w:p>
    <w:p w14:paraId="3677B52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120</w:t>
      </w:r>
      <w:r w:rsidRPr="004A08BF">
        <w:rPr>
          <w:rFonts w:ascii="Arial" w:hAnsi="Arial" w:cs="Arial"/>
          <w:bCs/>
          <w:szCs w:val="22"/>
        </w:rPr>
        <w:tab/>
        <w:t>219904,76</w:t>
      </w:r>
      <w:r w:rsidRPr="004A08BF">
        <w:rPr>
          <w:rFonts w:ascii="Arial" w:hAnsi="Arial" w:cs="Arial"/>
          <w:bCs/>
          <w:szCs w:val="22"/>
        </w:rPr>
        <w:tab/>
        <w:t>488927,28</w:t>
      </w:r>
    </w:p>
    <w:p w14:paraId="296E6CD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121</w:t>
      </w:r>
      <w:r w:rsidRPr="004A08BF">
        <w:rPr>
          <w:rFonts w:ascii="Arial" w:hAnsi="Arial" w:cs="Arial"/>
          <w:bCs/>
          <w:szCs w:val="22"/>
        </w:rPr>
        <w:tab/>
        <w:t>219871,97</w:t>
      </w:r>
      <w:r w:rsidRPr="004A08BF">
        <w:rPr>
          <w:rFonts w:ascii="Arial" w:hAnsi="Arial" w:cs="Arial"/>
          <w:bCs/>
          <w:szCs w:val="22"/>
        </w:rPr>
        <w:tab/>
        <w:t>488935,32</w:t>
      </w:r>
    </w:p>
    <w:p w14:paraId="0C51763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122</w:t>
      </w:r>
      <w:r w:rsidRPr="004A08BF">
        <w:rPr>
          <w:rFonts w:ascii="Arial" w:hAnsi="Arial" w:cs="Arial"/>
          <w:bCs/>
          <w:szCs w:val="22"/>
        </w:rPr>
        <w:tab/>
        <w:t>219842,88</w:t>
      </w:r>
      <w:r w:rsidRPr="004A08BF">
        <w:rPr>
          <w:rFonts w:ascii="Arial" w:hAnsi="Arial" w:cs="Arial"/>
          <w:bCs/>
          <w:szCs w:val="22"/>
        </w:rPr>
        <w:tab/>
        <w:t>488936,56</w:t>
      </w:r>
    </w:p>
    <w:p w14:paraId="2C3162E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123</w:t>
      </w:r>
      <w:r w:rsidRPr="004A08BF">
        <w:rPr>
          <w:rFonts w:ascii="Arial" w:hAnsi="Arial" w:cs="Arial"/>
          <w:bCs/>
          <w:szCs w:val="22"/>
        </w:rPr>
        <w:tab/>
        <w:t>219813,80</w:t>
      </w:r>
      <w:r w:rsidRPr="004A08BF">
        <w:rPr>
          <w:rFonts w:ascii="Arial" w:hAnsi="Arial" w:cs="Arial"/>
          <w:bCs/>
          <w:szCs w:val="22"/>
        </w:rPr>
        <w:tab/>
        <w:t>488924,80</w:t>
      </w:r>
    </w:p>
    <w:p w14:paraId="7DAC8EA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124</w:t>
      </w:r>
      <w:r w:rsidRPr="004A08BF">
        <w:rPr>
          <w:rFonts w:ascii="Arial" w:hAnsi="Arial" w:cs="Arial"/>
          <w:bCs/>
          <w:szCs w:val="22"/>
        </w:rPr>
        <w:tab/>
        <w:t>219793,38</w:t>
      </w:r>
      <w:r w:rsidRPr="004A08BF">
        <w:rPr>
          <w:rFonts w:ascii="Arial" w:hAnsi="Arial" w:cs="Arial"/>
          <w:bCs/>
          <w:szCs w:val="22"/>
        </w:rPr>
        <w:tab/>
        <w:t>488908,10</w:t>
      </w:r>
    </w:p>
    <w:p w14:paraId="5FE9D99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125</w:t>
      </w:r>
      <w:r w:rsidRPr="004A08BF">
        <w:rPr>
          <w:rFonts w:ascii="Arial" w:hAnsi="Arial" w:cs="Arial"/>
          <w:bCs/>
          <w:szCs w:val="22"/>
        </w:rPr>
        <w:tab/>
        <w:t>219758,73</w:t>
      </w:r>
      <w:r w:rsidRPr="004A08BF">
        <w:rPr>
          <w:rFonts w:ascii="Arial" w:hAnsi="Arial" w:cs="Arial"/>
          <w:bCs/>
          <w:szCs w:val="22"/>
        </w:rPr>
        <w:tab/>
        <w:t>488896,34</w:t>
      </w:r>
    </w:p>
    <w:p w14:paraId="294C400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126</w:t>
      </w:r>
      <w:r w:rsidRPr="004A08BF">
        <w:rPr>
          <w:rFonts w:ascii="Arial" w:hAnsi="Arial" w:cs="Arial"/>
          <w:bCs/>
          <w:szCs w:val="22"/>
        </w:rPr>
        <w:tab/>
        <w:t>219744,49</w:t>
      </w:r>
      <w:r w:rsidRPr="004A08BF">
        <w:rPr>
          <w:rFonts w:ascii="Arial" w:hAnsi="Arial" w:cs="Arial"/>
          <w:bCs/>
          <w:szCs w:val="22"/>
        </w:rPr>
        <w:tab/>
        <w:t>488878,39</w:t>
      </w:r>
    </w:p>
    <w:p w14:paraId="6D40464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127</w:t>
      </w:r>
      <w:r w:rsidRPr="004A08BF">
        <w:rPr>
          <w:rFonts w:ascii="Arial" w:hAnsi="Arial" w:cs="Arial"/>
          <w:bCs/>
          <w:szCs w:val="22"/>
        </w:rPr>
        <w:tab/>
        <w:t>219735,21</w:t>
      </w:r>
      <w:r w:rsidRPr="004A08BF">
        <w:rPr>
          <w:rFonts w:ascii="Arial" w:hAnsi="Arial" w:cs="Arial"/>
          <w:bCs/>
          <w:szCs w:val="22"/>
        </w:rPr>
        <w:tab/>
        <w:t>488861,69</w:t>
      </w:r>
    </w:p>
    <w:p w14:paraId="55D4B21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128</w:t>
      </w:r>
      <w:r w:rsidRPr="004A08BF">
        <w:rPr>
          <w:rFonts w:ascii="Arial" w:hAnsi="Arial" w:cs="Arial"/>
          <w:bCs/>
          <w:szCs w:val="22"/>
        </w:rPr>
        <w:tab/>
        <w:t>219709,84</w:t>
      </w:r>
      <w:r w:rsidRPr="004A08BF">
        <w:rPr>
          <w:rFonts w:ascii="Arial" w:hAnsi="Arial" w:cs="Arial"/>
          <w:bCs/>
          <w:szCs w:val="22"/>
        </w:rPr>
        <w:tab/>
        <w:t>488838,17</w:t>
      </w:r>
    </w:p>
    <w:p w14:paraId="5BC0DAE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129</w:t>
      </w:r>
      <w:r w:rsidRPr="004A08BF">
        <w:rPr>
          <w:rFonts w:ascii="Arial" w:hAnsi="Arial" w:cs="Arial"/>
          <w:bCs/>
          <w:szCs w:val="22"/>
        </w:rPr>
        <w:tab/>
        <w:t>219677,66</w:t>
      </w:r>
      <w:r w:rsidRPr="004A08BF">
        <w:rPr>
          <w:rFonts w:ascii="Arial" w:hAnsi="Arial" w:cs="Arial"/>
          <w:bCs/>
          <w:szCs w:val="22"/>
        </w:rPr>
        <w:tab/>
        <w:t>488824,56</w:t>
      </w:r>
    </w:p>
    <w:p w14:paraId="109B5CE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130</w:t>
      </w:r>
      <w:r w:rsidRPr="004A08BF">
        <w:rPr>
          <w:rFonts w:ascii="Arial" w:hAnsi="Arial" w:cs="Arial"/>
          <w:bCs/>
          <w:szCs w:val="22"/>
        </w:rPr>
        <w:tab/>
        <w:t>219637,44</w:t>
      </w:r>
      <w:r w:rsidRPr="004A08BF">
        <w:rPr>
          <w:rFonts w:ascii="Arial" w:hAnsi="Arial" w:cs="Arial"/>
          <w:bCs/>
          <w:szCs w:val="22"/>
        </w:rPr>
        <w:tab/>
        <w:t>488793,00</w:t>
      </w:r>
    </w:p>
    <w:p w14:paraId="334833E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131</w:t>
      </w:r>
      <w:r w:rsidRPr="004A08BF">
        <w:rPr>
          <w:rFonts w:ascii="Arial" w:hAnsi="Arial" w:cs="Arial"/>
          <w:bCs/>
          <w:szCs w:val="22"/>
        </w:rPr>
        <w:tab/>
        <w:t>219586,08</w:t>
      </w:r>
      <w:r w:rsidRPr="004A08BF">
        <w:rPr>
          <w:rFonts w:ascii="Arial" w:hAnsi="Arial" w:cs="Arial"/>
          <w:bCs/>
          <w:szCs w:val="22"/>
        </w:rPr>
        <w:tab/>
        <w:t>488770,11</w:t>
      </w:r>
    </w:p>
    <w:p w14:paraId="73FD10C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132</w:t>
      </w:r>
      <w:r w:rsidRPr="004A08BF">
        <w:rPr>
          <w:rFonts w:ascii="Arial" w:hAnsi="Arial" w:cs="Arial"/>
          <w:bCs/>
          <w:szCs w:val="22"/>
        </w:rPr>
        <w:tab/>
        <w:t>219558,86</w:t>
      </w:r>
      <w:r w:rsidRPr="004A08BF">
        <w:rPr>
          <w:rFonts w:ascii="Arial" w:hAnsi="Arial" w:cs="Arial"/>
          <w:bCs/>
          <w:szCs w:val="22"/>
        </w:rPr>
        <w:tab/>
        <w:t>488754,64</w:t>
      </w:r>
    </w:p>
    <w:p w14:paraId="4E79313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133</w:t>
      </w:r>
      <w:r w:rsidRPr="004A08BF">
        <w:rPr>
          <w:rFonts w:ascii="Arial" w:hAnsi="Arial" w:cs="Arial"/>
          <w:bCs/>
          <w:szCs w:val="22"/>
        </w:rPr>
        <w:tab/>
        <w:t>219523,58</w:t>
      </w:r>
      <w:r w:rsidRPr="004A08BF">
        <w:rPr>
          <w:rFonts w:ascii="Arial" w:hAnsi="Arial" w:cs="Arial"/>
          <w:bCs/>
          <w:szCs w:val="22"/>
        </w:rPr>
        <w:tab/>
        <w:t>488746,59</w:t>
      </w:r>
    </w:p>
    <w:p w14:paraId="1A61776D"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134</w:t>
      </w:r>
      <w:r w:rsidRPr="004A08BF">
        <w:rPr>
          <w:rFonts w:ascii="Arial" w:hAnsi="Arial" w:cs="Arial"/>
          <w:bCs/>
          <w:szCs w:val="22"/>
        </w:rPr>
        <w:tab/>
        <w:t>219493,26</w:t>
      </w:r>
      <w:r w:rsidRPr="004A08BF">
        <w:rPr>
          <w:rFonts w:ascii="Arial" w:hAnsi="Arial" w:cs="Arial"/>
          <w:bCs/>
          <w:szCs w:val="22"/>
        </w:rPr>
        <w:tab/>
        <w:t>488736,69</w:t>
      </w:r>
    </w:p>
    <w:p w14:paraId="282F5AC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135</w:t>
      </w:r>
      <w:r w:rsidRPr="004A08BF">
        <w:rPr>
          <w:rFonts w:ascii="Arial" w:hAnsi="Arial" w:cs="Arial"/>
          <w:bCs/>
          <w:szCs w:val="22"/>
        </w:rPr>
        <w:tab/>
        <w:t>219444,75</w:t>
      </w:r>
      <w:r w:rsidRPr="004A08BF">
        <w:rPr>
          <w:rFonts w:ascii="Arial" w:hAnsi="Arial" w:cs="Arial"/>
          <w:bCs/>
          <w:szCs w:val="22"/>
        </w:rPr>
        <w:tab/>
        <w:t>488736,28</w:t>
      </w:r>
    </w:p>
    <w:p w14:paraId="3BBA576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136</w:t>
      </w:r>
      <w:r w:rsidRPr="004A08BF">
        <w:rPr>
          <w:rFonts w:ascii="Arial" w:hAnsi="Arial" w:cs="Arial"/>
          <w:bCs/>
          <w:szCs w:val="22"/>
        </w:rPr>
        <w:tab/>
        <w:t>219384,97</w:t>
      </w:r>
      <w:r w:rsidRPr="004A08BF">
        <w:rPr>
          <w:rFonts w:ascii="Arial" w:hAnsi="Arial" w:cs="Arial"/>
          <w:bCs/>
          <w:szCs w:val="22"/>
        </w:rPr>
        <w:tab/>
        <w:t>488741,64</w:t>
      </w:r>
    </w:p>
    <w:p w14:paraId="76B75BA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137</w:t>
      </w:r>
      <w:r w:rsidRPr="004A08BF">
        <w:rPr>
          <w:rFonts w:ascii="Arial" w:hAnsi="Arial" w:cs="Arial"/>
          <w:bCs/>
          <w:szCs w:val="22"/>
        </w:rPr>
        <w:tab/>
        <w:t>219313,81</w:t>
      </w:r>
      <w:r w:rsidRPr="004A08BF">
        <w:rPr>
          <w:rFonts w:ascii="Arial" w:hAnsi="Arial" w:cs="Arial"/>
          <w:bCs/>
          <w:szCs w:val="22"/>
        </w:rPr>
        <w:tab/>
        <w:t>488754,64</w:t>
      </w:r>
    </w:p>
    <w:p w14:paraId="7344556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138</w:t>
      </w:r>
      <w:r w:rsidRPr="004A08BF">
        <w:rPr>
          <w:rFonts w:ascii="Arial" w:hAnsi="Arial" w:cs="Arial"/>
          <w:bCs/>
          <w:szCs w:val="22"/>
        </w:rPr>
        <w:tab/>
        <w:t>219290,30</w:t>
      </w:r>
      <w:r w:rsidRPr="004A08BF">
        <w:rPr>
          <w:rFonts w:ascii="Arial" w:hAnsi="Arial" w:cs="Arial"/>
          <w:bCs/>
          <w:szCs w:val="22"/>
        </w:rPr>
        <w:tab/>
        <w:t>488758,35</w:t>
      </w:r>
    </w:p>
    <w:p w14:paraId="1F8D701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139</w:t>
      </w:r>
      <w:r w:rsidRPr="004A08BF">
        <w:rPr>
          <w:rFonts w:ascii="Arial" w:hAnsi="Arial" w:cs="Arial"/>
          <w:bCs/>
          <w:szCs w:val="22"/>
        </w:rPr>
        <w:tab/>
        <w:t>219290,30</w:t>
      </w:r>
      <w:r w:rsidRPr="004A08BF">
        <w:rPr>
          <w:rFonts w:ascii="Arial" w:hAnsi="Arial" w:cs="Arial"/>
          <w:bCs/>
          <w:szCs w:val="22"/>
        </w:rPr>
        <w:tab/>
        <w:t>488802,28</w:t>
      </w:r>
    </w:p>
    <w:p w14:paraId="1011FF3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140</w:t>
      </w:r>
      <w:r w:rsidRPr="004A08BF">
        <w:rPr>
          <w:rFonts w:ascii="Arial" w:hAnsi="Arial" w:cs="Arial"/>
          <w:bCs/>
          <w:szCs w:val="22"/>
        </w:rPr>
        <w:tab/>
        <w:t>219292,16</w:t>
      </w:r>
      <w:r w:rsidRPr="004A08BF">
        <w:rPr>
          <w:rFonts w:ascii="Arial" w:hAnsi="Arial" w:cs="Arial"/>
          <w:bCs/>
          <w:szCs w:val="22"/>
        </w:rPr>
        <w:tab/>
        <w:t>488820,85</w:t>
      </w:r>
    </w:p>
    <w:p w14:paraId="1D77D6A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141</w:t>
      </w:r>
      <w:r w:rsidRPr="004A08BF">
        <w:rPr>
          <w:rFonts w:ascii="Arial" w:hAnsi="Arial" w:cs="Arial"/>
          <w:bCs/>
          <w:szCs w:val="22"/>
        </w:rPr>
        <w:tab/>
        <w:t>219237,70</w:t>
      </w:r>
      <w:r w:rsidRPr="004A08BF">
        <w:rPr>
          <w:rFonts w:ascii="Arial" w:hAnsi="Arial" w:cs="Arial"/>
          <w:bCs/>
          <w:szCs w:val="22"/>
        </w:rPr>
        <w:tab/>
        <w:t>488833,84</w:t>
      </w:r>
    </w:p>
    <w:p w14:paraId="197305C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142</w:t>
      </w:r>
      <w:r w:rsidRPr="004A08BF">
        <w:rPr>
          <w:rFonts w:ascii="Arial" w:hAnsi="Arial" w:cs="Arial"/>
          <w:bCs/>
          <w:szCs w:val="22"/>
        </w:rPr>
        <w:tab/>
        <w:t>219192,53</w:t>
      </w:r>
      <w:r w:rsidRPr="004A08BF">
        <w:rPr>
          <w:rFonts w:ascii="Arial" w:hAnsi="Arial" w:cs="Arial"/>
          <w:bCs/>
          <w:szCs w:val="22"/>
        </w:rPr>
        <w:tab/>
        <w:t>488854,88</w:t>
      </w:r>
    </w:p>
    <w:p w14:paraId="6CB0C0A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143</w:t>
      </w:r>
      <w:r w:rsidRPr="004A08BF">
        <w:rPr>
          <w:rFonts w:ascii="Arial" w:hAnsi="Arial" w:cs="Arial"/>
          <w:bCs/>
          <w:szCs w:val="22"/>
        </w:rPr>
        <w:tab/>
        <w:t>219169,63</w:t>
      </w:r>
      <w:r w:rsidRPr="004A08BF">
        <w:rPr>
          <w:rFonts w:ascii="Arial" w:hAnsi="Arial" w:cs="Arial"/>
          <w:bCs/>
          <w:szCs w:val="22"/>
        </w:rPr>
        <w:tab/>
        <w:t>488872,21</w:t>
      </w:r>
    </w:p>
    <w:p w14:paraId="53DCF84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144</w:t>
      </w:r>
      <w:r w:rsidRPr="004A08BF">
        <w:rPr>
          <w:rFonts w:ascii="Arial" w:hAnsi="Arial" w:cs="Arial"/>
          <w:bCs/>
          <w:szCs w:val="22"/>
        </w:rPr>
        <w:tab/>
        <w:t>219150,45</w:t>
      </w:r>
      <w:r w:rsidRPr="004A08BF">
        <w:rPr>
          <w:rFonts w:ascii="Arial" w:hAnsi="Arial" w:cs="Arial"/>
          <w:bCs/>
          <w:szCs w:val="22"/>
        </w:rPr>
        <w:tab/>
        <w:t>488896,96</w:t>
      </w:r>
    </w:p>
    <w:p w14:paraId="5F2D9BA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145</w:t>
      </w:r>
      <w:r w:rsidRPr="004A08BF">
        <w:rPr>
          <w:rFonts w:ascii="Arial" w:hAnsi="Arial" w:cs="Arial"/>
          <w:bCs/>
          <w:szCs w:val="22"/>
        </w:rPr>
        <w:tab/>
        <w:t>219117,04</w:t>
      </w:r>
      <w:r w:rsidRPr="004A08BF">
        <w:rPr>
          <w:rFonts w:ascii="Arial" w:hAnsi="Arial" w:cs="Arial"/>
          <w:bCs/>
          <w:szCs w:val="22"/>
        </w:rPr>
        <w:tab/>
        <w:t>488962,55</w:t>
      </w:r>
    </w:p>
    <w:p w14:paraId="73B82F2D"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146</w:t>
      </w:r>
      <w:r w:rsidRPr="004A08BF">
        <w:rPr>
          <w:rFonts w:ascii="Arial" w:hAnsi="Arial" w:cs="Arial"/>
          <w:bCs/>
          <w:szCs w:val="22"/>
        </w:rPr>
        <w:tab/>
        <w:t>219106,52</w:t>
      </w:r>
      <w:r w:rsidRPr="004A08BF">
        <w:rPr>
          <w:rFonts w:ascii="Arial" w:hAnsi="Arial" w:cs="Arial"/>
          <w:bCs/>
          <w:szCs w:val="22"/>
        </w:rPr>
        <w:tab/>
        <w:t>488982,35</w:t>
      </w:r>
    </w:p>
    <w:p w14:paraId="7BF6BA5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147</w:t>
      </w:r>
      <w:r w:rsidRPr="004A08BF">
        <w:rPr>
          <w:rFonts w:ascii="Arial" w:hAnsi="Arial" w:cs="Arial"/>
          <w:bCs/>
          <w:szCs w:val="22"/>
        </w:rPr>
        <w:tab/>
        <w:t>219101,57</w:t>
      </w:r>
      <w:r w:rsidRPr="004A08BF">
        <w:rPr>
          <w:rFonts w:ascii="Arial" w:hAnsi="Arial" w:cs="Arial"/>
          <w:bCs/>
          <w:szCs w:val="22"/>
        </w:rPr>
        <w:tab/>
        <w:t>488992,87</w:t>
      </w:r>
    </w:p>
    <w:p w14:paraId="4356C81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148</w:t>
      </w:r>
      <w:r w:rsidRPr="004A08BF">
        <w:rPr>
          <w:rFonts w:ascii="Arial" w:hAnsi="Arial" w:cs="Arial"/>
          <w:bCs/>
          <w:szCs w:val="22"/>
        </w:rPr>
        <w:tab/>
        <w:t>219096,62</w:t>
      </w:r>
      <w:r w:rsidRPr="004A08BF">
        <w:rPr>
          <w:rFonts w:ascii="Arial" w:hAnsi="Arial" w:cs="Arial"/>
          <w:bCs/>
          <w:szCs w:val="22"/>
        </w:rPr>
        <w:tab/>
        <w:t>489011,43</w:t>
      </w:r>
    </w:p>
    <w:p w14:paraId="7345D36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149</w:t>
      </w:r>
      <w:r w:rsidRPr="004A08BF">
        <w:rPr>
          <w:rFonts w:ascii="Arial" w:hAnsi="Arial" w:cs="Arial"/>
          <w:bCs/>
          <w:szCs w:val="22"/>
        </w:rPr>
        <w:tab/>
        <w:t>219087,95</w:t>
      </w:r>
      <w:r w:rsidRPr="004A08BF">
        <w:rPr>
          <w:rFonts w:ascii="Arial" w:hAnsi="Arial" w:cs="Arial"/>
          <w:bCs/>
          <w:szCs w:val="22"/>
        </w:rPr>
        <w:tab/>
        <w:t>489031,24</w:t>
      </w:r>
    </w:p>
    <w:p w14:paraId="58CCA64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150</w:t>
      </w:r>
      <w:r w:rsidRPr="004A08BF">
        <w:rPr>
          <w:rFonts w:ascii="Arial" w:hAnsi="Arial" w:cs="Arial"/>
          <w:bCs/>
          <w:szCs w:val="22"/>
        </w:rPr>
        <w:tab/>
        <w:t>219061,96</w:t>
      </w:r>
      <w:r w:rsidRPr="004A08BF">
        <w:rPr>
          <w:rFonts w:ascii="Arial" w:hAnsi="Arial" w:cs="Arial"/>
          <w:bCs/>
          <w:szCs w:val="22"/>
        </w:rPr>
        <w:tab/>
        <w:t>489049,18</w:t>
      </w:r>
    </w:p>
    <w:p w14:paraId="3E130B8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151</w:t>
      </w:r>
      <w:r w:rsidRPr="004A08BF">
        <w:rPr>
          <w:rFonts w:ascii="Arial" w:hAnsi="Arial" w:cs="Arial"/>
          <w:bCs/>
          <w:szCs w:val="22"/>
        </w:rPr>
        <w:tab/>
        <w:t>219044,02</w:t>
      </w:r>
      <w:r w:rsidRPr="004A08BF">
        <w:rPr>
          <w:rFonts w:ascii="Arial" w:hAnsi="Arial" w:cs="Arial"/>
          <w:bCs/>
          <w:szCs w:val="22"/>
        </w:rPr>
        <w:tab/>
        <w:t>489072,70</w:t>
      </w:r>
    </w:p>
    <w:p w14:paraId="7BADA31D"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lastRenderedPageBreak/>
        <w:t>152</w:t>
      </w:r>
      <w:r w:rsidRPr="004A08BF">
        <w:rPr>
          <w:rFonts w:ascii="Arial" w:hAnsi="Arial" w:cs="Arial"/>
          <w:bCs/>
          <w:szCs w:val="22"/>
        </w:rPr>
        <w:tab/>
        <w:t>219031,64</w:t>
      </w:r>
      <w:r w:rsidRPr="004A08BF">
        <w:rPr>
          <w:rFonts w:ascii="Arial" w:hAnsi="Arial" w:cs="Arial"/>
          <w:bCs/>
          <w:szCs w:val="22"/>
        </w:rPr>
        <w:tab/>
        <w:t>489114,77</w:t>
      </w:r>
    </w:p>
    <w:p w14:paraId="4F57796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153</w:t>
      </w:r>
      <w:r w:rsidRPr="004A08BF">
        <w:rPr>
          <w:rFonts w:ascii="Arial" w:hAnsi="Arial" w:cs="Arial"/>
          <w:bCs/>
          <w:szCs w:val="22"/>
        </w:rPr>
        <w:tab/>
        <w:t>219026,69</w:t>
      </w:r>
      <w:r w:rsidRPr="004A08BF">
        <w:rPr>
          <w:rFonts w:ascii="Arial" w:hAnsi="Arial" w:cs="Arial"/>
          <w:bCs/>
          <w:szCs w:val="22"/>
        </w:rPr>
        <w:tab/>
        <w:t>489146,95</w:t>
      </w:r>
    </w:p>
    <w:p w14:paraId="69D97DF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154</w:t>
      </w:r>
      <w:r w:rsidRPr="004A08BF">
        <w:rPr>
          <w:rFonts w:ascii="Arial" w:hAnsi="Arial" w:cs="Arial"/>
          <w:bCs/>
          <w:szCs w:val="22"/>
        </w:rPr>
        <w:tab/>
        <w:t>219027,31</w:t>
      </w:r>
      <w:r w:rsidRPr="004A08BF">
        <w:rPr>
          <w:rFonts w:ascii="Arial" w:hAnsi="Arial" w:cs="Arial"/>
          <w:bCs/>
          <w:szCs w:val="22"/>
        </w:rPr>
        <w:tab/>
        <w:t>489207,59</w:t>
      </w:r>
    </w:p>
    <w:p w14:paraId="57C18DB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155</w:t>
      </w:r>
      <w:r w:rsidRPr="004A08BF">
        <w:rPr>
          <w:rFonts w:ascii="Arial" w:hAnsi="Arial" w:cs="Arial"/>
          <w:bCs/>
          <w:szCs w:val="22"/>
        </w:rPr>
        <w:tab/>
        <w:t>219040,31</w:t>
      </w:r>
      <w:r w:rsidRPr="004A08BF">
        <w:rPr>
          <w:rFonts w:ascii="Arial" w:hAnsi="Arial" w:cs="Arial"/>
          <w:bCs/>
          <w:szCs w:val="22"/>
        </w:rPr>
        <w:tab/>
        <w:t>489323,93</w:t>
      </w:r>
    </w:p>
    <w:p w14:paraId="3766BFC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156</w:t>
      </w:r>
      <w:r w:rsidRPr="004A08BF">
        <w:rPr>
          <w:rFonts w:ascii="Arial" w:hAnsi="Arial" w:cs="Arial"/>
          <w:bCs/>
          <w:szCs w:val="22"/>
        </w:rPr>
        <w:tab/>
        <w:t>219042,16</w:t>
      </w:r>
      <w:r w:rsidRPr="004A08BF">
        <w:rPr>
          <w:rFonts w:ascii="Arial" w:hAnsi="Arial" w:cs="Arial"/>
          <w:bCs/>
          <w:szCs w:val="22"/>
        </w:rPr>
        <w:tab/>
        <w:t>489335,06</w:t>
      </w:r>
    </w:p>
    <w:p w14:paraId="7BD74F3D"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157</w:t>
      </w:r>
      <w:r w:rsidRPr="004A08BF">
        <w:rPr>
          <w:rFonts w:ascii="Arial" w:hAnsi="Arial" w:cs="Arial"/>
          <w:bCs/>
          <w:szCs w:val="22"/>
        </w:rPr>
        <w:tab/>
        <w:t>219021,74</w:t>
      </w:r>
      <w:r w:rsidRPr="004A08BF">
        <w:rPr>
          <w:rFonts w:ascii="Arial" w:hAnsi="Arial" w:cs="Arial"/>
          <w:bCs/>
          <w:szCs w:val="22"/>
        </w:rPr>
        <w:tab/>
        <w:t>489336,92</w:t>
      </w:r>
    </w:p>
    <w:p w14:paraId="0E07C83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158</w:t>
      </w:r>
      <w:r w:rsidRPr="004A08BF">
        <w:rPr>
          <w:rFonts w:ascii="Arial" w:hAnsi="Arial" w:cs="Arial"/>
          <w:bCs/>
          <w:szCs w:val="22"/>
        </w:rPr>
        <w:tab/>
        <w:t>218869,52</w:t>
      </w:r>
      <w:r w:rsidRPr="004A08BF">
        <w:rPr>
          <w:rFonts w:ascii="Arial" w:hAnsi="Arial" w:cs="Arial"/>
          <w:bCs/>
          <w:szCs w:val="22"/>
        </w:rPr>
        <w:tab/>
        <w:t>489351,15</w:t>
      </w:r>
    </w:p>
    <w:p w14:paraId="5B9936A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159</w:t>
      </w:r>
      <w:r w:rsidRPr="004A08BF">
        <w:rPr>
          <w:rFonts w:ascii="Arial" w:hAnsi="Arial" w:cs="Arial"/>
          <w:bCs/>
          <w:szCs w:val="22"/>
        </w:rPr>
        <w:tab/>
        <w:t>218847,24</w:t>
      </w:r>
      <w:r w:rsidRPr="004A08BF">
        <w:rPr>
          <w:rFonts w:ascii="Arial" w:hAnsi="Arial" w:cs="Arial"/>
          <w:bCs/>
          <w:szCs w:val="22"/>
        </w:rPr>
        <w:tab/>
        <w:t>489353,01</w:t>
      </w:r>
    </w:p>
    <w:p w14:paraId="1FD29FD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160</w:t>
      </w:r>
      <w:r w:rsidRPr="004A08BF">
        <w:rPr>
          <w:rFonts w:ascii="Arial" w:hAnsi="Arial" w:cs="Arial"/>
          <w:bCs/>
          <w:szCs w:val="22"/>
        </w:rPr>
        <w:tab/>
        <w:t>218837,96</w:t>
      </w:r>
      <w:r w:rsidRPr="004A08BF">
        <w:rPr>
          <w:rFonts w:ascii="Arial" w:hAnsi="Arial" w:cs="Arial"/>
          <w:bCs/>
          <w:szCs w:val="22"/>
        </w:rPr>
        <w:tab/>
        <w:t>489341,25</w:t>
      </w:r>
    </w:p>
    <w:p w14:paraId="6E4B395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161</w:t>
      </w:r>
      <w:r w:rsidRPr="004A08BF">
        <w:rPr>
          <w:rFonts w:ascii="Arial" w:hAnsi="Arial" w:cs="Arial"/>
          <w:bCs/>
          <w:szCs w:val="22"/>
        </w:rPr>
        <w:tab/>
        <w:t>218822,49</w:t>
      </w:r>
      <w:r w:rsidRPr="004A08BF">
        <w:rPr>
          <w:rFonts w:ascii="Arial" w:hAnsi="Arial" w:cs="Arial"/>
          <w:bCs/>
          <w:szCs w:val="22"/>
        </w:rPr>
        <w:tab/>
        <w:t>489278,14</w:t>
      </w:r>
    </w:p>
    <w:p w14:paraId="56E3EC4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162</w:t>
      </w:r>
      <w:r w:rsidRPr="004A08BF">
        <w:rPr>
          <w:rFonts w:ascii="Arial" w:hAnsi="Arial" w:cs="Arial"/>
          <w:bCs/>
          <w:szCs w:val="22"/>
        </w:rPr>
        <w:tab/>
        <w:t>218802,69</w:t>
      </w:r>
      <w:r w:rsidRPr="004A08BF">
        <w:rPr>
          <w:rFonts w:ascii="Arial" w:hAnsi="Arial" w:cs="Arial"/>
          <w:bCs/>
          <w:szCs w:val="22"/>
        </w:rPr>
        <w:tab/>
        <w:t>489162,42</w:t>
      </w:r>
    </w:p>
    <w:p w14:paraId="00ECAE8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163</w:t>
      </w:r>
      <w:r w:rsidRPr="004A08BF">
        <w:rPr>
          <w:rFonts w:ascii="Arial" w:hAnsi="Arial" w:cs="Arial"/>
          <w:bCs/>
          <w:szCs w:val="22"/>
        </w:rPr>
        <w:tab/>
        <w:t>218772,99</w:t>
      </w:r>
      <w:r w:rsidRPr="004A08BF">
        <w:rPr>
          <w:rFonts w:ascii="Arial" w:hAnsi="Arial" w:cs="Arial"/>
          <w:bCs/>
          <w:szCs w:val="22"/>
        </w:rPr>
        <w:tab/>
        <w:t>488995,35</w:t>
      </w:r>
    </w:p>
    <w:p w14:paraId="12F003C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164</w:t>
      </w:r>
      <w:r w:rsidRPr="004A08BF">
        <w:rPr>
          <w:rFonts w:ascii="Arial" w:hAnsi="Arial" w:cs="Arial"/>
          <w:bCs/>
          <w:szCs w:val="22"/>
        </w:rPr>
        <w:tab/>
        <w:t>218764,32</w:t>
      </w:r>
      <w:r w:rsidRPr="004A08BF">
        <w:rPr>
          <w:rFonts w:ascii="Arial" w:hAnsi="Arial" w:cs="Arial"/>
          <w:bCs/>
          <w:szCs w:val="22"/>
        </w:rPr>
        <w:tab/>
        <w:t>488943,99</w:t>
      </w:r>
    </w:p>
    <w:p w14:paraId="1CCDAC8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165</w:t>
      </w:r>
      <w:r w:rsidRPr="004A08BF">
        <w:rPr>
          <w:rFonts w:ascii="Arial" w:hAnsi="Arial" w:cs="Arial"/>
          <w:bCs/>
          <w:szCs w:val="22"/>
        </w:rPr>
        <w:tab/>
        <w:t>218755,04</w:t>
      </w:r>
      <w:r w:rsidRPr="004A08BF">
        <w:rPr>
          <w:rFonts w:ascii="Arial" w:hAnsi="Arial" w:cs="Arial"/>
          <w:bCs/>
          <w:szCs w:val="22"/>
        </w:rPr>
        <w:tab/>
        <w:t>488932,23</w:t>
      </w:r>
    </w:p>
    <w:p w14:paraId="195FB39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166</w:t>
      </w:r>
      <w:r w:rsidRPr="004A08BF">
        <w:rPr>
          <w:rFonts w:ascii="Arial" w:hAnsi="Arial" w:cs="Arial"/>
          <w:bCs/>
          <w:szCs w:val="22"/>
        </w:rPr>
        <w:tab/>
        <w:t>218725,83</w:t>
      </w:r>
      <w:r w:rsidRPr="004A08BF">
        <w:rPr>
          <w:rFonts w:ascii="Arial" w:hAnsi="Arial" w:cs="Arial"/>
          <w:bCs/>
          <w:szCs w:val="22"/>
        </w:rPr>
        <w:tab/>
        <w:t>488913,35</w:t>
      </w:r>
    </w:p>
    <w:p w14:paraId="07792DB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167</w:t>
      </w:r>
      <w:r w:rsidRPr="004A08BF">
        <w:rPr>
          <w:rFonts w:ascii="Arial" w:hAnsi="Arial" w:cs="Arial"/>
          <w:bCs/>
          <w:szCs w:val="22"/>
        </w:rPr>
        <w:tab/>
        <w:t>218683,88</w:t>
      </w:r>
      <w:r w:rsidRPr="004A08BF">
        <w:rPr>
          <w:rFonts w:ascii="Arial" w:hAnsi="Arial" w:cs="Arial"/>
          <w:bCs/>
          <w:szCs w:val="22"/>
        </w:rPr>
        <w:tab/>
        <w:t>488894,48</w:t>
      </w:r>
    </w:p>
    <w:p w14:paraId="4EDC7C3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168</w:t>
      </w:r>
      <w:r w:rsidRPr="004A08BF">
        <w:rPr>
          <w:rFonts w:ascii="Arial" w:hAnsi="Arial" w:cs="Arial"/>
          <w:bCs/>
          <w:szCs w:val="22"/>
        </w:rPr>
        <w:tab/>
        <w:t>218665,32</w:t>
      </w:r>
      <w:r w:rsidRPr="004A08BF">
        <w:rPr>
          <w:rFonts w:ascii="Arial" w:hAnsi="Arial" w:cs="Arial"/>
          <w:bCs/>
          <w:szCs w:val="22"/>
        </w:rPr>
        <w:tab/>
        <w:t>488875,92</w:t>
      </w:r>
    </w:p>
    <w:p w14:paraId="7B97512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169</w:t>
      </w:r>
      <w:r w:rsidRPr="004A08BF">
        <w:rPr>
          <w:rFonts w:ascii="Arial" w:hAnsi="Arial" w:cs="Arial"/>
          <w:bCs/>
          <w:szCs w:val="22"/>
        </w:rPr>
        <w:tab/>
        <w:t>218655,42</w:t>
      </w:r>
      <w:r w:rsidRPr="004A08BF">
        <w:rPr>
          <w:rFonts w:ascii="Arial" w:hAnsi="Arial" w:cs="Arial"/>
          <w:bCs/>
          <w:szCs w:val="22"/>
        </w:rPr>
        <w:tab/>
        <w:t>488857,36</w:t>
      </w:r>
    </w:p>
    <w:p w14:paraId="7710C8E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170</w:t>
      </w:r>
      <w:r w:rsidRPr="004A08BF">
        <w:rPr>
          <w:rFonts w:ascii="Arial" w:hAnsi="Arial" w:cs="Arial"/>
          <w:bCs/>
          <w:szCs w:val="22"/>
        </w:rPr>
        <w:tab/>
        <w:t>218661,60</w:t>
      </w:r>
      <w:r w:rsidRPr="004A08BF">
        <w:rPr>
          <w:rFonts w:ascii="Arial" w:hAnsi="Arial" w:cs="Arial"/>
          <w:bCs/>
          <w:szCs w:val="22"/>
        </w:rPr>
        <w:tab/>
        <w:t>488833,22</w:t>
      </w:r>
    </w:p>
    <w:p w14:paraId="59F8962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171</w:t>
      </w:r>
      <w:r w:rsidRPr="004A08BF">
        <w:rPr>
          <w:rFonts w:ascii="Arial" w:hAnsi="Arial" w:cs="Arial"/>
          <w:bCs/>
          <w:szCs w:val="22"/>
        </w:rPr>
        <w:tab/>
        <w:t>218682,64</w:t>
      </w:r>
      <w:r w:rsidRPr="004A08BF">
        <w:rPr>
          <w:rFonts w:ascii="Arial" w:hAnsi="Arial" w:cs="Arial"/>
          <w:bCs/>
          <w:szCs w:val="22"/>
        </w:rPr>
        <w:tab/>
        <w:t>488810,33</w:t>
      </w:r>
    </w:p>
    <w:p w14:paraId="30A4DAE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172</w:t>
      </w:r>
      <w:r w:rsidRPr="004A08BF">
        <w:rPr>
          <w:rFonts w:ascii="Arial" w:hAnsi="Arial" w:cs="Arial"/>
          <w:bCs/>
          <w:szCs w:val="22"/>
        </w:rPr>
        <w:tab/>
        <w:t>218690,69</w:t>
      </w:r>
      <w:r w:rsidRPr="004A08BF">
        <w:rPr>
          <w:rFonts w:ascii="Arial" w:hAnsi="Arial" w:cs="Arial"/>
          <w:bCs/>
          <w:szCs w:val="22"/>
        </w:rPr>
        <w:tab/>
        <w:t>488791,76</w:t>
      </w:r>
    </w:p>
    <w:p w14:paraId="3F6E215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173</w:t>
      </w:r>
      <w:r w:rsidRPr="004A08BF">
        <w:rPr>
          <w:rFonts w:ascii="Arial" w:hAnsi="Arial" w:cs="Arial"/>
          <w:bCs/>
          <w:szCs w:val="22"/>
        </w:rPr>
        <w:tab/>
        <w:t>218692,54</w:t>
      </w:r>
      <w:r w:rsidRPr="004A08BF">
        <w:rPr>
          <w:rFonts w:ascii="Arial" w:hAnsi="Arial" w:cs="Arial"/>
          <w:bCs/>
          <w:szCs w:val="22"/>
        </w:rPr>
        <w:tab/>
        <w:t>488770,72</w:t>
      </w:r>
    </w:p>
    <w:p w14:paraId="7F00D4A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174</w:t>
      </w:r>
      <w:r w:rsidRPr="004A08BF">
        <w:rPr>
          <w:rFonts w:ascii="Arial" w:hAnsi="Arial" w:cs="Arial"/>
          <w:bCs/>
          <w:szCs w:val="22"/>
        </w:rPr>
        <w:tab/>
        <w:t>218692,54</w:t>
      </w:r>
      <w:r w:rsidRPr="004A08BF">
        <w:rPr>
          <w:rFonts w:ascii="Arial" w:hAnsi="Arial" w:cs="Arial"/>
          <w:bCs/>
          <w:szCs w:val="22"/>
        </w:rPr>
        <w:tab/>
        <w:t>488750,92</w:t>
      </w:r>
    </w:p>
    <w:p w14:paraId="5DEAD54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175</w:t>
      </w:r>
      <w:r w:rsidRPr="004A08BF">
        <w:rPr>
          <w:rFonts w:ascii="Arial" w:hAnsi="Arial" w:cs="Arial"/>
          <w:bCs/>
          <w:szCs w:val="22"/>
        </w:rPr>
        <w:tab/>
        <w:t>218701,83</w:t>
      </w:r>
      <w:r w:rsidRPr="004A08BF">
        <w:rPr>
          <w:rFonts w:ascii="Arial" w:hAnsi="Arial" w:cs="Arial"/>
          <w:bCs/>
          <w:szCs w:val="22"/>
        </w:rPr>
        <w:tab/>
        <w:t>488731,74</w:t>
      </w:r>
    </w:p>
    <w:p w14:paraId="15059B2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176</w:t>
      </w:r>
      <w:r w:rsidRPr="004A08BF">
        <w:rPr>
          <w:rFonts w:ascii="Arial" w:hAnsi="Arial" w:cs="Arial"/>
          <w:bCs/>
          <w:szCs w:val="22"/>
        </w:rPr>
        <w:tab/>
        <w:t>218729,67</w:t>
      </w:r>
      <w:r w:rsidRPr="004A08BF">
        <w:rPr>
          <w:rFonts w:ascii="Arial" w:hAnsi="Arial" w:cs="Arial"/>
          <w:bCs/>
          <w:szCs w:val="22"/>
        </w:rPr>
        <w:tab/>
        <w:t>488666,15</w:t>
      </w:r>
    </w:p>
    <w:p w14:paraId="131DF92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177</w:t>
      </w:r>
      <w:r w:rsidRPr="004A08BF">
        <w:rPr>
          <w:rFonts w:ascii="Arial" w:hAnsi="Arial" w:cs="Arial"/>
          <w:bCs/>
          <w:szCs w:val="22"/>
        </w:rPr>
        <w:tab/>
        <w:t>218763,70</w:t>
      </w:r>
      <w:r w:rsidRPr="004A08BF">
        <w:rPr>
          <w:rFonts w:ascii="Arial" w:hAnsi="Arial" w:cs="Arial"/>
          <w:bCs/>
          <w:szCs w:val="22"/>
        </w:rPr>
        <w:tab/>
        <w:t>488595,61</w:t>
      </w:r>
    </w:p>
    <w:p w14:paraId="7FEBA8F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178</w:t>
      </w:r>
      <w:r w:rsidRPr="004A08BF">
        <w:rPr>
          <w:rFonts w:ascii="Arial" w:hAnsi="Arial" w:cs="Arial"/>
          <w:bCs/>
          <w:szCs w:val="22"/>
        </w:rPr>
        <w:tab/>
        <w:t>218831,77</w:t>
      </w:r>
      <w:r w:rsidRPr="004A08BF">
        <w:rPr>
          <w:rFonts w:ascii="Arial" w:hAnsi="Arial" w:cs="Arial"/>
          <w:bCs/>
          <w:szCs w:val="22"/>
        </w:rPr>
        <w:tab/>
        <w:t>488449,57</w:t>
      </w:r>
    </w:p>
    <w:p w14:paraId="0EBE62E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179</w:t>
      </w:r>
      <w:r w:rsidRPr="004A08BF">
        <w:rPr>
          <w:rFonts w:ascii="Arial" w:hAnsi="Arial" w:cs="Arial"/>
          <w:bCs/>
          <w:szCs w:val="22"/>
        </w:rPr>
        <w:tab/>
        <w:t>218843,53</w:t>
      </w:r>
      <w:r w:rsidRPr="004A08BF">
        <w:rPr>
          <w:rFonts w:ascii="Arial" w:hAnsi="Arial" w:cs="Arial"/>
          <w:bCs/>
          <w:szCs w:val="22"/>
        </w:rPr>
        <w:tab/>
        <w:t>488426,06</w:t>
      </w:r>
    </w:p>
    <w:p w14:paraId="38E5EB5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180</w:t>
      </w:r>
      <w:r w:rsidRPr="004A08BF">
        <w:rPr>
          <w:rFonts w:ascii="Arial" w:hAnsi="Arial" w:cs="Arial"/>
          <w:bCs/>
          <w:szCs w:val="22"/>
        </w:rPr>
        <w:tab/>
        <w:t>218849,10</w:t>
      </w:r>
      <w:r w:rsidRPr="004A08BF">
        <w:rPr>
          <w:rFonts w:ascii="Arial" w:hAnsi="Arial" w:cs="Arial"/>
          <w:bCs/>
          <w:szCs w:val="22"/>
        </w:rPr>
        <w:tab/>
        <w:t>488406,25</w:t>
      </w:r>
    </w:p>
    <w:p w14:paraId="6782999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181</w:t>
      </w:r>
      <w:r w:rsidRPr="004A08BF">
        <w:rPr>
          <w:rFonts w:ascii="Arial" w:hAnsi="Arial" w:cs="Arial"/>
          <w:bCs/>
          <w:szCs w:val="22"/>
        </w:rPr>
        <w:tab/>
        <w:t>218846,62</w:t>
      </w:r>
      <w:r w:rsidRPr="004A08BF">
        <w:rPr>
          <w:rFonts w:ascii="Arial" w:hAnsi="Arial" w:cs="Arial"/>
          <w:bCs/>
          <w:szCs w:val="22"/>
        </w:rPr>
        <w:tab/>
        <w:t>488346,85</w:t>
      </w:r>
    </w:p>
    <w:p w14:paraId="184AEAA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182</w:t>
      </w:r>
      <w:r w:rsidRPr="004A08BF">
        <w:rPr>
          <w:rFonts w:ascii="Arial" w:hAnsi="Arial" w:cs="Arial"/>
          <w:bCs/>
          <w:szCs w:val="22"/>
        </w:rPr>
        <w:tab/>
        <w:t>218855,91</w:t>
      </w:r>
      <w:r w:rsidRPr="004A08BF">
        <w:rPr>
          <w:rFonts w:ascii="Arial" w:hAnsi="Arial" w:cs="Arial"/>
          <w:bCs/>
          <w:szCs w:val="22"/>
        </w:rPr>
        <w:tab/>
        <w:t>488156,88</w:t>
      </w:r>
    </w:p>
    <w:p w14:paraId="0D19F13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183</w:t>
      </w:r>
      <w:r w:rsidRPr="004A08BF">
        <w:rPr>
          <w:rFonts w:ascii="Arial" w:hAnsi="Arial" w:cs="Arial"/>
          <w:bCs/>
          <w:szCs w:val="22"/>
        </w:rPr>
        <w:tab/>
        <w:t>218857,76</w:t>
      </w:r>
      <w:r w:rsidRPr="004A08BF">
        <w:rPr>
          <w:rFonts w:ascii="Arial" w:hAnsi="Arial" w:cs="Arial"/>
          <w:bCs/>
          <w:szCs w:val="22"/>
        </w:rPr>
        <w:tab/>
        <w:t>488087,58</w:t>
      </w:r>
    </w:p>
    <w:p w14:paraId="3747F3A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184</w:t>
      </w:r>
      <w:r w:rsidRPr="004A08BF">
        <w:rPr>
          <w:rFonts w:ascii="Arial" w:hAnsi="Arial" w:cs="Arial"/>
          <w:bCs/>
          <w:szCs w:val="22"/>
        </w:rPr>
        <w:tab/>
        <w:t>218865,19</w:t>
      </w:r>
      <w:r w:rsidRPr="004A08BF">
        <w:rPr>
          <w:rFonts w:ascii="Arial" w:hAnsi="Arial" w:cs="Arial"/>
          <w:bCs/>
          <w:szCs w:val="22"/>
        </w:rPr>
        <w:tab/>
        <w:t>488050,45</w:t>
      </w:r>
    </w:p>
    <w:p w14:paraId="5E5AD5E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185</w:t>
      </w:r>
      <w:r w:rsidRPr="004A08BF">
        <w:rPr>
          <w:rFonts w:ascii="Arial" w:hAnsi="Arial" w:cs="Arial"/>
          <w:bCs/>
          <w:szCs w:val="22"/>
        </w:rPr>
        <w:tab/>
        <w:t>218875,09</w:t>
      </w:r>
      <w:r w:rsidRPr="004A08BF">
        <w:rPr>
          <w:rFonts w:ascii="Arial" w:hAnsi="Arial" w:cs="Arial"/>
          <w:bCs/>
          <w:szCs w:val="22"/>
        </w:rPr>
        <w:tab/>
        <w:t>488005,28</w:t>
      </w:r>
    </w:p>
    <w:p w14:paraId="5DCD24B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186</w:t>
      </w:r>
      <w:r w:rsidRPr="004A08BF">
        <w:rPr>
          <w:rFonts w:ascii="Arial" w:hAnsi="Arial" w:cs="Arial"/>
          <w:bCs/>
          <w:szCs w:val="22"/>
        </w:rPr>
        <w:tab/>
        <w:t>218875,71</w:t>
      </w:r>
      <w:r w:rsidRPr="004A08BF">
        <w:rPr>
          <w:rFonts w:ascii="Arial" w:hAnsi="Arial" w:cs="Arial"/>
          <w:bCs/>
          <w:szCs w:val="22"/>
        </w:rPr>
        <w:tab/>
        <w:t>487984,86</w:t>
      </w:r>
    </w:p>
    <w:p w14:paraId="2207190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lastRenderedPageBreak/>
        <w:t>187</w:t>
      </w:r>
      <w:r w:rsidRPr="004A08BF">
        <w:rPr>
          <w:rFonts w:ascii="Arial" w:hAnsi="Arial" w:cs="Arial"/>
          <w:bCs/>
          <w:szCs w:val="22"/>
        </w:rPr>
        <w:tab/>
        <w:t>218871,99</w:t>
      </w:r>
      <w:r w:rsidRPr="004A08BF">
        <w:rPr>
          <w:rFonts w:ascii="Arial" w:hAnsi="Arial" w:cs="Arial"/>
          <w:bCs/>
          <w:szCs w:val="22"/>
        </w:rPr>
        <w:tab/>
        <w:t>487969,39</w:t>
      </w:r>
    </w:p>
    <w:p w14:paraId="0557645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188</w:t>
      </w:r>
      <w:r w:rsidRPr="004A08BF">
        <w:rPr>
          <w:rFonts w:ascii="Arial" w:hAnsi="Arial" w:cs="Arial"/>
          <w:bCs/>
          <w:szCs w:val="22"/>
        </w:rPr>
        <w:tab/>
        <w:t>218834,25</w:t>
      </w:r>
      <w:r w:rsidRPr="004A08BF">
        <w:rPr>
          <w:rFonts w:ascii="Arial" w:hAnsi="Arial" w:cs="Arial"/>
          <w:bCs/>
          <w:szCs w:val="22"/>
        </w:rPr>
        <w:tab/>
        <w:t>487932,26</w:t>
      </w:r>
    </w:p>
    <w:p w14:paraId="04B0B50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189</w:t>
      </w:r>
      <w:r w:rsidRPr="004A08BF">
        <w:rPr>
          <w:rFonts w:ascii="Arial" w:hAnsi="Arial" w:cs="Arial"/>
          <w:bCs/>
          <w:szCs w:val="22"/>
        </w:rPr>
        <w:tab/>
        <w:t>218769,27</w:t>
      </w:r>
      <w:r w:rsidRPr="004A08BF">
        <w:rPr>
          <w:rFonts w:ascii="Arial" w:hAnsi="Arial" w:cs="Arial"/>
          <w:bCs/>
          <w:szCs w:val="22"/>
        </w:rPr>
        <w:tab/>
        <w:t>487862,95</w:t>
      </w:r>
    </w:p>
    <w:p w14:paraId="0A1C633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190</w:t>
      </w:r>
      <w:r w:rsidRPr="004A08BF">
        <w:rPr>
          <w:rFonts w:ascii="Arial" w:hAnsi="Arial" w:cs="Arial"/>
          <w:bCs/>
          <w:szCs w:val="22"/>
        </w:rPr>
        <w:tab/>
        <w:t>218725,96</w:t>
      </w:r>
      <w:r w:rsidRPr="004A08BF">
        <w:rPr>
          <w:rFonts w:ascii="Arial" w:hAnsi="Arial" w:cs="Arial"/>
          <w:bCs/>
          <w:szCs w:val="22"/>
        </w:rPr>
        <w:tab/>
        <w:t>487812,83</w:t>
      </w:r>
    </w:p>
    <w:p w14:paraId="7E181BB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191</w:t>
      </w:r>
      <w:r w:rsidRPr="004A08BF">
        <w:rPr>
          <w:rFonts w:ascii="Arial" w:hAnsi="Arial" w:cs="Arial"/>
          <w:bCs/>
          <w:szCs w:val="22"/>
        </w:rPr>
        <w:tab/>
        <w:t>218708,63</w:t>
      </w:r>
      <w:r w:rsidRPr="004A08BF">
        <w:rPr>
          <w:rFonts w:ascii="Arial" w:hAnsi="Arial" w:cs="Arial"/>
          <w:bCs/>
          <w:szCs w:val="22"/>
        </w:rPr>
        <w:tab/>
        <w:t>487783,75</w:t>
      </w:r>
    </w:p>
    <w:p w14:paraId="7DECEFC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192</w:t>
      </w:r>
      <w:r w:rsidRPr="004A08BF">
        <w:rPr>
          <w:rFonts w:ascii="Arial" w:hAnsi="Arial" w:cs="Arial"/>
          <w:bCs/>
          <w:szCs w:val="22"/>
        </w:rPr>
        <w:tab/>
        <w:t>218703,68</w:t>
      </w:r>
      <w:r w:rsidRPr="004A08BF">
        <w:rPr>
          <w:rFonts w:ascii="Arial" w:hAnsi="Arial" w:cs="Arial"/>
          <w:bCs/>
          <w:szCs w:val="22"/>
        </w:rPr>
        <w:tab/>
        <w:t>487771,37</w:t>
      </w:r>
    </w:p>
    <w:p w14:paraId="05B8C36D"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193</w:t>
      </w:r>
      <w:r w:rsidRPr="004A08BF">
        <w:rPr>
          <w:rFonts w:ascii="Arial" w:hAnsi="Arial" w:cs="Arial"/>
          <w:bCs/>
          <w:szCs w:val="22"/>
        </w:rPr>
        <w:tab/>
        <w:t>218706,16</w:t>
      </w:r>
      <w:r w:rsidRPr="004A08BF">
        <w:rPr>
          <w:rFonts w:ascii="Arial" w:hAnsi="Arial" w:cs="Arial"/>
          <w:bCs/>
          <w:szCs w:val="22"/>
        </w:rPr>
        <w:tab/>
        <w:t>487736,10</w:t>
      </w:r>
    </w:p>
    <w:p w14:paraId="1C2DDD6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194</w:t>
      </w:r>
      <w:r w:rsidRPr="004A08BF">
        <w:rPr>
          <w:rFonts w:ascii="Arial" w:hAnsi="Arial" w:cs="Arial"/>
          <w:bCs/>
          <w:szCs w:val="22"/>
        </w:rPr>
        <w:tab/>
        <w:t>218743,28</w:t>
      </w:r>
      <w:r w:rsidRPr="004A08BF">
        <w:rPr>
          <w:rFonts w:ascii="Arial" w:hAnsi="Arial" w:cs="Arial"/>
          <w:bCs/>
          <w:szCs w:val="22"/>
        </w:rPr>
        <w:tab/>
        <w:t>487592,54</w:t>
      </w:r>
    </w:p>
    <w:p w14:paraId="26928F3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195</w:t>
      </w:r>
      <w:r w:rsidRPr="004A08BF">
        <w:rPr>
          <w:rFonts w:ascii="Arial" w:hAnsi="Arial" w:cs="Arial"/>
          <w:bCs/>
          <w:szCs w:val="22"/>
        </w:rPr>
        <w:tab/>
        <w:t>218764,32</w:t>
      </w:r>
      <w:r w:rsidRPr="004A08BF">
        <w:rPr>
          <w:rFonts w:ascii="Arial" w:hAnsi="Arial" w:cs="Arial"/>
          <w:bCs/>
          <w:szCs w:val="22"/>
        </w:rPr>
        <w:tab/>
        <w:t>487480,54</w:t>
      </w:r>
    </w:p>
    <w:p w14:paraId="5F8D9EB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196</w:t>
      </w:r>
      <w:r w:rsidRPr="004A08BF">
        <w:rPr>
          <w:rFonts w:ascii="Arial" w:hAnsi="Arial" w:cs="Arial"/>
          <w:bCs/>
          <w:szCs w:val="22"/>
        </w:rPr>
        <w:tab/>
        <w:t>218772,99</w:t>
      </w:r>
      <w:r w:rsidRPr="004A08BF">
        <w:rPr>
          <w:rFonts w:ascii="Arial" w:hAnsi="Arial" w:cs="Arial"/>
          <w:bCs/>
          <w:szCs w:val="22"/>
        </w:rPr>
        <w:tab/>
        <w:t>487447,74</w:t>
      </w:r>
    </w:p>
    <w:p w14:paraId="570F2CA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197</w:t>
      </w:r>
      <w:r w:rsidRPr="004A08BF">
        <w:rPr>
          <w:rFonts w:ascii="Arial" w:hAnsi="Arial" w:cs="Arial"/>
          <w:bCs/>
          <w:szCs w:val="22"/>
        </w:rPr>
        <w:tab/>
        <w:t>218784,13</w:t>
      </w:r>
      <w:r w:rsidRPr="004A08BF">
        <w:rPr>
          <w:rFonts w:ascii="Arial" w:hAnsi="Arial" w:cs="Arial"/>
          <w:bCs/>
          <w:szCs w:val="22"/>
        </w:rPr>
        <w:tab/>
        <w:t>487411,23</w:t>
      </w:r>
    </w:p>
    <w:p w14:paraId="7C3199E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198</w:t>
      </w:r>
      <w:r w:rsidRPr="004A08BF">
        <w:rPr>
          <w:rFonts w:ascii="Arial" w:hAnsi="Arial" w:cs="Arial"/>
          <w:bCs/>
          <w:szCs w:val="22"/>
        </w:rPr>
        <w:tab/>
        <w:t>218790,93</w:t>
      </w:r>
      <w:r w:rsidRPr="004A08BF">
        <w:rPr>
          <w:rFonts w:ascii="Arial" w:hAnsi="Arial" w:cs="Arial"/>
          <w:bCs/>
          <w:szCs w:val="22"/>
        </w:rPr>
        <w:tab/>
        <w:t>487387,72</w:t>
      </w:r>
    </w:p>
    <w:p w14:paraId="15EAF1F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199</w:t>
      </w:r>
      <w:r w:rsidRPr="004A08BF">
        <w:rPr>
          <w:rFonts w:ascii="Arial" w:hAnsi="Arial" w:cs="Arial"/>
          <w:bCs/>
          <w:szCs w:val="22"/>
        </w:rPr>
        <w:tab/>
        <w:t>218789,08</w:t>
      </w:r>
      <w:r w:rsidRPr="004A08BF">
        <w:rPr>
          <w:rFonts w:ascii="Arial" w:hAnsi="Arial" w:cs="Arial"/>
          <w:bCs/>
          <w:szCs w:val="22"/>
        </w:rPr>
        <w:tab/>
        <w:t>487372,25</w:t>
      </w:r>
    </w:p>
    <w:p w14:paraId="715154B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200</w:t>
      </w:r>
      <w:r w:rsidRPr="004A08BF">
        <w:rPr>
          <w:rFonts w:ascii="Arial" w:hAnsi="Arial" w:cs="Arial"/>
          <w:bCs/>
          <w:szCs w:val="22"/>
        </w:rPr>
        <w:tab/>
        <w:t>218779,79</w:t>
      </w:r>
      <w:r w:rsidRPr="004A08BF">
        <w:rPr>
          <w:rFonts w:ascii="Arial" w:hAnsi="Arial" w:cs="Arial"/>
          <w:bCs/>
          <w:szCs w:val="22"/>
        </w:rPr>
        <w:tab/>
        <w:t>487324,60</w:t>
      </w:r>
    </w:p>
    <w:p w14:paraId="582ADA7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201</w:t>
      </w:r>
      <w:r w:rsidRPr="004A08BF">
        <w:rPr>
          <w:rFonts w:ascii="Arial" w:hAnsi="Arial" w:cs="Arial"/>
          <w:bCs/>
          <w:szCs w:val="22"/>
        </w:rPr>
        <w:tab/>
        <w:t>218782,27</w:t>
      </w:r>
      <w:r w:rsidRPr="004A08BF">
        <w:rPr>
          <w:rFonts w:ascii="Arial" w:hAnsi="Arial" w:cs="Arial"/>
          <w:bCs/>
          <w:szCs w:val="22"/>
        </w:rPr>
        <w:tab/>
        <w:t>487289,33</w:t>
      </w:r>
    </w:p>
    <w:p w14:paraId="7F0C3B9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202</w:t>
      </w:r>
      <w:r w:rsidRPr="004A08BF">
        <w:rPr>
          <w:rFonts w:ascii="Arial" w:hAnsi="Arial" w:cs="Arial"/>
          <w:bCs/>
          <w:szCs w:val="22"/>
        </w:rPr>
        <w:tab/>
        <w:t>218797,74</w:t>
      </w:r>
      <w:r w:rsidRPr="004A08BF">
        <w:rPr>
          <w:rFonts w:ascii="Arial" w:hAnsi="Arial" w:cs="Arial"/>
          <w:bCs/>
          <w:szCs w:val="22"/>
        </w:rPr>
        <w:tab/>
        <w:t>487263,96</w:t>
      </w:r>
    </w:p>
    <w:p w14:paraId="1356A4FD"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203</w:t>
      </w:r>
      <w:r w:rsidRPr="004A08BF">
        <w:rPr>
          <w:rFonts w:ascii="Arial" w:hAnsi="Arial" w:cs="Arial"/>
          <w:bCs/>
          <w:szCs w:val="22"/>
        </w:rPr>
        <w:tab/>
        <w:t>218818,16</w:t>
      </w:r>
      <w:r w:rsidRPr="004A08BF">
        <w:rPr>
          <w:rFonts w:ascii="Arial" w:hAnsi="Arial" w:cs="Arial"/>
          <w:bCs/>
          <w:szCs w:val="22"/>
        </w:rPr>
        <w:tab/>
        <w:t>487237,97</w:t>
      </w:r>
    </w:p>
    <w:p w14:paraId="7E043A1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204</w:t>
      </w:r>
      <w:r w:rsidRPr="004A08BF">
        <w:rPr>
          <w:rFonts w:ascii="Arial" w:hAnsi="Arial" w:cs="Arial"/>
          <w:bCs/>
          <w:szCs w:val="22"/>
        </w:rPr>
        <w:tab/>
        <w:t>218822,49</w:t>
      </w:r>
      <w:r w:rsidRPr="004A08BF">
        <w:rPr>
          <w:rFonts w:ascii="Arial" w:hAnsi="Arial" w:cs="Arial"/>
          <w:bCs/>
          <w:szCs w:val="22"/>
        </w:rPr>
        <w:tab/>
        <w:t>487216,93</w:t>
      </w:r>
    </w:p>
    <w:p w14:paraId="0334E5A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205</w:t>
      </w:r>
      <w:r w:rsidRPr="004A08BF">
        <w:rPr>
          <w:rFonts w:ascii="Arial" w:hAnsi="Arial" w:cs="Arial"/>
          <w:bCs/>
          <w:szCs w:val="22"/>
        </w:rPr>
        <w:tab/>
        <w:t>218800,21</w:t>
      </w:r>
      <w:r w:rsidRPr="004A08BF">
        <w:rPr>
          <w:rFonts w:ascii="Arial" w:hAnsi="Arial" w:cs="Arial"/>
          <w:bCs/>
          <w:szCs w:val="22"/>
        </w:rPr>
        <w:tab/>
        <w:t>487189,70</w:t>
      </w:r>
    </w:p>
    <w:p w14:paraId="1F5A661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206</w:t>
      </w:r>
      <w:r w:rsidRPr="004A08BF">
        <w:rPr>
          <w:rFonts w:ascii="Arial" w:hAnsi="Arial" w:cs="Arial"/>
          <w:bCs/>
          <w:szCs w:val="22"/>
        </w:rPr>
        <w:tab/>
        <w:t>218758,14</w:t>
      </w:r>
      <w:r w:rsidRPr="004A08BF">
        <w:rPr>
          <w:rFonts w:ascii="Arial" w:hAnsi="Arial" w:cs="Arial"/>
          <w:bCs/>
          <w:szCs w:val="22"/>
        </w:rPr>
        <w:tab/>
        <w:t>487148,25</w:t>
      </w:r>
    </w:p>
    <w:p w14:paraId="6A0AA1C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207</w:t>
      </w:r>
      <w:r w:rsidRPr="004A08BF">
        <w:rPr>
          <w:rFonts w:ascii="Arial" w:hAnsi="Arial" w:cs="Arial"/>
          <w:bCs/>
          <w:szCs w:val="22"/>
        </w:rPr>
        <w:tab/>
        <w:t>218735,24</w:t>
      </w:r>
      <w:r w:rsidRPr="004A08BF">
        <w:rPr>
          <w:rFonts w:ascii="Arial" w:hAnsi="Arial" w:cs="Arial"/>
          <w:bCs/>
          <w:szCs w:val="22"/>
        </w:rPr>
        <w:tab/>
        <w:t>487125,35</w:t>
      </w:r>
    </w:p>
    <w:p w14:paraId="34EDF71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208</w:t>
      </w:r>
      <w:r w:rsidRPr="004A08BF">
        <w:rPr>
          <w:rFonts w:ascii="Arial" w:hAnsi="Arial" w:cs="Arial"/>
          <w:bCs/>
          <w:szCs w:val="22"/>
        </w:rPr>
        <w:tab/>
        <w:t>218724,72</w:t>
      </w:r>
      <w:r w:rsidRPr="004A08BF">
        <w:rPr>
          <w:rFonts w:ascii="Arial" w:hAnsi="Arial" w:cs="Arial"/>
          <w:bCs/>
          <w:szCs w:val="22"/>
        </w:rPr>
        <w:tab/>
        <w:t>487090,70</w:t>
      </w:r>
    </w:p>
    <w:p w14:paraId="282DCB8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209</w:t>
      </w:r>
      <w:r w:rsidRPr="004A08BF">
        <w:rPr>
          <w:rFonts w:ascii="Arial" w:hAnsi="Arial" w:cs="Arial"/>
          <w:bCs/>
          <w:szCs w:val="22"/>
        </w:rPr>
        <w:tab/>
        <w:t>218728,43</w:t>
      </w:r>
      <w:r w:rsidRPr="004A08BF">
        <w:rPr>
          <w:rFonts w:ascii="Arial" w:hAnsi="Arial" w:cs="Arial"/>
          <w:bCs/>
          <w:szCs w:val="22"/>
        </w:rPr>
        <w:tab/>
        <w:t>487043,05</w:t>
      </w:r>
    </w:p>
    <w:p w14:paraId="7FE5080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210</w:t>
      </w:r>
      <w:r w:rsidRPr="004A08BF">
        <w:rPr>
          <w:rFonts w:ascii="Arial" w:hAnsi="Arial" w:cs="Arial"/>
          <w:bCs/>
          <w:szCs w:val="22"/>
        </w:rPr>
        <w:tab/>
        <w:t>218724,10</w:t>
      </w:r>
      <w:r w:rsidRPr="004A08BF">
        <w:rPr>
          <w:rFonts w:ascii="Arial" w:hAnsi="Arial" w:cs="Arial"/>
          <w:bCs/>
          <w:szCs w:val="22"/>
        </w:rPr>
        <w:tab/>
        <w:t>487022,63</w:t>
      </w:r>
    </w:p>
    <w:p w14:paraId="1070D6A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211</w:t>
      </w:r>
      <w:r w:rsidRPr="004A08BF">
        <w:rPr>
          <w:rFonts w:ascii="Arial" w:hAnsi="Arial" w:cs="Arial"/>
          <w:bCs/>
          <w:szCs w:val="22"/>
        </w:rPr>
        <w:tab/>
        <w:t>218708,02</w:t>
      </w:r>
      <w:r w:rsidRPr="004A08BF">
        <w:rPr>
          <w:rFonts w:ascii="Arial" w:hAnsi="Arial" w:cs="Arial"/>
          <w:bCs/>
          <w:szCs w:val="22"/>
        </w:rPr>
        <w:tab/>
        <w:t>487002,83</w:t>
      </w:r>
    </w:p>
    <w:p w14:paraId="53E842E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212</w:t>
      </w:r>
      <w:r w:rsidRPr="004A08BF">
        <w:rPr>
          <w:rFonts w:ascii="Arial" w:hAnsi="Arial" w:cs="Arial"/>
          <w:bCs/>
          <w:szCs w:val="22"/>
        </w:rPr>
        <w:tab/>
        <w:t>218691,31</w:t>
      </w:r>
      <w:r w:rsidRPr="004A08BF">
        <w:rPr>
          <w:rFonts w:ascii="Arial" w:hAnsi="Arial" w:cs="Arial"/>
          <w:bCs/>
          <w:szCs w:val="22"/>
        </w:rPr>
        <w:tab/>
        <w:t>486962,61</w:t>
      </w:r>
    </w:p>
    <w:p w14:paraId="105B572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213</w:t>
      </w:r>
      <w:r w:rsidRPr="004A08BF">
        <w:rPr>
          <w:rFonts w:ascii="Arial" w:hAnsi="Arial" w:cs="Arial"/>
          <w:bCs/>
          <w:szCs w:val="22"/>
        </w:rPr>
        <w:tab/>
        <w:t>218666,55</w:t>
      </w:r>
      <w:r w:rsidRPr="004A08BF">
        <w:rPr>
          <w:rFonts w:ascii="Arial" w:hAnsi="Arial" w:cs="Arial"/>
          <w:bCs/>
          <w:szCs w:val="22"/>
        </w:rPr>
        <w:tab/>
        <w:t>486911,87</w:t>
      </w:r>
    </w:p>
    <w:p w14:paraId="1B2B7F1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214</w:t>
      </w:r>
      <w:r w:rsidRPr="004A08BF">
        <w:rPr>
          <w:rFonts w:ascii="Arial" w:hAnsi="Arial" w:cs="Arial"/>
          <w:bCs/>
          <w:szCs w:val="22"/>
        </w:rPr>
        <w:tab/>
        <w:t>218654,18</w:t>
      </w:r>
      <w:r w:rsidRPr="004A08BF">
        <w:rPr>
          <w:rFonts w:ascii="Arial" w:hAnsi="Arial" w:cs="Arial"/>
          <w:bCs/>
          <w:szCs w:val="22"/>
        </w:rPr>
        <w:tab/>
        <w:t>486871,64</w:t>
      </w:r>
    </w:p>
    <w:p w14:paraId="6EB6410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215</w:t>
      </w:r>
      <w:r w:rsidRPr="004A08BF">
        <w:rPr>
          <w:rFonts w:ascii="Arial" w:hAnsi="Arial" w:cs="Arial"/>
          <w:bCs/>
          <w:szCs w:val="22"/>
        </w:rPr>
        <w:tab/>
        <w:t>218635,00</w:t>
      </w:r>
      <w:r w:rsidRPr="004A08BF">
        <w:rPr>
          <w:rFonts w:ascii="Arial" w:hAnsi="Arial" w:cs="Arial"/>
          <w:bCs/>
          <w:szCs w:val="22"/>
        </w:rPr>
        <w:tab/>
        <w:t>486817,81</w:t>
      </w:r>
    </w:p>
    <w:p w14:paraId="60E8CC6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216</w:t>
      </w:r>
      <w:r w:rsidRPr="004A08BF">
        <w:rPr>
          <w:rFonts w:ascii="Arial" w:hAnsi="Arial" w:cs="Arial"/>
          <w:bCs/>
          <w:szCs w:val="22"/>
        </w:rPr>
        <w:tab/>
        <w:t>218691,31</w:t>
      </w:r>
      <w:r w:rsidRPr="004A08BF">
        <w:rPr>
          <w:rFonts w:ascii="Arial" w:hAnsi="Arial" w:cs="Arial"/>
          <w:bCs/>
          <w:szCs w:val="22"/>
        </w:rPr>
        <w:tab/>
        <w:t>486817,81</w:t>
      </w:r>
    </w:p>
    <w:p w14:paraId="5DF6942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217</w:t>
      </w:r>
      <w:r w:rsidRPr="004A08BF">
        <w:rPr>
          <w:rFonts w:ascii="Arial" w:hAnsi="Arial" w:cs="Arial"/>
          <w:bCs/>
          <w:szCs w:val="22"/>
        </w:rPr>
        <w:tab/>
        <w:t>218692,54</w:t>
      </w:r>
      <w:r w:rsidRPr="004A08BF">
        <w:rPr>
          <w:rFonts w:ascii="Arial" w:hAnsi="Arial" w:cs="Arial"/>
          <w:bCs/>
          <w:szCs w:val="22"/>
        </w:rPr>
        <w:tab/>
        <w:t>486808,53</w:t>
      </w:r>
    </w:p>
    <w:p w14:paraId="579ED5B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218</w:t>
      </w:r>
      <w:r w:rsidRPr="004A08BF">
        <w:rPr>
          <w:rFonts w:ascii="Arial" w:hAnsi="Arial" w:cs="Arial"/>
          <w:bCs/>
          <w:szCs w:val="22"/>
        </w:rPr>
        <w:tab/>
        <w:t>218693,78</w:t>
      </w:r>
      <w:r w:rsidRPr="004A08BF">
        <w:rPr>
          <w:rFonts w:ascii="Arial" w:hAnsi="Arial" w:cs="Arial"/>
          <w:bCs/>
          <w:szCs w:val="22"/>
        </w:rPr>
        <w:tab/>
        <w:t>486772,02</w:t>
      </w:r>
    </w:p>
    <w:p w14:paraId="0378B74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219</w:t>
      </w:r>
      <w:r w:rsidRPr="004A08BF">
        <w:rPr>
          <w:rFonts w:ascii="Arial" w:hAnsi="Arial" w:cs="Arial"/>
          <w:bCs/>
          <w:szCs w:val="22"/>
        </w:rPr>
        <w:tab/>
        <w:t>218721,63</w:t>
      </w:r>
      <w:r w:rsidRPr="004A08BF">
        <w:rPr>
          <w:rFonts w:ascii="Arial" w:hAnsi="Arial" w:cs="Arial"/>
          <w:bCs/>
          <w:szCs w:val="22"/>
        </w:rPr>
        <w:tab/>
        <w:t>486776,35</w:t>
      </w:r>
    </w:p>
    <w:p w14:paraId="491AE4D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220</w:t>
      </w:r>
      <w:r w:rsidRPr="004A08BF">
        <w:rPr>
          <w:rFonts w:ascii="Arial" w:hAnsi="Arial" w:cs="Arial"/>
          <w:bCs/>
          <w:szCs w:val="22"/>
        </w:rPr>
        <w:tab/>
        <w:t>218815,07</w:t>
      </w:r>
      <w:r w:rsidRPr="004A08BF">
        <w:rPr>
          <w:rFonts w:ascii="Arial" w:hAnsi="Arial" w:cs="Arial"/>
          <w:bCs/>
          <w:szCs w:val="22"/>
        </w:rPr>
        <w:tab/>
        <w:t>486793,06</w:t>
      </w:r>
    </w:p>
    <w:p w14:paraId="27C92C9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221</w:t>
      </w:r>
      <w:r w:rsidRPr="004A08BF">
        <w:rPr>
          <w:rFonts w:ascii="Arial" w:hAnsi="Arial" w:cs="Arial"/>
          <w:bCs/>
          <w:szCs w:val="22"/>
        </w:rPr>
        <w:tab/>
        <w:t>218870,76</w:t>
      </w:r>
      <w:r w:rsidRPr="004A08BF">
        <w:rPr>
          <w:rFonts w:ascii="Arial" w:hAnsi="Arial" w:cs="Arial"/>
          <w:bCs/>
          <w:szCs w:val="22"/>
        </w:rPr>
        <w:tab/>
        <w:t>486803,58</w:t>
      </w:r>
    </w:p>
    <w:p w14:paraId="6BBFC68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lastRenderedPageBreak/>
        <w:t>222</w:t>
      </w:r>
      <w:r w:rsidRPr="004A08BF">
        <w:rPr>
          <w:rFonts w:ascii="Arial" w:hAnsi="Arial" w:cs="Arial"/>
          <w:bCs/>
          <w:szCs w:val="22"/>
        </w:rPr>
        <w:tab/>
        <w:t>218908,50</w:t>
      </w:r>
      <w:r w:rsidRPr="004A08BF">
        <w:rPr>
          <w:rFonts w:ascii="Arial" w:hAnsi="Arial" w:cs="Arial"/>
          <w:bCs/>
          <w:szCs w:val="22"/>
        </w:rPr>
        <w:tab/>
        <w:t>486810,38</w:t>
      </w:r>
    </w:p>
    <w:p w14:paraId="37306C6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223</w:t>
      </w:r>
      <w:r w:rsidRPr="004A08BF">
        <w:rPr>
          <w:rFonts w:ascii="Arial" w:hAnsi="Arial" w:cs="Arial"/>
          <w:bCs/>
          <w:szCs w:val="22"/>
        </w:rPr>
        <w:tab/>
        <w:t>218915,93</w:t>
      </w:r>
      <w:r w:rsidRPr="004A08BF">
        <w:rPr>
          <w:rFonts w:ascii="Arial" w:hAnsi="Arial" w:cs="Arial"/>
          <w:bCs/>
          <w:szCs w:val="22"/>
        </w:rPr>
        <w:tab/>
        <w:t>486802,96</w:t>
      </w:r>
    </w:p>
    <w:p w14:paraId="57BAB3C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224</w:t>
      </w:r>
      <w:r w:rsidRPr="004A08BF">
        <w:rPr>
          <w:rFonts w:ascii="Arial" w:hAnsi="Arial" w:cs="Arial"/>
          <w:bCs/>
          <w:szCs w:val="22"/>
        </w:rPr>
        <w:tab/>
        <w:t>218925,83</w:t>
      </w:r>
      <w:r w:rsidRPr="004A08BF">
        <w:rPr>
          <w:rFonts w:ascii="Arial" w:hAnsi="Arial" w:cs="Arial"/>
          <w:bCs/>
          <w:szCs w:val="22"/>
        </w:rPr>
        <w:tab/>
        <w:t>486801,72</w:t>
      </w:r>
    </w:p>
    <w:p w14:paraId="308EF03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225</w:t>
      </w:r>
      <w:r w:rsidRPr="004A08BF">
        <w:rPr>
          <w:rFonts w:ascii="Arial" w:hAnsi="Arial" w:cs="Arial"/>
          <w:bCs/>
          <w:szCs w:val="22"/>
        </w:rPr>
        <w:tab/>
        <w:t>218937,59</w:t>
      </w:r>
      <w:r w:rsidRPr="004A08BF">
        <w:rPr>
          <w:rFonts w:ascii="Arial" w:hAnsi="Arial" w:cs="Arial"/>
          <w:bCs/>
          <w:szCs w:val="22"/>
        </w:rPr>
        <w:tab/>
        <w:t>486793,06</w:t>
      </w:r>
    </w:p>
    <w:p w14:paraId="76A3616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226</w:t>
      </w:r>
      <w:r w:rsidRPr="004A08BF">
        <w:rPr>
          <w:rFonts w:ascii="Arial" w:hAnsi="Arial" w:cs="Arial"/>
          <w:bCs/>
          <w:szCs w:val="22"/>
        </w:rPr>
        <w:tab/>
        <w:t>218943,77</w:t>
      </w:r>
      <w:r w:rsidRPr="004A08BF">
        <w:rPr>
          <w:rFonts w:ascii="Arial" w:hAnsi="Arial" w:cs="Arial"/>
          <w:bCs/>
          <w:szCs w:val="22"/>
        </w:rPr>
        <w:tab/>
        <w:t>486707,05</w:t>
      </w:r>
    </w:p>
    <w:p w14:paraId="74DC6EF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227</w:t>
      </w:r>
      <w:r w:rsidRPr="004A08BF">
        <w:rPr>
          <w:rFonts w:ascii="Arial" w:hAnsi="Arial" w:cs="Arial"/>
          <w:bCs/>
          <w:szCs w:val="22"/>
        </w:rPr>
        <w:tab/>
        <w:t>218953,06</w:t>
      </w:r>
      <w:r w:rsidRPr="004A08BF">
        <w:rPr>
          <w:rFonts w:ascii="Arial" w:hAnsi="Arial" w:cs="Arial"/>
          <w:bCs/>
          <w:szCs w:val="22"/>
        </w:rPr>
        <w:tab/>
        <w:t>486563,48</w:t>
      </w:r>
    </w:p>
    <w:p w14:paraId="47996BD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228</w:t>
      </w:r>
      <w:r w:rsidRPr="004A08BF">
        <w:rPr>
          <w:rFonts w:ascii="Arial" w:hAnsi="Arial" w:cs="Arial"/>
          <w:bCs/>
          <w:szCs w:val="22"/>
        </w:rPr>
        <w:tab/>
        <w:t>218964,81</w:t>
      </w:r>
      <w:r w:rsidRPr="004A08BF">
        <w:rPr>
          <w:rFonts w:ascii="Arial" w:hAnsi="Arial" w:cs="Arial"/>
          <w:bCs/>
          <w:szCs w:val="22"/>
        </w:rPr>
        <w:tab/>
        <w:t>486400,74</w:t>
      </w:r>
    </w:p>
    <w:p w14:paraId="63CC0CC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229</w:t>
      </w:r>
      <w:r w:rsidRPr="004A08BF">
        <w:rPr>
          <w:rFonts w:ascii="Arial" w:hAnsi="Arial" w:cs="Arial"/>
          <w:bCs/>
          <w:szCs w:val="22"/>
        </w:rPr>
        <w:tab/>
        <w:t>218974,10</w:t>
      </w:r>
      <w:r w:rsidRPr="004A08BF">
        <w:rPr>
          <w:rFonts w:ascii="Arial" w:hAnsi="Arial" w:cs="Arial"/>
          <w:bCs/>
          <w:szCs w:val="22"/>
        </w:rPr>
        <w:tab/>
        <w:t>486295,55</w:t>
      </w:r>
    </w:p>
    <w:p w14:paraId="2612DBB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230</w:t>
      </w:r>
      <w:r w:rsidRPr="004A08BF">
        <w:rPr>
          <w:rFonts w:ascii="Arial" w:hAnsi="Arial" w:cs="Arial"/>
          <w:bCs/>
          <w:szCs w:val="22"/>
        </w:rPr>
        <w:tab/>
        <w:t>218985,85</w:t>
      </w:r>
      <w:r w:rsidRPr="004A08BF">
        <w:rPr>
          <w:rFonts w:ascii="Arial" w:hAnsi="Arial" w:cs="Arial"/>
          <w:bCs/>
          <w:szCs w:val="22"/>
        </w:rPr>
        <w:tab/>
        <w:t>486152,61</w:t>
      </w:r>
    </w:p>
    <w:p w14:paraId="3C833EB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231</w:t>
      </w:r>
      <w:r w:rsidRPr="004A08BF">
        <w:rPr>
          <w:rFonts w:ascii="Arial" w:hAnsi="Arial" w:cs="Arial"/>
          <w:bCs/>
          <w:szCs w:val="22"/>
        </w:rPr>
        <w:tab/>
        <w:t>218992,04</w:t>
      </w:r>
      <w:r w:rsidRPr="004A08BF">
        <w:rPr>
          <w:rFonts w:ascii="Arial" w:hAnsi="Arial" w:cs="Arial"/>
          <w:bCs/>
          <w:szCs w:val="22"/>
        </w:rPr>
        <w:tab/>
        <w:t>486150,13</w:t>
      </w:r>
    </w:p>
    <w:p w14:paraId="1209C06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232</w:t>
      </w:r>
      <w:r w:rsidRPr="004A08BF">
        <w:rPr>
          <w:rFonts w:ascii="Arial" w:hAnsi="Arial" w:cs="Arial"/>
          <w:bCs/>
          <w:szCs w:val="22"/>
        </w:rPr>
        <w:tab/>
        <w:t>219025,46</w:t>
      </w:r>
      <w:r w:rsidRPr="004A08BF">
        <w:rPr>
          <w:rFonts w:ascii="Arial" w:hAnsi="Arial" w:cs="Arial"/>
          <w:bCs/>
          <w:szCs w:val="22"/>
        </w:rPr>
        <w:tab/>
        <w:t>486142,70</w:t>
      </w:r>
    </w:p>
    <w:p w14:paraId="1B272C0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233</w:t>
      </w:r>
      <w:r w:rsidRPr="004A08BF">
        <w:rPr>
          <w:rFonts w:ascii="Arial" w:hAnsi="Arial" w:cs="Arial"/>
          <w:bCs/>
          <w:szCs w:val="22"/>
        </w:rPr>
        <w:tab/>
        <w:t>219094,20</w:t>
      </w:r>
      <w:r w:rsidRPr="004A08BF">
        <w:rPr>
          <w:rFonts w:ascii="Arial" w:hAnsi="Arial" w:cs="Arial"/>
          <w:bCs/>
          <w:szCs w:val="22"/>
        </w:rPr>
        <w:tab/>
        <w:t>486131,79</w:t>
      </w:r>
    </w:p>
    <w:p w14:paraId="48D0BEA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234</w:t>
      </w:r>
      <w:r w:rsidRPr="004A08BF">
        <w:rPr>
          <w:rFonts w:ascii="Arial" w:hAnsi="Arial" w:cs="Arial"/>
          <w:bCs/>
          <w:szCs w:val="22"/>
        </w:rPr>
        <w:tab/>
        <w:t>219200,57</w:t>
      </w:r>
      <w:r w:rsidRPr="004A08BF">
        <w:rPr>
          <w:rFonts w:ascii="Arial" w:hAnsi="Arial" w:cs="Arial"/>
          <w:bCs/>
          <w:szCs w:val="22"/>
        </w:rPr>
        <w:tab/>
        <w:t>486109,29</w:t>
      </w:r>
    </w:p>
    <w:p w14:paraId="0B2E78F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235</w:t>
      </w:r>
      <w:r w:rsidRPr="004A08BF">
        <w:rPr>
          <w:rFonts w:ascii="Arial" w:hAnsi="Arial" w:cs="Arial"/>
          <w:bCs/>
          <w:szCs w:val="22"/>
        </w:rPr>
        <w:tab/>
        <w:t>219271,74</w:t>
      </w:r>
      <w:r w:rsidRPr="004A08BF">
        <w:rPr>
          <w:rFonts w:ascii="Arial" w:hAnsi="Arial" w:cs="Arial"/>
          <w:bCs/>
          <w:szCs w:val="22"/>
        </w:rPr>
        <w:tab/>
        <w:t>486098,77</w:t>
      </w:r>
    </w:p>
    <w:p w14:paraId="10E357F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236</w:t>
      </w:r>
      <w:r w:rsidRPr="004A08BF">
        <w:rPr>
          <w:rFonts w:ascii="Arial" w:hAnsi="Arial" w:cs="Arial"/>
          <w:bCs/>
          <w:szCs w:val="22"/>
        </w:rPr>
        <w:tab/>
        <w:t>219273,59</w:t>
      </w:r>
      <w:r w:rsidRPr="004A08BF">
        <w:rPr>
          <w:rFonts w:ascii="Arial" w:hAnsi="Arial" w:cs="Arial"/>
          <w:bCs/>
          <w:szCs w:val="22"/>
        </w:rPr>
        <w:tab/>
        <w:t>486088,87</w:t>
      </w:r>
    </w:p>
    <w:p w14:paraId="7CB2C6C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237</w:t>
      </w:r>
      <w:r w:rsidRPr="004A08BF">
        <w:rPr>
          <w:rFonts w:ascii="Arial" w:hAnsi="Arial" w:cs="Arial"/>
          <w:bCs/>
          <w:szCs w:val="22"/>
        </w:rPr>
        <w:tab/>
        <w:t>219274,21</w:t>
      </w:r>
      <w:r w:rsidRPr="004A08BF">
        <w:rPr>
          <w:rFonts w:ascii="Arial" w:hAnsi="Arial" w:cs="Arial"/>
          <w:bCs/>
          <w:szCs w:val="22"/>
        </w:rPr>
        <w:tab/>
        <w:t>485976,25</w:t>
      </w:r>
    </w:p>
    <w:p w14:paraId="718143B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238</w:t>
      </w:r>
      <w:r w:rsidRPr="004A08BF">
        <w:rPr>
          <w:rFonts w:ascii="Arial" w:hAnsi="Arial" w:cs="Arial"/>
          <w:bCs/>
          <w:szCs w:val="22"/>
        </w:rPr>
        <w:tab/>
        <w:t>219270,50</w:t>
      </w:r>
      <w:r w:rsidRPr="004A08BF">
        <w:rPr>
          <w:rFonts w:ascii="Arial" w:hAnsi="Arial" w:cs="Arial"/>
          <w:bCs/>
          <w:szCs w:val="22"/>
        </w:rPr>
        <w:tab/>
        <w:t>485945,31</w:t>
      </w:r>
    </w:p>
    <w:p w14:paraId="070ED78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239</w:t>
      </w:r>
      <w:r w:rsidRPr="004A08BF">
        <w:rPr>
          <w:rFonts w:ascii="Arial" w:hAnsi="Arial" w:cs="Arial"/>
          <w:bCs/>
          <w:szCs w:val="22"/>
        </w:rPr>
        <w:tab/>
        <w:t>219290,92</w:t>
      </w:r>
      <w:r w:rsidRPr="004A08BF">
        <w:rPr>
          <w:rFonts w:ascii="Arial" w:hAnsi="Arial" w:cs="Arial"/>
          <w:bCs/>
          <w:szCs w:val="22"/>
        </w:rPr>
        <w:tab/>
        <w:t>485940,36</w:t>
      </w:r>
    </w:p>
    <w:p w14:paraId="5F6E79F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240</w:t>
      </w:r>
      <w:r w:rsidRPr="004A08BF">
        <w:rPr>
          <w:rFonts w:ascii="Arial" w:hAnsi="Arial" w:cs="Arial"/>
          <w:bCs/>
          <w:szCs w:val="22"/>
        </w:rPr>
        <w:tab/>
        <w:t>219305,15</w:t>
      </w:r>
      <w:r w:rsidRPr="004A08BF">
        <w:rPr>
          <w:rFonts w:ascii="Arial" w:hAnsi="Arial" w:cs="Arial"/>
          <w:bCs/>
          <w:szCs w:val="22"/>
        </w:rPr>
        <w:tab/>
        <w:t>485934,79</w:t>
      </w:r>
    </w:p>
    <w:p w14:paraId="2C497CC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241</w:t>
      </w:r>
      <w:r w:rsidRPr="004A08BF">
        <w:rPr>
          <w:rFonts w:ascii="Arial" w:hAnsi="Arial" w:cs="Arial"/>
          <w:bCs/>
          <w:szCs w:val="22"/>
        </w:rPr>
        <w:tab/>
        <w:t>219311,34</w:t>
      </w:r>
      <w:r w:rsidRPr="004A08BF">
        <w:rPr>
          <w:rFonts w:ascii="Arial" w:hAnsi="Arial" w:cs="Arial"/>
          <w:bCs/>
          <w:szCs w:val="22"/>
        </w:rPr>
        <w:tab/>
        <w:t>485916,84</w:t>
      </w:r>
    </w:p>
    <w:p w14:paraId="1A44B0C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242</w:t>
      </w:r>
      <w:r w:rsidRPr="004A08BF">
        <w:rPr>
          <w:rFonts w:ascii="Arial" w:hAnsi="Arial" w:cs="Arial"/>
          <w:bCs/>
          <w:szCs w:val="22"/>
        </w:rPr>
        <w:tab/>
        <w:t>219311,96</w:t>
      </w:r>
      <w:r w:rsidRPr="004A08BF">
        <w:rPr>
          <w:rFonts w:ascii="Arial" w:hAnsi="Arial" w:cs="Arial"/>
          <w:bCs/>
          <w:szCs w:val="22"/>
        </w:rPr>
        <w:tab/>
        <w:t>485894,57</w:t>
      </w:r>
    </w:p>
    <w:p w14:paraId="583F0EB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243</w:t>
      </w:r>
      <w:r w:rsidRPr="004A08BF">
        <w:rPr>
          <w:rFonts w:ascii="Arial" w:hAnsi="Arial" w:cs="Arial"/>
          <w:bCs/>
          <w:szCs w:val="22"/>
        </w:rPr>
        <w:tab/>
        <w:t>219303,33</w:t>
      </w:r>
      <w:r w:rsidRPr="004A08BF">
        <w:rPr>
          <w:rFonts w:ascii="Arial" w:hAnsi="Arial" w:cs="Arial"/>
          <w:bCs/>
          <w:szCs w:val="22"/>
        </w:rPr>
        <w:tab/>
        <w:t>485848,61</w:t>
      </w:r>
    </w:p>
    <w:p w14:paraId="0623B04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244</w:t>
      </w:r>
      <w:r w:rsidRPr="004A08BF">
        <w:rPr>
          <w:rFonts w:ascii="Arial" w:hAnsi="Arial" w:cs="Arial"/>
          <w:bCs/>
          <w:szCs w:val="22"/>
        </w:rPr>
        <w:tab/>
        <w:t>219290,92</w:t>
      </w:r>
      <w:r w:rsidRPr="004A08BF">
        <w:rPr>
          <w:rFonts w:ascii="Arial" w:hAnsi="Arial" w:cs="Arial"/>
          <w:bCs/>
          <w:szCs w:val="22"/>
        </w:rPr>
        <w:tab/>
        <w:t>485824,03</w:t>
      </w:r>
    </w:p>
    <w:p w14:paraId="222EB06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245</w:t>
      </w:r>
      <w:r w:rsidRPr="004A08BF">
        <w:rPr>
          <w:rFonts w:ascii="Arial" w:hAnsi="Arial" w:cs="Arial"/>
          <w:bCs/>
          <w:szCs w:val="22"/>
        </w:rPr>
        <w:tab/>
        <w:t>219266,79</w:t>
      </w:r>
      <w:r w:rsidRPr="004A08BF">
        <w:rPr>
          <w:rFonts w:ascii="Arial" w:hAnsi="Arial" w:cs="Arial"/>
          <w:bCs/>
          <w:szCs w:val="22"/>
        </w:rPr>
        <w:tab/>
        <w:t>485774,52</w:t>
      </w:r>
    </w:p>
    <w:p w14:paraId="7431DE4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246</w:t>
      </w:r>
      <w:r w:rsidRPr="004A08BF">
        <w:rPr>
          <w:rFonts w:ascii="Arial" w:hAnsi="Arial" w:cs="Arial"/>
          <w:bCs/>
          <w:szCs w:val="22"/>
        </w:rPr>
        <w:tab/>
        <w:t>219261,83</w:t>
      </w:r>
      <w:r w:rsidRPr="004A08BF">
        <w:rPr>
          <w:rFonts w:ascii="Arial" w:hAnsi="Arial" w:cs="Arial"/>
          <w:bCs/>
          <w:szCs w:val="22"/>
        </w:rPr>
        <w:tab/>
        <w:t>485749,77</w:t>
      </w:r>
    </w:p>
    <w:p w14:paraId="3829C7A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247</w:t>
      </w:r>
      <w:r w:rsidRPr="004A08BF">
        <w:rPr>
          <w:rFonts w:ascii="Arial" w:hAnsi="Arial" w:cs="Arial"/>
          <w:bCs/>
          <w:szCs w:val="22"/>
        </w:rPr>
        <w:tab/>
        <w:t>219259,36</w:t>
      </w:r>
      <w:r w:rsidRPr="004A08BF">
        <w:rPr>
          <w:rFonts w:ascii="Arial" w:hAnsi="Arial" w:cs="Arial"/>
          <w:bCs/>
          <w:szCs w:val="22"/>
        </w:rPr>
        <w:tab/>
        <w:t>485689,13</w:t>
      </w:r>
    </w:p>
    <w:p w14:paraId="35DD146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248</w:t>
      </w:r>
      <w:r w:rsidRPr="004A08BF">
        <w:rPr>
          <w:rFonts w:ascii="Arial" w:hAnsi="Arial" w:cs="Arial"/>
          <w:bCs/>
          <w:szCs w:val="22"/>
        </w:rPr>
        <w:tab/>
        <w:t>219240,18</w:t>
      </w:r>
      <w:r w:rsidRPr="004A08BF">
        <w:rPr>
          <w:rFonts w:ascii="Arial" w:hAnsi="Arial" w:cs="Arial"/>
          <w:bCs/>
          <w:szCs w:val="22"/>
        </w:rPr>
        <w:tab/>
        <w:t>485670,56</w:t>
      </w:r>
    </w:p>
    <w:p w14:paraId="7D6593B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249</w:t>
      </w:r>
      <w:r w:rsidRPr="004A08BF">
        <w:rPr>
          <w:rFonts w:ascii="Arial" w:hAnsi="Arial" w:cs="Arial"/>
          <w:bCs/>
          <w:szCs w:val="22"/>
        </w:rPr>
        <w:tab/>
        <w:t>219173,35</w:t>
      </w:r>
      <w:r w:rsidRPr="004A08BF">
        <w:rPr>
          <w:rFonts w:ascii="Arial" w:hAnsi="Arial" w:cs="Arial"/>
          <w:bCs/>
          <w:szCs w:val="22"/>
        </w:rPr>
        <w:tab/>
        <w:t>485618,59</w:t>
      </w:r>
    </w:p>
    <w:p w14:paraId="3CE1499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250</w:t>
      </w:r>
      <w:r w:rsidRPr="004A08BF">
        <w:rPr>
          <w:rFonts w:ascii="Arial" w:hAnsi="Arial" w:cs="Arial"/>
          <w:bCs/>
          <w:szCs w:val="22"/>
        </w:rPr>
        <w:tab/>
        <w:t>219146,12</w:t>
      </w:r>
      <w:r w:rsidRPr="004A08BF">
        <w:rPr>
          <w:rFonts w:ascii="Arial" w:hAnsi="Arial" w:cs="Arial"/>
          <w:bCs/>
          <w:szCs w:val="22"/>
        </w:rPr>
        <w:tab/>
        <w:t>485606,21</w:t>
      </w:r>
    </w:p>
    <w:p w14:paraId="29D226C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251</w:t>
      </w:r>
      <w:r w:rsidRPr="004A08BF">
        <w:rPr>
          <w:rFonts w:ascii="Arial" w:hAnsi="Arial" w:cs="Arial"/>
          <w:bCs/>
          <w:szCs w:val="22"/>
        </w:rPr>
        <w:tab/>
        <w:t>219109,61</w:t>
      </w:r>
      <w:r w:rsidRPr="004A08BF">
        <w:rPr>
          <w:rFonts w:ascii="Arial" w:hAnsi="Arial" w:cs="Arial"/>
          <w:bCs/>
          <w:szCs w:val="22"/>
        </w:rPr>
        <w:tab/>
        <w:t>485598,78</w:t>
      </w:r>
    </w:p>
    <w:p w14:paraId="7E25E40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252</w:t>
      </w:r>
      <w:r w:rsidRPr="004A08BF">
        <w:rPr>
          <w:rFonts w:ascii="Arial" w:hAnsi="Arial" w:cs="Arial"/>
          <w:bCs/>
          <w:szCs w:val="22"/>
        </w:rPr>
        <w:tab/>
        <w:t>219099,71</w:t>
      </w:r>
      <w:r w:rsidRPr="004A08BF">
        <w:rPr>
          <w:rFonts w:ascii="Arial" w:hAnsi="Arial" w:cs="Arial"/>
          <w:bCs/>
          <w:szCs w:val="22"/>
        </w:rPr>
        <w:tab/>
        <w:t>485596,31</w:t>
      </w:r>
    </w:p>
    <w:p w14:paraId="0EAA9F1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253</w:t>
      </w:r>
      <w:r w:rsidRPr="004A08BF">
        <w:rPr>
          <w:rFonts w:ascii="Arial" w:hAnsi="Arial" w:cs="Arial"/>
          <w:bCs/>
          <w:szCs w:val="22"/>
        </w:rPr>
        <w:tab/>
        <w:t>219104,04</w:t>
      </w:r>
      <w:r w:rsidRPr="004A08BF">
        <w:rPr>
          <w:rFonts w:ascii="Arial" w:hAnsi="Arial" w:cs="Arial"/>
          <w:bCs/>
          <w:szCs w:val="22"/>
        </w:rPr>
        <w:tab/>
        <w:t>485586,41</w:t>
      </w:r>
    </w:p>
    <w:p w14:paraId="42A508A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254</w:t>
      </w:r>
      <w:r w:rsidRPr="004A08BF">
        <w:rPr>
          <w:rFonts w:ascii="Arial" w:hAnsi="Arial" w:cs="Arial"/>
          <w:bCs/>
          <w:szCs w:val="22"/>
        </w:rPr>
        <w:tab/>
        <w:t>219208,62</w:t>
      </w:r>
      <w:r w:rsidRPr="004A08BF">
        <w:rPr>
          <w:rFonts w:ascii="Arial" w:hAnsi="Arial" w:cs="Arial"/>
          <w:bCs/>
          <w:szCs w:val="22"/>
        </w:rPr>
        <w:tab/>
        <w:t>485537,52</w:t>
      </w:r>
    </w:p>
    <w:p w14:paraId="504987F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255</w:t>
      </w:r>
      <w:r w:rsidRPr="004A08BF">
        <w:rPr>
          <w:rFonts w:ascii="Arial" w:hAnsi="Arial" w:cs="Arial"/>
          <w:bCs/>
          <w:szCs w:val="22"/>
        </w:rPr>
        <w:tab/>
        <w:t>219248,22</w:t>
      </w:r>
      <w:r w:rsidRPr="004A08BF">
        <w:rPr>
          <w:rFonts w:ascii="Arial" w:hAnsi="Arial" w:cs="Arial"/>
          <w:bCs/>
          <w:szCs w:val="22"/>
        </w:rPr>
        <w:tab/>
        <w:t>485518,34</w:t>
      </w:r>
    </w:p>
    <w:p w14:paraId="2FF3044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256</w:t>
      </w:r>
      <w:r w:rsidRPr="004A08BF">
        <w:rPr>
          <w:rFonts w:ascii="Arial" w:hAnsi="Arial" w:cs="Arial"/>
          <w:bCs/>
          <w:szCs w:val="22"/>
        </w:rPr>
        <w:tab/>
        <w:t>219245,75</w:t>
      </w:r>
      <w:r w:rsidRPr="004A08BF">
        <w:rPr>
          <w:rFonts w:ascii="Arial" w:hAnsi="Arial" w:cs="Arial"/>
          <w:bCs/>
          <w:szCs w:val="22"/>
        </w:rPr>
        <w:tab/>
        <w:t>485453,37</w:t>
      </w:r>
    </w:p>
    <w:p w14:paraId="18F6D11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lastRenderedPageBreak/>
        <w:t>257</w:t>
      </w:r>
      <w:r w:rsidRPr="004A08BF">
        <w:rPr>
          <w:rFonts w:ascii="Arial" w:hAnsi="Arial" w:cs="Arial"/>
          <w:bCs/>
          <w:szCs w:val="22"/>
        </w:rPr>
        <w:tab/>
        <w:t>219246,36</w:t>
      </w:r>
      <w:r w:rsidRPr="004A08BF">
        <w:rPr>
          <w:rFonts w:ascii="Arial" w:hAnsi="Arial" w:cs="Arial"/>
          <w:bCs/>
          <w:szCs w:val="22"/>
        </w:rPr>
        <w:tab/>
        <w:t>485390,25</w:t>
      </w:r>
    </w:p>
    <w:p w14:paraId="4FBFF78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258</w:t>
      </w:r>
      <w:r w:rsidRPr="004A08BF">
        <w:rPr>
          <w:rFonts w:ascii="Arial" w:hAnsi="Arial" w:cs="Arial"/>
          <w:bCs/>
          <w:szCs w:val="22"/>
        </w:rPr>
        <w:tab/>
        <w:t>219246,36</w:t>
      </w:r>
      <w:r w:rsidRPr="004A08BF">
        <w:rPr>
          <w:rFonts w:ascii="Arial" w:hAnsi="Arial" w:cs="Arial"/>
          <w:bCs/>
          <w:szCs w:val="22"/>
        </w:rPr>
        <w:tab/>
        <w:t>485370,45</w:t>
      </w:r>
    </w:p>
    <w:p w14:paraId="1288F62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259</w:t>
      </w:r>
      <w:r w:rsidRPr="004A08BF">
        <w:rPr>
          <w:rFonts w:ascii="Arial" w:hAnsi="Arial" w:cs="Arial"/>
          <w:bCs/>
          <w:szCs w:val="22"/>
        </w:rPr>
        <w:tab/>
        <w:t>219266,17</w:t>
      </w:r>
      <w:r w:rsidRPr="004A08BF">
        <w:rPr>
          <w:rFonts w:ascii="Arial" w:hAnsi="Arial" w:cs="Arial"/>
          <w:bCs/>
          <w:szCs w:val="22"/>
        </w:rPr>
        <w:tab/>
        <w:t>485340,75</w:t>
      </w:r>
    </w:p>
    <w:p w14:paraId="2B5706E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260</w:t>
      </w:r>
      <w:r w:rsidRPr="004A08BF">
        <w:rPr>
          <w:rFonts w:ascii="Arial" w:hAnsi="Arial" w:cs="Arial"/>
          <w:bCs/>
          <w:szCs w:val="22"/>
        </w:rPr>
        <w:tab/>
        <w:t>219268,02</w:t>
      </w:r>
      <w:r w:rsidRPr="004A08BF">
        <w:rPr>
          <w:rFonts w:ascii="Arial" w:hAnsi="Arial" w:cs="Arial"/>
          <w:bCs/>
          <w:szCs w:val="22"/>
        </w:rPr>
        <w:tab/>
        <w:t>485317,23</w:t>
      </w:r>
    </w:p>
    <w:p w14:paraId="44B0F7F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261</w:t>
      </w:r>
      <w:r w:rsidRPr="004A08BF">
        <w:rPr>
          <w:rFonts w:ascii="Arial" w:hAnsi="Arial" w:cs="Arial"/>
          <w:bCs/>
          <w:szCs w:val="22"/>
        </w:rPr>
        <w:tab/>
        <w:t>219262,45</w:t>
      </w:r>
      <w:r w:rsidRPr="004A08BF">
        <w:rPr>
          <w:rFonts w:ascii="Arial" w:hAnsi="Arial" w:cs="Arial"/>
          <w:bCs/>
          <w:szCs w:val="22"/>
        </w:rPr>
        <w:tab/>
        <w:t>485304,86</w:t>
      </w:r>
    </w:p>
    <w:p w14:paraId="5425274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262</w:t>
      </w:r>
      <w:r w:rsidRPr="004A08BF">
        <w:rPr>
          <w:rFonts w:ascii="Arial" w:hAnsi="Arial" w:cs="Arial"/>
          <w:bCs/>
          <w:szCs w:val="22"/>
        </w:rPr>
        <w:tab/>
        <w:t>219247,60</w:t>
      </w:r>
      <w:r w:rsidRPr="004A08BF">
        <w:rPr>
          <w:rFonts w:ascii="Arial" w:hAnsi="Arial" w:cs="Arial"/>
          <w:bCs/>
          <w:szCs w:val="22"/>
        </w:rPr>
        <w:tab/>
        <w:t>485304,24</w:t>
      </w:r>
    </w:p>
    <w:p w14:paraId="3060AE4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263</w:t>
      </w:r>
      <w:r w:rsidRPr="004A08BF">
        <w:rPr>
          <w:rFonts w:ascii="Arial" w:hAnsi="Arial" w:cs="Arial"/>
          <w:bCs/>
          <w:szCs w:val="22"/>
        </w:rPr>
        <w:tab/>
        <w:t>219242,65</w:t>
      </w:r>
      <w:r w:rsidRPr="004A08BF">
        <w:rPr>
          <w:rFonts w:ascii="Arial" w:hAnsi="Arial" w:cs="Arial"/>
          <w:bCs/>
          <w:szCs w:val="22"/>
        </w:rPr>
        <w:tab/>
        <w:t>485300,53</w:t>
      </w:r>
    </w:p>
    <w:p w14:paraId="0809B6D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264</w:t>
      </w:r>
      <w:r w:rsidRPr="004A08BF">
        <w:rPr>
          <w:rFonts w:ascii="Arial" w:hAnsi="Arial" w:cs="Arial"/>
          <w:bCs/>
          <w:szCs w:val="22"/>
        </w:rPr>
        <w:tab/>
        <w:t>219219,76</w:t>
      </w:r>
      <w:r w:rsidRPr="004A08BF">
        <w:rPr>
          <w:rFonts w:ascii="Arial" w:hAnsi="Arial" w:cs="Arial"/>
          <w:bCs/>
          <w:szCs w:val="22"/>
        </w:rPr>
        <w:tab/>
        <w:t>485226,89</w:t>
      </w:r>
    </w:p>
    <w:p w14:paraId="77B793D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265</w:t>
      </w:r>
      <w:r w:rsidRPr="004A08BF">
        <w:rPr>
          <w:rFonts w:ascii="Arial" w:hAnsi="Arial" w:cs="Arial"/>
          <w:bCs/>
          <w:szCs w:val="22"/>
        </w:rPr>
        <w:tab/>
        <w:t>219225,33</w:t>
      </w:r>
      <w:r w:rsidRPr="004A08BF">
        <w:rPr>
          <w:rFonts w:ascii="Arial" w:hAnsi="Arial" w:cs="Arial"/>
          <w:bCs/>
          <w:szCs w:val="22"/>
        </w:rPr>
        <w:tab/>
        <w:t>485210,18</w:t>
      </w:r>
    </w:p>
    <w:p w14:paraId="58B095F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266</w:t>
      </w:r>
      <w:r w:rsidRPr="004A08BF">
        <w:rPr>
          <w:rFonts w:ascii="Arial" w:hAnsi="Arial" w:cs="Arial"/>
          <w:bCs/>
          <w:szCs w:val="22"/>
        </w:rPr>
        <w:tab/>
        <w:t>219229,66</w:t>
      </w:r>
      <w:r w:rsidRPr="004A08BF">
        <w:rPr>
          <w:rFonts w:ascii="Arial" w:hAnsi="Arial" w:cs="Arial"/>
          <w:bCs/>
          <w:szCs w:val="22"/>
        </w:rPr>
        <w:tab/>
        <w:t>485191,62</w:t>
      </w:r>
    </w:p>
    <w:p w14:paraId="097641B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267</w:t>
      </w:r>
      <w:r w:rsidRPr="004A08BF">
        <w:rPr>
          <w:rFonts w:ascii="Arial" w:hAnsi="Arial" w:cs="Arial"/>
          <w:bCs/>
          <w:szCs w:val="22"/>
        </w:rPr>
        <w:tab/>
        <w:t>219243,27</w:t>
      </w:r>
      <w:r w:rsidRPr="004A08BF">
        <w:rPr>
          <w:rFonts w:ascii="Arial" w:hAnsi="Arial" w:cs="Arial"/>
          <w:bCs/>
          <w:szCs w:val="22"/>
        </w:rPr>
        <w:tab/>
        <w:t>485185,43</w:t>
      </w:r>
    </w:p>
    <w:p w14:paraId="18C384D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268</w:t>
      </w:r>
      <w:r w:rsidRPr="004A08BF">
        <w:rPr>
          <w:rFonts w:ascii="Arial" w:hAnsi="Arial" w:cs="Arial"/>
          <w:bCs/>
          <w:szCs w:val="22"/>
        </w:rPr>
        <w:tab/>
        <w:t>219268,64</w:t>
      </w:r>
      <w:r w:rsidRPr="004A08BF">
        <w:rPr>
          <w:rFonts w:ascii="Arial" w:hAnsi="Arial" w:cs="Arial"/>
          <w:bCs/>
          <w:szCs w:val="22"/>
        </w:rPr>
        <w:tab/>
        <w:t>485165,01</w:t>
      </w:r>
    </w:p>
    <w:p w14:paraId="1FCBD58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269</w:t>
      </w:r>
      <w:r w:rsidRPr="004A08BF">
        <w:rPr>
          <w:rFonts w:ascii="Arial" w:hAnsi="Arial" w:cs="Arial"/>
          <w:bCs/>
          <w:szCs w:val="22"/>
        </w:rPr>
        <w:tab/>
        <w:t>219296,49</w:t>
      </w:r>
      <w:r w:rsidRPr="004A08BF">
        <w:rPr>
          <w:rFonts w:ascii="Arial" w:hAnsi="Arial" w:cs="Arial"/>
          <w:bCs/>
          <w:szCs w:val="22"/>
        </w:rPr>
        <w:tab/>
        <w:t>485150,78</w:t>
      </w:r>
    </w:p>
    <w:p w14:paraId="69CBFA2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270</w:t>
      </w:r>
      <w:r w:rsidRPr="004A08BF">
        <w:rPr>
          <w:rFonts w:ascii="Arial" w:hAnsi="Arial" w:cs="Arial"/>
          <w:bCs/>
          <w:szCs w:val="22"/>
        </w:rPr>
        <w:tab/>
        <w:t>219315,05</w:t>
      </w:r>
      <w:r w:rsidRPr="004A08BF">
        <w:rPr>
          <w:rFonts w:ascii="Arial" w:hAnsi="Arial" w:cs="Arial"/>
          <w:bCs/>
          <w:szCs w:val="22"/>
        </w:rPr>
        <w:tab/>
        <w:t>485134,69</w:t>
      </w:r>
    </w:p>
    <w:p w14:paraId="5147AC8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271</w:t>
      </w:r>
      <w:r w:rsidRPr="004A08BF">
        <w:rPr>
          <w:rFonts w:ascii="Arial" w:hAnsi="Arial" w:cs="Arial"/>
          <w:bCs/>
          <w:szCs w:val="22"/>
        </w:rPr>
        <w:tab/>
        <w:t>219341,04</w:t>
      </w:r>
      <w:r w:rsidRPr="004A08BF">
        <w:rPr>
          <w:rFonts w:ascii="Arial" w:hAnsi="Arial" w:cs="Arial"/>
          <w:bCs/>
          <w:szCs w:val="22"/>
        </w:rPr>
        <w:tab/>
        <w:t>485119,84</w:t>
      </w:r>
    </w:p>
    <w:p w14:paraId="45B2065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272</w:t>
      </w:r>
      <w:r w:rsidRPr="004A08BF">
        <w:rPr>
          <w:rFonts w:ascii="Arial" w:hAnsi="Arial" w:cs="Arial"/>
          <w:bCs/>
          <w:szCs w:val="22"/>
        </w:rPr>
        <w:tab/>
        <w:t>219383,12</w:t>
      </w:r>
      <w:r w:rsidRPr="004A08BF">
        <w:rPr>
          <w:rFonts w:ascii="Arial" w:hAnsi="Arial" w:cs="Arial"/>
          <w:bCs/>
          <w:szCs w:val="22"/>
        </w:rPr>
        <w:tab/>
        <w:t>485117,36</w:t>
      </w:r>
    </w:p>
    <w:p w14:paraId="59AA0EE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273</w:t>
      </w:r>
      <w:r w:rsidRPr="004A08BF">
        <w:rPr>
          <w:rFonts w:ascii="Arial" w:hAnsi="Arial" w:cs="Arial"/>
          <w:bCs/>
          <w:szCs w:val="22"/>
        </w:rPr>
        <w:tab/>
        <w:t>219422,72</w:t>
      </w:r>
      <w:r w:rsidRPr="004A08BF">
        <w:rPr>
          <w:rFonts w:ascii="Arial" w:hAnsi="Arial" w:cs="Arial"/>
          <w:bCs/>
          <w:szCs w:val="22"/>
        </w:rPr>
        <w:tab/>
        <w:t>485115,51</w:t>
      </w:r>
    </w:p>
    <w:p w14:paraId="6C0A587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274</w:t>
      </w:r>
      <w:r w:rsidRPr="004A08BF">
        <w:rPr>
          <w:rFonts w:ascii="Arial" w:hAnsi="Arial" w:cs="Arial"/>
          <w:bCs/>
          <w:szCs w:val="22"/>
        </w:rPr>
        <w:tab/>
        <w:t>219460,47</w:t>
      </w:r>
      <w:r w:rsidRPr="004A08BF">
        <w:rPr>
          <w:rFonts w:ascii="Arial" w:hAnsi="Arial" w:cs="Arial"/>
          <w:bCs/>
          <w:szCs w:val="22"/>
        </w:rPr>
        <w:tab/>
        <w:t>485129,12</w:t>
      </w:r>
    </w:p>
    <w:p w14:paraId="63F1591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275</w:t>
      </w:r>
      <w:r w:rsidRPr="004A08BF">
        <w:rPr>
          <w:rFonts w:ascii="Arial" w:hAnsi="Arial" w:cs="Arial"/>
          <w:bCs/>
          <w:szCs w:val="22"/>
        </w:rPr>
        <w:tab/>
        <w:t>219481,51</w:t>
      </w:r>
      <w:r w:rsidRPr="004A08BF">
        <w:rPr>
          <w:rFonts w:ascii="Arial" w:hAnsi="Arial" w:cs="Arial"/>
          <w:bCs/>
          <w:szCs w:val="22"/>
        </w:rPr>
        <w:tab/>
        <w:t>485133,45</w:t>
      </w:r>
    </w:p>
    <w:p w14:paraId="3CF3FC0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276</w:t>
      </w:r>
      <w:r w:rsidRPr="004A08BF">
        <w:rPr>
          <w:rFonts w:ascii="Arial" w:hAnsi="Arial" w:cs="Arial"/>
          <w:bCs/>
          <w:szCs w:val="22"/>
        </w:rPr>
        <w:tab/>
        <w:t>219511,21</w:t>
      </w:r>
      <w:r w:rsidRPr="004A08BF">
        <w:rPr>
          <w:rFonts w:ascii="Arial" w:hAnsi="Arial" w:cs="Arial"/>
          <w:bCs/>
          <w:szCs w:val="22"/>
        </w:rPr>
        <w:tab/>
        <w:t>485135,31</w:t>
      </w:r>
    </w:p>
    <w:p w14:paraId="7717B01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277</w:t>
      </w:r>
      <w:r w:rsidRPr="004A08BF">
        <w:rPr>
          <w:rFonts w:ascii="Arial" w:hAnsi="Arial" w:cs="Arial"/>
          <w:bCs/>
          <w:szCs w:val="22"/>
        </w:rPr>
        <w:tab/>
        <w:t>219539,67</w:t>
      </w:r>
      <w:r w:rsidRPr="004A08BF">
        <w:rPr>
          <w:rFonts w:ascii="Arial" w:hAnsi="Arial" w:cs="Arial"/>
          <w:bCs/>
          <w:szCs w:val="22"/>
        </w:rPr>
        <w:tab/>
        <w:t>485125,41</w:t>
      </w:r>
    </w:p>
    <w:p w14:paraId="62CB5A9D"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278</w:t>
      </w:r>
      <w:r w:rsidRPr="004A08BF">
        <w:rPr>
          <w:rFonts w:ascii="Arial" w:hAnsi="Arial" w:cs="Arial"/>
          <w:bCs/>
          <w:szCs w:val="22"/>
        </w:rPr>
        <w:tab/>
        <w:t>219567,52</w:t>
      </w:r>
      <w:r w:rsidRPr="004A08BF">
        <w:rPr>
          <w:rFonts w:ascii="Arial" w:hAnsi="Arial" w:cs="Arial"/>
          <w:bCs/>
          <w:szCs w:val="22"/>
        </w:rPr>
        <w:tab/>
        <w:t>485102,51</w:t>
      </w:r>
    </w:p>
    <w:p w14:paraId="2E60276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279</w:t>
      </w:r>
      <w:r w:rsidRPr="004A08BF">
        <w:rPr>
          <w:rFonts w:ascii="Arial" w:hAnsi="Arial" w:cs="Arial"/>
          <w:bCs/>
          <w:szCs w:val="22"/>
        </w:rPr>
        <w:tab/>
        <w:t>219600,93</w:t>
      </w:r>
      <w:r w:rsidRPr="004A08BF">
        <w:rPr>
          <w:rFonts w:ascii="Arial" w:hAnsi="Arial" w:cs="Arial"/>
          <w:bCs/>
          <w:szCs w:val="22"/>
        </w:rPr>
        <w:tab/>
        <w:t>485074,67</w:t>
      </w:r>
    </w:p>
    <w:p w14:paraId="39D4899D"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280</w:t>
      </w:r>
      <w:r w:rsidRPr="004A08BF">
        <w:rPr>
          <w:rFonts w:ascii="Arial" w:hAnsi="Arial" w:cs="Arial"/>
          <w:bCs/>
          <w:szCs w:val="22"/>
        </w:rPr>
        <w:tab/>
        <w:t>219628,16</w:t>
      </w:r>
      <w:r w:rsidRPr="004A08BF">
        <w:rPr>
          <w:rFonts w:ascii="Arial" w:hAnsi="Arial" w:cs="Arial"/>
          <w:bCs/>
          <w:szCs w:val="22"/>
        </w:rPr>
        <w:tab/>
        <w:t>485069,10</w:t>
      </w:r>
    </w:p>
    <w:p w14:paraId="29B014C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281</w:t>
      </w:r>
      <w:r w:rsidRPr="004A08BF">
        <w:rPr>
          <w:rFonts w:ascii="Arial" w:hAnsi="Arial" w:cs="Arial"/>
          <w:bCs/>
          <w:szCs w:val="22"/>
        </w:rPr>
        <w:tab/>
        <w:t>219654,77</w:t>
      </w:r>
      <w:r w:rsidRPr="004A08BF">
        <w:rPr>
          <w:rFonts w:ascii="Arial" w:hAnsi="Arial" w:cs="Arial"/>
          <w:bCs/>
          <w:szCs w:val="22"/>
        </w:rPr>
        <w:tab/>
        <w:t>485055,48</w:t>
      </w:r>
    </w:p>
    <w:p w14:paraId="631A718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282</w:t>
      </w:r>
      <w:r w:rsidRPr="004A08BF">
        <w:rPr>
          <w:rFonts w:ascii="Arial" w:hAnsi="Arial" w:cs="Arial"/>
          <w:bCs/>
          <w:szCs w:val="22"/>
        </w:rPr>
        <w:tab/>
        <w:t>219675,19</w:t>
      </w:r>
      <w:r w:rsidRPr="004A08BF">
        <w:rPr>
          <w:rFonts w:ascii="Arial" w:hAnsi="Arial" w:cs="Arial"/>
          <w:bCs/>
          <w:szCs w:val="22"/>
        </w:rPr>
        <w:tab/>
        <w:t>485049,91</w:t>
      </w:r>
    </w:p>
    <w:p w14:paraId="08825AA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283</w:t>
      </w:r>
      <w:r w:rsidRPr="004A08BF">
        <w:rPr>
          <w:rFonts w:ascii="Arial" w:hAnsi="Arial" w:cs="Arial"/>
          <w:bCs/>
          <w:szCs w:val="22"/>
        </w:rPr>
        <w:tab/>
        <w:t>219703,03</w:t>
      </w:r>
      <w:r w:rsidRPr="004A08BF">
        <w:rPr>
          <w:rFonts w:ascii="Arial" w:hAnsi="Arial" w:cs="Arial"/>
          <w:bCs/>
          <w:szCs w:val="22"/>
        </w:rPr>
        <w:tab/>
        <w:t>485053,01</w:t>
      </w:r>
    </w:p>
    <w:p w14:paraId="0BDD8AB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284</w:t>
      </w:r>
      <w:r w:rsidRPr="004A08BF">
        <w:rPr>
          <w:rFonts w:ascii="Arial" w:hAnsi="Arial" w:cs="Arial"/>
          <w:bCs/>
          <w:szCs w:val="22"/>
        </w:rPr>
        <w:tab/>
        <w:t>219724,69</w:t>
      </w:r>
      <w:r w:rsidRPr="004A08BF">
        <w:rPr>
          <w:rFonts w:ascii="Arial" w:hAnsi="Arial" w:cs="Arial"/>
          <w:bCs/>
          <w:szCs w:val="22"/>
        </w:rPr>
        <w:tab/>
        <w:t>485049,30</w:t>
      </w:r>
    </w:p>
    <w:p w14:paraId="4D208A7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285</w:t>
      </w:r>
      <w:r w:rsidRPr="004A08BF">
        <w:rPr>
          <w:rFonts w:ascii="Arial" w:hAnsi="Arial" w:cs="Arial"/>
          <w:bCs/>
          <w:szCs w:val="22"/>
        </w:rPr>
        <w:tab/>
        <w:t>219735,83</w:t>
      </w:r>
      <w:r w:rsidRPr="004A08BF">
        <w:rPr>
          <w:rFonts w:ascii="Arial" w:hAnsi="Arial" w:cs="Arial"/>
          <w:bCs/>
          <w:szCs w:val="22"/>
        </w:rPr>
        <w:tab/>
        <w:t>485042,49</w:t>
      </w:r>
    </w:p>
    <w:p w14:paraId="746BEEB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286</w:t>
      </w:r>
      <w:r w:rsidRPr="004A08BF">
        <w:rPr>
          <w:rFonts w:ascii="Arial" w:hAnsi="Arial" w:cs="Arial"/>
          <w:bCs/>
          <w:szCs w:val="22"/>
        </w:rPr>
        <w:tab/>
        <w:t>219740,16</w:t>
      </w:r>
      <w:r w:rsidRPr="004A08BF">
        <w:rPr>
          <w:rFonts w:ascii="Arial" w:hAnsi="Arial" w:cs="Arial"/>
          <w:bCs/>
          <w:szCs w:val="22"/>
        </w:rPr>
        <w:tab/>
        <w:t>485033,83</w:t>
      </w:r>
    </w:p>
    <w:p w14:paraId="6BB197E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287</w:t>
      </w:r>
      <w:r w:rsidRPr="004A08BF">
        <w:rPr>
          <w:rFonts w:ascii="Arial" w:hAnsi="Arial" w:cs="Arial"/>
          <w:bCs/>
          <w:szCs w:val="22"/>
        </w:rPr>
        <w:tab/>
        <w:t>219769,86</w:t>
      </w:r>
      <w:r w:rsidRPr="004A08BF">
        <w:rPr>
          <w:rFonts w:ascii="Arial" w:hAnsi="Arial" w:cs="Arial"/>
          <w:bCs/>
          <w:szCs w:val="22"/>
        </w:rPr>
        <w:tab/>
        <w:t>484992,98</w:t>
      </w:r>
    </w:p>
    <w:p w14:paraId="171D666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288</w:t>
      </w:r>
      <w:r w:rsidRPr="004A08BF">
        <w:rPr>
          <w:rFonts w:ascii="Arial" w:hAnsi="Arial" w:cs="Arial"/>
          <w:bCs/>
          <w:szCs w:val="22"/>
        </w:rPr>
        <w:tab/>
        <w:t>219786,57</w:t>
      </w:r>
      <w:r w:rsidRPr="004A08BF">
        <w:rPr>
          <w:rFonts w:ascii="Arial" w:hAnsi="Arial" w:cs="Arial"/>
          <w:bCs/>
          <w:szCs w:val="22"/>
        </w:rPr>
        <w:tab/>
        <w:t>484927,39</w:t>
      </w:r>
    </w:p>
    <w:p w14:paraId="5DEDCC5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289</w:t>
      </w:r>
      <w:r w:rsidRPr="004A08BF">
        <w:rPr>
          <w:rFonts w:ascii="Arial" w:hAnsi="Arial" w:cs="Arial"/>
          <w:bCs/>
          <w:szCs w:val="22"/>
        </w:rPr>
        <w:tab/>
        <w:t>219783,48</w:t>
      </w:r>
      <w:r w:rsidRPr="004A08BF">
        <w:rPr>
          <w:rFonts w:ascii="Arial" w:hAnsi="Arial" w:cs="Arial"/>
          <w:bCs/>
          <w:szCs w:val="22"/>
        </w:rPr>
        <w:tab/>
        <w:t>484848,81</w:t>
      </w:r>
    </w:p>
    <w:p w14:paraId="06C5006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290</w:t>
      </w:r>
      <w:r w:rsidRPr="004A08BF">
        <w:rPr>
          <w:rFonts w:ascii="Arial" w:hAnsi="Arial" w:cs="Arial"/>
          <w:bCs/>
          <w:szCs w:val="22"/>
        </w:rPr>
        <w:tab/>
        <w:t>219776,05</w:t>
      </w:r>
      <w:r w:rsidRPr="004A08BF">
        <w:rPr>
          <w:rFonts w:ascii="Arial" w:hAnsi="Arial" w:cs="Arial"/>
          <w:bCs/>
          <w:szCs w:val="22"/>
        </w:rPr>
        <w:tab/>
        <w:t>484799,30</w:t>
      </w:r>
    </w:p>
    <w:p w14:paraId="4EADE86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291</w:t>
      </w:r>
      <w:r w:rsidRPr="004A08BF">
        <w:rPr>
          <w:rFonts w:ascii="Arial" w:hAnsi="Arial" w:cs="Arial"/>
          <w:bCs/>
          <w:szCs w:val="22"/>
        </w:rPr>
        <w:tab/>
        <w:t>219759,35</w:t>
      </w:r>
      <w:r w:rsidRPr="004A08BF">
        <w:rPr>
          <w:rFonts w:ascii="Arial" w:hAnsi="Arial" w:cs="Arial"/>
          <w:bCs/>
          <w:szCs w:val="22"/>
        </w:rPr>
        <w:tab/>
        <w:t>484734,95</w:t>
      </w:r>
    </w:p>
    <w:p w14:paraId="00B9A7F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lastRenderedPageBreak/>
        <w:t>292</w:t>
      </w:r>
      <w:r w:rsidRPr="004A08BF">
        <w:rPr>
          <w:rFonts w:ascii="Arial" w:hAnsi="Arial" w:cs="Arial"/>
          <w:bCs/>
          <w:szCs w:val="22"/>
        </w:rPr>
        <w:tab/>
        <w:t>219749,44</w:t>
      </w:r>
      <w:r w:rsidRPr="004A08BF">
        <w:rPr>
          <w:rFonts w:ascii="Arial" w:hAnsi="Arial" w:cs="Arial"/>
          <w:bCs/>
          <w:szCs w:val="22"/>
        </w:rPr>
        <w:tab/>
        <w:t>484694,11</w:t>
      </w:r>
    </w:p>
    <w:p w14:paraId="6D6D5B7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293</w:t>
      </w:r>
      <w:r w:rsidRPr="004A08BF">
        <w:rPr>
          <w:rFonts w:ascii="Arial" w:hAnsi="Arial" w:cs="Arial"/>
          <w:bCs/>
          <w:szCs w:val="22"/>
        </w:rPr>
        <w:tab/>
        <w:t>219742,02</w:t>
      </w:r>
      <w:r w:rsidRPr="004A08BF">
        <w:rPr>
          <w:rFonts w:ascii="Arial" w:hAnsi="Arial" w:cs="Arial"/>
          <w:bCs/>
          <w:szCs w:val="22"/>
        </w:rPr>
        <w:tab/>
        <w:t>484665,64</w:t>
      </w:r>
    </w:p>
    <w:p w14:paraId="175AA89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294</w:t>
      </w:r>
      <w:r w:rsidRPr="004A08BF">
        <w:rPr>
          <w:rFonts w:ascii="Arial" w:hAnsi="Arial" w:cs="Arial"/>
          <w:bCs/>
          <w:szCs w:val="22"/>
        </w:rPr>
        <w:tab/>
        <w:t>219742,64</w:t>
      </w:r>
      <w:r w:rsidRPr="004A08BF">
        <w:rPr>
          <w:rFonts w:ascii="Arial" w:hAnsi="Arial" w:cs="Arial"/>
          <w:bCs/>
          <w:szCs w:val="22"/>
        </w:rPr>
        <w:tab/>
        <w:t>484638,42</w:t>
      </w:r>
    </w:p>
    <w:p w14:paraId="0C019AD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295</w:t>
      </w:r>
      <w:r w:rsidRPr="004A08BF">
        <w:rPr>
          <w:rFonts w:ascii="Arial" w:hAnsi="Arial" w:cs="Arial"/>
          <w:bCs/>
          <w:szCs w:val="22"/>
        </w:rPr>
        <w:tab/>
        <w:t>219747,59</w:t>
      </w:r>
      <w:r w:rsidRPr="004A08BF">
        <w:rPr>
          <w:rFonts w:ascii="Arial" w:hAnsi="Arial" w:cs="Arial"/>
          <w:bCs/>
          <w:szCs w:val="22"/>
        </w:rPr>
        <w:tab/>
        <w:t>484617,38</w:t>
      </w:r>
    </w:p>
    <w:p w14:paraId="349F087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296</w:t>
      </w:r>
      <w:r w:rsidRPr="004A08BF">
        <w:rPr>
          <w:rFonts w:ascii="Arial" w:hAnsi="Arial" w:cs="Arial"/>
          <w:bCs/>
          <w:szCs w:val="22"/>
        </w:rPr>
        <w:tab/>
        <w:t>219751,92</w:t>
      </w:r>
      <w:r w:rsidRPr="004A08BF">
        <w:rPr>
          <w:rFonts w:ascii="Arial" w:hAnsi="Arial" w:cs="Arial"/>
          <w:bCs/>
          <w:szCs w:val="22"/>
        </w:rPr>
        <w:tab/>
        <w:t>484598,19</w:t>
      </w:r>
    </w:p>
    <w:p w14:paraId="5414CAE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297</w:t>
      </w:r>
      <w:r w:rsidRPr="004A08BF">
        <w:rPr>
          <w:rFonts w:ascii="Arial" w:hAnsi="Arial" w:cs="Arial"/>
          <w:bCs/>
          <w:szCs w:val="22"/>
        </w:rPr>
        <w:tab/>
        <w:t>219752,54</w:t>
      </w:r>
      <w:r w:rsidRPr="004A08BF">
        <w:rPr>
          <w:rFonts w:ascii="Arial" w:hAnsi="Arial" w:cs="Arial"/>
          <w:bCs/>
          <w:szCs w:val="22"/>
        </w:rPr>
        <w:tab/>
        <w:t>484587,06</w:t>
      </w:r>
    </w:p>
    <w:p w14:paraId="3CB985B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298</w:t>
      </w:r>
      <w:r w:rsidRPr="004A08BF">
        <w:rPr>
          <w:rFonts w:ascii="Arial" w:hAnsi="Arial" w:cs="Arial"/>
          <w:bCs/>
          <w:szCs w:val="22"/>
        </w:rPr>
        <w:tab/>
        <w:t>219749,44</w:t>
      </w:r>
      <w:r w:rsidRPr="004A08BF">
        <w:rPr>
          <w:rFonts w:ascii="Arial" w:hAnsi="Arial" w:cs="Arial"/>
          <w:bCs/>
          <w:szCs w:val="22"/>
        </w:rPr>
        <w:tab/>
        <w:t>484566,64</w:t>
      </w:r>
    </w:p>
    <w:p w14:paraId="344BB05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299</w:t>
      </w:r>
      <w:r w:rsidRPr="004A08BF">
        <w:rPr>
          <w:rFonts w:ascii="Arial" w:hAnsi="Arial" w:cs="Arial"/>
          <w:bCs/>
          <w:szCs w:val="22"/>
        </w:rPr>
        <w:tab/>
        <w:t>219748,21</w:t>
      </w:r>
      <w:r w:rsidRPr="004A08BF">
        <w:rPr>
          <w:rFonts w:ascii="Arial" w:hAnsi="Arial" w:cs="Arial"/>
          <w:bCs/>
          <w:szCs w:val="22"/>
        </w:rPr>
        <w:tab/>
        <w:t>484547,45</w:t>
      </w:r>
    </w:p>
    <w:p w14:paraId="56B90B4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300</w:t>
      </w:r>
      <w:r w:rsidRPr="004A08BF">
        <w:rPr>
          <w:rFonts w:ascii="Arial" w:hAnsi="Arial" w:cs="Arial"/>
          <w:bCs/>
          <w:szCs w:val="22"/>
        </w:rPr>
        <w:tab/>
        <w:t>219753,16</w:t>
      </w:r>
      <w:r w:rsidRPr="004A08BF">
        <w:rPr>
          <w:rFonts w:ascii="Arial" w:hAnsi="Arial" w:cs="Arial"/>
          <w:bCs/>
          <w:szCs w:val="22"/>
        </w:rPr>
        <w:tab/>
        <w:t>484515,28</w:t>
      </w:r>
    </w:p>
    <w:p w14:paraId="13F20DB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301</w:t>
      </w:r>
      <w:r w:rsidRPr="004A08BF">
        <w:rPr>
          <w:rFonts w:ascii="Arial" w:hAnsi="Arial" w:cs="Arial"/>
          <w:bCs/>
          <w:szCs w:val="22"/>
        </w:rPr>
        <w:tab/>
        <w:t>219748,83</w:t>
      </w:r>
      <w:r w:rsidRPr="004A08BF">
        <w:rPr>
          <w:rFonts w:ascii="Arial" w:hAnsi="Arial" w:cs="Arial"/>
          <w:bCs/>
          <w:szCs w:val="22"/>
        </w:rPr>
        <w:tab/>
        <w:t>484448,45</w:t>
      </w:r>
    </w:p>
    <w:p w14:paraId="4805E3ED"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302</w:t>
      </w:r>
      <w:r w:rsidRPr="004A08BF">
        <w:rPr>
          <w:rFonts w:ascii="Arial" w:hAnsi="Arial" w:cs="Arial"/>
          <w:bCs/>
          <w:szCs w:val="22"/>
        </w:rPr>
        <w:tab/>
        <w:t>219741,40</w:t>
      </w:r>
      <w:r w:rsidRPr="004A08BF">
        <w:rPr>
          <w:rFonts w:ascii="Arial" w:hAnsi="Arial" w:cs="Arial"/>
          <w:bCs/>
          <w:szCs w:val="22"/>
        </w:rPr>
        <w:tab/>
        <w:t>484366,15</w:t>
      </w:r>
    </w:p>
    <w:p w14:paraId="2505D3E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303</w:t>
      </w:r>
      <w:r w:rsidRPr="004A08BF">
        <w:rPr>
          <w:rFonts w:ascii="Arial" w:hAnsi="Arial" w:cs="Arial"/>
          <w:bCs/>
          <w:szCs w:val="22"/>
        </w:rPr>
        <w:tab/>
        <w:t>219736,45</w:t>
      </w:r>
      <w:r w:rsidRPr="004A08BF">
        <w:rPr>
          <w:rFonts w:ascii="Arial" w:hAnsi="Arial" w:cs="Arial"/>
          <w:bCs/>
          <w:szCs w:val="22"/>
        </w:rPr>
        <w:tab/>
        <w:t>484282,61</w:t>
      </w:r>
    </w:p>
    <w:p w14:paraId="6B9E8EA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304</w:t>
      </w:r>
      <w:r w:rsidRPr="004A08BF">
        <w:rPr>
          <w:rFonts w:ascii="Arial" w:hAnsi="Arial" w:cs="Arial"/>
          <w:bCs/>
          <w:szCs w:val="22"/>
        </w:rPr>
        <w:tab/>
        <w:t>219735,21</w:t>
      </w:r>
      <w:r w:rsidRPr="004A08BF">
        <w:rPr>
          <w:rFonts w:ascii="Arial" w:hAnsi="Arial" w:cs="Arial"/>
          <w:bCs/>
          <w:szCs w:val="22"/>
        </w:rPr>
        <w:tab/>
        <w:t>484228,16</w:t>
      </w:r>
    </w:p>
    <w:p w14:paraId="3CD422D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305</w:t>
      </w:r>
      <w:r w:rsidRPr="004A08BF">
        <w:rPr>
          <w:rFonts w:ascii="Arial" w:hAnsi="Arial" w:cs="Arial"/>
          <w:bCs/>
          <w:szCs w:val="22"/>
        </w:rPr>
        <w:tab/>
        <w:t>219729,64</w:t>
      </w:r>
      <w:r w:rsidRPr="004A08BF">
        <w:rPr>
          <w:rFonts w:ascii="Arial" w:hAnsi="Arial" w:cs="Arial"/>
          <w:bCs/>
          <w:szCs w:val="22"/>
        </w:rPr>
        <w:tab/>
        <w:t>484211,45</w:t>
      </w:r>
    </w:p>
    <w:p w14:paraId="3149818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306</w:t>
      </w:r>
      <w:r w:rsidRPr="004A08BF">
        <w:rPr>
          <w:rFonts w:ascii="Arial" w:hAnsi="Arial" w:cs="Arial"/>
          <w:bCs/>
          <w:szCs w:val="22"/>
        </w:rPr>
        <w:tab/>
        <w:t>219735,21</w:t>
      </w:r>
      <w:r w:rsidRPr="004A08BF">
        <w:rPr>
          <w:rFonts w:ascii="Arial" w:hAnsi="Arial" w:cs="Arial"/>
          <w:bCs/>
          <w:szCs w:val="22"/>
        </w:rPr>
        <w:tab/>
        <w:t>484197,83</w:t>
      </w:r>
    </w:p>
    <w:p w14:paraId="6BFACF5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307</w:t>
      </w:r>
      <w:r w:rsidRPr="004A08BF">
        <w:rPr>
          <w:rFonts w:ascii="Arial" w:hAnsi="Arial" w:cs="Arial"/>
          <w:bCs/>
          <w:szCs w:val="22"/>
        </w:rPr>
        <w:tab/>
        <w:t>219743,88</w:t>
      </w:r>
      <w:r w:rsidRPr="004A08BF">
        <w:rPr>
          <w:rFonts w:ascii="Arial" w:hAnsi="Arial" w:cs="Arial"/>
          <w:bCs/>
          <w:szCs w:val="22"/>
        </w:rPr>
        <w:tab/>
        <w:t>484168,75</w:t>
      </w:r>
    </w:p>
    <w:p w14:paraId="0FF1186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308</w:t>
      </w:r>
      <w:r w:rsidRPr="004A08BF">
        <w:rPr>
          <w:rFonts w:ascii="Arial" w:hAnsi="Arial" w:cs="Arial"/>
          <w:bCs/>
          <w:szCs w:val="22"/>
        </w:rPr>
        <w:tab/>
        <w:t>219749,44</w:t>
      </w:r>
      <w:r w:rsidRPr="004A08BF">
        <w:rPr>
          <w:rFonts w:ascii="Arial" w:hAnsi="Arial" w:cs="Arial"/>
          <w:bCs/>
          <w:szCs w:val="22"/>
        </w:rPr>
        <w:tab/>
        <w:t>484136,57</w:t>
      </w:r>
    </w:p>
    <w:p w14:paraId="2F41A1CD"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309</w:t>
      </w:r>
      <w:r w:rsidRPr="004A08BF">
        <w:rPr>
          <w:rFonts w:ascii="Arial" w:hAnsi="Arial" w:cs="Arial"/>
          <w:bCs/>
          <w:szCs w:val="22"/>
        </w:rPr>
        <w:tab/>
        <w:t>219754,39</w:t>
      </w:r>
      <w:r w:rsidRPr="004A08BF">
        <w:rPr>
          <w:rFonts w:ascii="Arial" w:hAnsi="Arial" w:cs="Arial"/>
          <w:bCs/>
          <w:szCs w:val="22"/>
        </w:rPr>
        <w:tab/>
        <w:t>484108,11</w:t>
      </w:r>
    </w:p>
    <w:p w14:paraId="03E8F76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310</w:t>
      </w:r>
      <w:r w:rsidRPr="004A08BF">
        <w:rPr>
          <w:rFonts w:ascii="Arial" w:hAnsi="Arial" w:cs="Arial"/>
          <w:bCs/>
          <w:szCs w:val="22"/>
        </w:rPr>
        <w:tab/>
        <w:t>219755,63</w:t>
      </w:r>
      <w:r w:rsidRPr="004A08BF">
        <w:rPr>
          <w:rFonts w:ascii="Arial" w:hAnsi="Arial" w:cs="Arial"/>
          <w:bCs/>
          <w:szCs w:val="22"/>
        </w:rPr>
        <w:tab/>
        <w:t>484075,93</w:t>
      </w:r>
    </w:p>
    <w:p w14:paraId="1B684AF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311</w:t>
      </w:r>
      <w:r w:rsidRPr="004A08BF">
        <w:rPr>
          <w:rFonts w:ascii="Arial" w:hAnsi="Arial" w:cs="Arial"/>
          <w:bCs/>
          <w:szCs w:val="22"/>
        </w:rPr>
        <w:tab/>
        <w:t>219762,44</w:t>
      </w:r>
      <w:r w:rsidRPr="004A08BF">
        <w:rPr>
          <w:rFonts w:ascii="Arial" w:hAnsi="Arial" w:cs="Arial"/>
          <w:bCs/>
          <w:szCs w:val="22"/>
        </w:rPr>
        <w:tab/>
        <w:t>484040,66</w:t>
      </w:r>
    </w:p>
    <w:p w14:paraId="0B11AF9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312</w:t>
      </w:r>
      <w:r w:rsidRPr="004A08BF">
        <w:rPr>
          <w:rFonts w:ascii="Arial" w:hAnsi="Arial" w:cs="Arial"/>
          <w:bCs/>
          <w:szCs w:val="22"/>
        </w:rPr>
        <w:tab/>
        <w:t>219777,91</w:t>
      </w:r>
      <w:r w:rsidRPr="004A08BF">
        <w:rPr>
          <w:rFonts w:ascii="Arial" w:hAnsi="Arial" w:cs="Arial"/>
          <w:bCs/>
          <w:szCs w:val="22"/>
        </w:rPr>
        <w:tab/>
        <w:t>484015,91</w:t>
      </w:r>
    </w:p>
    <w:p w14:paraId="4089177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313</w:t>
      </w:r>
      <w:r w:rsidRPr="004A08BF">
        <w:rPr>
          <w:rFonts w:ascii="Arial" w:hAnsi="Arial" w:cs="Arial"/>
          <w:bCs/>
          <w:szCs w:val="22"/>
        </w:rPr>
        <w:tab/>
        <w:t>219809,47</w:t>
      </w:r>
      <w:r w:rsidRPr="004A08BF">
        <w:rPr>
          <w:rFonts w:ascii="Arial" w:hAnsi="Arial" w:cs="Arial"/>
          <w:bCs/>
          <w:szCs w:val="22"/>
        </w:rPr>
        <w:tab/>
        <w:t>483994,87</w:t>
      </w:r>
    </w:p>
    <w:p w14:paraId="6656A04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314</w:t>
      </w:r>
      <w:r w:rsidRPr="004A08BF">
        <w:rPr>
          <w:rFonts w:ascii="Arial" w:hAnsi="Arial" w:cs="Arial"/>
          <w:bCs/>
          <w:szCs w:val="22"/>
        </w:rPr>
        <w:tab/>
        <w:t>219825,56</w:t>
      </w:r>
      <w:r w:rsidRPr="004A08BF">
        <w:rPr>
          <w:rFonts w:ascii="Arial" w:hAnsi="Arial" w:cs="Arial"/>
          <w:bCs/>
          <w:szCs w:val="22"/>
        </w:rPr>
        <w:tab/>
        <w:t>483988,68</w:t>
      </w:r>
    </w:p>
    <w:p w14:paraId="245082E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315</w:t>
      </w:r>
      <w:r w:rsidRPr="004A08BF">
        <w:rPr>
          <w:rFonts w:ascii="Arial" w:hAnsi="Arial" w:cs="Arial"/>
          <w:bCs/>
          <w:szCs w:val="22"/>
        </w:rPr>
        <w:tab/>
        <w:t>219850,31</w:t>
      </w:r>
      <w:r w:rsidRPr="004A08BF">
        <w:rPr>
          <w:rFonts w:ascii="Arial" w:hAnsi="Arial" w:cs="Arial"/>
          <w:bCs/>
          <w:szCs w:val="22"/>
        </w:rPr>
        <w:tab/>
        <w:t>483984,35</w:t>
      </w:r>
    </w:p>
    <w:p w14:paraId="3FBB15C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316</w:t>
      </w:r>
      <w:r w:rsidRPr="004A08BF">
        <w:rPr>
          <w:rFonts w:ascii="Arial" w:hAnsi="Arial" w:cs="Arial"/>
          <w:bCs/>
          <w:szCs w:val="22"/>
        </w:rPr>
        <w:tab/>
        <w:t>219868,25</w:t>
      </w:r>
      <w:r w:rsidRPr="004A08BF">
        <w:rPr>
          <w:rFonts w:ascii="Arial" w:hAnsi="Arial" w:cs="Arial"/>
          <w:bCs/>
          <w:szCs w:val="22"/>
        </w:rPr>
        <w:tab/>
        <w:t>483984,97</w:t>
      </w:r>
    </w:p>
    <w:p w14:paraId="073FA48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317</w:t>
      </w:r>
      <w:r w:rsidRPr="004A08BF">
        <w:rPr>
          <w:rFonts w:ascii="Arial" w:hAnsi="Arial" w:cs="Arial"/>
          <w:bCs/>
          <w:szCs w:val="22"/>
        </w:rPr>
        <w:tab/>
        <w:t>219908,47</w:t>
      </w:r>
      <w:r w:rsidRPr="004A08BF">
        <w:rPr>
          <w:rFonts w:ascii="Arial" w:hAnsi="Arial" w:cs="Arial"/>
          <w:bCs/>
          <w:szCs w:val="22"/>
        </w:rPr>
        <w:tab/>
        <w:t>483989,30</w:t>
      </w:r>
    </w:p>
    <w:p w14:paraId="2F968C3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318</w:t>
      </w:r>
      <w:r w:rsidRPr="004A08BF">
        <w:rPr>
          <w:rFonts w:ascii="Arial" w:hAnsi="Arial" w:cs="Arial"/>
          <w:bCs/>
          <w:szCs w:val="22"/>
        </w:rPr>
        <w:tab/>
        <w:t>219922,71</w:t>
      </w:r>
      <w:r w:rsidRPr="004A08BF">
        <w:rPr>
          <w:rFonts w:ascii="Arial" w:hAnsi="Arial" w:cs="Arial"/>
          <w:bCs/>
          <w:szCs w:val="22"/>
        </w:rPr>
        <w:tab/>
        <w:t>483984,35</w:t>
      </w:r>
    </w:p>
    <w:p w14:paraId="3D8E831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319</w:t>
      </w:r>
      <w:r w:rsidRPr="004A08BF">
        <w:rPr>
          <w:rFonts w:ascii="Arial" w:hAnsi="Arial" w:cs="Arial"/>
          <w:bCs/>
          <w:szCs w:val="22"/>
        </w:rPr>
        <w:tab/>
        <w:t>219941,27</w:t>
      </w:r>
      <w:r w:rsidRPr="004A08BF">
        <w:rPr>
          <w:rFonts w:ascii="Arial" w:hAnsi="Arial" w:cs="Arial"/>
          <w:bCs/>
          <w:szCs w:val="22"/>
        </w:rPr>
        <w:tab/>
        <w:t>483968,26</w:t>
      </w:r>
    </w:p>
    <w:p w14:paraId="1F4799B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320</w:t>
      </w:r>
      <w:r w:rsidRPr="004A08BF">
        <w:rPr>
          <w:rFonts w:ascii="Arial" w:hAnsi="Arial" w:cs="Arial"/>
          <w:bCs/>
          <w:szCs w:val="22"/>
        </w:rPr>
        <w:tab/>
        <w:t>219961,69</w:t>
      </w:r>
      <w:r w:rsidRPr="004A08BF">
        <w:rPr>
          <w:rFonts w:ascii="Arial" w:hAnsi="Arial" w:cs="Arial"/>
          <w:bCs/>
          <w:szCs w:val="22"/>
        </w:rPr>
        <w:tab/>
        <w:t>483949,08</w:t>
      </w:r>
    </w:p>
    <w:p w14:paraId="18DFE5B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321</w:t>
      </w:r>
      <w:r w:rsidRPr="004A08BF">
        <w:rPr>
          <w:rFonts w:ascii="Arial" w:hAnsi="Arial" w:cs="Arial"/>
          <w:bCs/>
          <w:szCs w:val="22"/>
        </w:rPr>
        <w:tab/>
        <w:t>219977,78</w:t>
      </w:r>
      <w:r w:rsidRPr="004A08BF">
        <w:rPr>
          <w:rFonts w:ascii="Arial" w:hAnsi="Arial" w:cs="Arial"/>
          <w:bCs/>
          <w:szCs w:val="22"/>
        </w:rPr>
        <w:tab/>
        <w:t>483937,32</w:t>
      </w:r>
    </w:p>
    <w:p w14:paraId="607C126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322</w:t>
      </w:r>
      <w:r w:rsidRPr="004A08BF">
        <w:rPr>
          <w:rFonts w:ascii="Arial" w:hAnsi="Arial" w:cs="Arial"/>
          <w:bCs/>
          <w:szCs w:val="22"/>
        </w:rPr>
        <w:tab/>
        <w:t>219995,72</w:t>
      </w:r>
      <w:r w:rsidRPr="004A08BF">
        <w:rPr>
          <w:rFonts w:ascii="Arial" w:hAnsi="Arial" w:cs="Arial"/>
          <w:bCs/>
          <w:szCs w:val="22"/>
        </w:rPr>
        <w:tab/>
        <w:t>483936,70</w:t>
      </w:r>
    </w:p>
    <w:p w14:paraId="12DA64A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323</w:t>
      </w:r>
      <w:r w:rsidRPr="004A08BF">
        <w:rPr>
          <w:rFonts w:ascii="Arial" w:hAnsi="Arial" w:cs="Arial"/>
          <w:bCs/>
          <w:szCs w:val="22"/>
        </w:rPr>
        <w:tab/>
        <w:t>220007,48</w:t>
      </w:r>
      <w:r w:rsidRPr="004A08BF">
        <w:rPr>
          <w:rFonts w:ascii="Arial" w:hAnsi="Arial" w:cs="Arial"/>
          <w:bCs/>
          <w:szCs w:val="22"/>
        </w:rPr>
        <w:tab/>
        <w:t>483938,56</w:t>
      </w:r>
    </w:p>
    <w:p w14:paraId="5F549B8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324</w:t>
      </w:r>
      <w:r w:rsidRPr="004A08BF">
        <w:rPr>
          <w:rFonts w:ascii="Arial" w:hAnsi="Arial" w:cs="Arial"/>
          <w:bCs/>
          <w:szCs w:val="22"/>
        </w:rPr>
        <w:tab/>
        <w:t>220028,52</w:t>
      </w:r>
      <w:r w:rsidRPr="004A08BF">
        <w:rPr>
          <w:rFonts w:ascii="Arial" w:hAnsi="Arial" w:cs="Arial"/>
          <w:bCs/>
          <w:szCs w:val="22"/>
        </w:rPr>
        <w:tab/>
        <w:t>483908,86</w:t>
      </w:r>
    </w:p>
    <w:p w14:paraId="4BDF9F1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325</w:t>
      </w:r>
      <w:r w:rsidRPr="004A08BF">
        <w:rPr>
          <w:rFonts w:ascii="Arial" w:hAnsi="Arial" w:cs="Arial"/>
          <w:bCs/>
          <w:szCs w:val="22"/>
        </w:rPr>
        <w:tab/>
        <w:t>220050,80</w:t>
      </w:r>
      <w:r w:rsidRPr="004A08BF">
        <w:rPr>
          <w:rFonts w:ascii="Arial" w:hAnsi="Arial" w:cs="Arial"/>
          <w:bCs/>
          <w:szCs w:val="22"/>
        </w:rPr>
        <w:tab/>
        <w:t>483887,20</w:t>
      </w:r>
    </w:p>
    <w:p w14:paraId="5CE6809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326</w:t>
      </w:r>
      <w:r w:rsidRPr="004A08BF">
        <w:rPr>
          <w:rFonts w:ascii="Arial" w:hAnsi="Arial" w:cs="Arial"/>
          <w:bCs/>
          <w:szCs w:val="22"/>
        </w:rPr>
        <w:tab/>
        <w:t>220076,17</w:t>
      </w:r>
      <w:r w:rsidRPr="004A08BF">
        <w:rPr>
          <w:rFonts w:ascii="Arial" w:hAnsi="Arial" w:cs="Arial"/>
          <w:bCs/>
          <w:szCs w:val="22"/>
        </w:rPr>
        <w:tab/>
        <w:t>483876,06</w:t>
      </w:r>
    </w:p>
    <w:p w14:paraId="11E098F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lastRenderedPageBreak/>
        <w:t>327</w:t>
      </w:r>
      <w:r w:rsidRPr="004A08BF">
        <w:rPr>
          <w:rFonts w:ascii="Arial" w:hAnsi="Arial" w:cs="Arial"/>
          <w:bCs/>
          <w:szCs w:val="22"/>
        </w:rPr>
        <w:tab/>
        <w:t>220158,47</w:t>
      </w:r>
      <w:r w:rsidRPr="004A08BF">
        <w:rPr>
          <w:rFonts w:ascii="Arial" w:hAnsi="Arial" w:cs="Arial"/>
          <w:bCs/>
          <w:szCs w:val="22"/>
        </w:rPr>
        <w:tab/>
        <w:t>483843,27</w:t>
      </w:r>
    </w:p>
    <w:p w14:paraId="70583F3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328</w:t>
      </w:r>
      <w:r w:rsidRPr="004A08BF">
        <w:rPr>
          <w:rFonts w:ascii="Arial" w:hAnsi="Arial" w:cs="Arial"/>
          <w:bCs/>
          <w:szCs w:val="22"/>
        </w:rPr>
        <w:tab/>
        <w:t>220181,36</w:t>
      </w:r>
      <w:r w:rsidRPr="004A08BF">
        <w:rPr>
          <w:rFonts w:ascii="Arial" w:hAnsi="Arial" w:cs="Arial"/>
          <w:bCs/>
          <w:szCs w:val="22"/>
        </w:rPr>
        <w:tab/>
        <w:t>483832,13</w:t>
      </w:r>
    </w:p>
    <w:p w14:paraId="047D65B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329</w:t>
      </w:r>
      <w:r w:rsidRPr="004A08BF">
        <w:rPr>
          <w:rFonts w:ascii="Arial" w:hAnsi="Arial" w:cs="Arial"/>
          <w:bCs/>
          <w:szCs w:val="22"/>
        </w:rPr>
        <w:tab/>
        <w:t>220191,88</w:t>
      </w:r>
      <w:r w:rsidRPr="004A08BF">
        <w:rPr>
          <w:rFonts w:ascii="Arial" w:hAnsi="Arial" w:cs="Arial"/>
          <w:bCs/>
          <w:szCs w:val="22"/>
        </w:rPr>
        <w:tab/>
        <w:t>483825,32</w:t>
      </w:r>
    </w:p>
    <w:p w14:paraId="59B3DD6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330</w:t>
      </w:r>
      <w:r w:rsidRPr="004A08BF">
        <w:rPr>
          <w:rFonts w:ascii="Arial" w:hAnsi="Arial" w:cs="Arial"/>
          <w:bCs/>
          <w:szCs w:val="22"/>
        </w:rPr>
        <w:tab/>
        <w:t>220201,78</w:t>
      </w:r>
      <w:r w:rsidRPr="004A08BF">
        <w:rPr>
          <w:rFonts w:ascii="Arial" w:hAnsi="Arial" w:cs="Arial"/>
          <w:bCs/>
          <w:szCs w:val="22"/>
        </w:rPr>
        <w:tab/>
        <w:t>483811,09</w:t>
      </w:r>
    </w:p>
    <w:p w14:paraId="6441433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331</w:t>
      </w:r>
      <w:r w:rsidRPr="004A08BF">
        <w:rPr>
          <w:rFonts w:ascii="Arial" w:hAnsi="Arial" w:cs="Arial"/>
          <w:bCs/>
          <w:szCs w:val="22"/>
        </w:rPr>
        <w:tab/>
        <w:t>220217,25</w:t>
      </w:r>
      <w:r w:rsidRPr="004A08BF">
        <w:rPr>
          <w:rFonts w:ascii="Arial" w:hAnsi="Arial" w:cs="Arial"/>
          <w:bCs/>
          <w:szCs w:val="22"/>
        </w:rPr>
        <w:tab/>
        <w:t>483799,95</w:t>
      </w:r>
    </w:p>
    <w:p w14:paraId="36BC281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332</w:t>
      </w:r>
      <w:r w:rsidRPr="004A08BF">
        <w:rPr>
          <w:rFonts w:ascii="Arial" w:hAnsi="Arial" w:cs="Arial"/>
          <w:bCs/>
          <w:szCs w:val="22"/>
        </w:rPr>
        <w:tab/>
        <w:t>220237,67</w:t>
      </w:r>
      <w:r w:rsidRPr="004A08BF">
        <w:rPr>
          <w:rFonts w:ascii="Arial" w:hAnsi="Arial" w:cs="Arial"/>
          <w:bCs/>
          <w:szCs w:val="22"/>
        </w:rPr>
        <w:tab/>
        <w:t>483799,95</w:t>
      </w:r>
    </w:p>
    <w:p w14:paraId="6B5ABA0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333</w:t>
      </w:r>
      <w:r w:rsidRPr="004A08BF">
        <w:rPr>
          <w:rFonts w:ascii="Arial" w:hAnsi="Arial" w:cs="Arial"/>
          <w:bCs/>
          <w:szCs w:val="22"/>
        </w:rPr>
        <w:tab/>
        <w:t>220259,33</w:t>
      </w:r>
      <w:r w:rsidRPr="004A08BF">
        <w:rPr>
          <w:rFonts w:ascii="Arial" w:hAnsi="Arial" w:cs="Arial"/>
          <w:bCs/>
          <w:szCs w:val="22"/>
        </w:rPr>
        <w:tab/>
        <w:t>483801,81</w:t>
      </w:r>
    </w:p>
    <w:p w14:paraId="12A020F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334</w:t>
      </w:r>
      <w:r w:rsidRPr="004A08BF">
        <w:rPr>
          <w:rFonts w:ascii="Arial" w:hAnsi="Arial" w:cs="Arial"/>
          <w:bCs/>
          <w:szCs w:val="22"/>
        </w:rPr>
        <w:tab/>
        <w:t>220295,22</w:t>
      </w:r>
      <w:r w:rsidRPr="004A08BF">
        <w:rPr>
          <w:rFonts w:ascii="Arial" w:hAnsi="Arial" w:cs="Arial"/>
          <w:bCs/>
          <w:szCs w:val="22"/>
        </w:rPr>
        <w:tab/>
        <w:t>483783,86</w:t>
      </w:r>
    </w:p>
    <w:p w14:paraId="241DB65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335</w:t>
      </w:r>
      <w:r w:rsidRPr="004A08BF">
        <w:rPr>
          <w:rFonts w:ascii="Arial" w:hAnsi="Arial" w:cs="Arial"/>
          <w:bCs/>
          <w:szCs w:val="22"/>
        </w:rPr>
        <w:tab/>
        <w:t>220352,77</w:t>
      </w:r>
      <w:r w:rsidRPr="004A08BF">
        <w:rPr>
          <w:rFonts w:ascii="Arial" w:hAnsi="Arial" w:cs="Arial"/>
          <w:bCs/>
          <w:szCs w:val="22"/>
        </w:rPr>
        <w:tab/>
        <w:t>483752,30</w:t>
      </w:r>
    </w:p>
    <w:p w14:paraId="22E9F9A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336</w:t>
      </w:r>
      <w:r w:rsidRPr="004A08BF">
        <w:rPr>
          <w:rFonts w:ascii="Arial" w:hAnsi="Arial" w:cs="Arial"/>
          <w:bCs/>
          <w:szCs w:val="22"/>
        </w:rPr>
        <w:tab/>
        <w:t>220394,23</w:t>
      </w:r>
      <w:r w:rsidRPr="004A08BF">
        <w:rPr>
          <w:rFonts w:ascii="Arial" w:hAnsi="Arial" w:cs="Arial"/>
          <w:bCs/>
          <w:szCs w:val="22"/>
        </w:rPr>
        <w:tab/>
        <w:t>483728,17</w:t>
      </w:r>
    </w:p>
    <w:p w14:paraId="051C77A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337</w:t>
      </w:r>
      <w:r w:rsidRPr="004A08BF">
        <w:rPr>
          <w:rFonts w:ascii="Arial" w:hAnsi="Arial" w:cs="Arial"/>
          <w:bCs/>
          <w:szCs w:val="22"/>
        </w:rPr>
        <w:tab/>
        <w:t>220411,55</w:t>
      </w:r>
      <w:r w:rsidRPr="004A08BF">
        <w:rPr>
          <w:rFonts w:ascii="Arial" w:hAnsi="Arial" w:cs="Arial"/>
          <w:bCs/>
          <w:szCs w:val="22"/>
        </w:rPr>
        <w:tab/>
        <w:t>483719,51</w:t>
      </w:r>
    </w:p>
    <w:p w14:paraId="3026392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338</w:t>
      </w:r>
      <w:r w:rsidRPr="004A08BF">
        <w:rPr>
          <w:rFonts w:ascii="Arial" w:hAnsi="Arial" w:cs="Arial"/>
          <w:bCs/>
          <w:szCs w:val="22"/>
        </w:rPr>
        <w:tab/>
        <w:t>220443,73</w:t>
      </w:r>
      <w:r w:rsidRPr="004A08BF">
        <w:rPr>
          <w:rFonts w:ascii="Arial" w:hAnsi="Arial" w:cs="Arial"/>
          <w:bCs/>
          <w:szCs w:val="22"/>
        </w:rPr>
        <w:tab/>
        <w:t>483712,70</w:t>
      </w:r>
    </w:p>
    <w:p w14:paraId="456B429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339</w:t>
      </w:r>
      <w:r w:rsidRPr="004A08BF">
        <w:rPr>
          <w:rFonts w:ascii="Arial" w:hAnsi="Arial" w:cs="Arial"/>
          <w:bCs/>
          <w:szCs w:val="22"/>
        </w:rPr>
        <w:tab/>
        <w:t>220457,96</w:t>
      </w:r>
      <w:r w:rsidRPr="004A08BF">
        <w:rPr>
          <w:rFonts w:ascii="Arial" w:hAnsi="Arial" w:cs="Arial"/>
          <w:bCs/>
          <w:szCs w:val="22"/>
        </w:rPr>
        <w:tab/>
        <w:t>483700,32</w:t>
      </w:r>
    </w:p>
    <w:p w14:paraId="3EE6884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340</w:t>
      </w:r>
      <w:r w:rsidRPr="004A08BF">
        <w:rPr>
          <w:rFonts w:ascii="Arial" w:hAnsi="Arial" w:cs="Arial"/>
          <w:bCs/>
          <w:szCs w:val="22"/>
        </w:rPr>
        <w:tab/>
        <w:t>220500,04</w:t>
      </w:r>
      <w:r w:rsidRPr="004A08BF">
        <w:rPr>
          <w:rFonts w:ascii="Arial" w:hAnsi="Arial" w:cs="Arial"/>
          <w:bCs/>
          <w:szCs w:val="22"/>
        </w:rPr>
        <w:tab/>
        <w:t>483677,43</w:t>
      </w:r>
    </w:p>
    <w:p w14:paraId="2D05E09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341</w:t>
      </w:r>
      <w:r w:rsidRPr="004A08BF">
        <w:rPr>
          <w:rFonts w:ascii="Arial" w:hAnsi="Arial" w:cs="Arial"/>
          <w:bCs/>
          <w:szCs w:val="22"/>
        </w:rPr>
        <w:tab/>
        <w:t>220533,46</w:t>
      </w:r>
      <w:r w:rsidRPr="004A08BF">
        <w:rPr>
          <w:rFonts w:ascii="Arial" w:hAnsi="Arial" w:cs="Arial"/>
          <w:bCs/>
          <w:szCs w:val="22"/>
        </w:rPr>
        <w:tab/>
        <w:t>483654,53</w:t>
      </w:r>
    </w:p>
    <w:p w14:paraId="55858C1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342</w:t>
      </w:r>
      <w:r w:rsidRPr="004A08BF">
        <w:rPr>
          <w:rFonts w:ascii="Arial" w:hAnsi="Arial" w:cs="Arial"/>
          <w:bCs/>
          <w:szCs w:val="22"/>
        </w:rPr>
        <w:tab/>
        <w:t>220538,32</w:t>
      </w:r>
      <w:r w:rsidRPr="004A08BF">
        <w:rPr>
          <w:rFonts w:ascii="Arial" w:hAnsi="Arial" w:cs="Arial"/>
          <w:bCs/>
          <w:szCs w:val="22"/>
        </w:rPr>
        <w:tab/>
        <w:t>483631,46</w:t>
      </w:r>
    </w:p>
    <w:p w14:paraId="7F5C57F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343</w:t>
      </w:r>
      <w:r w:rsidRPr="004A08BF">
        <w:rPr>
          <w:rFonts w:ascii="Arial" w:hAnsi="Arial" w:cs="Arial"/>
          <w:bCs/>
          <w:szCs w:val="22"/>
        </w:rPr>
        <w:tab/>
        <w:t>220542,74</w:t>
      </w:r>
      <w:r w:rsidRPr="004A08BF">
        <w:rPr>
          <w:rFonts w:ascii="Arial" w:hAnsi="Arial" w:cs="Arial"/>
          <w:bCs/>
          <w:szCs w:val="22"/>
        </w:rPr>
        <w:tab/>
        <w:t>483593,89</w:t>
      </w:r>
    </w:p>
    <w:p w14:paraId="14A8C55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344</w:t>
      </w:r>
      <w:r w:rsidRPr="004A08BF">
        <w:rPr>
          <w:rFonts w:ascii="Arial" w:hAnsi="Arial" w:cs="Arial"/>
          <w:bCs/>
          <w:szCs w:val="22"/>
        </w:rPr>
        <w:tab/>
        <w:t>220560,07</w:t>
      </w:r>
      <w:r w:rsidRPr="004A08BF">
        <w:rPr>
          <w:rFonts w:ascii="Arial" w:hAnsi="Arial" w:cs="Arial"/>
          <w:bCs/>
          <w:szCs w:val="22"/>
        </w:rPr>
        <w:tab/>
        <w:t>483544,39</w:t>
      </w:r>
    </w:p>
    <w:p w14:paraId="29A6EC6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345</w:t>
      </w:r>
      <w:r w:rsidRPr="004A08BF">
        <w:rPr>
          <w:rFonts w:ascii="Arial" w:hAnsi="Arial" w:cs="Arial"/>
          <w:bCs/>
          <w:szCs w:val="22"/>
        </w:rPr>
        <w:tab/>
        <w:t>220561,30</w:t>
      </w:r>
      <w:r w:rsidRPr="004A08BF">
        <w:rPr>
          <w:rFonts w:ascii="Arial" w:hAnsi="Arial" w:cs="Arial"/>
          <w:bCs/>
          <w:szCs w:val="22"/>
        </w:rPr>
        <w:tab/>
        <w:t>483497,36</w:t>
      </w:r>
    </w:p>
    <w:p w14:paraId="03C6F5F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346</w:t>
      </w:r>
      <w:r w:rsidRPr="004A08BF">
        <w:rPr>
          <w:rFonts w:ascii="Arial" w:hAnsi="Arial" w:cs="Arial"/>
          <w:bCs/>
          <w:szCs w:val="22"/>
        </w:rPr>
        <w:tab/>
        <w:t>220561,30</w:t>
      </w:r>
      <w:r w:rsidRPr="004A08BF">
        <w:rPr>
          <w:rFonts w:ascii="Arial" w:hAnsi="Arial" w:cs="Arial"/>
          <w:bCs/>
          <w:szCs w:val="22"/>
        </w:rPr>
        <w:tab/>
        <w:t>483464,56</w:t>
      </w:r>
    </w:p>
    <w:p w14:paraId="02D5FAF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347</w:t>
      </w:r>
      <w:r w:rsidRPr="004A08BF">
        <w:rPr>
          <w:rFonts w:ascii="Arial" w:hAnsi="Arial" w:cs="Arial"/>
          <w:bCs/>
          <w:szCs w:val="22"/>
        </w:rPr>
        <w:tab/>
        <w:t>220562,54</w:t>
      </w:r>
      <w:r w:rsidRPr="004A08BF">
        <w:rPr>
          <w:rFonts w:ascii="Arial" w:hAnsi="Arial" w:cs="Arial"/>
          <w:bCs/>
          <w:szCs w:val="22"/>
        </w:rPr>
        <w:tab/>
        <w:t>483420,01</w:t>
      </w:r>
    </w:p>
    <w:p w14:paraId="6608A19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348</w:t>
      </w:r>
      <w:r w:rsidRPr="004A08BF">
        <w:rPr>
          <w:rFonts w:ascii="Arial" w:hAnsi="Arial" w:cs="Arial"/>
          <w:bCs/>
          <w:szCs w:val="22"/>
        </w:rPr>
        <w:tab/>
        <w:t>220565,63</w:t>
      </w:r>
      <w:r w:rsidRPr="004A08BF">
        <w:rPr>
          <w:rFonts w:ascii="Arial" w:hAnsi="Arial" w:cs="Arial"/>
          <w:bCs/>
          <w:szCs w:val="22"/>
        </w:rPr>
        <w:tab/>
        <w:t>483401,45</w:t>
      </w:r>
    </w:p>
    <w:p w14:paraId="742C77A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349</w:t>
      </w:r>
      <w:r w:rsidRPr="004A08BF">
        <w:rPr>
          <w:rFonts w:ascii="Arial" w:hAnsi="Arial" w:cs="Arial"/>
          <w:bCs/>
          <w:szCs w:val="22"/>
        </w:rPr>
        <w:tab/>
        <w:t>220584,20</w:t>
      </w:r>
      <w:r w:rsidRPr="004A08BF">
        <w:rPr>
          <w:rFonts w:ascii="Arial" w:hAnsi="Arial" w:cs="Arial"/>
          <w:bCs/>
          <w:szCs w:val="22"/>
        </w:rPr>
        <w:tab/>
        <w:t>483367,41</w:t>
      </w:r>
    </w:p>
    <w:p w14:paraId="68F7F37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350</w:t>
      </w:r>
      <w:r w:rsidRPr="004A08BF">
        <w:rPr>
          <w:rFonts w:ascii="Arial" w:hAnsi="Arial" w:cs="Arial"/>
          <w:bCs/>
          <w:szCs w:val="22"/>
        </w:rPr>
        <w:tab/>
        <w:t>220593,48</w:t>
      </w:r>
      <w:r w:rsidRPr="004A08BF">
        <w:rPr>
          <w:rFonts w:ascii="Arial" w:hAnsi="Arial" w:cs="Arial"/>
          <w:bCs/>
          <w:szCs w:val="22"/>
        </w:rPr>
        <w:tab/>
        <w:t>483335,23</w:t>
      </w:r>
    </w:p>
    <w:p w14:paraId="0B43674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351</w:t>
      </w:r>
      <w:r w:rsidRPr="004A08BF">
        <w:rPr>
          <w:rFonts w:ascii="Arial" w:hAnsi="Arial" w:cs="Arial"/>
          <w:bCs/>
          <w:szCs w:val="22"/>
        </w:rPr>
        <w:tab/>
        <w:t>220595,96</w:t>
      </w:r>
      <w:r w:rsidRPr="004A08BF">
        <w:rPr>
          <w:rFonts w:ascii="Arial" w:hAnsi="Arial" w:cs="Arial"/>
          <w:bCs/>
          <w:szCs w:val="22"/>
        </w:rPr>
        <w:tab/>
        <w:t>483306,77</w:t>
      </w:r>
    </w:p>
    <w:p w14:paraId="33DD18B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352</w:t>
      </w:r>
      <w:r w:rsidRPr="004A08BF">
        <w:rPr>
          <w:rFonts w:ascii="Arial" w:hAnsi="Arial" w:cs="Arial"/>
          <w:bCs/>
          <w:szCs w:val="22"/>
        </w:rPr>
        <w:tab/>
        <w:t>220618,23</w:t>
      </w:r>
      <w:r w:rsidRPr="004A08BF">
        <w:rPr>
          <w:rFonts w:ascii="Arial" w:hAnsi="Arial" w:cs="Arial"/>
          <w:bCs/>
          <w:szCs w:val="22"/>
        </w:rPr>
        <w:tab/>
        <w:t>483267,17</w:t>
      </w:r>
    </w:p>
    <w:p w14:paraId="4409A76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353</w:t>
      </w:r>
      <w:r w:rsidRPr="004A08BF">
        <w:rPr>
          <w:rFonts w:ascii="Arial" w:hAnsi="Arial" w:cs="Arial"/>
          <w:bCs/>
          <w:szCs w:val="22"/>
        </w:rPr>
        <w:tab/>
        <w:t>220650,41</w:t>
      </w:r>
      <w:r w:rsidRPr="004A08BF">
        <w:rPr>
          <w:rFonts w:ascii="Arial" w:hAnsi="Arial" w:cs="Arial"/>
          <w:bCs/>
          <w:szCs w:val="22"/>
        </w:rPr>
        <w:tab/>
        <w:t>483246,13</w:t>
      </w:r>
    </w:p>
    <w:p w14:paraId="4167F77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354</w:t>
      </w:r>
      <w:r w:rsidRPr="004A08BF">
        <w:rPr>
          <w:rFonts w:ascii="Arial" w:hAnsi="Arial" w:cs="Arial"/>
          <w:bCs/>
          <w:szCs w:val="22"/>
        </w:rPr>
        <w:tab/>
        <w:t>220688,16</w:t>
      </w:r>
      <w:r w:rsidRPr="004A08BF">
        <w:rPr>
          <w:rFonts w:ascii="Arial" w:hAnsi="Arial" w:cs="Arial"/>
          <w:bCs/>
          <w:szCs w:val="22"/>
        </w:rPr>
        <w:tab/>
        <w:t>483225,09</w:t>
      </w:r>
    </w:p>
    <w:p w14:paraId="4C8DF41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355</w:t>
      </w:r>
      <w:r w:rsidRPr="004A08BF">
        <w:rPr>
          <w:rFonts w:ascii="Arial" w:hAnsi="Arial" w:cs="Arial"/>
          <w:bCs/>
          <w:szCs w:val="22"/>
        </w:rPr>
        <w:tab/>
        <w:t>220716,00</w:t>
      </w:r>
      <w:r w:rsidRPr="004A08BF">
        <w:rPr>
          <w:rFonts w:ascii="Arial" w:hAnsi="Arial" w:cs="Arial"/>
          <w:bCs/>
          <w:szCs w:val="22"/>
        </w:rPr>
        <w:tab/>
        <w:t>483218,90</w:t>
      </w:r>
    </w:p>
    <w:p w14:paraId="7CD9D7FD"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356</w:t>
      </w:r>
      <w:r w:rsidRPr="004A08BF">
        <w:rPr>
          <w:rFonts w:ascii="Arial" w:hAnsi="Arial" w:cs="Arial"/>
          <w:bCs/>
          <w:szCs w:val="22"/>
        </w:rPr>
        <w:tab/>
        <w:t>220738,28</w:t>
      </w:r>
      <w:r w:rsidRPr="004A08BF">
        <w:rPr>
          <w:rFonts w:ascii="Arial" w:hAnsi="Arial" w:cs="Arial"/>
          <w:bCs/>
          <w:szCs w:val="22"/>
        </w:rPr>
        <w:tab/>
        <w:t>483218,28</w:t>
      </w:r>
    </w:p>
    <w:p w14:paraId="4C40099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357</w:t>
      </w:r>
      <w:r w:rsidRPr="004A08BF">
        <w:rPr>
          <w:rFonts w:ascii="Arial" w:hAnsi="Arial" w:cs="Arial"/>
          <w:bCs/>
          <w:szCs w:val="22"/>
        </w:rPr>
        <w:tab/>
        <w:t>220757,46</w:t>
      </w:r>
      <w:r w:rsidRPr="004A08BF">
        <w:rPr>
          <w:rFonts w:ascii="Arial" w:hAnsi="Arial" w:cs="Arial"/>
          <w:bCs/>
          <w:szCs w:val="22"/>
        </w:rPr>
        <w:tab/>
        <w:t>483223,85</w:t>
      </w:r>
    </w:p>
    <w:p w14:paraId="4FBD738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358</w:t>
      </w:r>
      <w:r w:rsidRPr="004A08BF">
        <w:rPr>
          <w:rFonts w:ascii="Arial" w:hAnsi="Arial" w:cs="Arial"/>
          <w:bCs/>
          <w:szCs w:val="22"/>
        </w:rPr>
        <w:tab/>
        <w:t>220790,88</w:t>
      </w:r>
      <w:r w:rsidRPr="004A08BF">
        <w:rPr>
          <w:rFonts w:ascii="Arial" w:hAnsi="Arial" w:cs="Arial"/>
          <w:bCs/>
          <w:szCs w:val="22"/>
        </w:rPr>
        <w:tab/>
        <w:t>483237,47</w:t>
      </w:r>
    </w:p>
    <w:p w14:paraId="3205AAF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359</w:t>
      </w:r>
      <w:r w:rsidRPr="004A08BF">
        <w:rPr>
          <w:rFonts w:ascii="Arial" w:hAnsi="Arial" w:cs="Arial"/>
          <w:bCs/>
          <w:szCs w:val="22"/>
        </w:rPr>
        <w:tab/>
        <w:t>220819,34</w:t>
      </w:r>
      <w:r w:rsidRPr="004A08BF">
        <w:rPr>
          <w:rFonts w:ascii="Arial" w:hAnsi="Arial" w:cs="Arial"/>
          <w:bCs/>
          <w:szCs w:val="22"/>
        </w:rPr>
        <w:tab/>
        <w:t>483250,46</w:t>
      </w:r>
    </w:p>
    <w:p w14:paraId="1E7C333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360</w:t>
      </w:r>
      <w:r w:rsidRPr="004A08BF">
        <w:rPr>
          <w:rFonts w:ascii="Arial" w:hAnsi="Arial" w:cs="Arial"/>
          <w:bCs/>
          <w:szCs w:val="22"/>
        </w:rPr>
        <w:tab/>
        <w:t>220858,94</w:t>
      </w:r>
      <w:r w:rsidRPr="004A08BF">
        <w:rPr>
          <w:rFonts w:ascii="Arial" w:hAnsi="Arial" w:cs="Arial"/>
          <w:bCs/>
          <w:szCs w:val="22"/>
        </w:rPr>
        <w:tab/>
        <w:t>483272,12</w:t>
      </w:r>
    </w:p>
    <w:p w14:paraId="1DC5F0B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361</w:t>
      </w:r>
      <w:r w:rsidRPr="004A08BF">
        <w:rPr>
          <w:rFonts w:ascii="Arial" w:hAnsi="Arial" w:cs="Arial"/>
          <w:bCs/>
          <w:szCs w:val="22"/>
        </w:rPr>
        <w:tab/>
        <w:t>220873,17</w:t>
      </w:r>
      <w:r w:rsidRPr="004A08BF">
        <w:rPr>
          <w:rFonts w:ascii="Arial" w:hAnsi="Arial" w:cs="Arial"/>
          <w:bCs/>
          <w:szCs w:val="22"/>
        </w:rPr>
        <w:tab/>
        <w:t>483282,02</w:t>
      </w:r>
    </w:p>
    <w:p w14:paraId="4DB0829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lastRenderedPageBreak/>
        <w:t>362</w:t>
      </w:r>
      <w:r w:rsidRPr="004A08BF">
        <w:rPr>
          <w:rFonts w:ascii="Arial" w:hAnsi="Arial" w:cs="Arial"/>
          <w:bCs/>
          <w:szCs w:val="22"/>
        </w:rPr>
        <w:tab/>
        <w:t>220888,03</w:t>
      </w:r>
      <w:r w:rsidRPr="004A08BF">
        <w:rPr>
          <w:rFonts w:ascii="Arial" w:hAnsi="Arial" w:cs="Arial"/>
          <w:bCs/>
          <w:szCs w:val="22"/>
        </w:rPr>
        <w:tab/>
        <w:t>483292,54</w:t>
      </w:r>
    </w:p>
    <w:p w14:paraId="078F644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363</w:t>
      </w:r>
      <w:r w:rsidRPr="004A08BF">
        <w:rPr>
          <w:rFonts w:ascii="Arial" w:hAnsi="Arial" w:cs="Arial"/>
          <w:bCs/>
          <w:szCs w:val="22"/>
        </w:rPr>
        <w:tab/>
        <w:t>220910,92</w:t>
      </w:r>
      <w:r w:rsidRPr="004A08BF">
        <w:rPr>
          <w:rFonts w:ascii="Arial" w:hAnsi="Arial" w:cs="Arial"/>
          <w:bCs/>
          <w:szCs w:val="22"/>
        </w:rPr>
        <w:tab/>
        <w:t>483299,34</w:t>
      </w:r>
    </w:p>
    <w:p w14:paraId="2305D35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364</w:t>
      </w:r>
      <w:r w:rsidRPr="004A08BF">
        <w:rPr>
          <w:rFonts w:ascii="Arial" w:hAnsi="Arial" w:cs="Arial"/>
          <w:bCs/>
          <w:szCs w:val="22"/>
        </w:rPr>
        <w:tab/>
        <w:t>220968,47</w:t>
      </w:r>
      <w:r w:rsidRPr="004A08BF">
        <w:rPr>
          <w:rFonts w:ascii="Arial" w:hAnsi="Arial" w:cs="Arial"/>
          <w:bCs/>
          <w:szCs w:val="22"/>
        </w:rPr>
        <w:tab/>
        <w:t>483316,67</w:t>
      </w:r>
    </w:p>
    <w:p w14:paraId="3188FC7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365</w:t>
      </w:r>
      <w:r w:rsidRPr="004A08BF">
        <w:rPr>
          <w:rFonts w:ascii="Arial" w:hAnsi="Arial" w:cs="Arial"/>
          <w:bCs/>
          <w:szCs w:val="22"/>
        </w:rPr>
        <w:tab/>
        <w:t>221004,98</w:t>
      </w:r>
      <w:r w:rsidRPr="004A08BF">
        <w:rPr>
          <w:rFonts w:ascii="Arial" w:hAnsi="Arial" w:cs="Arial"/>
          <w:bCs/>
          <w:szCs w:val="22"/>
        </w:rPr>
        <w:tab/>
        <w:t>483325,33</w:t>
      </w:r>
    </w:p>
    <w:p w14:paraId="6F49DE2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366</w:t>
      </w:r>
      <w:r w:rsidRPr="004A08BF">
        <w:rPr>
          <w:rFonts w:ascii="Arial" w:hAnsi="Arial" w:cs="Arial"/>
          <w:bCs/>
          <w:szCs w:val="22"/>
        </w:rPr>
        <w:tab/>
        <w:t>221046,44</w:t>
      </w:r>
      <w:r w:rsidRPr="004A08BF">
        <w:rPr>
          <w:rFonts w:ascii="Arial" w:hAnsi="Arial" w:cs="Arial"/>
          <w:bCs/>
          <w:szCs w:val="22"/>
        </w:rPr>
        <w:tab/>
        <w:t>483344,52</w:t>
      </w:r>
    </w:p>
    <w:p w14:paraId="7FDC939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367</w:t>
      </w:r>
      <w:r w:rsidRPr="004A08BF">
        <w:rPr>
          <w:rFonts w:ascii="Arial" w:hAnsi="Arial" w:cs="Arial"/>
          <w:bCs/>
          <w:szCs w:val="22"/>
        </w:rPr>
        <w:tab/>
        <w:t>221078,61</w:t>
      </w:r>
      <w:r w:rsidRPr="004A08BF">
        <w:rPr>
          <w:rFonts w:ascii="Arial" w:hAnsi="Arial" w:cs="Arial"/>
          <w:bCs/>
          <w:szCs w:val="22"/>
        </w:rPr>
        <w:tab/>
        <w:t>483372,36</w:t>
      </w:r>
    </w:p>
    <w:p w14:paraId="4C164FB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368</w:t>
      </w:r>
      <w:r w:rsidRPr="004A08BF">
        <w:rPr>
          <w:rFonts w:ascii="Arial" w:hAnsi="Arial" w:cs="Arial"/>
          <w:bCs/>
          <w:szCs w:val="22"/>
        </w:rPr>
        <w:tab/>
        <w:t>221106,46</w:t>
      </w:r>
      <w:r w:rsidRPr="004A08BF">
        <w:rPr>
          <w:rFonts w:ascii="Arial" w:hAnsi="Arial" w:cs="Arial"/>
          <w:bCs/>
          <w:szCs w:val="22"/>
        </w:rPr>
        <w:tab/>
        <w:t>483406,40</w:t>
      </w:r>
    </w:p>
    <w:p w14:paraId="0EFDB75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369</w:t>
      </w:r>
      <w:r w:rsidRPr="004A08BF">
        <w:rPr>
          <w:rFonts w:ascii="Arial" w:hAnsi="Arial" w:cs="Arial"/>
          <w:bCs/>
          <w:szCs w:val="22"/>
        </w:rPr>
        <w:tab/>
        <w:t>221119,46</w:t>
      </w:r>
      <w:r w:rsidRPr="004A08BF">
        <w:rPr>
          <w:rFonts w:ascii="Arial" w:hAnsi="Arial" w:cs="Arial"/>
          <w:bCs/>
          <w:szCs w:val="22"/>
        </w:rPr>
        <w:tab/>
        <w:t>483442,29</w:t>
      </w:r>
    </w:p>
    <w:p w14:paraId="366F487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370</w:t>
      </w:r>
      <w:r w:rsidRPr="004A08BF">
        <w:rPr>
          <w:rFonts w:ascii="Arial" w:hAnsi="Arial" w:cs="Arial"/>
          <w:bCs/>
          <w:szCs w:val="22"/>
        </w:rPr>
        <w:tab/>
        <w:t>221121,31</w:t>
      </w:r>
      <w:r w:rsidRPr="004A08BF">
        <w:rPr>
          <w:rFonts w:ascii="Arial" w:hAnsi="Arial" w:cs="Arial"/>
          <w:bCs/>
          <w:szCs w:val="22"/>
        </w:rPr>
        <w:tab/>
        <w:t>483466,42</w:t>
      </w:r>
    </w:p>
    <w:p w14:paraId="663CD2F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371</w:t>
      </w:r>
      <w:r w:rsidRPr="004A08BF">
        <w:rPr>
          <w:rFonts w:ascii="Arial" w:hAnsi="Arial" w:cs="Arial"/>
          <w:bCs/>
          <w:szCs w:val="22"/>
        </w:rPr>
        <w:tab/>
        <w:t>221138,02</w:t>
      </w:r>
      <w:r w:rsidRPr="004A08BF">
        <w:rPr>
          <w:rFonts w:ascii="Arial" w:hAnsi="Arial" w:cs="Arial"/>
          <w:bCs/>
          <w:szCs w:val="22"/>
        </w:rPr>
        <w:tab/>
        <w:t>483482,51</w:t>
      </w:r>
    </w:p>
    <w:p w14:paraId="4676AC6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372</w:t>
      </w:r>
      <w:r w:rsidRPr="004A08BF">
        <w:rPr>
          <w:rFonts w:ascii="Arial" w:hAnsi="Arial" w:cs="Arial"/>
          <w:bCs/>
          <w:szCs w:val="22"/>
        </w:rPr>
        <w:tab/>
        <w:t>221168,96</w:t>
      </w:r>
      <w:r w:rsidRPr="004A08BF">
        <w:rPr>
          <w:rFonts w:ascii="Arial" w:hAnsi="Arial" w:cs="Arial"/>
          <w:bCs/>
          <w:szCs w:val="22"/>
        </w:rPr>
        <w:tab/>
        <w:t>483509,12</w:t>
      </w:r>
    </w:p>
    <w:p w14:paraId="51C1586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373</w:t>
      </w:r>
      <w:r w:rsidRPr="004A08BF">
        <w:rPr>
          <w:rFonts w:ascii="Arial" w:hAnsi="Arial" w:cs="Arial"/>
          <w:bCs/>
          <w:szCs w:val="22"/>
        </w:rPr>
        <w:tab/>
        <w:t>221234,55</w:t>
      </w:r>
      <w:r w:rsidRPr="004A08BF">
        <w:rPr>
          <w:rFonts w:ascii="Arial" w:hAnsi="Arial" w:cs="Arial"/>
          <w:bCs/>
          <w:szCs w:val="22"/>
        </w:rPr>
        <w:tab/>
        <w:t>483566,04</w:t>
      </w:r>
    </w:p>
    <w:p w14:paraId="0169C8A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374</w:t>
      </w:r>
      <w:r w:rsidRPr="004A08BF">
        <w:rPr>
          <w:rFonts w:ascii="Arial" w:hAnsi="Arial" w:cs="Arial"/>
          <w:bCs/>
          <w:szCs w:val="22"/>
        </w:rPr>
        <w:tab/>
        <w:t>221246,31</w:t>
      </w:r>
      <w:r w:rsidRPr="004A08BF">
        <w:rPr>
          <w:rFonts w:ascii="Arial" w:hAnsi="Arial" w:cs="Arial"/>
          <w:bCs/>
          <w:szCs w:val="22"/>
        </w:rPr>
        <w:tab/>
        <w:t>483583,99</w:t>
      </w:r>
    </w:p>
    <w:p w14:paraId="524388F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375</w:t>
      </w:r>
      <w:r w:rsidRPr="004A08BF">
        <w:rPr>
          <w:rFonts w:ascii="Arial" w:hAnsi="Arial" w:cs="Arial"/>
          <w:bCs/>
          <w:szCs w:val="22"/>
        </w:rPr>
        <w:tab/>
        <w:t>221252,50</w:t>
      </w:r>
      <w:r w:rsidRPr="004A08BF">
        <w:rPr>
          <w:rFonts w:ascii="Arial" w:hAnsi="Arial" w:cs="Arial"/>
          <w:bCs/>
          <w:szCs w:val="22"/>
        </w:rPr>
        <w:tab/>
        <w:t>483606,89</w:t>
      </w:r>
    </w:p>
    <w:p w14:paraId="03E9F42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376</w:t>
      </w:r>
      <w:r w:rsidRPr="004A08BF">
        <w:rPr>
          <w:rFonts w:ascii="Arial" w:hAnsi="Arial" w:cs="Arial"/>
          <w:bCs/>
          <w:szCs w:val="22"/>
        </w:rPr>
        <w:tab/>
        <w:t>221251,26</w:t>
      </w:r>
      <w:r w:rsidRPr="004A08BF">
        <w:rPr>
          <w:rFonts w:ascii="Arial" w:hAnsi="Arial" w:cs="Arial"/>
          <w:bCs/>
          <w:szCs w:val="22"/>
        </w:rPr>
        <w:tab/>
        <w:t>483647,11</w:t>
      </w:r>
    </w:p>
    <w:p w14:paraId="41473BC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377</w:t>
      </w:r>
      <w:r w:rsidRPr="004A08BF">
        <w:rPr>
          <w:rFonts w:ascii="Arial" w:hAnsi="Arial" w:cs="Arial"/>
          <w:bCs/>
          <w:szCs w:val="22"/>
        </w:rPr>
        <w:tab/>
        <w:t>221230,22</w:t>
      </w:r>
      <w:r w:rsidRPr="004A08BF">
        <w:rPr>
          <w:rFonts w:ascii="Arial" w:hAnsi="Arial" w:cs="Arial"/>
          <w:bCs/>
          <w:szCs w:val="22"/>
        </w:rPr>
        <w:tab/>
        <w:t>483720,74</w:t>
      </w:r>
    </w:p>
    <w:p w14:paraId="64CC239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378</w:t>
      </w:r>
      <w:r w:rsidRPr="004A08BF">
        <w:rPr>
          <w:rFonts w:ascii="Arial" w:hAnsi="Arial" w:cs="Arial"/>
          <w:bCs/>
          <w:szCs w:val="22"/>
        </w:rPr>
        <w:tab/>
        <w:t>221230,22</w:t>
      </w:r>
      <w:r w:rsidRPr="004A08BF">
        <w:rPr>
          <w:rFonts w:ascii="Arial" w:hAnsi="Arial" w:cs="Arial"/>
          <w:bCs/>
          <w:szCs w:val="22"/>
        </w:rPr>
        <w:tab/>
        <w:t>483730,03</w:t>
      </w:r>
    </w:p>
    <w:p w14:paraId="067D645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379</w:t>
      </w:r>
      <w:r w:rsidRPr="004A08BF">
        <w:rPr>
          <w:rFonts w:ascii="Arial" w:hAnsi="Arial" w:cs="Arial"/>
          <w:bCs/>
          <w:szCs w:val="22"/>
        </w:rPr>
        <w:tab/>
        <w:t>221253,11</w:t>
      </w:r>
      <w:r w:rsidRPr="004A08BF">
        <w:rPr>
          <w:rFonts w:ascii="Arial" w:hAnsi="Arial" w:cs="Arial"/>
          <w:bCs/>
          <w:szCs w:val="22"/>
        </w:rPr>
        <w:tab/>
        <w:t>483747,97</w:t>
      </w:r>
    </w:p>
    <w:p w14:paraId="137E4DD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380</w:t>
      </w:r>
      <w:r w:rsidRPr="004A08BF">
        <w:rPr>
          <w:rFonts w:ascii="Arial" w:hAnsi="Arial" w:cs="Arial"/>
          <w:bCs/>
          <w:szCs w:val="22"/>
        </w:rPr>
        <w:tab/>
        <w:t>221277,25</w:t>
      </w:r>
      <w:r w:rsidRPr="004A08BF">
        <w:rPr>
          <w:rFonts w:ascii="Arial" w:hAnsi="Arial" w:cs="Arial"/>
          <w:bCs/>
          <w:szCs w:val="22"/>
        </w:rPr>
        <w:tab/>
        <w:t>483782,62</w:t>
      </w:r>
    </w:p>
    <w:p w14:paraId="6F7C355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381</w:t>
      </w:r>
      <w:r w:rsidRPr="004A08BF">
        <w:rPr>
          <w:rFonts w:ascii="Arial" w:hAnsi="Arial" w:cs="Arial"/>
          <w:bCs/>
          <w:szCs w:val="22"/>
        </w:rPr>
        <w:tab/>
        <w:t>221292,72</w:t>
      </w:r>
      <w:r w:rsidRPr="004A08BF">
        <w:rPr>
          <w:rFonts w:ascii="Arial" w:hAnsi="Arial" w:cs="Arial"/>
          <w:bCs/>
          <w:szCs w:val="22"/>
        </w:rPr>
        <w:tab/>
        <w:t>483812,94</w:t>
      </w:r>
    </w:p>
    <w:p w14:paraId="0B16884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382</w:t>
      </w:r>
      <w:r w:rsidRPr="004A08BF">
        <w:rPr>
          <w:rFonts w:ascii="Arial" w:hAnsi="Arial" w:cs="Arial"/>
          <w:bCs/>
          <w:szCs w:val="22"/>
        </w:rPr>
        <w:tab/>
        <w:t>221321,73</w:t>
      </w:r>
      <w:r w:rsidRPr="004A08BF">
        <w:rPr>
          <w:rFonts w:ascii="Arial" w:hAnsi="Arial" w:cs="Arial"/>
          <w:bCs/>
          <w:szCs w:val="22"/>
        </w:rPr>
        <w:tab/>
        <w:t>483819,75</w:t>
      </w:r>
    </w:p>
    <w:p w14:paraId="7A7788A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383</w:t>
      </w:r>
      <w:r w:rsidRPr="004A08BF">
        <w:rPr>
          <w:rFonts w:ascii="Arial" w:hAnsi="Arial" w:cs="Arial"/>
          <w:bCs/>
          <w:szCs w:val="22"/>
        </w:rPr>
        <w:tab/>
        <w:t>221396,68</w:t>
      </w:r>
      <w:r w:rsidRPr="004A08BF">
        <w:rPr>
          <w:rFonts w:ascii="Arial" w:hAnsi="Arial" w:cs="Arial"/>
          <w:bCs/>
          <w:szCs w:val="22"/>
        </w:rPr>
        <w:tab/>
        <w:t>483840,79</w:t>
      </w:r>
    </w:p>
    <w:p w14:paraId="56C3301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384</w:t>
      </w:r>
      <w:r w:rsidRPr="004A08BF">
        <w:rPr>
          <w:rFonts w:ascii="Arial" w:hAnsi="Arial" w:cs="Arial"/>
          <w:bCs/>
          <w:szCs w:val="22"/>
        </w:rPr>
        <w:tab/>
        <w:t>221434,42</w:t>
      </w:r>
      <w:r w:rsidRPr="004A08BF">
        <w:rPr>
          <w:rFonts w:ascii="Arial" w:hAnsi="Arial" w:cs="Arial"/>
          <w:bCs/>
          <w:szCs w:val="22"/>
        </w:rPr>
        <w:tab/>
        <w:t>483858,12</w:t>
      </w:r>
    </w:p>
    <w:p w14:paraId="1919854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385</w:t>
      </w:r>
      <w:r w:rsidRPr="004A08BF">
        <w:rPr>
          <w:rFonts w:ascii="Arial" w:hAnsi="Arial" w:cs="Arial"/>
          <w:bCs/>
          <w:szCs w:val="22"/>
        </w:rPr>
        <w:tab/>
        <w:t>221471,55</w:t>
      </w:r>
      <w:r w:rsidRPr="004A08BF">
        <w:rPr>
          <w:rFonts w:ascii="Arial" w:hAnsi="Arial" w:cs="Arial"/>
          <w:bCs/>
          <w:szCs w:val="22"/>
        </w:rPr>
        <w:tab/>
        <w:t>483859,97</w:t>
      </w:r>
    </w:p>
    <w:p w14:paraId="031BC0B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386</w:t>
      </w:r>
      <w:r w:rsidRPr="004A08BF">
        <w:rPr>
          <w:rFonts w:ascii="Arial" w:hAnsi="Arial" w:cs="Arial"/>
          <w:bCs/>
          <w:szCs w:val="22"/>
        </w:rPr>
        <w:tab/>
        <w:t>221579,84</w:t>
      </w:r>
      <w:r w:rsidRPr="004A08BF">
        <w:rPr>
          <w:rFonts w:ascii="Arial" w:hAnsi="Arial" w:cs="Arial"/>
          <w:bCs/>
          <w:szCs w:val="22"/>
        </w:rPr>
        <w:tab/>
        <w:t>483855,02</w:t>
      </w:r>
    </w:p>
    <w:p w14:paraId="5ABD6CA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387</w:t>
      </w:r>
      <w:r w:rsidRPr="004A08BF">
        <w:rPr>
          <w:rFonts w:ascii="Arial" w:hAnsi="Arial" w:cs="Arial"/>
          <w:bCs/>
          <w:szCs w:val="22"/>
        </w:rPr>
        <w:tab/>
        <w:t>221625,01</w:t>
      </w:r>
      <w:r w:rsidRPr="004A08BF">
        <w:rPr>
          <w:rFonts w:ascii="Arial" w:hAnsi="Arial" w:cs="Arial"/>
          <w:bCs/>
          <w:szCs w:val="22"/>
        </w:rPr>
        <w:tab/>
        <w:t>483840,79</w:t>
      </w:r>
    </w:p>
    <w:p w14:paraId="2FFED8C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388</w:t>
      </w:r>
      <w:r w:rsidRPr="004A08BF">
        <w:rPr>
          <w:rFonts w:ascii="Arial" w:hAnsi="Arial" w:cs="Arial"/>
          <w:bCs/>
          <w:szCs w:val="22"/>
        </w:rPr>
        <w:tab/>
        <w:t>221656,57</w:t>
      </w:r>
      <w:r w:rsidRPr="004A08BF">
        <w:rPr>
          <w:rFonts w:ascii="Arial" w:hAnsi="Arial" w:cs="Arial"/>
          <w:bCs/>
          <w:szCs w:val="22"/>
        </w:rPr>
        <w:tab/>
        <w:t>483844,50</w:t>
      </w:r>
    </w:p>
    <w:p w14:paraId="5ED02AE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389</w:t>
      </w:r>
      <w:r w:rsidRPr="004A08BF">
        <w:rPr>
          <w:rFonts w:ascii="Arial" w:hAnsi="Arial" w:cs="Arial"/>
          <w:bCs/>
          <w:szCs w:val="22"/>
        </w:rPr>
        <w:tab/>
        <w:t>221686,89</w:t>
      </w:r>
      <w:r w:rsidRPr="004A08BF">
        <w:rPr>
          <w:rFonts w:ascii="Arial" w:hAnsi="Arial" w:cs="Arial"/>
          <w:bCs/>
          <w:szCs w:val="22"/>
        </w:rPr>
        <w:tab/>
        <w:t>483858,12</w:t>
      </w:r>
    </w:p>
    <w:p w14:paraId="730AD87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390</w:t>
      </w:r>
      <w:r w:rsidRPr="004A08BF">
        <w:rPr>
          <w:rFonts w:ascii="Arial" w:hAnsi="Arial" w:cs="Arial"/>
          <w:bCs/>
          <w:szCs w:val="22"/>
        </w:rPr>
        <w:tab/>
        <w:t>221703,60</w:t>
      </w:r>
      <w:r w:rsidRPr="004A08BF">
        <w:rPr>
          <w:rFonts w:ascii="Arial" w:hAnsi="Arial" w:cs="Arial"/>
          <w:bCs/>
          <w:szCs w:val="22"/>
        </w:rPr>
        <w:tab/>
        <w:t>483871,11</w:t>
      </w:r>
    </w:p>
    <w:p w14:paraId="021FA42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391</w:t>
      </w:r>
      <w:r w:rsidRPr="004A08BF">
        <w:rPr>
          <w:rFonts w:ascii="Arial" w:hAnsi="Arial" w:cs="Arial"/>
          <w:bCs/>
          <w:szCs w:val="22"/>
        </w:rPr>
        <w:tab/>
        <w:t>221702,36</w:t>
      </w:r>
      <w:r w:rsidRPr="004A08BF">
        <w:rPr>
          <w:rFonts w:ascii="Arial" w:hAnsi="Arial" w:cs="Arial"/>
          <w:bCs/>
          <w:szCs w:val="22"/>
        </w:rPr>
        <w:tab/>
        <w:t>483889,06</w:t>
      </w:r>
    </w:p>
    <w:p w14:paraId="12E8375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392</w:t>
      </w:r>
      <w:r w:rsidRPr="004A08BF">
        <w:rPr>
          <w:rFonts w:ascii="Arial" w:hAnsi="Arial" w:cs="Arial"/>
          <w:bCs/>
          <w:szCs w:val="22"/>
        </w:rPr>
        <w:tab/>
        <w:t>221675,13</w:t>
      </w:r>
      <w:r w:rsidRPr="004A08BF">
        <w:rPr>
          <w:rFonts w:ascii="Arial" w:hAnsi="Arial" w:cs="Arial"/>
          <w:bCs/>
          <w:szCs w:val="22"/>
        </w:rPr>
        <w:tab/>
        <w:t>483939,18</w:t>
      </w:r>
    </w:p>
    <w:p w14:paraId="71A0DF8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393</w:t>
      </w:r>
      <w:r w:rsidRPr="004A08BF">
        <w:rPr>
          <w:rFonts w:ascii="Arial" w:hAnsi="Arial" w:cs="Arial"/>
          <w:bCs/>
          <w:szCs w:val="22"/>
        </w:rPr>
        <w:tab/>
        <w:t>221628,72</w:t>
      </w:r>
      <w:r w:rsidRPr="004A08BF">
        <w:rPr>
          <w:rFonts w:ascii="Arial" w:hAnsi="Arial" w:cs="Arial"/>
          <w:bCs/>
          <w:szCs w:val="22"/>
        </w:rPr>
        <w:tab/>
        <w:t>484007,25</w:t>
      </w:r>
    </w:p>
    <w:p w14:paraId="43AC085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394</w:t>
      </w:r>
      <w:r w:rsidRPr="004A08BF">
        <w:rPr>
          <w:rFonts w:ascii="Arial" w:hAnsi="Arial" w:cs="Arial"/>
          <w:bCs/>
          <w:szCs w:val="22"/>
        </w:rPr>
        <w:tab/>
        <w:t>221612,02</w:t>
      </w:r>
      <w:r w:rsidRPr="004A08BF">
        <w:rPr>
          <w:rFonts w:ascii="Arial" w:hAnsi="Arial" w:cs="Arial"/>
          <w:bCs/>
          <w:szCs w:val="22"/>
        </w:rPr>
        <w:tab/>
        <w:t>484039,42</w:t>
      </w:r>
    </w:p>
    <w:p w14:paraId="39CA058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395</w:t>
      </w:r>
      <w:r w:rsidRPr="004A08BF">
        <w:rPr>
          <w:rFonts w:ascii="Arial" w:hAnsi="Arial" w:cs="Arial"/>
          <w:bCs/>
          <w:szCs w:val="22"/>
        </w:rPr>
        <w:tab/>
        <w:t>221605,83</w:t>
      </w:r>
      <w:r w:rsidRPr="004A08BF">
        <w:rPr>
          <w:rFonts w:ascii="Arial" w:hAnsi="Arial" w:cs="Arial"/>
          <w:bCs/>
          <w:szCs w:val="22"/>
        </w:rPr>
        <w:tab/>
        <w:t>484057,37</w:t>
      </w:r>
    </w:p>
    <w:p w14:paraId="164387F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396</w:t>
      </w:r>
      <w:r w:rsidRPr="004A08BF">
        <w:rPr>
          <w:rFonts w:ascii="Arial" w:hAnsi="Arial" w:cs="Arial"/>
          <w:bCs/>
          <w:szCs w:val="22"/>
        </w:rPr>
        <w:tab/>
        <w:t>221601,50</w:t>
      </w:r>
      <w:r w:rsidRPr="004A08BF">
        <w:rPr>
          <w:rFonts w:ascii="Arial" w:hAnsi="Arial" w:cs="Arial"/>
          <w:bCs/>
          <w:szCs w:val="22"/>
        </w:rPr>
        <w:tab/>
        <w:t>484083,36</w:t>
      </w:r>
    </w:p>
    <w:p w14:paraId="37C3690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lastRenderedPageBreak/>
        <w:t>397</w:t>
      </w:r>
      <w:r w:rsidRPr="004A08BF">
        <w:rPr>
          <w:rFonts w:ascii="Arial" w:hAnsi="Arial" w:cs="Arial"/>
          <w:bCs/>
          <w:szCs w:val="22"/>
        </w:rPr>
        <w:tab/>
        <w:t>221596,55</w:t>
      </w:r>
      <w:r w:rsidRPr="004A08BF">
        <w:rPr>
          <w:rFonts w:ascii="Arial" w:hAnsi="Arial" w:cs="Arial"/>
          <w:bCs/>
          <w:szCs w:val="22"/>
        </w:rPr>
        <w:tab/>
        <w:t>484140,29</w:t>
      </w:r>
    </w:p>
    <w:p w14:paraId="5EA196D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398</w:t>
      </w:r>
      <w:r w:rsidRPr="004A08BF">
        <w:rPr>
          <w:rFonts w:ascii="Arial" w:hAnsi="Arial" w:cs="Arial"/>
          <w:bCs/>
          <w:szCs w:val="22"/>
        </w:rPr>
        <w:tab/>
        <w:t>221599,64</w:t>
      </w:r>
      <w:r w:rsidRPr="004A08BF">
        <w:rPr>
          <w:rFonts w:ascii="Arial" w:hAnsi="Arial" w:cs="Arial"/>
          <w:bCs/>
          <w:szCs w:val="22"/>
        </w:rPr>
        <w:tab/>
        <w:t>484175,56</w:t>
      </w:r>
    </w:p>
    <w:p w14:paraId="7823EF9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399</w:t>
      </w:r>
      <w:r w:rsidRPr="004A08BF">
        <w:rPr>
          <w:rFonts w:ascii="Arial" w:hAnsi="Arial" w:cs="Arial"/>
          <w:bCs/>
          <w:szCs w:val="22"/>
        </w:rPr>
        <w:tab/>
        <w:t>221612,63</w:t>
      </w:r>
      <w:r w:rsidRPr="004A08BF">
        <w:rPr>
          <w:rFonts w:ascii="Arial" w:hAnsi="Arial" w:cs="Arial"/>
          <w:bCs/>
          <w:szCs w:val="22"/>
        </w:rPr>
        <w:tab/>
        <w:t>484252,29</w:t>
      </w:r>
    </w:p>
    <w:p w14:paraId="15AB9D5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400</w:t>
      </w:r>
      <w:r w:rsidRPr="004A08BF">
        <w:rPr>
          <w:rFonts w:ascii="Arial" w:hAnsi="Arial" w:cs="Arial"/>
          <w:bCs/>
          <w:szCs w:val="22"/>
        </w:rPr>
        <w:tab/>
        <w:t>221641,10</w:t>
      </w:r>
      <w:r w:rsidRPr="004A08BF">
        <w:rPr>
          <w:rFonts w:ascii="Arial" w:hAnsi="Arial" w:cs="Arial"/>
          <w:bCs/>
          <w:szCs w:val="22"/>
        </w:rPr>
        <w:tab/>
        <w:t>484260,95</w:t>
      </w:r>
    </w:p>
    <w:p w14:paraId="73C00E0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401</w:t>
      </w:r>
      <w:r w:rsidRPr="004A08BF">
        <w:rPr>
          <w:rFonts w:ascii="Arial" w:hAnsi="Arial" w:cs="Arial"/>
          <w:bCs/>
          <w:szCs w:val="22"/>
        </w:rPr>
        <w:tab/>
        <w:t>221670,80</w:t>
      </w:r>
      <w:r w:rsidRPr="004A08BF">
        <w:rPr>
          <w:rFonts w:ascii="Arial" w:hAnsi="Arial" w:cs="Arial"/>
          <w:bCs/>
          <w:szCs w:val="22"/>
        </w:rPr>
        <w:tab/>
        <w:t>484272,71</w:t>
      </w:r>
    </w:p>
    <w:p w14:paraId="29E6692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402</w:t>
      </w:r>
      <w:r w:rsidRPr="004A08BF">
        <w:rPr>
          <w:rFonts w:ascii="Arial" w:hAnsi="Arial" w:cs="Arial"/>
          <w:bCs/>
          <w:szCs w:val="22"/>
        </w:rPr>
        <w:tab/>
        <w:t>221720,30</w:t>
      </w:r>
      <w:r w:rsidRPr="004A08BF">
        <w:rPr>
          <w:rFonts w:ascii="Arial" w:hAnsi="Arial" w:cs="Arial"/>
          <w:bCs/>
          <w:szCs w:val="22"/>
        </w:rPr>
        <w:tab/>
        <w:t>484300,55</w:t>
      </w:r>
    </w:p>
    <w:p w14:paraId="075CAB8D"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403</w:t>
      </w:r>
      <w:r w:rsidRPr="004A08BF">
        <w:rPr>
          <w:rFonts w:ascii="Arial" w:hAnsi="Arial" w:cs="Arial"/>
          <w:bCs/>
          <w:szCs w:val="22"/>
        </w:rPr>
        <w:tab/>
        <w:t>221758,67</w:t>
      </w:r>
      <w:r w:rsidRPr="004A08BF">
        <w:rPr>
          <w:rFonts w:ascii="Arial" w:hAnsi="Arial" w:cs="Arial"/>
          <w:bCs/>
          <w:szCs w:val="22"/>
        </w:rPr>
        <w:tab/>
        <w:t>484328,40</w:t>
      </w:r>
    </w:p>
    <w:p w14:paraId="092E046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404</w:t>
      </w:r>
      <w:r w:rsidRPr="004A08BF">
        <w:rPr>
          <w:rFonts w:ascii="Arial" w:hAnsi="Arial" w:cs="Arial"/>
          <w:bCs/>
          <w:szCs w:val="22"/>
        </w:rPr>
        <w:tab/>
        <w:t>221825,50</w:t>
      </w:r>
      <w:r w:rsidRPr="004A08BF">
        <w:rPr>
          <w:rFonts w:ascii="Arial" w:hAnsi="Arial" w:cs="Arial"/>
          <w:bCs/>
          <w:szCs w:val="22"/>
        </w:rPr>
        <w:tab/>
        <w:t>484369,86</w:t>
      </w:r>
    </w:p>
    <w:p w14:paraId="456BEED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405</w:t>
      </w:r>
      <w:r w:rsidRPr="004A08BF">
        <w:rPr>
          <w:rFonts w:ascii="Arial" w:hAnsi="Arial" w:cs="Arial"/>
          <w:bCs/>
          <w:szCs w:val="22"/>
        </w:rPr>
        <w:tab/>
        <w:t>221871,29</w:t>
      </w:r>
      <w:r w:rsidRPr="004A08BF">
        <w:rPr>
          <w:rFonts w:ascii="Arial" w:hAnsi="Arial" w:cs="Arial"/>
          <w:bCs/>
          <w:szCs w:val="22"/>
        </w:rPr>
        <w:tab/>
        <w:t>484392,14</w:t>
      </w:r>
    </w:p>
    <w:p w14:paraId="58B7490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406</w:t>
      </w:r>
      <w:r w:rsidRPr="004A08BF">
        <w:rPr>
          <w:rFonts w:ascii="Arial" w:hAnsi="Arial" w:cs="Arial"/>
          <w:bCs/>
          <w:szCs w:val="22"/>
        </w:rPr>
        <w:tab/>
        <w:t>221889,85</w:t>
      </w:r>
      <w:r w:rsidRPr="004A08BF">
        <w:rPr>
          <w:rFonts w:ascii="Arial" w:hAnsi="Arial" w:cs="Arial"/>
          <w:bCs/>
          <w:szCs w:val="22"/>
        </w:rPr>
        <w:tab/>
        <w:t>484392,75</w:t>
      </w:r>
    </w:p>
    <w:p w14:paraId="0A79B35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407</w:t>
      </w:r>
      <w:r w:rsidRPr="004A08BF">
        <w:rPr>
          <w:rFonts w:ascii="Arial" w:hAnsi="Arial" w:cs="Arial"/>
          <w:bCs/>
          <w:szCs w:val="22"/>
        </w:rPr>
        <w:tab/>
        <w:t>221955,45</w:t>
      </w:r>
      <w:r w:rsidRPr="004A08BF">
        <w:rPr>
          <w:rFonts w:ascii="Arial" w:hAnsi="Arial" w:cs="Arial"/>
          <w:bCs/>
          <w:szCs w:val="22"/>
        </w:rPr>
        <w:tab/>
        <w:t>484397,09</w:t>
      </w:r>
    </w:p>
    <w:p w14:paraId="79E0E41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408</w:t>
      </w:r>
      <w:r w:rsidRPr="004A08BF">
        <w:rPr>
          <w:rFonts w:ascii="Arial" w:hAnsi="Arial" w:cs="Arial"/>
          <w:bCs/>
          <w:szCs w:val="22"/>
        </w:rPr>
        <w:tab/>
        <w:t>222034,03</w:t>
      </w:r>
      <w:r w:rsidRPr="004A08BF">
        <w:rPr>
          <w:rFonts w:ascii="Arial" w:hAnsi="Arial" w:cs="Arial"/>
          <w:bCs/>
          <w:szCs w:val="22"/>
        </w:rPr>
        <w:tab/>
        <w:t>484400,18</w:t>
      </w:r>
    </w:p>
    <w:p w14:paraId="439C4DD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409</w:t>
      </w:r>
      <w:r w:rsidRPr="004A08BF">
        <w:rPr>
          <w:rFonts w:ascii="Arial" w:hAnsi="Arial" w:cs="Arial"/>
          <w:bCs/>
          <w:szCs w:val="22"/>
        </w:rPr>
        <w:tab/>
        <w:t>222035,27</w:t>
      </w:r>
      <w:r w:rsidRPr="004A08BF">
        <w:rPr>
          <w:rFonts w:ascii="Arial" w:hAnsi="Arial" w:cs="Arial"/>
          <w:bCs/>
          <w:szCs w:val="22"/>
        </w:rPr>
        <w:tab/>
        <w:t>484415,65</w:t>
      </w:r>
    </w:p>
    <w:p w14:paraId="5E63A73E"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410</w:t>
      </w:r>
      <w:r w:rsidRPr="004A08BF">
        <w:rPr>
          <w:rFonts w:ascii="Arial" w:hAnsi="Arial" w:cs="Arial"/>
          <w:bCs/>
          <w:szCs w:val="22"/>
        </w:rPr>
        <w:tab/>
        <w:t>222061,26</w:t>
      </w:r>
      <w:r w:rsidRPr="004A08BF">
        <w:rPr>
          <w:rFonts w:ascii="Arial" w:hAnsi="Arial" w:cs="Arial"/>
          <w:bCs/>
          <w:szCs w:val="22"/>
        </w:rPr>
        <w:tab/>
        <w:t>484423,08</w:t>
      </w:r>
    </w:p>
    <w:p w14:paraId="3013E9D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411</w:t>
      </w:r>
      <w:r w:rsidRPr="004A08BF">
        <w:rPr>
          <w:rFonts w:ascii="Arial" w:hAnsi="Arial" w:cs="Arial"/>
          <w:bCs/>
          <w:szCs w:val="22"/>
        </w:rPr>
        <w:tab/>
        <w:t>222103,96</w:t>
      </w:r>
      <w:r w:rsidRPr="004A08BF">
        <w:rPr>
          <w:rFonts w:ascii="Arial" w:hAnsi="Arial" w:cs="Arial"/>
          <w:bCs/>
          <w:szCs w:val="22"/>
        </w:rPr>
        <w:tab/>
        <w:t>484432,98</w:t>
      </w:r>
    </w:p>
    <w:p w14:paraId="06FDA6C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412</w:t>
      </w:r>
      <w:r w:rsidRPr="004A08BF">
        <w:rPr>
          <w:rFonts w:ascii="Arial" w:hAnsi="Arial" w:cs="Arial"/>
          <w:bCs/>
          <w:szCs w:val="22"/>
        </w:rPr>
        <w:tab/>
        <w:t>222133,04</w:t>
      </w:r>
      <w:r w:rsidRPr="004A08BF">
        <w:rPr>
          <w:rFonts w:ascii="Arial" w:hAnsi="Arial" w:cs="Arial"/>
          <w:bCs/>
          <w:szCs w:val="22"/>
        </w:rPr>
        <w:tab/>
        <w:t>484436,07</w:t>
      </w:r>
    </w:p>
    <w:p w14:paraId="4BF5094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413</w:t>
      </w:r>
      <w:r w:rsidRPr="004A08BF">
        <w:rPr>
          <w:rFonts w:ascii="Arial" w:hAnsi="Arial" w:cs="Arial"/>
          <w:bCs/>
          <w:szCs w:val="22"/>
        </w:rPr>
        <w:tab/>
        <w:t>222214,10</w:t>
      </w:r>
      <w:r w:rsidRPr="004A08BF">
        <w:rPr>
          <w:rFonts w:ascii="Arial" w:hAnsi="Arial" w:cs="Arial"/>
          <w:bCs/>
          <w:szCs w:val="22"/>
        </w:rPr>
        <w:tab/>
        <w:t>484447,21</w:t>
      </w:r>
    </w:p>
    <w:p w14:paraId="127287F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414</w:t>
      </w:r>
      <w:r w:rsidRPr="004A08BF">
        <w:rPr>
          <w:rFonts w:ascii="Arial" w:hAnsi="Arial" w:cs="Arial"/>
          <w:bCs/>
          <w:szCs w:val="22"/>
        </w:rPr>
        <w:tab/>
        <w:t>222238,85</w:t>
      </w:r>
      <w:r w:rsidRPr="004A08BF">
        <w:rPr>
          <w:rFonts w:ascii="Arial" w:hAnsi="Arial" w:cs="Arial"/>
          <w:bCs/>
          <w:szCs w:val="22"/>
        </w:rPr>
        <w:tab/>
        <w:t>484448,45</w:t>
      </w:r>
    </w:p>
    <w:p w14:paraId="4ED7FDE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415</w:t>
      </w:r>
      <w:r w:rsidRPr="004A08BF">
        <w:rPr>
          <w:rFonts w:ascii="Arial" w:hAnsi="Arial" w:cs="Arial"/>
          <w:bCs/>
          <w:szCs w:val="22"/>
        </w:rPr>
        <w:tab/>
        <w:t>222309,40</w:t>
      </w:r>
      <w:r w:rsidRPr="004A08BF">
        <w:rPr>
          <w:rFonts w:ascii="Arial" w:hAnsi="Arial" w:cs="Arial"/>
          <w:bCs/>
          <w:szCs w:val="22"/>
        </w:rPr>
        <w:tab/>
        <w:t>484425,55</w:t>
      </w:r>
    </w:p>
    <w:p w14:paraId="4F337C1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416</w:t>
      </w:r>
      <w:r w:rsidRPr="004A08BF">
        <w:rPr>
          <w:rFonts w:ascii="Arial" w:hAnsi="Arial" w:cs="Arial"/>
          <w:bCs/>
          <w:szCs w:val="22"/>
        </w:rPr>
        <w:tab/>
        <w:t>222331,67</w:t>
      </w:r>
      <w:r w:rsidRPr="004A08BF">
        <w:rPr>
          <w:rFonts w:ascii="Arial" w:hAnsi="Arial" w:cs="Arial"/>
          <w:bCs/>
          <w:szCs w:val="22"/>
        </w:rPr>
        <w:tab/>
        <w:t>484418,12</w:t>
      </w:r>
    </w:p>
    <w:p w14:paraId="052BCED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417</w:t>
      </w:r>
      <w:r w:rsidRPr="004A08BF">
        <w:rPr>
          <w:rFonts w:ascii="Arial" w:hAnsi="Arial" w:cs="Arial"/>
          <w:bCs/>
          <w:szCs w:val="22"/>
        </w:rPr>
        <w:tab/>
        <w:t>222398,50</w:t>
      </w:r>
      <w:r w:rsidRPr="004A08BF">
        <w:rPr>
          <w:rFonts w:ascii="Arial" w:hAnsi="Arial" w:cs="Arial"/>
          <w:bCs/>
          <w:szCs w:val="22"/>
        </w:rPr>
        <w:tab/>
        <w:t>484379,76</w:t>
      </w:r>
    </w:p>
    <w:p w14:paraId="7CAB54E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418</w:t>
      </w:r>
      <w:r w:rsidRPr="004A08BF">
        <w:rPr>
          <w:rFonts w:ascii="Arial" w:hAnsi="Arial" w:cs="Arial"/>
          <w:bCs/>
          <w:szCs w:val="22"/>
        </w:rPr>
        <w:tab/>
        <w:t>222435,63</w:t>
      </w:r>
      <w:r w:rsidRPr="004A08BF">
        <w:rPr>
          <w:rFonts w:ascii="Arial" w:hAnsi="Arial" w:cs="Arial"/>
          <w:bCs/>
          <w:szCs w:val="22"/>
        </w:rPr>
        <w:tab/>
        <w:t>484389,04</w:t>
      </w:r>
    </w:p>
    <w:p w14:paraId="53E4848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419</w:t>
      </w:r>
      <w:r w:rsidRPr="004A08BF">
        <w:rPr>
          <w:rFonts w:ascii="Arial" w:hAnsi="Arial" w:cs="Arial"/>
          <w:bCs/>
          <w:szCs w:val="22"/>
        </w:rPr>
        <w:tab/>
        <w:t>222519,17</w:t>
      </w:r>
      <w:r w:rsidRPr="004A08BF">
        <w:rPr>
          <w:rFonts w:ascii="Arial" w:hAnsi="Arial" w:cs="Arial"/>
          <w:bCs/>
          <w:szCs w:val="22"/>
        </w:rPr>
        <w:tab/>
        <w:t>484410,08</w:t>
      </w:r>
    </w:p>
    <w:p w14:paraId="00BDC0E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420</w:t>
      </w:r>
      <w:r w:rsidRPr="004A08BF">
        <w:rPr>
          <w:rFonts w:ascii="Arial" w:hAnsi="Arial" w:cs="Arial"/>
          <w:bCs/>
          <w:szCs w:val="22"/>
        </w:rPr>
        <w:tab/>
        <w:t>222649,73</w:t>
      </w:r>
      <w:r w:rsidRPr="004A08BF">
        <w:rPr>
          <w:rFonts w:ascii="Arial" w:hAnsi="Arial" w:cs="Arial"/>
          <w:bCs/>
          <w:szCs w:val="22"/>
        </w:rPr>
        <w:tab/>
        <w:t>484442,88</w:t>
      </w:r>
    </w:p>
    <w:p w14:paraId="0A9E5A2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421</w:t>
      </w:r>
      <w:r w:rsidRPr="004A08BF">
        <w:rPr>
          <w:rFonts w:ascii="Arial" w:hAnsi="Arial" w:cs="Arial"/>
          <w:bCs/>
          <w:szCs w:val="22"/>
        </w:rPr>
        <w:tab/>
        <w:t>222642,31</w:t>
      </w:r>
      <w:r w:rsidRPr="004A08BF">
        <w:rPr>
          <w:rFonts w:ascii="Arial" w:hAnsi="Arial" w:cs="Arial"/>
          <w:bCs/>
          <w:szCs w:val="22"/>
        </w:rPr>
        <w:tab/>
        <w:t>484472,58</w:t>
      </w:r>
    </w:p>
    <w:p w14:paraId="77F543C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422</w:t>
      </w:r>
      <w:r w:rsidRPr="004A08BF">
        <w:rPr>
          <w:rFonts w:ascii="Arial" w:hAnsi="Arial" w:cs="Arial"/>
          <w:bCs/>
          <w:szCs w:val="22"/>
        </w:rPr>
        <w:tab/>
        <w:t>222624,98</w:t>
      </w:r>
      <w:r w:rsidRPr="004A08BF">
        <w:rPr>
          <w:rFonts w:ascii="Arial" w:hAnsi="Arial" w:cs="Arial"/>
          <w:bCs/>
          <w:szCs w:val="22"/>
        </w:rPr>
        <w:tab/>
        <w:t>484527,03</w:t>
      </w:r>
    </w:p>
    <w:p w14:paraId="1736758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423</w:t>
      </w:r>
      <w:r w:rsidRPr="004A08BF">
        <w:rPr>
          <w:rFonts w:ascii="Arial" w:hAnsi="Arial" w:cs="Arial"/>
          <w:bCs/>
          <w:szCs w:val="22"/>
        </w:rPr>
        <w:tab/>
        <w:t>222598,37</w:t>
      </w:r>
      <w:r w:rsidRPr="004A08BF">
        <w:rPr>
          <w:rFonts w:ascii="Arial" w:hAnsi="Arial" w:cs="Arial"/>
          <w:bCs/>
          <w:szCs w:val="22"/>
        </w:rPr>
        <w:tab/>
        <w:t>484590,77</w:t>
      </w:r>
    </w:p>
    <w:p w14:paraId="1F46EBA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424</w:t>
      </w:r>
      <w:r w:rsidRPr="004A08BF">
        <w:rPr>
          <w:rFonts w:ascii="Arial" w:hAnsi="Arial" w:cs="Arial"/>
          <w:bCs/>
          <w:szCs w:val="22"/>
        </w:rPr>
        <w:tab/>
        <w:t>222563,72</w:t>
      </w:r>
      <w:r w:rsidRPr="004A08BF">
        <w:rPr>
          <w:rFonts w:ascii="Arial" w:hAnsi="Arial" w:cs="Arial"/>
          <w:bCs/>
          <w:szCs w:val="22"/>
        </w:rPr>
        <w:tab/>
        <w:t>484633,47</w:t>
      </w:r>
    </w:p>
    <w:p w14:paraId="7ECAF69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425</w:t>
      </w:r>
      <w:r w:rsidRPr="004A08BF">
        <w:rPr>
          <w:rFonts w:ascii="Arial" w:hAnsi="Arial" w:cs="Arial"/>
          <w:bCs/>
          <w:szCs w:val="22"/>
        </w:rPr>
        <w:tab/>
        <w:t>222505,55</w:t>
      </w:r>
      <w:r w:rsidRPr="004A08BF">
        <w:rPr>
          <w:rFonts w:ascii="Arial" w:hAnsi="Arial" w:cs="Arial"/>
          <w:bCs/>
          <w:szCs w:val="22"/>
        </w:rPr>
        <w:tab/>
        <w:t>484700,30</w:t>
      </w:r>
    </w:p>
    <w:p w14:paraId="4B634DB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426</w:t>
      </w:r>
      <w:r w:rsidRPr="004A08BF">
        <w:rPr>
          <w:rFonts w:ascii="Arial" w:hAnsi="Arial" w:cs="Arial"/>
          <w:bCs/>
          <w:szCs w:val="22"/>
        </w:rPr>
        <w:tab/>
        <w:t>222431,30</w:t>
      </w:r>
      <w:r w:rsidRPr="004A08BF">
        <w:rPr>
          <w:rFonts w:ascii="Arial" w:hAnsi="Arial" w:cs="Arial"/>
          <w:bCs/>
          <w:szCs w:val="22"/>
        </w:rPr>
        <w:tab/>
        <w:t>484772,08</w:t>
      </w:r>
    </w:p>
    <w:p w14:paraId="3BA9EC6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427</w:t>
      </w:r>
      <w:r w:rsidRPr="004A08BF">
        <w:rPr>
          <w:rFonts w:ascii="Arial" w:hAnsi="Arial" w:cs="Arial"/>
          <w:bCs/>
          <w:szCs w:val="22"/>
        </w:rPr>
        <w:tab/>
        <w:t>222368,18</w:t>
      </w:r>
      <w:r w:rsidRPr="004A08BF">
        <w:rPr>
          <w:rFonts w:ascii="Arial" w:hAnsi="Arial" w:cs="Arial"/>
          <w:bCs/>
          <w:szCs w:val="22"/>
        </w:rPr>
        <w:tab/>
        <w:t>484848,81</w:t>
      </w:r>
    </w:p>
    <w:p w14:paraId="00DF13B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428</w:t>
      </w:r>
      <w:r w:rsidRPr="004A08BF">
        <w:rPr>
          <w:rFonts w:ascii="Arial" w:hAnsi="Arial" w:cs="Arial"/>
          <w:bCs/>
          <w:szCs w:val="22"/>
        </w:rPr>
        <w:tab/>
        <w:t>222297,02</w:t>
      </w:r>
      <w:r w:rsidRPr="004A08BF">
        <w:rPr>
          <w:rFonts w:ascii="Arial" w:hAnsi="Arial" w:cs="Arial"/>
          <w:bCs/>
          <w:szCs w:val="22"/>
        </w:rPr>
        <w:tab/>
        <w:t>484921,20</w:t>
      </w:r>
    </w:p>
    <w:p w14:paraId="09044DB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429</w:t>
      </w:r>
      <w:r w:rsidRPr="004A08BF">
        <w:rPr>
          <w:rFonts w:ascii="Arial" w:hAnsi="Arial" w:cs="Arial"/>
          <w:bCs/>
          <w:szCs w:val="22"/>
        </w:rPr>
        <w:tab/>
        <w:t>222314,97</w:t>
      </w:r>
      <w:r w:rsidRPr="004A08BF">
        <w:rPr>
          <w:rFonts w:ascii="Arial" w:hAnsi="Arial" w:cs="Arial"/>
          <w:bCs/>
          <w:szCs w:val="22"/>
        </w:rPr>
        <w:tab/>
        <w:t>484956,48</w:t>
      </w:r>
    </w:p>
    <w:p w14:paraId="05253C9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430</w:t>
      </w:r>
      <w:r w:rsidRPr="004A08BF">
        <w:rPr>
          <w:rFonts w:ascii="Arial" w:hAnsi="Arial" w:cs="Arial"/>
          <w:bCs/>
          <w:szCs w:val="22"/>
        </w:rPr>
        <w:tab/>
        <w:t>222359,52</w:t>
      </w:r>
      <w:r w:rsidRPr="004A08BF">
        <w:rPr>
          <w:rFonts w:ascii="Arial" w:hAnsi="Arial" w:cs="Arial"/>
          <w:bCs/>
          <w:szCs w:val="22"/>
        </w:rPr>
        <w:tab/>
        <w:t>485020,21</w:t>
      </w:r>
    </w:p>
    <w:p w14:paraId="0092688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431</w:t>
      </w:r>
      <w:r w:rsidRPr="004A08BF">
        <w:rPr>
          <w:rFonts w:ascii="Arial" w:hAnsi="Arial" w:cs="Arial"/>
          <w:bCs/>
          <w:szCs w:val="22"/>
        </w:rPr>
        <w:tab/>
        <w:t>222409,02</w:t>
      </w:r>
      <w:r w:rsidRPr="004A08BF">
        <w:rPr>
          <w:rFonts w:ascii="Arial" w:hAnsi="Arial" w:cs="Arial"/>
          <w:bCs/>
          <w:szCs w:val="22"/>
        </w:rPr>
        <w:tab/>
        <w:t>485113,03</w:t>
      </w:r>
    </w:p>
    <w:p w14:paraId="0BC0C1F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lastRenderedPageBreak/>
        <w:t>432</w:t>
      </w:r>
      <w:r w:rsidRPr="004A08BF">
        <w:rPr>
          <w:rFonts w:ascii="Arial" w:hAnsi="Arial" w:cs="Arial"/>
          <w:bCs/>
          <w:szCs w:val="22"/>
        </w:rPr>
        <w:tab/>
        <w:t>222415,83</w:t>
      </w:r>
      <w:r w:rsidRPr="004A08BF">
        <w:rPr>
          <w:rFonts w:ascii="Arial" w:hAnsi="Arial" w:cs="Arial"/>
          <w:bCs/>
          <w:szCs w:val="22"/>
        </w:rPr>
        <w:tab/>
        <w:t>485147,06</w:t>
      </w:r>
    </w:p>
    <w:p w14:paraId="7CDD3A4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433</w:t>
      </w:r>
      <w:r w:rsidRPr="004A08BF">
        <w:rPr>
          <w:rFonts w:ascii="Arial" w:hAnsi="Arial" w:cs="Arial"/>
          <w:bCs/>
          <w:szCs w:val="22"/>
        </w:rPr>
        <w:tab/>
        <w:t>222379,94</w:t>
      </w:r>
      <w:r w:rsidRPr="004A08BF">
        <w:rPr>
          <w:rFonts w:ascii="Arial" w:hAnsi="Arial" w:cs="Arial"/>
          <w:bCs/>
          <w:szCs w:val="22"/>
        </w:rPr>
        <w:tab/>
        <w:t>485140,26</w:t>
      </w:r>
    </w:p>
    <w:p w14:paraId="4E112C2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434</w:t>
      </w:r>
      <w:r w:rsidRPr="004A08BF">
        <w:rPr>
          <w:rFonts w:ascii="Arial" w:hAnsi="Arial" w:cs="Arial"/>
          <w:bCs/>
          <w:szCs w:val="22"/>
        </w:rPr>
        <w:tab/>
        <w:t>222368,80</w:t>
      </w:r>
      <w:r w:rsidRPr="004A08BF">
        <w:rPr>
          <w:rFonts w:ascii="Arial" w:hAnsi="Arial" w:cs="Arial"/>
          <w:bCs/>
          <w:szCs w:val="22"/>
        </w:rPr>
        <w:tab/>
        <w:t>485182,95</w:t>
      </w:r>
    </w:p>
    <w:p w14:paraId="03D6B75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435</w:t>
      </w:r>
      <w:r w:rsidRPr="004A08BF">
        <w:rPr>
          <w:rFonts w:ascii="Arial" w:hAnsi="Arial" w:cs="Arial"/>
          <w:bCs/>
          <w:szCs w:val="22"/>
        </w:rPr>
        <w:tab/>
        <w:t>222412,74</w:t>
      </w:r>
      <w:r w:rsidRPr="004A08BF">
        <w:rPr>
          <w:rFonts w:ascii="Arial" w:hAnsi="Arial" w:cs="Arial"/>
          <w:bCs/>
          <w:szCs w:val="22"/>
        </w:rPr>
        <w:tab/>
        <w:t>485190,38</w:t>
      </w:r>
    </w:p>
    <w:p w14:paraId="5F447E2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436</w:t>
      </w:r>
      <w:r w:rsidRPr="004A08BF">
        <w:rPr>
          <w:rFonts w:ascii="Arial" w:hAnsi="Arial" w:cs="Arial"/>
          <w:bCs/>
          <w:szCs w:val="22"/>
        </w:rPr>
        <w:tab/>
        <w:t>222409,02</w:t>
      </w:r>
      <w:r w:rsidRPr="004A08BF">
        <w:rPr>
          <w:rFonts w:ascii="Arial" w:hAnsi="Arial" w:cs="Arial"/>
          <w:bCs/>
          <w:szCs w:val="22"/>
        </w:rPr>
        <w:tab/>
        <w:t>485215,75</w:t>
      </w:r>
    </w:p>
    <w:p w14:paraId="61A7F66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437</w:t>
      </w:r>
      <w:r w:rsidRPr="004A08BF">
        <w:rPr>
          <w:rFonts w:ascii="Arial" w:hAnsi="Arial" w:cs="Arial"/>
          <w:bCs/>
          <w:szCs w:val="22"/>
        </w:rPr>
        <w:tab/>
        <w:t>222401,60</w:t>
      </w:r>
      <w:r w:rsidRPr="004A08BF">
        <w:rPr>
          <w:rFonts w:ascii="Arial" w:hAnsi="Arial" w:cs="Arial"/>
          <w:bCs/>
          <w:szCs w:val="22"/>
        </w:rPr>
        <w:tab/>
        <w:t>485286,29</w:t>
      </w:r>
    </w:p>
    <w:p w14:paraId="03A3D623"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438</w:t>
      </w:r>
      <w:r w:rsidRPr="004A08BF">
        <w:rPr>
          <w:rFonts w:ascii="Arial" w:hAnsi="Arial" w:cs="Arial"/>
          <w:bCs/>
          <w:szCs w:val="22"/>
        </w:rPr>
        <w:tab/>
        <w:t>222387,36</w:t>
      </w:r>
      <w:r w:rsidRPr="004A08BF">
        <w:rPr>
          <w:rFonts w:ascii="Arial" w:hAnsi="Arial" w:cs="Arial"/>
          <w:bCs/>
          <w:szCs w:val="22"/>
        </w:rPr>
        <w:tab/>
        <w:t>485408,81</w:t>
      </w:r>
    </w:p>
    <w:p w14:paraId="3F5AA99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439</w:t>
      </w:r>
      <w:r w:rsidRPr="004A08BF">
        <w:rPr>
          <w:rFonts w:ascii="Arial" w:hAnsi="Arial" w:cs="Arial"/>
          <w:bCs/>
          <w:szCs w:val="22"/>
        </w:rPr>
        <w:tab/>
        <w:t>222368,18</w:t>
      </w:r>
      <w:r w:rsidRPr="004A08BF">
        <w:rPr>
          <w:rFonts w:ascii="Arial" w:hAnsi="Arial" w:cs="Arial"/>
          <w:bCs/>
          <w:szCs w:val="22"/>
        </w:rPr>
        <w:tab/>
        <w:t>485520,82</w:t>
      </w:r>
    </w:p>
    <w:p w14:paraId="142924D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440</w:t>
      </w:r>
      <w:r w:rsidRPr="004A08BF">
        <w:rPr>
          <w:rFonts w:ascii="Arial" w:hAnsi="Arial" w:cs="Arial"/>
          <w:bCs/>
          <w:szCs w:val="22"/>
        </w:rPr>
        <w:tab/>
        <w:t>222358,90</w:t>
      </w:r>
      <w:r w:rsidRPr="004A08BF">
        <w:rPr>
          <w:rFonts w:ascii="Arial" w:hAnsi="Arial" w:cs="Arial"/>
          <w:bCs/>
          <w:szCs w:val="22"/>
        </w:rPr>
        <w:tab/>
        <w:t>485579,60</w:t>
      </w:r>
    </w:p>
    <w:p w14:paraId="0977A9F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441</w:t>
      </w:r>
      <w:r w:rsidRPr="004A08BF">
        <w:rPr>
          <w:rFonts w:ascii="Arial" w:hAnsi="Arial" w:cs="Arial"/>
          <w:bCs/>
          <w:szCs w:val="22"/>
        </w:rPr>
        <w:tab/>
        <w:t>222348,38</w:t>
      </w:r>
      <w:r w:rsidRPr="004A08BF">
        <w:rPr>
          <w:rFonts w:ascii="Arial" w:hAnsi="Arial" w:cs="Arial"/>
          <w:bCs/>
          <w:szCs w:val="22"/>
        </w:rPr>
        <w:tab/>
        <w:t>485682,94</w:t>
      </w:r>
    </w:p>
    <w:p w14:paraId="4EC062B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442</w:t>
      </w:r>
      <w:r w:rsidRPr="004A08BF">
        <w:rPr>
          <w:rFonts w:ascii="Arial" w:hAnsi="Arial" w:cs="Arial"/>
          <w:bCs/>
          <w:szCs w:val="22"/>
        </w:rPr>
        <w:tab/>
        <w:t>222331,67</w:t>
      </w:r>
      <w:r w:rsidRPr="004A08BF">
        <w:rPr>
          <w:rFonts w:ascii="Arial" w:hAnsi="Arial" w:cs="Arial"/>
          <w:bCs/>
          <w:szCs w:val="22"/>
        </w:rPr>
        <w:tab/>
        <w:t>485804,22</w:t>
      </w:r>
    </w:p>
    <w:p w14:paraId="4597D53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443</w:t>
      </w:r>
      <w:r w:rsidRPr="004A08BF">
        <w:rPr>
          <w:rFonts w:ascii="Arial" w:hAnsi="Arial" w:cs="Arial"/>
          <w:bCs/>
          <w:szCs w:val="22"/>
        </w:rPr>
        <w:tab/>
        <w:t>222311,87</w:t>
      </w:r>
      <w:r w:rsidRPr="004A08BF">
        <w:rPr>
          <w:rFonts w:ascii="Arial" w:hAnsi="Arial" w:cs="Arial"/>
          <w:bCs/>
          <w:szCs w:val="22"/>
        </w:rPr>
        <w:tab/>
        <w:t>485951,50</w:t>
      </w:r>
    </w:p>
    <w:p w14:paraId="6CDC0E9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444</w:t>
      </w:r>
      <w:r w:rsidRPr="004A08BF">
        <w:rPr>
          <w:rFonts w:ascii="Arial" w:hAnsi="Arial" w:cs="Arial"/>
          <w:bCs/>
          <w:szCs w:val="22"/>
        </w:rPr>
        <w:tab/>
        <w:t>222284,64</w:t>
      </w:r>
      <w:r w:rsidRPr="004A08BF">
        <w:rPr>
          <w:rFonts w:ascii="Arial" w:hAnsi="Arial" w:cs="Arial"/>
          <w:bCs/>
          <w:szCs w:val="22"/>
        </w:rPr>
        <w:tab/>
        <w:t>486163,74</w:t>
      </w:r>
    </w:p>
    <w:p w14:paraId="5128FF7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445</w:t>
      </w:r>
      <w:r w:rsidRPr="004A08BF">
        <w:rPr>
          <w:rFonts w:ascii="Arial" w:hAnsi="Arial" w:cs="Arial"/>
          <w:bCs/>
          <w:szCs w:val="22"/>
        </w:rPr>
        <w:tab/>
        <w:t>222274,13</w:t>
      </w:r>
      <w:r w:rsidRPr="004A08BF">
        <w:rPr>
          <w:rFonts w:ascii="Arial" w:hAnsi="Arial" w:cs="Arial"/>
          <w:bCs/>
          <w:szCs w:val="22"/>
        </w:rPr>
        <w:tab/>
        <w:t>486270,18</w:t>
      </w:r>
    </w:p>
    <w:p w14:paraId="2CDC4F4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446</w:t>
      </w:r>
      <w:r w:rsidRPr="004A08BF">
        <w:rPr>
          <w:rFonts w:ascii="Arial" w:hAnsi="Arial" w:cs="Arial"/>
          <w:bCs/>
          <w:szCs w:val="22"/>
        </w:rPr>
        <w:tab/>
        <w:t>222263,61</w:t>
      </w:r>
      <w:r w:rsidRPr="004A08BF">
        <w:rPr>
          <w:rFonts w:ascii="Arial" w:hAnsi="Arial" w:cs="Arial"/>
          <w:bCs/>
          <w:szCs w:val="22"/>
        </w:rPr>
        <w:tab/>
        <w:t>486372,90</w:t>
      </w:r>
    </w:p>
    <w:p w14:paraId="1AD9CCE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447</w:t>
      </w:r>
      <w:r w:rsidRPr="004A08BF">
        <w:rPr>
          <w:rFonts w:ascii="Arial" w:hAnsi="Arial" w:cs="Arial"/>
          <w:bCs/>
          <w:szCs w:val="22"/>
        </w:rPr>
        <w:tab/>
        <w:t>222253,09</w:t>
      </w:r>
      <w:r w:rsidRPr="004A08BF">
        <w:rPr>
          <w:rFonts w:ascii="Arial" w:hAnsi="Arial" w:cs="Arial"/>
          <w:bCs/>
          <w:szCs w:val="22"/>
        </w:rPr>
        <w:tab/>
        <w:t>486380,32</w:t>
      </w:r>
    </w:p>
    <w:p w14:paraId="309694A8"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448</w:t>
      </w:r>
      <w:r w:rsidRPr="004A08BF">
        <w:rPr>
          <w:rFonts w:ascii="Arial" w:hAnsi="Arial" w:cs="Arial"/>
          <w:bCs/>
          <w:szCs w:val="22"/>
        </w:rPr>
        <w:tab/>
        <w:t>222236,38</w:t>
      </w:r>
      <w:r w:rsidRPr="004A08BF">
        <w:rPr>
          <w:rFonts w:ascii="Arial" w:hAnsi="Arial" w:cs="Arial"/>
          <w:bCs/>
          <w:szCs w:val="22"/>
        </w:rPr>
        <w:tab/>
        <w:t>486380,32</w:t>
      </w:r>
    </w:p>
    <w:p w14:paraId="1BD1C99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449</w:t>
      </w:r>
      <w:r w:rsidRPr="004A08BF">
        <w:rPr>
          <w:rFonts w:ascii="Arial" w:hAnsi="Arial" w:cs="Arial"/>
          <w:bCs/>
          <w:szCs w:val="22"/>
        </w:rPr>
        <w:tab/>
        <w:t>222224,62</w:t>
      </w:r>
      <w:r w:rsidRPr="004A08BF">
        <w:rPr>
          <w:rFonts w:ascii="Arial" w:hAnsi="Arial" w:cs="Arial"/>
          <w:bCs/>
          <w:szCs w:val="22"/>
        </w:rPr>
        <w:tab/>
        <w:t>486384,65</w:t>
      </w:r>
    </w:p>
    <w:p w14:paraId="5A2FC0E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450</w:t>
      </w:r>
      <w:r w:rsidRPr="004A08BF">
        <w:rPr>
          <w:rFonts w:ascii="Arial" w:hAnsi="Arial" w:cs="Arial"/>
          <w:bCs/>
          <w:szCs w:val="22"/>
        </w:rPr>
        <w:tab/>
        <w:t>222221,53</w:t>
      </w:r>
      <w:r w:rsidRPr="004A08BF">
        <w:rPr>
          <w:rFonts w:ascii="Arial" w:hAnsi="Arial" w:cs="Arial"/>
          <w:bCs/>
          <w:szCs w:val="22"/>
        </w:rPr>
        <w:tab/>
        <w:t>486398,89</w:t>
      </w:r>
    </w:p>
    <w:p w14:paraId="750770D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451</w:t>
      </w:r>
      <w:r w:rsidRPr="004A08BF">
        <w:rPr>
          <w:rFonts w:ascii="Arial" w:hAnsi="Arial" w:cs="Arial"/>
          <w:bCs/>
          <w:szCs w:val="22"/>
        </w:rPr>
        <w:tab/>
        <w:t>222202,35</w:t>
      </w:r>
      <w:r w:rsidRPr="004A08BF">
        <w:rPr>
          <w:rFonts w:ascii="Arial" w:hAnsi="Arial" w:cs="Arial"/>
          <w:bCs/>
          <w:szCs w:val="22"/>
        </w:rPr>
        <w:tab/>
        <w:t>486486,75</w:t>
      </w:r>
    </w:p>
    <w:p w14:paraId="3980168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452</w:t>
      </w:r>
      <w:r w:rsidRPr="004A08BF">
        <w:rPr>
          <w:rFonts w:ascii="Arial" w:hAnsi="Arial" w:cs="Arial"/>
          <w:bCs/>
          <w:szCs w:val="22"/>
        </w:rPr>
        <w:tab/>
        <w:t>222181,31</w:t>
      </w:r>
      <w:r w:rsidRPr="004A08BF">
        <w:rPr>
          <w:rFonts w:ascii="Arial" w:hAnsi="Arial" w:cs="Arial"/>
          <w:bCs/>
          <w:szCs w:val="22"/>
        </w:rPr>
        <w:tab/>
        <w:t>486580,19</w:t>
      </w:r>
    </w:p>
    <w:p w14:paraId="01EC5A9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453</w:t>
      </w:r>
      <w:r w:rsidRPr="004A08BF">
        <w:rPr>
          <w:rFonts w:ascii="Arial" w:hAnsi="Arial" w:cs="Arial"/>
          <w:bCs/>
          <w:szCs w:val="22"/>
        </w:rPr>
        <w:tab/>
        <w:t>222154,08</w:t>
      </w:r>
      <w:r w:rsidRPr="004A08BF">
        <w:rPr>
          <w:rFonts w:ascii="Arial" w:hAnsi="Arial" w:cs="Arial"/>
          <w:bCs/>
          <w:szCs w:val="22"/>
        </w:rPr>
        <w:tab/>
        <w:t>486704,57</w:t>
      </w:r>
    </w:p>
    <w:p w14:paraId="635AF7E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454</w:t>
      </w:r>
      <w:r w:rsidRPr="004A08BF">
        <w:rPr>
          <w:rFonts w:ascii="Arial" w:hAnsi="Arial" w:cs="Arial"/>
          <w:bCs/>
          <w:szCs w:val="22"/>
        </w:rPr>
        <w:tab/>
        <w:t>222132,42</w:t>
      </w:r>
      <w:r w:rsidRPr="004A08BF">
        <w:rPr>
          <w:rFonts w:ascii="Arial" w:hAnsi="Arial" w:cs="Arial"/>
          <w:bCs/>
          <w:szCs w:val="22"/>
        </w:rPr>
        <w:tab/>
        <w:t>486785,01</w:t>
      </w:r>
    </w:p>
    <w:p w14:paraId="33E5AF4B"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455</w:t>
      </w:r>
      <w:r w:rsidRPr="004A08BF">
        <w:rPr>
          <w:rFonts w:ascii="Arial" w:hAnsi="Arial" w:cs="Arial"/>
          <w:bCs/>
          <w:szCs w:val="22"/>
        </w:rPr>
        <w:tab/>
        <w:t>222121,90</w:t>
      </w:r>
      <w:r w:rsidRPr="004A08BF">
        <w:rPr>
          <w:rFonts w:ascii="Arial" w:hAnsi="Arial" w:cs="Arial"/>
          <w:bCs/>
          <w:szCs w:val="22"/>
        </w:rPr>
        <w:tab/>
        <w:t>486811,62</w:t>
      </w:r>
    </w:p>
    <w:p w14:paraId="0D828E37"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456</w:t>
      </w:r>
      <w:r w:rsidRPr="004A08BF">
        <w:rPr>
          <w:rFonts w:ascii="Arial" w:hAnsi="Arial" w:cs="Arial"/>
          <w:bCs/>
          <w:szCs w:val="22"/>
        </w:rPr>
        <w:tab/>
        <w:t>222084,77</w:t>
      </w:r>
      <w:r w:rsidRPr="004A08BF">
        <w:rPr>
          <w:rFonts w:ascii="Arial" w:hAnsi="Arial" w:cs="Arial"/>
          <w:bCs/>
          <w:szCs w:val="22"/>
        </w:rPr>
        <w:tab/>
        <w:t>486869,79</w:t>
      </w:r>
    </w:p>
    <w:p w14:paraId="64968FC5"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457</w:t>
      </w:r>
      <w:r w:rsidRPr="004A08BF">
        <w:rPr>
          <w:rFonts w:ascii="Arial" w:hAnsi="Arial" w:cs="Arial"/>
          <w:bCs/>
          <w:szCs w:val="22"/>
        </w:rPr>
        <w:tab/>
        <w:t>222034,03</w:t>
      </w:r>
      <w:r w:rsidRPr="004A08BF">
        <w:rPr>
          <w:rFonts w:ascii="Arial" w:hAnsi="Arial" w:cs="Arial"/>
          <w:bCs/>
          <w:szCs w:val="22"/>
        </w:rPr>
        <w:tab/>
        <w:t>486948,99</w:t>
      </w:r>
    </w:p>
    <w:p w14:paraId="7F1676D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458</w:t>
      </w:r>
      <w:r w:rsidRPr="004A08BF">
        <w:rPr>
          <w:rFonts w:ascii="Arial" w:hAnsi="Arial" w:cs="Arial"/>
          <w:bCs/>
          <w:szCs w:val="22"/>
        </w:rPr>
        <w:tab/>
        <w:t>221941,21</w:t>
      </w:r>
      <w:r w:rsidRPr="004A08BF">
        <w:rPr>
          <w:rFonts w:ascii="Arial" w:hAnsi="Arial" w:cs="Arial"/>
          <w:bCs/>
          <w:szCs w:val="22"/>
        </w:rPr>
        <w:tab/>
        <w:t>487064,09</w:t>
      </w:r>
    </w:p>
    <w:p w14:paraId="1BD9329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459</w:t>
      </w:r>
      <w:r w:rsidRPr="004A08BF">
        <w:rPr>
          <w:rFonts w:ascii="Arial" w:hAnsi="Arial" w:cs="Arial"/>
          <w:bCs/>
          <w:szCs w:val="22"/>
        </w:rPr>
        <w:tab/>
        <w:t>221877,48</w:t>
      </w:r>
      <w:r w:rsidRPr="004A08BF">
        <w:rPr>
          <w:rFonts w:ascii="Arial" w:hAnsi="Arial" w:cs="Arial"/>
          <w:bCs/>
          <w:szCs w:val="22"/>
        </w:rPr>
        <w:tab/>
        <w:t>487145,15</w:t>
      </w:r>
    </w:p>
    <w:p w14:paraId="76770F64"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460</w:t>
      </w:r>
      <w:r w:rsidRPr="004A08BF">
        <w:rPr>
          <w:rFonts w:ascii="Arial" w:hAnsi="Arial" w:cs="Arial"/>
          <w:bCs/>
          <w:szCs w:val="22"/>
        </w:rPr>
        <w:tab/>
        <w:t>222037,75</w:t>
      </w:r>
      <w:r w:rsidRPr="004A08BF">
        <w:rPr>
          <w:rFonts w:ascii="Arial" w:hAnsi="Arial" w:cs="Arial"/>
          <w:bCs/>
          <w:szCs w:val="22"/>
        </w:rPr>
        <w:tab/>
        <w:t>487259,01</w:t>
      </w:r>
    </w:p>
    <w:p w14:paraId="50965A2D"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461</w:t>
      </w:r>
      <w:r w:rsidRPr="004A08BF">
        <w:rPr>
          <w:rFonts w:ascii="Arial" w:hAnsi="Arial" w:cs="Arial"/>
          <w:bCs/>
          <w:szCs w:val="22"/>
        </w:rPr>
        <w:tab/>
        <w:t>222083,54</w:t>
      </w:r>
      <w:r w:rsidRPr="004A08BF">
        <w:rPr>
          <w:rFonts w:ascii="Arial" w:hAnsi="Arial" w:cs="Arial"/>
          <w:bCs/>
          <w:szCs w:val="22"/>
        </w:rPr>
        <w:tab/>
        <w:t>487294,28</w:t>
      </w:r>
    </w:p>
    <w:p w14:paraId="330E4B16"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462</w:t>
      </w:r>
      <w:r w:rsidRPr="004A08BF">
        <w:rPr>
          <w:rFonts w:ascii="Arial" w:hAnsi="Arial" w:cs="Arial"/>
          <w:bCs/>
          <w:szCs w:val="22"/>
        </w:rPr>
        <w:tab/>
        <w:t>222096,53</w:t>
      </w:r>
      <w:r w:rsidRPr="004A08BF">
        <w:rPr>
          <w:rFonts w:ascii="Arial" w:hAnsi="Arial" w:cs="Arial"/>
          <w:bCs/>
          <w:szCs w:val="22"/>
        </w:rPr>
        <w:tab/>
        <w:t>487286,86</w:t>
      </w:r>
    </w:p>
    <w:p w14:paraId="4663638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463</w:t>
      </w:r>
      <w:r w:rsidRPr="004A08BF">
        <w:rPr>
          <w:rFonts w:ascii="Arial" w:hAnsi="Arial" w:cs="Arial"/>
          <w:bCs/>
          <w:szCs w:val="22"/>
        </w:rPr>
        <w:tab/>
        <w:t>222154,08</w:t>
      </w:r>
      <w:r w:rsidRPr="004A08BF">
        <w:rPr>
          <w:rFonts w:ascii="Arial" w:hAnsi="Arial" w:cs="Arial"/>
          <w:bCs/>
          <w:szCs w:val="22"/>
        </w:rPr>
        <w:tab/>
        <w:t>487251,58</w:t>
      </w:r>
    </w:p>
    <w:p w14:paraId="6DEF333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464</w:t>
      </w:r>
      <w:r w:rsidRPr="004A08BF">
        <w:rPr>
          <w:rFonts w:ascii="Arial" w:hAnsi="Arial" w:cs="Arial"/>
          <w:bCs/>
          <w:szCs w:val="22"/>
        </w:rPr>
        <w:tab/>
        <w:t>222215,34</w:t>
      </w:r>
      <w:r w:rsidRPr="004A08BF">
        <w:rPr>
          <w:rFonts w:ascii="Arial" w:hAnsi="Arial" w:cs="Arial"/>
          <w:bCs/>
          <w:szCs w:val="22"/>
        </w:rPr>
        <w:tab/>
        <w:t>487219,41</w:t>
      </w:r>
    </w:p>
    <w:p w14:paraId="0C8DF0F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465</w:t>
      </w:r>
      <w:r w:rsidRPr="004A08BF">
        <w:rPr>
          <w:rFonts w:ascii="Arial" w:hAnsi="Arial" w:cs="Arial"/>
          <w:bCs/>
          <w:szCs w:val="22"/>
        </w:rPr>
        <w:tab/>
        <w:t>222238,24</w:t>
      </w:r>
      <w:r w:rsidRPr="004A08BF">
        <w:rPr>
          <w:rFonts w:ascii="Arial" w:hAnsi="Arial" w:cs="Arial"/>
          <w:bCs/>
          <w:szCs w:val="22"/>
        </w:rPr>
        <w:tab/>
        <w:t>487252,82</w:t>
      </w:r>
    </w:p>
    <w:p w14:paraId="3C624850"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466</w:t>
      </w:r>
      <w:r w:rsidRPr="004A08BF">
        <w:rPr>
          <w:rFonts w:ascii="Arial" w:hAnsi="Arial" w:cs="Arial"/>
          <w:bCs/>
          <w:szCs w:val="22"/>
        </w:rPr>
        <w:tab/>
        <w:t>222254,32</w:t>
      </w:r>
      <w:r w:rsidRPr="004A08BF">
        <w:rPr>
          <w:rFonts w:ascii="Arial" w:hAnsi="Arial" w:cs="Arial"/>
          <w:bCs/>
          <w:szCs w:val="22"/>
        </w:rPr>
        <w:tab/>
        <w:t>487275,10</w:t>
      </w:r>
    </w:p>
    <w:p w14:paraId="217D0652"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lastRenderedPageBreak/>
        <w:t>467</w:t>
      </w:r>
      <w:r w:rsidRPr="004A08BF">
        <w:rPr>
          <w:rFonts w:ascii="Arial" w:hAnsi="Arial" w:cs="Arial"/>
          <w:bCs/>
          <w:szCs w:val="22"/>
        </w:rPr>
        <w:tab/>
        <w:t>222279,08</w:t>
      </w:r>
      <w:r w:rsidRPr="004A08BF">
        <w:rPr>
          <w:rFonts w:ascii="Arial" w:hAnsi="Arial" w:cs="Arial"/>
          <w:bCs/>
          <w:szCs w:val="22"/>
        </w:rPr>
        <w:tab/>
        <w:t>487251,58</w:t>
      </w:r>
    </w:p>
    <w:p w14:paraId="546848C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468</w:t>
      </w:r>
      <w:r w:rsidRPr="004A08BF">
        <w:rPr>
          <w:rFonts w:ascii="Arial" w:hAnsi="Arial" w:cs="Arial"/>
          <w:bCs/>
          <w:szCs w:val="22"/>
        </w:rPr>
        <w:tab/>
        <w:t>222317,44</w:t>
      </w:r>
      <w:r w:rsidRPr="004A08BF">
        <w:rPr>
          <w:rFonts w:ascii="Arial" w:hAnsi="Arial" w:cs="Arial"/>
          <w:bCs/>
          <w:szCs w:val="22"/>
        </w:rPr>
        <w:tab/>
        <w:t>487308,51</w:t>
      </w:r>
    </w:p>
    <w:p w14:paraId="3FBD2E6C"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469</w:t>
      </w:r>
      <w:r w:rsidRPr="004A08BF">
        <w:rPr>
          <w:rFonts w:ascii="Arial" w:hAnsi="Arial" w:cs="Arial"/>
          <w:bCs/>
          <w:szCs w:val="22"/>
        </w:rPr>
        <w:tab/>
        <w:t>222365,09</w:t>
      </w:r>
      <w:r w:rsidRPr="004A08BF">
        <w:rPr>
          <w:rFonts w:ascii="Arial" w:hAnsi="Arial" w:cs="Arial"/>
          <w:bCs/>
          <w:szCs w:val="22"/>
        </w:rPr>
        <w:tab/>
        <w:t>487365,44</w:t>
      </w:r>
    </w:p>
    <w:p w14:paraId="57AAB22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470</w:t>
      </w:r>
      <w:r w:rsidRPr="004A08BF">
        <w:rPr>
          <w:rFonts w:ascii="Arial" w:hAnsi="Arial" w:cs="Arial"/>
          <w:bCs/>
          <w:szCs w:val="22"/>
        </w:rPr>
        <w:tab/>
        <w:t>222422,02</w:t>
      </w:r>
      <w:r w:rsidRPr="004A08BF">
        <w:rPr>
          <w:rFonts w:ascii="Arial" w:hAnsi="Arial" w:cs="Arial"/>
          <w:bCs/>
          <w:szCs w:val="22"/>
        </w:rPr>
        <w:tab/>
        <w:t>487412,47</w:t>
      </w:r>
    </w:p>
    <w:p w14:paraId="4A82A3D1"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471</w:t>
      </w:r>
      <w:r w:rsidRPr="004A08BF">
        <w:rPr>
          <w:rFonts w:ascii="Arial" w:hAnsi="Arial" w:cs="Arial"/>
          <w:bCs/>
          <w:szCs w:val="22"/>
        </w:rPr>
        <w:tab/>
        <w:t>222486,99</w:t>
      </w:r>
      <w:r w:rsidRPr="004A08BF">
        <w:rPr>
          <w:rFonts w:ascii="Arial" w:hAnsi="Arial" w:cs="Arial"/>
          <w:bCs/>
          <w:szCs w:val="22"/>
        </w:rPr>
        <w:tab/>
        <w:t>487458,26</w:t>
      </w:r>
    </w:p>
    <w:p w14:paraId="10D3749A"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472</w:t>
      </w:r>
      <w:r w:rsidRPr="004A08BF">
        <w:rPr>
          <w:rFonts w:ascii="Arial" w:hAnsi="Arial" w:cs="Arial"/>
          <w:bCs/>
          <w:szCs w:val="22"/>
        </w:rPr>
        <w:tab/>
        <w:t>222566,81</w:t>
      </w:r>
      <w:r w:rsidRPr="004A08BF">
        <w:rPr>
          <w:rFonts w:ascii="Arial" w:hAnsi="Arial" w:cs="Arial"/>
          <w:bCs/>
          <w:szCs w:val="22"/>
        </w:rPr>
        <w:tab/>
        <w:t>487520,14</w:t>
      </w:r>
    </w:p>
    <w:p w14:paraId="1B2CEC19"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473</w:t>
      </w:r>
      <w:r w:rsidRPr="004A08BF">
        <w:rPr>
          <w:rFonts w:ascii="Arial" w:hAnsi="Arial" w:cs="Arial"/>
          <w:bCs/>
          <w:szCs w:val="22"/>
        </w:rPr>
        <w:tab/>
        <w:t>222660,25</w:t>
      </w:r>
      <w:r w:rsidRPr="004A08BF">
        <w:rPr>
          <w:rFonts w:ascii="Arial" w:hAnsi="Arial" w:cs="Arial"/>
          <w:bCs/>
          <w:szCs w:val="22"/>
        </w:rPr>
        <w:tab/>
        <w:t>487580,16</w:t>
      </w:r>
    </w:p>
    <w:p w14:paraId="256A3EB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474</w:t>
      </w:r>
      <w:r w:rsidRPr="004A08BF">
        <w:rPr>
          <w:rFonts w:ascii="Arial" w:hAnsi="Arial" w:cs="Arial"/>
          <w:bCs/>
          <w:szCs w:val="22"/>
        </w:rPr>
        <w:tab/>
        <w:t>222680,67</w:t>
      </w:r>
      <w:r w:rsidRPr="004A08BF">
        <w:rPr>
          <w:rFonts w:ascii="Arial" w:hAnsi="Arial" w:cs="Arial"/>
          <w:bCs/>
          <w:szCs w:val="22"/>
        </w:rPr>
        <w:tab/>
        <w:t>487599,97</w:t>
      </w:r>
    </w:p>
    <w:p w14:paraId="77F5D9AF" w14:textId="77777777" w:rsidR="00A77B3E"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475</w:t>
      </w:r>
      <w:r w:rsidRPr="004A08BF">
        <w:rPr>
          <w:rFonts w:ascii="Arial" w:hAnsi="Arial" w:cs="Arial"/>
          <w:bCs/>
          <w:szCs w:val="22"/>
        </w:rPr>
        <w:tab/>
        <w:t>222739,46</w:t>
      </w:r>
      <w:r w:rsidRPr="004A08BF">
        <w:rPr>
          <w:rFonts w:ascii="Arial" w:hAnsi="Arial" w:cs="Arial"/>
          <w:bCs/>
          <w:szCs w:val="22"/>
        </w:rPr>
        <w:tab/>
        <w:t>487648,85</w:t>
      </w:r>
    </w:p>
    <w:p w14:paraId="2DAD0689" w14:textId="77777777" w:rsidR="00A77B3E" w:rsidRPr="004A08BF" w:rsidRDefault="00000000" w:rsidP="004A08BF">
      <w:pPr>
        <w:spacing w:after="120" w:line="276" w:lineRule="auto"/>
        <w:jc w:val="left"/>
        <w:rPr>
          <w:rFonts w:ascii="Arial" w:hAnsi="Arial" w:cs="Arial"/>
          <w:bCs/>
          <w:szCs w:val="22"/>
        </w:rPr>
        <w:sectPr w:rsidR="00A77B3E" w:rsidRPr="004A08BF">
          <w:footerReference w:type="default" r:id="rId7"/>
          <w:endnotePr>
            <w:numFmt w:val="decimal"/>
          </w:endnotePr>
          <w:pgSz w:w="11906" w:h="16838"/>
          <w:pgMar w:top="992" w:right="1020" w:bottom="992" w:left="1020" w:header="708" w:footer="708" w:gutter="0"/>
          <w:cols w:space="708"/>
          <w:docGrid w:linePitch="360"/>
        </w:sectPr>
      </w:pPr>
      <w:r w:rsidRPr="004A08BF">
        <w:rPr>
          <w:rFonts w:ascii="Arial" w:hAnsi="Arial" w:cs="Arial"/>
          <w:bCs/>
          <w:szCs w:val="22"/>
        </w:rPr>
        <w:t>476</w:t>
      </w:r>
      <w:r w:rsidRPr="004A08BF">
        <w:rPr>
          <w:rFonts w:ascii="Arial" w:hAnsi="Arial" w:cs="Arial"/>
          <w:bCs/>
          <w:szCs w:val="22"/>
        </w:rPr>
        <w:tab/>
        <w:t>222668,92</w:t>
      </w:r>
      <w:r w:rsidRPr="004A08BF">
        <w:rPr>
          <w:rFonts w:ascii="Arial" w:hAnsi="Arial" w:cs="Arial"/>
          <w:bCs/>
          <w:szCs w:val="22"/>
        </w:rPr>
        <w:tab/>
        <w:t>487734,86</w:t>
      </w:r>
    </w:p>
    <w:p w14:paraId="61E08844" w14:textId="77777777" w:rsidR="00A77B3E" w:rsidRPr="004A08BF" w:rsidRDefault="00000000" w:rsidP="004A08BF">
      <w:pPr>
        <w:keepNext/>
        <w:spacing w:after="120" w:line="276" w:lineRule="auto"/>
        <w:jc w:val="left"/>
        <w:rPr>
          <w:rFonts w:ascii="Arial" w:hAnsi="Arial" w:cs="Arial"/>
          <w:bCs/>
          <w:szCs w:val="22"/>
        </w:rPr>
      </w:pPr>
      <w:r w:rsidRPr="004A08BF">
        <w:rPr>
          <w:rFonts w:ascii="Arial" w:hAnsi="Arial" w:cs="Arial"/>
          <w:bCs/>
          <w:szCs w:val="22"/>
        </w:rPr>
        <w:lastRenderedPageBreak/>
        <w:t>Załącznik Nr 2 do zarządzenia</w:t>
      </w:r>
      <w:r w:rsidRPr="004A08BF">
        <w:rPr>
          <w:rFonts w:ascii="Arial" w:hAnsi="Arial" w:cs="Arial"/>
          <w:bCs/>
          <w:szCs w:val="22"/>
        </w:rPr>
        <w:br/>
        <w:t>Regionalnego Dyrektora Ochrony Środowiska w Katowicach</w:t>
      </w:r>
      <w:r w:rsidRPr="004A08BF">
        <w:rPr>
          <w:rFonts w:ascii="Arial" w:hAnsi="Arial" w:cs="Arial"/>
          <w:bCs/>
          <w:szCs w:val="22"/>
        </w:rPr>
        <w:br/>
        <w:t>z dnia 1 grudnia 2023 r.</w:t>
      </w:r>
    </w:p>
    <w:p w14:paraId="7DD87204" w14:textId="77777777" w:rsidR="00A77B3E" w:rsidRPr="004A08BF" w:rsidRDefault="00000000" w:rsidP="004A08BF">
      <w:pPr>
        <w:keepNext/>
        <w:spacing w:after="120" w:line="276" w:lineRule="auto"/>
        <w:jc w:val="left"/>
        <w:rPr>
          <w:rFonts w:ascii="Arial" w:hAnsi="Arial" w:cs="Arial"/>
          <w:bCs/>
          <w:color w:val="000000"/>
          <w:szCs w:val="22"/>
          <w:u w:color="000000"/>
        </w:rPr>
      </w:pPr>
      <w:r w:rsidRPr="004A08BF">
        <w:rPr>
          <w:rFonts w:ascii="Arial" w:hAnsi="Arial" w:cs="Arial"/>
          <w:bCs/>
          <w:szCs w:val="22"/>
        </w:rPr>
        <w:t>Mapa obszaru Natura 2000</w:t>
      </w:r>
      <w:r w:rsidRPr="004A08BF">
        <w:rPr>
          <w:rFonts w:ascii="Arial" w:hAnsi="Arial" w:cs="Arial"/>
          <w:bCs/>
          <w:noProof/>
          <w:color w:val="000000"/>
          <w:szCs w:val="22"/>
          <w:u w:color="000000"/>
        </w:rPr>
        <w:drawing>
          <wp:inline distT="0" distB="0" distL="0" distR="0" wp14:anchorId="221B99C9" wp14:editId="17E7767C">
            <wp:extent cx="5523931" cy="7816543"/>
            <wp:effectExtent l="0" t="0" r="0" b="0"/>
            <wp:docPr id="100001" name="Obraz 100001" descr="Obraz w treści doku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8" r:link="rId9"/>
                    <a:stretch>
                      <a:fillRect/>
                    </a:stretch>
                  </pic:blipFill>
                  <pic:spPr>
                    <a:xfrm>
                      <a:off x="0" y="0"/>
                      <a:ext cx="5523931" cy="7816543"/>
                    </a:xfrm>
                    <a:prstGeom prst="rect">
                      <a:avLst/>
                    </a:prstGeom>
                  </pic:spPr>
                </pic:pic>
              </a:graphicData>
            </a:graphic>
          </wp:inline>
        </w:drawing>
      </w:r>
    </w:p>
    <w:p w14:paraId="739AF112"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noProof/>
          <w:szCs w:val="22"/>
          <w:u w:color="000000"/>
        </w:rPr>
        <w:lastRenderedPageBreak/>
        <w:drawing>
          <wp:inline distT="0" distB="0" distL="0" distR="0" wp14:anchorId="25B92AF2" wp14:editId="4BB14CB9">
            <wp:extent cx="5827443" cy="8246023"/>
            <wp:effectExtent l="0" t="0" r="0" b="0"/>
            <wp:docPr id="100003" name="Obraz 100003" descr="Obraz w treści doku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0" r:link="rId11"/>
                    <a:stretch>
                      <a:fillRect/>
                    </a:stretch>
                  </pic:blipFill>
                  <pic:spPr>
                    <a:xfrm>
                      <a:off x="0" y="0"/>
                      <a:ext cx="5827443" cy="8246023"/>
                    </a:xfrm>
                    <a:prstGeom prst="rect">
                      <a:avLst/>
                    </a:prstGeom>
                  </pic:spPr>
                </pic:pic>
              </a:graphicData>
            </a:graphic>
          </wp:inline>
        </w:drawing>
      </w:r>
    </w:p>
    <w:p w14:paraId="1A1F35DA"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noProof/>
          <w:szCs w:val="22"/>
          <w:u w:color="000000"/>
        </w:rPr>
        <w:lastRenderedPageBreak/>
        <w:drawing>
          <wp:inline distT="0" distB="0" distL="0" distR="0" wp14:anchorId="6BD921A2" wp14:editId="03EC282F">
            <wp:extent cx="5827443" cy="8246023"/>
            <wp:effectExtent l="0" t="0" r="0" b="0"/>
            <wp:docPr id="100005" name="Obraz 100005" descr="Obraz w treści doku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2" r:link="rId13"/>
                    <a:stretch>
                      <a:fillRect/>
                    </a:stretch>
                  </pic:blipFill>
                  <pic:spPr>
                    <a:xfrm>
                      <a:off x="0" y="0"/>
                      <a:ext cx="5827443" cy="8246023"/>
                    </a:xfrm>
                    <a:prstGeom prst="rect">
                      <a:avLst/>
                    </a:prstGeom>
                  </pic:spPr>
                </pic:pic>
              </a:graphicData>
            </a:graphic>
          </wp:inline>
        </w:drawing>
      </w:r>
    </w:p>
    <w:p w14:paraId="3A61BED8"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noProof/>
          <w:szCs w:val="22"/>
          <w:u w:color="000000"/>
        </w:rPr>
        <w:lastRenderedPageBreak/>
        <w:drawing>
          <wp:inline distT="0" distB="0" distL="0" distR="0" wp14:anchorId="15CE4EF2" wp14:editId="26B75269">
            <wp:extent cx="5827443" cy="8246023"/>
            <wp:effectExtent l="0" t="0" r="0" b="0"/>
            <wp:docPr id="100007" name="Obraz 100007" descr="Obraz w treści doku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4" r:link="rId15"/>
                    <a:stretch>
                      <a:fillRect/>
                    </a:stretch>
                  </pic:blipFill>
                  <pic:spPr>
                    <a:xfrm>
                      <a:off x="0" y="0"/>
                      <a:ext cx="5827443" cy="8246023"/>
                    </a:xfrm>
                    <a:prstGeom prst="rect">
                      <a:avLst/>
                    </a:prstGeom>
                  </pic:spPr>
                </pic:pic>
              </a:graphicData>
            </a:graphic>
          </wp:inline>
        </w:drawing>
      </w:r>
    </w:p>
    <w:p w14:paraId="52E3255B"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noProof/>
          <w:szCs w:val="22"/>
          <w:u w:color="000000"/>
        </w:rPr>
        <w:lastRenderedPageBreak/>
        <w:drawing>
          <wp:inline distT="0" distB="0" distL="0" distR="0" wp14:anchorId="61E15E55" wp14:editId="1DECDB11">
            <wp:extent cx="5827443" cy="8246023"/>
            <wp:effectExtent l="0" t="0" r="0" b="0"/>
            <wp:docPr id="100009" name="Obraz 100009" descr="Obraz w treści doku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6" r:link="rId17"/>
                    <a:stretch>
                      <a:fillRect/>
                    </a:stretch>
                  </pic:blipFill>
                  <pic:spPr>
                    <a:xfrm>
                      <a:off x="0" y="0"/>
                      <a:ext cx="5827443" cy="8246023"/>
                    </a:xfrm>
                    <a:prstGeom prst="rect">
                      <a:avLst/>
                    </a:prstGeom>
                  </pic:spPr>
                </pic:pic>
              </a:graphicData>
            </a:graphic>
          </wp:inline>
        </w:drawing>
      </w:r>
    </w:p>
    <w:p w14:paraId="6F1CF96F"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noProof/>
          <w:szCs w:val="22"/>
          <w:u w:color="000000"/>
        </w:rPr>
        <w:lastRenderedPageBreak/>
        <w:drawing>
          <wp:inline distT="0" distB="0" distL="0" distR="0" wp14:anchorId="229CDC24" wp14:editId="76B6170F">
            <wp:extent cx="5827443" cy="8246023"/>
            <wp:effectExtent l="0" t="0" r="0" b="0"/>
            <wp:docPr id="100011" name="Obraz 100011" descr="Obraz w treści doku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8" r:link="rId19"/>
                    <a:stretch>
                      <a:fillRect/>
                    </a:stretch>
                  </pic:blipFill>
                  <pic:spPr>
                    <a:xfrm>
                      <a:off x="0" y="0"/>
                      <a:ext cx="5827443" cy="8246023"/>
                    </a:xfrm>
                    <a:prstGeom prst="rect">
                      <a:avLst/>
                    </a:prstGeom>
                  </pic:spPr>
                </pic:pic>
              </a:graphicData>
            </a:graphic>
          </wp:inline>
        </w:drawing>
      </w:r>
    </w:p>
    <w:p w14:paraId="459A0E4F"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noProof/>
          <w:szCs w:val="22"/>
          <w:u w:color="000000"/>
        </w:rPr>
        <w:lastRenderedPageBreak/>
        <w:drawing>
          <wp:inline distT="0" distB="0" distL="0" distR="0" wp14:anchorId="429F8D51" wp14:editId="7DFD216E">
            <wp:extent cx="5827443" cy="8246023"/>
            <wp:effectExtent l="0" t="0" r="0" b="0"/>
            <wp:docPr id="100013" name="Obraz 100013" descr="Obraz w treści doku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0" r:link="rId21"/>
                    <a:stretch>
                      <a:fillRect/>
                    </a:stretch>
                  </pic:blipFill>
                  <pic:spPr>
                    <a:xfrm>
                      <a:off x="0" y="0"/>
                      <a:ext cx="5827443" cy="8246023"/>
                    </a:xfrm>
                    <a:prstGeom prst="rect">
                      <a:avLst/>
                    </a:prstGeom>
                  </pic:spPr>
                </pic:pic>
              </a:graphicData>
            </a:graphic>
          </wp:inline>
        </w:drawing>
      </w:r>
    </w:p>
    <w:p w14:paraId="4223D79F"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noProof/>
          <w:szCs w:val="22"/>
          <w:u w:color="000000"/>
        </w:rPr>
        <w:lastRenderedPageBreak/>
        <w:drawing>
          <wp:inline distT="0" distB="0" distL="0" distR="0" wp14:anchorId="72F88453" wp14:editId="42F95EA9">
            <wp:extent cx="5827443" cy="8246023"/>
            <wp:effectExtent l="0" t="0" r="0" b="0"/>
            <wp:docPr id="100015" name="Obraz 100015" descr="Obraz w treści doku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22" r:link="rId23"/>
                    <a:stretch>
                      <a:fillRect/>
                    </a:stretch>
                  </pic:blipFill>
                  <pic:spPr>
                    <a:xfrm>
                      <a:off x="0" y="0"/>
                      <a:ext cx="5827443" cy="8246023"/>
                    </a:xfrm>
                    <a:prstGeom prst="rect">
                      <a:avLst/>
                    </a:prstGeom>
                  </pic:spPr>
                </pic:pic>
              </a:graphicData>
            </a:graphic>
          </wp:inline>
        </w:drawing>
      </w:r>
    </w:p>
    <w:p w14:paraId="7413D051"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noProof/>
          <w:szCs w:val="22"/>
          <w:u w:color="000000"/>
        </w:rPr>
        <w:lastRenderedPageBreak/>
        <w:drawing>
          <wp:inline distT="0" distB="0" distL="0" distR="0" wp14:anchorId="73B152A2" wp14:editId="74BBF780">
            <wp:extent cx="5827443" cy="8246023"/>
            <wp:effectExtent l="0" t="0" r="0" b="0"/>
            <wp:docPr id="100017" name="Obraz 100017" descr="Obraz w treści doku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24" r:link="rId25"/>
                    <a:stretch>
                      <a:fillRect/>
                    </a:stretch>
                  </pic:blipFill>
                  <pic:spPr>
                    <a:xfrm>
                      <a:off x="0" y="0"/>
                      <a:ext cx="5827443" cy="8246023"/>
                    </a:xfrm>
                    <a:prstGeom prst="rect">
                      <a:avLst/>
                    </a:prstGeom>
                  </pic:spPr>
                </pic:pic>
              </a:graphicData>
            </a:graphic>
          </wp:inline>
        </w:drawing>
      </w:r>
    </w:p>
    <w:p w14:paraId="372BA04C"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noProof/>
          <w:szCs w:val="22"/>
          <w:u w:color="000000"/>
        </w:rPr>
        <w:lastRenderedPageBreak/>
        <w:drawing>
          <wp:inline distT="0" distB="0" distL="0" distR="0" wp14:anchorId="6A12E401" wp14:editId="71C1F9F7">
            <wp:extent cx="5827443" cy="8246023"/>
            <wp:effectExtent l="0" t="0" r="0" b="0"/>
            <wp:docPr id="100019" name="Obraz 100019" descr="Obraz w treści doku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26" r:link="rId27"/>
                    <a:stretch>
                      <a:fillRect/>
                    </a:stretch>
                  </pic:blipFill>
                  <pic:spPr>
                    <a:xfrm>
                      <a:off x="0" y="0"/>
                      <a:ext cx="5827443" cy="8246023"/>
                    </a:xfrm>
                    <a:prstGeom prst="rect">
                      <a:avLst/>
                    </a:prstGeom>
                  </pic:spPr>
                </pic:pic>
              </a:graphicData>
            </a:graphic>
          </wp:inline>
        </w:drawing>
      </w:r>
    </w:p>
    <w:p w14:paraId="1FB15A9A"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noProof/>
          <w:szCs w:val="22"/>
          <w:u w:color="000000"/>
        </w:rPr>
        <w:lastRenderedPageBreak/>
        <w:drawing>
          <wp:inline distT="0" distB="0" distL="0" distR="0" wp14:anchorId="399F5F62" wp14:editId="321B06BF">
            <wp:extent cx="5827443" cy="8246023"/>
            <wp:effectExtent l="0" t="0" r="0" b="0"/>
            <wp:docPr id="100021" name="Obraz 100021" descr="Obraz w treści doku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28" r:link="rId29"/>
                    <a:stretch>
                      <a:fillRect/>
                    </a:stretch>
                  </pic:blipFill>
                  <pic:spPr>
                    <a:xfrm>
                      <a:off x="0" y="0"/>
                      <a:ext cx="5827443" cy="8246023"/>
                    </a:xfrm>
                    <a:prstGeom prst="rect">
                      <a:avLst/>
                    </a:prstGeom>
                  </pic:spPr>
                </pic:pic>
              </a:graphicData>
            </a:graphic>
          </wp:inline>
        </w:drawing>
      </w:r>
    </w:p>
    <w:p w14:paraId="71ED9B5C" w14:textId="77777777" w:rsidR="00A77B3E" w:rsidRPr="004A08BF" w:rsidRDefault="00A77B3E" w:rsidP="004A08BF">
      <w:pPr>
        <w:spacing w:after="120" w:line="276" w:lineRule="auto"/>
        <w:jc w:val="left"/>
        <w:rPr>
          <w:rFonts w:ascii="Arial" w:hAnsi="Arial" w:cs="Arial"/>
          <w:bCs/>
          <w:szCs w:val="22"/>
          <w:u w:color="000000"/>
        </w:rPr>
        <w:sectPr w:rsidR="00A77B3E" w:rsidRPr="004A08BF">
          <w:footerReference w:type="default" r:id="rId30"/>
          <w:endnotePr>
            <w:numFmt w:val="decimal"/>
          </w:endnotePr>
          <w:pgSz w:w="11906" w:h="16838"/>
          <w:pgMar w:top="992" w:right="1020" w:bottom="992" w:left="1020" w:header="708" w:footer="708" w:gutter="0"/>
          <w:cols w:space="708"/>
          <w:docGrid w:linePitch="360"/>
        </w:sectPr>
      </w:pPr>
    </w:p>
    <w:p w14:paraId="436E1B52" w14:textId="77777777" w:rsidR="00A77B3E" w:rsidRPr="004A08BF" w:rsidRDefault="00000000" w:rsidP="004A08BF">
      <w:pPr>
        <w:keepNext/>
        <w:spacing w:after="120" w:line="276" w:lineRule="auto"/>
        <w:jc w:val="left"/>
        <w:rPr>
          <w:rFonts w:ascii="Arial" w:hAnsi="Arial" w:cs="Arial"/>
          <w:bCs/>
          <w:szCs w:val="22"/>
          <w:u w:color="000000"/>
        </w:rPr>
      </w:pPr>
      <w:r w:rsidRPr="004A08BF">
        <w:rPr>
          <w:rFonts w:ascii="Arial" w:hAnsi="Arial" w:cs="Arial"/>
          <w:bCs/>
          <w:szCs w:val="22"/>
          <w:u w:color="000000"/>
        </w:rPr>
        <w:lastRenderedPageBreak/>
        <w:t>Załącznik Nr 3 do zarządzenia</w:t>
      </w:r>
      <w:r w:rsidRPr="004A08BF">
        <w:rPr>
          <w:rFonts w:ascii="Arial" w:hAnsi="Arial" w:cs="Arial"/>
          <w:bCs/>
          <w:szCs w:val="22"/>
          <w:u w:color="000000"/>
        </w:rPr>
        <w:br/>
        <w:t>Regionalnego Dyrektora Ochrony Środowiska w Katowicach</w:t>
      </w:r>
      <w:r w:rsidRPr="004A08BF">
        <w:rPr>
          <w:rFonts w:ascii="Arial" w:hAnsi="Arial" w:cs="Arial"/>
          <w:bCs/>
          <w:szCs w:val="22"/>
          <w:u w:color="000000"/>
        </w:rPr>
        <w:br/>
        <w:t>z dnia 1 grudnia 2023 r.</w:t>
      </w:r>
    </w:p>
    <w:p w14:paraId="721AFF37" w14:textId="77777777" w:rsidR="00A77B3E" w:rsidRPr="004A08BF" w:rsidRDefault="00000000" w:rsidP="004A08BF">
      <w:pPr>
        <w:keepNext/>
        <w:spacing w:after="120" w:line="276" w:lineRule="auto"/>
        <w:jc w:val="left"/>
        <w:rPr>
          <w:rFonts w:ascii="Arial" w:hAnsi="Arial" w:cs="Arial"/>
          <w:bCs/>
          <w:szCs w:val="22"/>
          <w:u w:color="000000"/>
        </w:rPr>
      </w:pPr>
      <w:r w:rsidRPr="004A08BF">
        <w:rPr>
          <w:rFonts w:ascii="Arial" w:hAnsi="Arial" w:cs="Arial"/>
          <w:bCs/>
          <w:szCs w:val="22"/>
          <w:u w:color="000000"/>
        </w:rPr>
        <w:t>Identyfikacja istniejących i potencjalnych zagrożeń dla zachowania właściwego stanu ochrony gatunku i jego siedliska będącego przedmiotem ochrony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5"/>
        <w:gridCol w:w="2515"/>
        <w:gridCol w:w="566"/>
        <w:gridCol w:w="5300"/>
      </w:tblGrid>
      <w:tr w:rsidR="00E9264D" w:rsidRPr="004A08BF" w14:paraId="12AD54EA" w14:textId="77777777" w:rsidTr="004A08BF">
        <w:trPr>
          <w:trHeight w:val="563"/>
        </w:trPr>
        <w:tc>
          <w:tcPr>
            <w:tcW w:w="1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BDC670"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Przedmiot ochrony</w:t>
            </w:r>
          </w:p>
        </w:tc>
        <w:tc>
          <w:tcPr>
            <w:tcW w:w="315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726810"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Zagrożenie</w:t>
            </w:r>
          </w:p>
        </w:tc>
        <w:tc>
          <w:tcPr>
            <w:tcW w:w="5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0F228D"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Opis zagrożenia</w:t>
            </w:r>
          </w:p>
        </w:tc>
      </w:tr>
      <w:tr w:rsidR="00E9264D" w:rsidRPr="004A08BF" w14:paraId="39CE8206" w14:textId="77777777" w:rsidTr="004A08BF">
        <w:trPr>
          <w:trHeight w:val="347"/>
        </w:trPr>
        <w:tc>
          <w:tcPr>
            <w:tcW w:w="150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9F58BF"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 xml:space="preserve">1303 </w:t>
            </w:r>
          </w:p>
          <w:p w14:paraId="621C52A7" w14:textId="77777777" w:rsidR="00E9264D"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 xml:space="preserve">podkowiec mały </w:t>
            </w:r>
            <w:proofErr w:type="spellStart"/>
            <w:r w:rsidRPr="004A08BF">
              <w:rPr>
                <w:rFonts w:ascii="Arial" w:hAnsi="Arial" w:cs="Arial"/>
                <w:bCs/>
                <w:i/>
                <w:szCs w:val="22"/>
              </w:rPr>
              <w:t>Rhinolophus</w:t>
            </w:r>
            <w:proofErr w:type="spellEnd"/>
            <w:r w:rsidRPr="004A08BF">
              <w:rPr>
                <w:rFonts w:ascii="Arial" w:hAnsi="Arial" w:cs="Arial"/>
                <w:bCs/>
                <w:i/>
                <w:szCs w:val="22"/>
              </w:rPr>
              <w:t xml:space="preserve"> </w:t>
            </w:r>
            <w:proofErr w:type="spellStart"/>
            <w:r w:rsidRPr="004A08BF">
              <w:rPr>
                <w:rFonts w:ascii="Arial" w:hAnsi="Arial" w:cs="Arial"/>
                <w:bCs/>
                <w:i/>
                <w:szCs w:val="22"/>
              </w:rPr>
              <w:t>hipposideros</w:t>
            </w:r>
            <w:proofErr w:type="spellEnd"/>
          </w:p>
        </w:tc>
        <w:tc>
          <w:tcPr>
            <w:tcW w:w="857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9BC481"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Zagrożenia potencjalne</w:t>
            </w:r>
          </w:p>
        </w:tc>
      </w:tr>
      <w:tr w:rsidR="00E9264D" w:rsidRPr="004A08BF" w14:paraId="79DB9BE7" w14:textId="77777777" w:rsidTr="004A08BF">
        <w:trPr>
          <w:trHeight w:val="827"/>
        </w:trPr>
        <w:tc>
          <w:tcPr>
            <w:tcW w:w="150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5EEF14" w14:textId="77777777" w:rsidR="00A77B3E" w:rsidRPr="004A08BF" w:rsidRDefault="00A77B3E" w:rsidP="004A08BF">
            <w:pPr>
              <w:spacing w:after="120" w:line="276" w:lineRule="auto"/>
              <w:jc w:val="left"/>
              <w:rPr>
                <w:rFonts w:ascii="Arial" w:hAnsi="Arial" w:cs="Arial"/>
                <w:bCs/>
                <w:szCs w:val="22"/>
                <w:u w:color="000000"/>
              </w:rPr>
            </w:pPr>
          </w:p>
        </w:tc>
        <w:tc>
          <w:tcPr>
            <w:tcW w:w="2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06B65F"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A02.01</w:t>
            </w:r>
          </w:p>
          <w:p w14:paraId="4F8F27C3" w14:textId="77777777" w:rsidR="00E9264D"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Intensyfikacja rolnictwa</w:t>
            </w:r>
          </w:p>
        </w:tc>
        <w:tc>
          <w:tcPr>
            <w:tcW w:w="600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F54818"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Intensywne stosowanie insektycydów i pestycydów może przyczynić się do zatrucia nietoperzy toksycznymi substancjami kumulującymi się w ich organizmach.</w:t>
            </w:r>
          </w:p>
        </w:tc>
      </w:tr>
      <w:tr w:rsidR="00E9264D" w:rsidRPr="004A08BF" w14:paraId="54D43919" w14:textId="77777777" w:rsidTr="004A08BF">
        <w:trPr>
          <w:trHeight w:val="827"/>
        </w:trPr>
        <w:tc>
          <w:tcPr>
            <w:tcW w:w="150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F8EF4A" w14:textId="77777777" w:rsidR="00A77B3E" w:rsidRPr="004A08BF" w:rsidRDefault="00A77B3E" w:rsidP="004A08BF">
            <w:pPr>
              <w:spacing w:after="120" w:line="276" w:lineRule="auto"/>
              <w:jc w:val="left"/>
              <w:rPr>
                <w:rFonts w:ascii="Arial" w:hAnsi="Arial" w:cs="Arial"/>
                <w:bCs/>
                <w:szCs w:val="22"/>
                <w:u w:color="000000"/>
              </w:rPr>
            </w:pPr>
          </w:p>
        </w:tc>
        <w:tc>
          <w:tcPr>
            <w:tcW w:w="2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00EC30"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A10.01</w:t>
            </w:r>
          </w:p>
          <w:p w14:paraId="1B719C1F" w14:textId="77777777" w:rsidR="00E9264D"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Usuwanie żywopłotów i zagajników lub roślinności karłowatej</w:t>
            </w:r>
          </w:p>
        </w:tc>
        <w:tc>
          <w:tcPr>
            <w:tcW w:w="600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7F0AF4"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 xml:space="preserve">Zmiany w gospodarstwach mogą wiązać się z usuwaniem drzew, zarośli, starych sadów, </w:t>
            </w:r>
            <w:proofErr w:type="spellStart"/>
            <w:r w:rsidRPr="004A08BF">
              <w:rPr>
                <w:rFonts w:ascii="Arial" w:hAnsi="Arial" w:cs="Arial"/>
                <w:bCs/>
                <w:szCs w:val="22"/>
              </w:rPr>
              <w:t>zadrzewień</w:t>
            </w:r>
            <w:proofErr w:type="spellEnd"/>
            <w:r w:rsidRPr="004A08BF">
              <w:rPr>
                <w:rFonts w:ascii="Arial" w:hAnsi="Arial" w:cs="Arial"/>
                <w:bCs/>
                <w:szCs w:val="22"/>
              </w:rPr>
              <w:t xml:space="preserve"> śródpolnych, żywopłotów roślinności niskiej na miedzach. Działania związane z ochroną przeciwpowodziową mogą polegać na usuwaniu roślinności porastającej okoliczne cieki wodne, co zaburzy dostęp do oddalonych żerowisk, miejsc rojenia lub hibernacji. Wycinka drzew wzdłuż cieków wodnych, w szczególności wzdłuż cieku </w:t>
            </w:r>
            <w:proofErr w:type="spellStart"/>
            <w:r w:rsidRPr="004A08BF">
              <w:rPr>
                <w:rFonts w:ascii="Arial" w:hAnsi="Arial" w:cs="Arial"/>
                <w:bCs/>
                <w:szCs w:val="22"/>
              </w:rPr>
              <w:t>Bajerka</w:t>
            </w:r>
            <w:proofErr w:type="spellEnd"/>
            <w:r w:rsidRPr="004A08BF">
              <w:rPr>
                <w:rFonts w:ascii="Arial" w:hAnsi="Arial" w:cs="Arial"/>
                <w:bCs/>
                <w:szCs w:val="22"/>
              </w:rPr>
              <w:t>, na terenie obszaru może spowodować ograniczenie dostępności żerowisk co w rezultacie może wpłynąć na liczebność gatunku na tym siedlisku.</w:t>
            </w:r>
          </w:p>
        </w:tc>
      </w:tr>
      <w:tr w:rsidR="00E9264D" w:rsidRPr="004A08BF" w14:paraId="4941BCB7" w14:textId="77777777" w:rsidTr="004A08BF">
        <w:trPr>
          <w:trHeight w:val="827"/>
        </w:trPr>
        <w:tc>
          <w:tcPr>
            <w:tcW w:w="150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9F5F74" w14:textId="77777777" w:rsidR="00A77B3E" w:rsidRPr="004A08BF" w:rsidRDefault="00A77B3E" w:rsidP="004A08BF">
            <w:pPr>
              <w:spacing w:after="120" w:line="276" w:lineRule="auto"/>
              <w:jc w:val="left"/>
              <w:rPr>
                <w:rFonts w:ascii="Arial" w:hAnsi="Arial" w:cs="Arial"/>
                <w:bCs/>
                <w:szCs w:val="22"/>
                <w:u w:color="000000"/>
              </w:rPr>
            </w:pPr>
          </w:p>
        </w:tc>
        <w:tc>
          <w:tcPr>
            <w:tcW w:w="2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1DCA25"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E06.02</w:t>
            </w:r>
          </w:p>
          <w:p w14:paraId="46E0C196" w14:textId="77777777" w:rsidR="00E9264D"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Przebudowa, remont budynków</w:t>
            </w:r>
          </w:p>
        </w:tc>
        <w:tc>
          <w:tcPr>
            <w:tcW w:w="600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6F70A8"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Prowadzenie prac remontowych, konserwacyjnych lub modernizacyjnych w obrębie strychu i dachu w okresie przebywania nietoperzy może powodować ich płoszenie.</w:t>
            </w:r>
          </w:p>
        </w:tc>
      </w:tr>
      <w:tr w:rsidR="00E9264D" w:rsidRPr="004A08BF" w14:paraId="597ED20C" w14:textId="77777777" w:rsidTr="004A08BF">
        <w:trPr>
          <w:trHeight w:val="241"/>
        </w:trPr>
        <w:tc>
          <w:tcPr>
            <w:tcW w:w="150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F19098" w14:textId="77777777" w:rsidR="00A77B3E" w:rsidRPr="004A08BF" w:rsidRDefault="00A77B3E" w:rsidP="004A08BF">
            <w:pPr>
              <w:spacing w:after="120" w:line="276" w:lineRule="auto"/>
              <w:jc w:val="left"/>
              <w:rPr>
                <w:rFonts w:ascii="Arial" w:hAnsi="Arial" w:cs="Arial"/>
                <w:bCs/>
                <w:szCs w:val="22"/>
                <w:u w:color="000000"/>
              </w:rPr>
            </w:pPr>
          </w:p>
        </w:tc>
        <w:tc>
          <w:tcPr>
            <w:tcW w:w="2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45086F"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 xml:space="preserve">G01.04.03 </w:t>
            </w:r>
          </w:p>
          <w:p w14:paraId="4A6175D9" w14:textId="77777777" w:rsidR="00E9264D"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Rekreacyjna turystyka jaskiniowa</w:t>
            </w:r>
          </w:p>
        </w:tc>
        <w:tc>
          <w:tcPr>
            <w:tcW w:w="600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F2D269"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Nadmierny i niekontrolowanych ruch speleologiczny w pobliskich jaskiniach, który może zakłócać rojenie lub hibernację podkowców.</w:t>
            </w:r>
          </w:p>
        </w:tc>
      </w:tr>
      <w:tr w:rsidR="00E9264D" w:rsidRPr="004A08BF" w14:paraId="71902E97" w14:textId="77777777" w:rsidTr="004A08BF">
        <w:trPr>
          <w:trHeight w:val="241"/>
        </w:trPr>
        <w:tc>
          <w:tcPr>
            <w:tcW w:w="150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4CF045" w14:textId="77777777" w:rsidR="00A77B3E" w:rsidRPr="004A08BF" w:rsidRDefault="00A77B3E" w:rsidP="004A08BF">
            <w:pPr>
              <w:spacing w:after="120" w:line="276" w:lineRule="auto"/>
              <w:jc w:val="left"/>
              <w:rPr>
                <w:rFonts w:ascii="Arial" w:hAnsi="Arial" w:cs="Arial"/>
                <w:bCs/>
                <w:szCs w:val="22"/>
                <w:u w:color="000000"/>
              </w:rPr>
            </w:pPr>
          </w:p>
        </w:tc>
        <w:tc>
          <w:tcPr>
            <w:tcW w:w="2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AA8612"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 xml:space="preserve">G05 </w:t>
            </w:r>
          </w:p>
          <w:p w14:paraId="3BE635E2" w14:textId="77777777" w:rsidR="00E9264D"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Inna ingerencja i zakłócenia powodowane przez działalność człowieka</w:t>
            </w:r>
          </w:p>
        </w:tc>
        <w:tc>
          <w:tcPr>
            <w:tcW w:w="600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ADF4AC"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u w:color="000000"/>
              </w:rPr>
              <w:t>Potencjalna iluminacja zewnętrzna</w:t>
            </w:r>
            <w:r w:rsidRPr="004A08BF">
              <w:rPr>
                <w:rFonts w:ascii="Arial" w:hAnsi="Arial" w:cs="Arial"/>
                <w:bCs/>
                <w:szCs w:val="22"/>
                <w:u w:color="000000"/>
              </w:rPr>
              <w:br/>
              <w:t>bryły budynku, szczególnie od strony</w:t>
            </w:r>
            <w:r w:rsidRPr="004A08BF">
              <w:rPr>
                <w:rFonts w:ascii="Arial" w:hAnsi="Arial" w:cs="Arial"/>
                <w:bCs/>
                <w:szCs w:val="22"/>
                <w:u w:color="000000"/>
              </w:rPr>
              <w:br/>
              <w:t>wschodniej i północnej może zakłócać przeloty nietoperzy.</w:t>
            </w:r>
          </w:p>
        </w:tc>
      </w:tr>
      <w:tr w:rsidR="00E9264D" w:rsidRPr="004A08BF" w14:paraId="71AA5EF9" w14:textId="77777777" w:rsidTr="004A08BF">
        <w:trPr>
          <w:trHeight w:val="241"/>
        </w:trPr>
        <w:tc>
          <w:tcPr>
            <w:tcW w:w="150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585B54" w14:textId="77777777" w:rsidR="00A77B3E" w:rsidRPr="004A08BF" w:rsidRDefault="00A77B3E" w:rsidP="004A08BF">
            <w:pPr>
              <w:spacing w:after="120" w:line="276" w:lineRule="auto"/>
              <w:jc w:val="left"/>
              <w:rPr>
                <w:rFonts w:ascii="Arial" w:hAnsi="Arial" w:cs="Arial"/>
                <w:bCs/>
                <w:szCs w:val="22"/>
                <w:u w:color="000000"/>
              </w:rPr>
            </w:pPr>
          </w:p>
        </w:tc>
        <w:tc>
          <w:tcPr>
            <w:tcW w:w="2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B484C0"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G05.06</w:t>
            </w:r>
          </w:p>
          <w:p w14:paraId="3B558E6B" w14:textId="77777777" w:rsidR="00E9264D"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Chirurgia drzewna, ścinanie na potrzeby bezpieczeństwa, usuwanie drzew przydrożnych</w:t>
            </w:r>
          </w:p>
        </w:tc>
        <w:tc>
          <w:tcPr>
            <w:tcW w:w="600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458273"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Silne przycinanie lub usuwanie całych drzew rosnących w sąsiedztwie obiektu zaburzy istniejące trasy przelotu na żerowiska. Ponadto wycinka drzew wzdłuż cieków wodnych na terenie obszaru może spowodować ograniczenie dostępności żerowisk co w rezultacie może wpłynąć na liczebność gatunku na tym siedlisku.</w:t>
            </w:r>
          </w:p>
        </w:tc>
      </w:tr>
      <w:tr w:rsidR="00E9264D" w:rsidRPr="004A08BF" w14:paraId="6313964D" w14:textId="77777777" w:rsidTr="004A08BF">
        <w:trPr>
          <w:trHeight w:val="241"/>
        </w:trPr>
        <w:tc>
          <w:tcPr>
            <w:tcW w:w="150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0A778F" w14:textId="77777777" w:rsidR="00A77B3E" w:rsidRPr="004A08BF" w:rsidRDefault="00A77B3E" w:rsidP="004A08BF">
            <w:pPr>
              <w:spacing w:after="120" w:line="276" w:lineRule="auto"/>
              <w:jc w:val="left"/>
              <w:rPr>
                <w:rFonts w:ascii="Arial" w:hAnsi="Arial" w:cs="Arial"/>
                <w:bCs/>
                <w:szCs w:val="22"/>
                <w:u w:color="000000"/>
              </w:rPr>
            </w:pPr>
          </w:p>
        </w:tc>
        <w:tc>
          <w:tcPr>
            <w:tcW w:w="2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998198"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G05.07</w:t>
            </w:r>
          </w:p>
          <w:p w14:paraId="480D5320" w14:textId="77777777" w:rsidR="00E9264D"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Niewłaściwie realizowane działania ochronne lub ich brak</w:t>
            </w:r>
          </w:p>
        </w:tc>
        <w:tc>
          <w:tcPr>
            <w:tcW w:w="600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3AC13A"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Zalegające guano i brak działań w tym zakresie potencjalnie może pogorszyć nastawienie mieszkańców do obecności podkowców.</w:t>
            </w:r>
          </w:p>
        </w:tc>
      </w:tr>
    </w:tbl>
    <w:p w14:paraId="0179E5B6" w14:textId="62621C9B" w:rsidR="00A77B3E" w:rsidRPr="004A08BF" w:rsidRDefault="00A77B3E" w:rsidP="004A08BF">
      <w:pPr>
        <w:spacing w:after="120" w:line="276" w:lineRule="auto"/>
        <w:jc w:val="left"/>
        <w:rPr>
          <w:rFonts w:ascii="Arial" w:hAnsi="Arial" w:cs="Arial"/>
          <w:bCs/>
          <w:szCs w:val="22"/>
          <w:u w:color="000000"/>
        </w:rPr>
        <w:sectPr w:rsidR="00A77B3E" w:rsidRPr="004A08BF">
          <w:footerReference w:type="default" r:id="rId31"/>
          <w:endnotePr>
            <w:numFmt w:val="decimal"/>
          </w:endnotePr>
          <w:pgSz w:w="11906" w:h="16838"/>
          <w:pgMar w:top="992" w:right="1020" w:bottom="992" w:left="1020" w:header="708" w:footer="708" w:gutter="0"/>
          <w:cols w:space="708"/>
          <w:docGrid w:linePitch="360"/>
        </w:sectPr>
      </w:pPr>
    </w:p>
    <w:p w14:paraId="3C6E3383" w14:textId="77777777" w:rsidR="00A77B3E" w:rsidRPr="004A08BF" w:rsidRDefault="00000000" w:rsidP="004A08BF">
      <w:pPr>
        <w:keepNext/>
        <w:spacing w:after="120" w:line="276" w:lineRule="auto"/>
        <w:jc w:val="left"/>
        <w:rPr>
          <w:rFonts w:ascii="Arial" w:hAnsi="Arial" w:cs="Arial"/>
          <w:bCs/>
          <w:szCs w:val="22"/>
          <w:u w:color="000000"/>
        </w:rPr>
      </w:pPr>
      <w:r w:rsidRPr="004A08BF">
        <w:rPr>
          <w:rFonts w:ascii="Arial" w:hAnsi="Arial" w:cs="Arial"/>
          <w:bCs/>
          <w:szCs w:val="22"/>
          <w:u w:color="000000"/>
        </w:rPr>
        <w:lastRenderedPageBreak/>
        <w:t>Załącznik Nr 4 do zarządzenia</w:t>
      </w:r>
      <w:r w:rsidRPr="004A08BF">
        <w:rPr>
          <w:rFonts w:ascii="Arial" w:hAnsi="Arial" w:cs="Arial"/>
          <w:bCs/>
          <w:szCs w:val="22"/>
          <w:u w:color="000000"/>
        </w:rPr>
        <w:br/>
        <w:t>Regionalnego Dyrektora Ochrony Środowiska w Katowicach</w:t>
      </w:r>
      <w:r w:rsidRPr="004A08BF">
        <w:rPr>
          <w:rFonts w:ascii="Arial" w:hAnsi="Arial" w:cs="Arial"/>
          <w:bCs/>
          <w:szCs w:val="22"/>
          <w:u w:color="000000"/>
        </w:rPr>
        <w:br/>
        <w:t>z dnia 1 grudnia 2023 r.</w:t>
      </w:r>
    </w:p>
    <w:p w14:paraId="6ABAEB80" w14:textId="77777777" w:rsidR="00A77B3E" w:rsidRPr="004A08BF" w:rsidRDefault="00000000" w:rsidP="004A08BF">
      <w:pPr>
        <w:keepNext/>
        <w:spacing w:after="120" w:line="276" w:lineRule="auto"/>
        <w:jc w:val="left"/>
        <w:rPr>
          <w:rFonts w:ascii="Arial" w:hAnsi="Arial" w:cs="Arial"/>
          <w:bCs/>
          <w:szCs w:val="22"/>
          <w:u w:color="000000"/>
        </w:rPr>
      </w:pPr>
      <w:r w:rsidRPr="004A08BF">
        <w:rPr>
          <w:rFonts w:ascii="Arial" w:hAnsi="Arial" w:cs="Arial"/>
          <w:bCs/>
          <w:szCs w:val="22"/>
          <w:u w:color="000000"/>
        </w:rPr>
        <w:t>Cele działań ochronnych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5"/>
        <w:gridCol w:w="2495"/>
        <w:gridCol w:w="5866"/>
      </w:tblGrid>
      <w:tr w:rsidR="00E9264D" w:rsidRPr="004A08BF" w14:paraId="62160C9D" w14:textId="77777777" w:rsidTr="004A08BF">
        <w:trPr>
          <w:trHeight w:val="1161"/>
        </w:trPr>
        <w:tc>
          <w:tcPr>
            <w:tcW w:w="1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E97AAC"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Przedmiot ochrony</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13E4E9"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Parametr / wskaźnik stanu ochrony</w:t>
            </w:r>
          </w:p>
        </w:tc>
        <w:tc>
          <w:tcPr>
            <w:tcW w:w="60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41A2FA"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Cel działań ochronnych</w:t>
            </w:r>
          </w:p>
        </w:tc>
      </w:tr>
      <w:tr w:rsidR="00E9264D" w:rsidRPr="004A08BF" w14:paraId="76573A59" w14:textId="77777777" w:rsidTr="004A08BF">
        <w:trPr>
          <w:trHeight w:val="522"/>
        </w:trPr>
        <w:tc>
          <w:tcPr>
            <w:tcW w:w="152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EEBAEE"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 xml:space="preserve">1303 </w:t>
            </w:r>
          </w:p>
          <w:p w14:paraId="1B85F269" w14:textId="77777777" w:rsidR="00E9264D"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 xml:space="preserve">podkowiec mały </w:t>
            </w:r>
            <w:proofErr w:type="spellStart"/>
            <w:r w:rsidRPr="004A08BF">
              <w:rPr>
                <w:rFonts w:ascii="Arial" w:hAnsi="Arial" w:cs="Arial"/>
                <w:bCs/>
                <w:i/>
                <w:szCs w:val="22"/>
              </w:rPr>
              <w:t>Rhinolophus</w:t>
            </w:r>
            <w:proofErr w:type="spellEnd"/>
            <w:r w:rsidRPr="004A08BF">
              <w:rPr>
                <w:rFonts w:ascii="Arial" w:hAnsi="Arial" w:cs="Arial"/>
                <w:bCs/>
                <w:i/>
                <w:szCs w:val="22"/>
              </w:rPr>
              <w:t xml:space="preserve"> </w:t>
            </w:r>
            <w:proofErr w:type="spellStart"/>
            <w:r w:rsidRPr="004A08BF">
              <w:rPr>
                <w:rFonts w:ascii="Arial" w:hAnsi="Arial" w:cs="Arial"/>
                <w:bCs/>
                <w:i/>
                <w:szCs w:val="22"/>
              </w:rPr>
              <w:t>hipposideros</w:t>
            </w:r>
            <w:proofErr w:type="spellEnd"/>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B17797"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 xml:space="preserve">Populacja / liczebność </w:t>
            </w:r>
          </w:p>
        </w:tc>
        <w:tc>
          <w:tcPr>
            <w:tcW w:w="60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45DDB5"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Utrzymanie populacji gatunku na co najmniej niezmienionym poziomie FV (minimum 27 osobników) z uwzględnieniem okresowych fluktuacji liczby osobników.</w:t>
            </w:r>
          </w:p>
        </w:tc>
      </w:tr>
      <w:tr w:rsidR="00E9264D" w:rsidRPr="004A08BF" w14:paraId="5F404A5A" w14:textId="77777777" w:rsidTr="004A08BF">
        <w:trPr>
          <w:trHeight w:val="283"/>
        </w:trPr>
        <w:tc>
          <w:tcPr>
            <w:tcW w:w="15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66611F" w14:textId="77777777" w:rsidR="00A77B3E" w:rsidRPr="004A08BF" w:rsidRDefault="00A77B3E" w:rsidP="004A08BF">
            <w:pPr>
              <w:spacing w:after="120" w:line="276" w:lineRule="auto"/>
              <w:jc w:val="left"/>
              <w:rPr>
                <w:rFonts w:ascii="Arial" w:hAnsi="Arial" w:cs="Arial"/>
                <w:bCs/>
                <w:szCs w:val="22"/>
                <w:u w:color="000000"/>
              </w:rPr>
            </w:pP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A88E3E"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Populacja / struktura wiekowa</w:t>
            </w:r>
          </w:p>
        </w:tc>
        <w:tc>
          <w:tcPr>
            <w:tcW w:w="60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65D243"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Utrzymanie na poziomie FV wskaźnika parametru populacji struktura wiekowa, tj. około 63% stanowią osobniki młode.</w:t>
            </w:r>
          </w:p>
        </w:tc>
      </w:tr>
      <w:tr w:rsidR="00E9264D" w:rsidRPr="004A08BF" w14:paraId="1F4AD6FF" w14:textId="77777777" w:rsidTr="004A08BF">
        <w:trPr>
          <w:trHeight w:val="283"/>
        </w:trPr>
        <w:tc>
          <w:tcPr>
            <w:tcW w:w="15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713BC2" w14:textId="77777777" w:rsidR="00A77B3E" w:rsidRPr="004A08BF" w:rsidRDefault="00A77B3E" w:rsidP="004A08BF">
            <w:pPr>
              <w:spacing w:after="120" w:line="276" w:lineRule="auto"/>
              <w:jc w:val="left"/>
              <w:rPr>
                <w:rFonts w:ascii="Arial" w:hAnsi="Arial" w:cs="Arial"/>
                <w:bCs/>
                <w:szCs w:val="22"/>
                <w:u w:color="000000"/>
              </w:rPr>
            </w:pP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0E4BE1"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Siedlisko / powierzchnia schronienia dostępna dla nietoperzy</w:t>
            </w:r>
          </w:p>
        </w:tc>
        <w:tc>
          <w:tcPr>
            <w:tcW w:w="60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81DEBD"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Utrzymanie na poziomie FV wskaźnika parametru siedliska: powierzchnia dostępna dla nietoperzy, tj. kubatura schronienia dla nietoperzy (poddasze starego młyna wraz z wykonanymi adaptacjami) nie ulega zmniejszeniu.</w:t>
            </w:r>
          </w:p>
        </w:tc>
      </w:tr>
      <w:tr w:rsidR="00E9264D" w:rsidRPr="004A08BF" w14:paraId="64CE2356" w14:textId="77777777" w:rsidTr="004A08BF">
        <w:trPr>
          <w:trHeight w:val="283"/>
        </w:trPr>
        <w:tc>
          <w:tcPr>
            <w:tcW w:w="15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26C26A" w14:textId="77777777" w:rsidR="00A77B3E" w:rsidRPr="004A08BF" w:rsidRDefault="00A77B3E" w:rsidP="004A08BF">
            <w:pPr>
              <w:spacing w:after="120" w:line="276" w:lineRule="auto"/>
              <w:jc w:val="left"/>
              <w:rPr>
                <w:rFonts w:ascii="Arial" w:hAnsi="Arial" w:cs="Arial"/>
                <w:bCs/>
                <w:szCs w:val="22"/>
                <w:u w:color="000000"/>
              </w:rPr>
            </w:pP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FD24D1"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Siedlisko / zabezpieczenia przed niepokojeniem nietoperzy</w:t>
            </w:r>
          </w:p>
        </w:tc>
        <w:tc>
          <w:tcPr>
            <w:tcW w:w="60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7A2445"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Utrzymanie na poziomie FV wskaźnika parametru siedliska: zabezpieczenie przed niepokojeniem nietoperzy, tj. siedlisko jest zabezpieczone, a nietoperze nie są niepokojone przez ludzi.</w:t>
            </w:r>
          </w:p>
        </w:tc>
      </w:tr>
      <w:tr w:rsidR="00E9264D" w:rsidRPr="004A08BF" w14:paraId="21FB02CC" w14:textId="77777777" w:rsidTr="004A08BF">
        <w:trPr>
          <w:trHeight w:val="283"/>
        </w:trPr>
        <w:tc>
          <w:tcPr>
            <w:tcW w:w="15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2E83E4" w14:textId="77777777" w:rsidR="00A77B3E" w:rsidRPr="004A08BF" w:rsidRDefault="00A77B3E" w:rsidP="004A08BF">
            <w:pPr>
              <w:spacing w:after="120" w:line="276" w:lineRule="auto"/>
              <w:jc w:val="left"/>
              <w:rPr>
                <w:rFonts w:ascii="Arial" w:hAnsi="Arial" w:cs="Arial"/>
                <w:bCs/>
                <w:szCs w:val="22"/>
                <w:u w:color="000000"/>
              </w:rPr>
            </w:pP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86A003"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Siedlisko / dostępność wlotów dla nietoperzy</w:t>
            </w:r>
          </w:p>
        </w:tc>
        <w:tc>
          <w:tcPr>
            <w:tcW w:w="60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B5794A"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Utrzymanie na poziomie FV wskaźnika parametru siedliska: dostępność wlotów dla nietoperzy, tj. wloty są stale dostępne w wystarczającej liczbie i brak czynników utrudniających korzystanie z nich.</w:t>
            </w:r>
          </w:p>
        </w:tc>
      </w:tr>
      <w:tr w:rsidR="00E9264D" w:rsidRPr="004A08BF" w14:paraId="47FDB4E7" w14:textId="77777777" w:rsidTr="004A08BF">
        <w:trPr>
          <w:trHeight w:val="283"/>
        </w:trPr>
        <w:tc>
          <w:tcPr>
            <w:tcW w:w="15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A709B4" w14:textId="77777777" w:rsidR="00A77B3E" w:rsidRPr="004A08BF" w:rsidRDefault="00A77B3E" w:rsidP="004A08BF">
            <w:pPr>
              <w:spacing w:after="120" w:line="276" w:lineRule="auto"/>
              <w:jc w:val="left"/>
              <w:rPr>
                <w:rFonts w:ascii="Arial" w:hAnsi="Arial" w:cs="Arial"/>
                <w:bCs/>
                <w:szCs w:val="22"/>
                <w:u w:color="000000"/>
              </w:rPr>
            </w:pP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2BFDB4"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Siedlisko / ekspozycja wlotów</w:t>
            </w:r>
          </w:p>
        </w:tc>
        <w:tc>
          <w:tcPr>
            <w:tcW w:w="60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B0CEE4"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Utrzymanie na poziomie FV wskaźnika parametru siedliska: ekspozycja wlotów tj. wloty znajdują się w miejscu osłoniętym, zacienionym, bez oświetlenia zewnętrznego, pozwalające na wczesny wylot i bezpieczny przelot pod osłonę drzew i krzewów.</w:t>
            </w:r>
          </w:p>
        </w:tc>
      </w:tr>
      <w:tr w:rsidR="00E9264D" w:rsidRPr="004A08BF" w14:paraId="2FC97F34" w14:textId="77777777" w:rsidTr="004A08BF">
        <w:trPr>
          <w:trHeight w:val="283"/>
        </w:trPr>
        <w:tc>
          <w:tcPr>
            <w:tcW w:w="15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1E4F9" w14:textId="77777777" w:rsidR="00A77B3E" w:rsidRPr="004A08BF" w:rsidRDefault="00A77B3E" w:rsidP="004A08BF">
            <w:pPr>
              <w:spacing w:after="120" w:line="276" w:lineRule="auto"/>
              <w:jc w:val="left"/>
              <w:rPr>
                <w:rFonts w:ascii="Arial" w:hAnsi="Arial" w:cs="Arial"/>
                <w:bCs/>
                <w:szCs w:val="22"/>
                <w:u w:color="000000"/>
              </w:rPr>
            </w:pP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8A033E"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Siedlisko / łączność schronienia z żerowiskami</w:t>
            </w:r>
          </w:p>
        </w:tc>
        <w:tc>
          <w:tcPr>
            <w:tcW w:w="60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AB32D2"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 xml:space="preserve">Utrzymanie na poziomie FV wskaźnika parametru siedliska: łączność schronienia z żerowiskami tj. bezpośrednio po wylocie ze schronienia nietoperze znajdują się w terenie z dobrze zachowana trasą komunikacyjną wzdłuż rzeki </w:t>
            </w:r>
            <w:proofErr w:type="spellStart"/>
            <w:r w:rsidRPr="004A08BF">
              <w:rPr>
                <w:rFonts w:ascii="Arial" w:hAnsi="Arial" w:cs="Arial"/>
                <w:bCs/>
                <w:szCs w:val="22"/>
              </w:rPr>
              <w:t>Bajerka</w:t>
            </w:r>
            <w:proofErr w:type="spellEnd"/>
            <w:r w:rsidRPr="004A08BF">
              <w:rPr>
                <w:rFonts w:ascii="Arial" w:hAnsi="Arial" w:cs="Arial"/>
                <w:bCs/>
                <w:szCs w:val="22"/>
              </w:rPr>
              <w:t>.</w:t>
            </w:r>
          </w:p>
        </w:tc>
      </w:tr>
      <w:tr w:rsidR="00E9264D" w:rsidRPr="004A08BF" w14:paraId="69DAD2B8" w14:textId="77777777" w:rsidTr="004A08BF">
        <w:trPr>
          <w:trHeight w:val="283"/>
        </w:trPr>
        <w:tc>
          <w:tcPr>
            <w:tcW w:w="15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1AA5B" w14:textId="77777777" w:rsidR="00A77B3E" w:rsidRPr="004A08BF" w:rsidRDefault="00A77B3E" w:rsidP="004A08BF">
            <w:pPr>
              <w:spacing w:after="120" w:line="276" w:lineRule="auto"/>
              <w:jc w:val="left"/>
              <w:rPr>
                <w:rFonts w:ascii="Arial" w:hAnsi="Arial" w:cs="Arial"/>
                <w:bCs/>
                <w:szCs w:val="22"/>
                <w:u w:color="000000"/>
              </w:rPr>
            </w:pP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91554E"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Siedlisko / niezmienność warunków mikro-</w:t>
            </w:r>
          </w:p>
          <w:p w14:paraId="10824890" w14:textId="77777777" w:rsidR="00E9264D"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klimatycznych</w:t>
            </w:r>
          </w:p>
        </w:tc>
        <w:tc>
          <w:tcPr>
            <w:tcW w:w="60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266AC4"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Utrzymanie na poziomie FV wskaźnika parametru siedliska: warunki mikroklimatyczne tj. brak zmian w otoczeniu lub strukturze schronienia mających wpływ na jego warunki mikroklimatyczne lub wpływ ten można opisać jako pozytywny.</w:t>
            </w:r>
          </w:p>
        </w:tc>
      </w:tr>
      <w:tr w:rsidR="00E9264D" w:rsidRPr="004A08BF" w14:paraId="2DDE987C" w14:textId="77777777" w:rsidTr="004A08BF">
        <w:trPr>
          <w:trHeight w:val="283"/>
        </w:trPr>
        <w:tc>
          <w:tcPr>
            <w:tcW w:w="15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D2BDE1" w14:textId="77777777" w:rsidR="00A77B3E" w:rsidRPr="004A08BF" w:rsidRDefault="00A77B3E" w:rsidP="004A08BF">
            <w:pPr>
              <w:spacing w:after="120" w:line="276" w:lineRule="auto"/>
              <w:jc w:val="left"/>
              <w:rPr>
                <w:rFonts w:ascii="Arial" w:hAnsi="Arial" w:cs="Arial"/>
                <w:bCs/>
                <w:szCs w:val="22"/>
                <w:u w:color="000000"/>
              </w:rPr>
            </w:pP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CB1CD4"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Siedlisko / zmiany w strukturze żerowisk w otoczeniu schronisk</w:t>
            </w:r>
          </w:p>
        </w:tc>
        <w:tc>
          <w:tcPr>
            <w:tcW w:w="60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1DE4C7"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Utrzymanie na poziomie FV wskaźnika parametru siedliska: zmiany w strukturze żerowisk w otoczeniu schronienia, tj. brak istotnych zmian ograniczających możliwość żerowania</w:t>
            </w:r>
          </w:p>
        </w:tc>
      </w:tr>
    </w:tbl>
    <w:p w14:paraId="4F8C9FFE" w14:textId="77777777" w:rsidR="00A77B3E" w:rsidRPr="004A08BF" w:rsidRDefault="00A77B3E" w:rsidP="004A08BF">
      <w:pPr>
        <w:spacing w:after="120" w:line="276" w:lineRule="auto"/>
        <w:jc w:val="left"/>
        <w:rPr>
          <w:rFonts w:ascii="Arial" w:hAnsi="Arial" w:cs="Arial"/>
          <w:bCs/>
          <w:szCs w:val="22"/>
          <w:u w:color="000000"/>
        </w:rPr>
        <w:sectPr w:rsidR="00A77B3E" w:rsidRPr="004A08BF">
          <w:footerReference w:type="default" r:id="rId32"/>
          <w:endnotePr>
            <w:numFmt w:val="decimal"/>
          </w:endnotePr>
          <w:pgSz w:w="11906" w:h="16838"/>
          <w:pgMar w:top="992" w:right="1020" w:bottom="992" w:left="1020" w:header="708" w:footer="708" w:gutter="0"/>
          <w:cols w:space="708"/>
          <w:docGrid w:linePitch="360"/>
        </w:sectPr>
      </w:pPr>
    </w:p>
    <w:p w14:paraId="60E2B008" w14:textId="77777777" w:rsidR="00A77B3E" w:rsidRPr="004A08BF" w:rsidRDefault="00000000" w:rsidP="004A08BF">
      <w:pPr>
        <w:keepNext/>
        <w:spacing w:after="120" w:line="276" w:lineRule="auto"/>
        <w:jc w:val="left"/>
        <w:rPr>
          <w:rFonts w:ascii="Arial" w:hAnsi="Arial" w:cs="Arial"/>
          <w:bCs/>
          <w:szCs w:val="22"/>
          <w:u w:color="000000"/>
        </w:rPr>
      </w:pPr>
      <w:r w:rsidRPr="004A08BF">
        <w:rPr>
          <w:rFonts w:ascii="Arial" w:hAnsi="Arial" w:cs="Arial"/>
          <w:bCs/>
          <w:szCs w:val="22"/>
          <w:u w:color="000000"/>
        </w:rPr>
        <w:lastRenderedPageBreak/>
        <w:t>Załącznik Nr 5 do zarządzenia</w:t>
      </w:r>
      <w:r w:rsidRPr="004A08BF">
        <w:rPr>
          <w:rFonts w:ascii="Arial" w:hAnsi="Arial" w:cs="Arial"/>
          <w:bCs/>
          <w:szCs w:val="22"/>
          <w:u w:color="000000"/>
        </w:rPr>
        <w:br/>
        <w:t>Regionalnego Dyrektora Ochrony Środowiska w Katowicach</w:t>
      </w:r>
      <w:r w:rsidRPr="004A08BF">
        <w:rPr>
          <w:rFonts w:ascii="Arial" w:hAnsi="Arial" w:cs="Arial"/>
          <w:bCs/>
          <w:szCs w:val="22"/>
          <w:u w:color="000000"/>
        </w:rPr>
        <w:br/>
        <w:t>z dnia 1 grudnia 2023 r.</w:t>
      </w:r>
    </w:p>
    <w:p w14:paraId="73881E29" w14:textId="77777777" w:rsidR="00A77B3E" w:rsidRPr="004A08BF" w:rsidRDefault="00000000" w:rsidP="004A08BF">
      <w:pPr>
        <w:keepNext/>
        <w:spacing w:after="120" w:line="276" w:lineRule="auto"/>
        <w:jc w:val="left"/>
        <w:rPr>
          <w:rFonts w:ascii="Arial" w:hAnsi="Arial" w:cs="Arial"/>
          <w:bCs/>
          <w:szCs w:val="22"/>
          <w:u w:color="000000"/>
        </w:rPr>
      </w:pPr>
      <w:r w:rsidRPr="004A08BF">
        <w:rPr>
          <w:rFonts w:ascii="Arial" w:hAnsi="Arial" w:cs="Arial"/>
          <w:bCs/>
          <w:szCs w:val="22"/>
          <w:u w:color="000000"/>
        </w:rPr>
        <w:t>Działania ochronne ze wskazaniem podmiotów odpowiedzialnych za ich wykonanie i obszarów ich wdrażania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8"/>
        <w:gridCol w:w="3403"/>
        <w:gridCol w:w="261"/>
        <w:gridCol w:w="2453"/>
        <w:gridCol w:w="2161"/>
      </w:tblGrid>
      <w:tr w:rsidR="00E9264D" w:rsidRPr="004A08BF" w14:paraId="1AD7C61B" w14:textId="77777777">
        <w:trPr>
          <w:trHeight w:val="563"/>
        </w:trPr>
        <w:tc>
          <w:tcPr>
            <w:tcW w:w="15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FA0361"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Przedmiot ochrony</w:t>
            </w:r>
          </w:p>
        </w:tc>
        <w:tc>
          <w:tcPr>
            <w:tcW w:w="33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607D13"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Działanie ochronne</w:t>
            </w:r>
          </w:p>
        </w:tc>
        <w:tc>
          <w:tcPr>
            <w:tcW w:w="265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AB1DC3"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Obszar wdrażania</w:t>
            </w:r>
          </w:p>
        </w:tc>
        <w:tc>
          <w:tcPr>
            <w:tcW w:w="21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A1B635"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Podmiot odpowiedzialny za wykonanie</w:t>
            </w:r>
          </w:p>
        </w:tc>
      </w:tr>
      <w:tr w:rsidR="00E9264D" w:rsidRPr="004A08BF" w14:paraId="40F961F9" w14:textId="77777777">
        <w:trPr>
          <w:trHeight w:val="347"/>
        </w:trPr>
        <w:tc>
          <w:tcPr>
            <w:tcW w:w="154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D7ABC9"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 xml:space="preserve">1303 </w:t>
            </w:r>
          </w:p>
          <w:p w14:paraId="06E61DC8" w14:textId="77777777" w:rsidR="00E9264D"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 xml:space="preserve">podkowiec mały </w:t>
            </w:r>
            <w:proofErr w:type="spellStart"/>
            <w:r w:rsidRPr="004A08BF">
              <w:rPr>
                <w:rFonts w:ascii="Arial" w:hAnsi="Arial" w:cs="Arial"/>
                <w:bCs/>
                <w:i/>
                <w:szCs w:val="22"/>
              </w:rPr>
              <w:t>Rhinolophus</w:t>
            </w:r>
            <w:proofErr w:type="spellEnd"/>
            <w:r w:rsidRPr="004A08BF">
              <w:rPr>
                <w:rFonts w:ascii="Arial" w:hAnsi="Arial" w:cs="Arial"/>
                <w:bCs/>
                <w:i/>
                <w:szCs w:val="22"/>
              </w:rPr>
              <w:t xml:space="preserve"> </w:t>
            </w:r>
            <w:proofErr w:type="spellStart"/>
            <w:r w:rsidRPr="004A08BF">
              <w:rPr>
                <w:rFonts w:ascii="Arial" w:hAnsi="Arial" w:cs="Arial"/>
                <w:bCs/>
                <w:i/>
                <w:szCs w:val="22"/>
              </w:rPr>
              <w:t>hipposideros</w:t>
            </w:r>
            <w:proofErr w:type="spellEnd"/>
          </w:p>
        </w:tc>
        <w:tc>
          <w:tcPr>
            <w:tcW w:w="810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113A61"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Działania dotyczące ochrony czynnej gatunku i jego siedliska</w:t>
            </w:r>
          </w:p>
        </w:tc>
      </w:tr>
      <w:tr w:rsidR="00E9264D" w:rsidRPr="004A08BF" w14:paraId="40064340" w14:textId="77777777">
        <w:trPr>
          <w:trHeight w:val="827"/>
        </w:trPr>
        <w:tc>
          <w:tcPr>
            <w:tcW w:w="154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3052EB" w14:textId="77777777" w:rsidR="00A77B3E" w:rsidRPr="004A08BF" w:rsidRDefault="00A77B3E" w:rsidP="004A08BF">
            <w:pPr>
              <w:spacing w:after="120" w:line="276" w:lineRule="auto"/>
              <w:jc w:val="left"/>
              <w:rPr>
                <w:rFonts w:ascii="Arial" w:hAnsi="Arial" w:cs="Arial"/>
                <w:bCs/>
                <w:szCs w:val="22"/>
                <w:u w:color="000000"/>
              </w:rPr>
            </w:pPr>
          </w:p>
        </w:tc>
        <w:tc>
          <w:tcPr>
            <w:tcW w:w="35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E9C375"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Sprzątanie guana nietoperzy wraz z wymianą folii paroprzepuszczalnej. Działanie należy przeprowadzać co 4 lata w okresie hibernacji nietoperzy od1 listopada do 15 marca.</w:t>
            </w:r>
          </w:p>
        </w:tc>
        <w:tc>
          <w:tcPr>
            <w:tcW w:w="2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FC414A"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Strych budynku dawnego młyna</w:t>
            </w:r>
          </w:p>
        </w:tc>
        <w:tc>
          <w:tcPr>
            <w:tcW w:w="21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616901"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RDOŚ Katowice</w:t>
            </w:r>
          </w:p>
        </w:tc>
      </w:tr>
      <w:tr w:rsidR="00E9264D" w:rsidRPr="004A08BF" w14:paraId="0BE563A2" w14:textId="77777777">
        <w:trPr>
          <w:trHeight w:val="827"/>
        </w:trPr>
        <w:tc>
          <w:tcPr>
            <w:tcW w:w="154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4EB9B4" w14:textId="77777777" w:rsidR="00A77B3E" w:rsidRPr="004A08BF" w:rsidRDefault="00A77B3E" w:rsidP="004A08BF">
            <w:pPr>
              <w:spacing w:after="120" w:line="276" w:lineRule="auto"/>
              <w:jc w:val="left"/>
              <w:rPr>
                <w:rFonts w:ascii="Arial" w:hAnsi="Arial" w:cs="Arial"/>
                <w:bCs/>
                <w:szCs w:val="22"/>
                <w:u w:color="000000"/>
              </w:rPr>
            </w:pPr>
          </w:p>
        </w:tc>
        <w:tc>
          <w:tcPr>
            <w:tcW w:w="35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3704DC"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Wzmocnienie konstrukcji strychu. Działanie należy przeprowadzić jednorazowo w okresie hibernacji nietoperzy od 1 listopada do 15 marca, w ciągu pierwszych czterech lat obowiązywania planu.</w:t>
            </w:r>
          </w:p>
        </w:tc>
        <w:tc>
          <w:tcPr>
            <w:tcW w:w="2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C236ED"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Strych budynku dawnego młyna</w:t>
            </w:r>
          </w:p>
        </w:tc>
        <w:tc>
          <w:tcPr>
            <w:tcW w:w="21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C1F51E"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RDOŚ Katowice</w:t>
            </w:r>
          </w:p>
        </w:tc>
      </w:tr>
      <w:tr w:rsidR="00E9264D" w:rsidRPr="004A08BF" w14:paraId="0D0DC9FC" w14:textId="77777777">
        <w:trPr>
          <w:trHeight w:val="827"/>
        </w:trPr>
        <w:tc>
          <w:tcPr>
            <w:tcW w:w="154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2BE842" w14:textId="77777777" w:rsidR="00A77B3E" w:rsidRPr="004A08BF" w:rsidRDefault="00A77B3E" w:rsidP="004A08BF">
            <w:pPr>
              <w:spacing w:after="120" w:line="276" w:lineRule="auto"/>
              <w:jc w:val="left"/>
              <w:rPr>
                <w:rFonts w:ascii="Arial" w:hAnsi="Arial" w:cs="Arial"/>
                <w:bCs/>
                <w:szCs w:val="22"/>
                <w:u w:color="000000"/>
              </w:rPr>
            </w:pPr>
          </w:p>
        </w:tc>
        <w:tc>
          <w:tcPr>
            <w:tcW w:w="35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7A24D7"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Uporządkowanie przestrzeni wykorzystywanej przez nietoperze. Działanie należy przeprowadzić jednorazowo w okresie hibernacji nietoperzy od 1 listopada do 15 marca, w ciągu pierwszych czterech lat obowiązywania planu.</w:t>
            </w:r>
          </w:p>
        </w:tc>
        <w:tc>
          <w:tcPr>
            <w:tcW w:w="2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E3FF22"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Budynek dawnego młyna</w:t>
            </w:r>
          </w:p>
        </w:tc>
        <w:tc>
          <w:tcPr>
            <w:tcW w:w="21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BF8994"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RDOŚ Katowice</w:t>
            </w:r>
          </w:p>
        </w:tc>
      </w:tr>
      <w:tr w:rsidR="00E9264D" w:rsidRPr="004A08BF" w14:paraId="539D5B88" w14:textId="77777777">
        <w:trPr>
          <w:trHeight w:val="347"/>
        </w:trPr>
        <w:tc>
          <w:tcPr>
            <w:tcW w:w="154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0A8C81" w14:textId="77777777" w:rsidR="00A77B3E" w:rsidRPr="004A08BF" w:rsidRDefault="00A77B3E" w:rsidP="004A08BF">
            <w:pPr>
              <w:spacing w:after="120" w:line="276" w:lineRule="auto"/>
              <w:jc w:val="left"/>
              <w:rPr>
                <w:rFonts w:ascii="Arial" w:hAnsi="Arial" w:cs="Arial"/>
                <w:bCs/>
                <w:szCs w:val="22"/>
                <w:u w:color="000000"/>
              </w:rPr>
            </w:pPr>
          </w:p>
        </w:tc>
        <w:tc>
          <w:tcPr>
            <w:tcW w:w="810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BD2766"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Działania dotyczące monitoringu stanu przedmiotów ochrony oraz monitoringu realizacji celów działań ochronnych</w:t>
            </w:r>
          </w:p>
        </w:tc>
      </w:tr>
      <w:tr w:rsidR="00E9264D" w:rsidRPr="004A08BF" w14:paraId="1A334FB9" w14:textId="77777777">
        <w:trPr>
          <w:trHeight w:val="827"/>
        </w:trPr>
        <w:tc>
          <w:tcPr>
            <w:tcW w:w="154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CD4453" w14:textId="77777777" w:rsidR="00A77B3E" w:rsidRPr="004A08BF" w:rsidRDefault="00A77B3E" w:rsidP="004A08BF">
            <w:pPr>
              <w:spacing w:after="120" w:line="276" w:lineRule="auto"/>
              <w:jc w:val="left"/>
              <w:rPr>
                <w:rFonts w:ascii="Arial" w:hAnsi="Arial" w:cs="Arial"/>
                <w:bCs/>
                <w:szCs w:val="22"/>
                <w:u w:color="000000"/>
              </w:rPr>
            </w:pPr>
          </w:p>
        </w:tc>
        <w:tc>
          <w:tcPr>
            <w:tcW w:w="35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C30EC7"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 xml:space="preserve">Monitoring stanu ochrony gatunku tj. ocena stanu populacji kolonii i stanu ochrony siedliska zgodnie z metodyką. </w:t>
            </w:r>
          </w:p>
          <w:p w14:paraId="251AADFA" w14:textId="77777777" w:rsidR="00E9264D" w:rsidRPr="004A08BF" w:rsidRDefault="00000000" w:rsidP="004A08BF">
            <w:pPr>
              <w:spacing w:after="120" w:line="276" w:lineRule="auto"/>
              <w:jc w:val="left"/>
              <w:rPr>
                <w:rFonts w:ascii="Arial" w:hAnsi="Arial" w:cs="Arial"/>
                <w:bCs/>
                <w:szCs w:val="22"/>
              </w:rPr>
            </w:pPr>
            <w:r w:rsidRPr="004A08BF">
              <w:rPr>
                <w:rFonts w:ascii="Arial" w:hAnsi="Arial" w:cs="Arial"/>
                <w:bCs/>
                <w:szCs w:val="22"/>
              </w:rPr>
              <w:t>Monitoring prowadzony corocznie w okresie letnim.</w:t>
            </w:r>
          </w:p>
        </w:tc>
        <w:tc>
          <w:tcPr>
            <w:tcW w:w="2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9126D1"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 xml:space="preserve">Budynek dawnego młyna wraz z otoczeniem i korytarzem ekologicznym w postaci cieku </w:t>
            </w:r>
            <w:proofErr w:type="spellStart"/>
            <w:r w:rsidRPr="004A08BF">
              <w:rPr>
                <w:rFonts w:ascii="Arial" w:hAnsi="Arial" w:cs="Arial"/>
                <w:bCs/>
                <w:szCs w:val="22"/>
              </w:rPr>
              <w:t>Bajerka</w:t>
            </w:r>
            <w:proofErr w:type="spellEnd"/>
          </w:p>
        </w:tc>
        <w:tc>
          <w:tcPr>
            <w:tcW w:w="21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8ACEFB"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RDOŚ Katowice</w:t>
            </w:r>
          </w:p>
        </w:tc>
      </w:tr>
      <w:tr w:rsidR="00E9264D" w:rsidRPr="004A08BF" w14:paraId="2807B405" w14:textId="77777777">
        <w:trPr>
          <w:trHeight w:val="241"/>
        </w:trPr>
        <w:tc>
          <w:tcPr>
            <w:tcW w:w="154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862C32" w14:textId="77777777" w:rsidR="00A77B3E" w:rsidRPr="004A08BF" w:rsidRDefault="00A77B3E" w:rsidP="004A08BF">
            <w:pPr>
              <w:spacing w:after="120" w:line="276" w:lineRule="auto"/>
              <w:jc w:val="left"/>
              <w:rPr>
                <w:rFonts w:ascii="Arial" w:hAnsi="Arial" w:cs="Arial"/>
                <w:bCs/>
                <w:szCs w:val="22"/>
                <w:u w:color="000000"/>
              </w:rPr>
            </w:pPr>
          </w:p>
        </w:tc>
        <w:tc>
          <w:tcPr>
            <w:tcW w:w="810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5A58A6"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u w:color="000000"/>
              </w:rPr>
              <w:t>Działania dotyczące uzupełnienia stanu wiedzy o przedmiotach ochrony</w:t>
            </w:r>
            <w:r w:rsidRPr="004A08BF">
              <w:rPr>
                <w:rFonts w:ascii="Arial" w:hAnsi="Arial" w:cs="Arial"/>
                <w:bCs/>
                <w:szCs w:val="22"/>
                <w:u w:color="000000"/>
              </w:rPr>
              <w:br/>
              <w:t>i uwarunkowaniach ich ochrony</w:t>
            </w:r>
          </w:p>
        </w:tc>
      </w:tr>
      <w:tr w:rsidR="00E9264D" w:rsidRPr="004A08BF" w14:paraId="1F7195EC" w14:textId="77777777">
        <w:trPr>
          <w:trHeight w:val="241"/>
        </w:trPr>
        <w:tc>
          <w:tcPr>
            <w:tcW w:w="154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91E3E1" w14:textId="77777777" w:rsidR="00A77B3E" w:rsidRPr="004A08BF" w:rsidRDefault="00A77B3E" w:rsidP="004A08BF">
            <w:pPr>
              <w:spacing w:after="120" w:line="276" w:lineRule="auto"/>
              <w:jc w:val="left"/>
              <w:rPr>
                <w:rFonts w:ascii="Arial" w:hAnsi="Arial" w:cs="Arial"/>
                <w:bCs/>
                <w:szCs w:val="22"/>
                <w:u w:color="000000"/>
              </w:rPr>
            </w:pPr>
          </w:p>
        </w:tc>
        <w:tc>
          <w:tcPr>
            <w:tcW w:w="35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E01431"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 xml:space="preserve">Wykonanie w 2026 roku badań uzupełniających w zakresie identyfikacji innych schronień letnich podkowca małego oraz jego zimowisk, a także weryfikacji występowania sąsiednich funkcjonalnie powiązanych kolonii </w:t>
            </w:r>
            <w:r w:rsidRPr="004A08BF">
              <w:rPr>
                <w:rFonts w:ascii="Arial" w:hAnsi="Arial" w:cs="Arial"/>
                <w:bCs/>
                <w:szCs w:val="22"/>
              </w:rPr>
              <w:lastRenderedPageBreak/>
              <w:t xml:space="preserve">gatunku wraz z oceną stanu ich zachowania, identyfikacją zagrożeń oraz podaniem działań ochronnych. </w:t>
            </w:r>
          </w:p>
        </w:tc>
        <w:tc>
          <w:tcPr>
            <w:tcW w:w="2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737365"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lastRenderedPageBreak/>
              <w:t>Cały obszar ostoi wraz z potencjalnymi schronieniami zimowymi podkowca małego na terenach górskich.</w:t>
            </w:r>
          </w:p>
        </w:tc>
        <w:tc>
          <w:tcPr>
            <w:tcW w:w="21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1EAA21"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RDOŚ Katowice</w:t>
            </w:r>
          </w:p>
        </w:tc>
      </w:tr>
    </w:tbl>
    <w:p w14:paraId="639141B8" w14:textId="77777777" w:rsidR="00A77B3E" w:rsidRPr="004A08BF" w:rsidRDefault="00A77B3E" w:rsidP="004A08BF">
      <w:pPr>
        <w:spacing w:after="120" w:line="276" w:lineRule="auto"/>
        <w:jc w:val="left"/>
        <w:rPr>
          <w:rFonts w:ascii="Arial" w:hAnsi="Arial" w:cs="Arial"/>
          <w:bCs/>
          <w:szCs w:val="22"/>
          <w:u w:color="000000"/>
        </w:rPr>
        <w:sectPr w:rsidR="00A77B3E" w:rsidRPr="004A08BF">
          <w:footerReference w:type="default" r:id="rId33"/>
          <w:endnotePr>
            <w:numFmt w:val="decimal"/>
          </w:endnotePr>
          <w:pgSz w:w="11906" w:h="16838"/>
          <w:pgMar w:top="992" w:right="1020" w:bottom="992" w:left="1020" w:header="708" w:footer="708" w:gutter="0"/>
          <w:cols w:space="708"/>
          <w:docGrid w:linePitch="360"/>
        </w:sectPr>
      </w:pPr>
    </w:p>
    <w:p w14:paraId="56931884" w14:textId="77777777" w:rsidR="00A77B3E" w:rsidRPr="004A08BF" w:rsidRDefault="00000000" w:rsidP="004A08BF">
      <w:pPr>
        <w:keepNext/>
        <w:spacing w:after="120" w:line="276" w:lineRule="auto"/>
        <w:jc w:val="left"/>
        <w:rPr>
          <w:rFonts w:ascii="Arial" w:hAnsi="Arial" w:cs="Arial"/>
          <w:bCs/>
          <w:szCs w:val="22"/>
          <w:u w:color="000000"/>
        </w:rPr>
      </w:pPr>
      <w:r w:rsidRPr="004A08BF">
        <w:rPr>
          <w:rFonts w:ascii="Arial" w:hAnsi="Arial" w:cs="Arial"/>
          <w:bCs/>
          <w:szCs w:val="22"/>
          <w:u w:color="000000"/>
        </w:rPr>
        <w:lastRenderedPageBreak/>
        <w:t>Załącznik Nr 6 do zarządzenia</w:t>
      </w:r>
      <w:r w:rsidRPr="004A08BF">
        <w:rPr>
          <w:rFonts w:ascii="Arial" w:hAnsi="Arial" w:cs="Arial"/>
          <w:bCs/>
          <w:szCs w:val="22"/>
          <w:u w:color="000000"/>
        </w:rPr>
        <w:br/>
        <w:t>Regionalnego Dyrektora Ochrony Środowiska w Katowicach</w:t>
      </w:r>
      <w:r w:rsidRPr="004A08BF">
        <w:rPr>
          <w:rFonts w:ascii="Arial" w:hAnsi="Arial" w:cs="Arial"/>
          <w:bCs/>
          <w:szCs w:val="22"/>
          <w:u w:color="000000"/>
        </w:rPr>
        <w:br/>
        <w:t>z dnia 1 grudnia 2023 r.</w:t>
      </w:r>
    </w:p>
    <w:p w14:paraId="642076A3" w14:textId="77777777" w:rsidR="00A77B3E" w:rsidRPr="004A08BF" w:rsidRDefault="00000000" w:rsidP="004A08BF">
      <w:pPr>
        <w:keepNext/>
        <w:spacing w:after="120" w:line="276" w:lineRule="auto"/>
        <w:jc w:val="left"/>
        <w:rPr>
          <w:rFonts w:ascii="Arial" w:hAnsi="Arial" w:cs="Arial"/>
          <w:bCs/>
          <w:szCs w:val="22"/>
          <w:u w:color="000000"/>
        </w:rPr>
      </w:pPr>
      <w:r w:rsidRPr="004A08BF">
        <w:rPr>
          <w:rFonts w:ascii="Arial" w:hAnsi="Arial" w:cs="Arial"/>
          <w:bCs/>
          <w:szCs w:val="22"/>
          <w:u w:color="000000"/>
        </w:rPr>
        <w:t>Wskazania do zmian w istniejących miejscowych planach zagospodarowania przestrzennego dotyczące eliminacji lub ograniczenia zagrożeń wewnętrznych lub zewnętrznych, niezbędne do utrzymania lub odtworzenia właściwego stanu ochrony gatunku, dla ochrony którego wyznaczono obszar Natura 2000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6024"/>
        <w:gridCol w:w="3280"/>
      </w:tblGrid>
      <w:tr w:rsidR="00E9264D" w:rsidRPr="004A08BF" w14:paraId="01A22F7F" w14:textId="77777777">
        <w:trPr>
          <w:trHeight w:val="563"/>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7440A1"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Lp.</w:t>
            </w:r>
          </w:p>
        </w:tc>
        <w:tc>
          <w:tcPr>
            <w:tcW w:w="58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E02C2B"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Nazwa dokumentu</w:t>
            </w:r>
          </w:p>
        </w:tc>
        <w:tc>
          <w:tcPr>
            <w:tcW w:w="32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0B32A2"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Wskazanie do zmiany</w:t>
            </w:r>
          </w:p>
        </w:tc>
      </w:tr>
      <w:tr w:rsidR="00E9264D" w:rsidRPr="004A08BF" w14:paraId="2426E979" w14:textId="77777777">
        <w:trPr>
          <w:trHeight w:val="827"/>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04C8EB"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1.</w:t>
            </w:r>
          </w:p>
        </w:tc>
        <w:tc>
          <w:tcPr>
            <w:tcW w:w="58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9CB88A"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Miejscowy plan zagospodarowania przestrzennego sołectwa Drogomyśl, przyjęty uchwałą nr XV/131/2003 Rady Miejskiej w Strumieniu z dnia 30 października 2003 roku</w:t>
            </w:r>
          </w:p>
        </w:tc>
        <w:tc>
          <w:tcPr>
            <w:tcW w:w="32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604AEA"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Na rysunku należy wyznaczyć granicę obszaru Natura 2000 Pierściec PLH240022</w:t>
            </w:r>
          </w:p>
        </w:tc>
      </w:tr>
      <w:tr w:rsidR="00E9264D" w:rsidRPr="004A08BF" w14:paraId="040E39F8" w14:textId="77777777">
        <w:trPr>
          <w:trHeight w:val="827"/>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D7811B"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2.</w:t>
            </w:r>
          </w:p>
        </w:tc>
        <w:tc>
          <w:tcPr>
            <w:tcW w:w="58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809A7C"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Miejscowy plan zagospodarowania przestrzennego sołectwa Kiczyce, przyjęty uchwałą nr XI/145/2011 Rady Miejskiej Skoczowa z dnia 20 października 2011 i zmieniony uchwałą nr XXXI/348/2017 Rady Miejskiej Skoczowa z dnia 27 czerwca 2017 roku</w:t>
            </w:r>
          </w:p>
        </w:tc>
        <w:tc>
          <w:tcPr>
            <w:tcW w:w="32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B3714C"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Na rysunku należy zaktualizować przebieg granicy obszaru Natura 2000 Pierściec PLH240022</w:t>
            </w:r>
          </w:p>
        </w:tc>
      </w:tr>
      <w:tr w:rsidR="00E9264D" w:rsidRPr="004A08BF" w14:paraId="4D9A4668" w14:textId="77777777">
        <w:trPr>
          <w:trHeight w:val="827"/>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D28BE7"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3.</w:t>
            </w:r>
          </w:p>
        </w:tc>
        <w:tc>
          <w:tcPr>
            <w:tcW w:w="58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4DE839"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Miejscowy planu zagospodarowania przestrzennego sołectwa Ochaby przyjęty uchwałą nr XVIII/231/2012 Rady Miejskiej Skoczowa z dnia 19 kwietnia 2012 r.</w:t>
            </w:r>
          </w:p>
        </w:tc>
        <w:tc>
          <w:tcPr>
            <w:tcW w:w="32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D29B3C"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Na rysunku należy zaktualizować przebieg granicy obszaru Natura 2000 Pierściec PLH240022</w:t>
            </w:r>
          </w:p>
        </w:tc>
      </w:tr>
      <w:tr w:rsidR="00E9264D" w:rsidRPr="004A08BF" w14:paraId="6C4A736D" w14:textId="77777777">
        <w:trPr>
          <w:trHeight w:val="827"/>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8BD621"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4.</w:t>
            </w:r>
          </w:p>
        </w:tc>
        <w:tc>
          <w:tcPr>
            <w:tcW w:w="58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A27B5E"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Miejscowy planu zagospodarowania przestrzennego sołectwa Ochaby przyjęty uchwałą nr XL/502/2002 Rady Miejskiej Skoczowa z dnia 26 kwietnia 2002 r.</w:t>
            </w:r>
          </w:p>
        </w:tc>
        <w:tc>
          <w:tcPr>
            <w:tcW w:w="32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6394A6"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Na rysunku należy wyznaczyć granicę obszaru Natura 2000 Pierściec PLH240022</w:t>
            </w:r>
          </w:p>
        </w:tc>
      </w:tr>
      <w:tr w:rsidR="00E9264D" w:rsidRPr="004A08BF" w14:paraId="0B7729E7" w14:textId="77777777">
        <w:trPr>
          <w:trHeight w:val="827"/>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3B159A"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5.</w:t>
            </w:r>
          </w:p>
        </w:tc>
        <w:tc>
          <w:tcPr>
            <w:tcW w:w="58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B8C2A3"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Miejscowy plan zagospodarowania przestrzennego przyjęty Uchwałą Nr XVIII/125/2012 Rady Gminy Chybie z dnia 3 lipca 2012 r. w sprawie uchwalenia miejscowego planu zagospodarowania przestrzennego Gminy Chybie</w:t>
            </w:r>
          </w:p>
        </w:tc>
        <w:tc>
          <w:tcPr>
            <w:tcW w:w="32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0FAD47" w14:textId="77777777" w:rsidR="00A77B3E" w:rsidRPr="004A08BF" w:rsidRDefault="00000000" w:rsidP="004A08BF">
            <w:pPr>
              <w:spacing w:after="120" w:line="276" w:lineRule="auto"/>
              <w:jc w:val="left"/>
              <w:rPr>
                <w:rFonts w:ascii="Arial" w:hAnsi="Arial" w:cs="Arial"/>
                <w:bCs/>
                <w:szCs w:val="22"/>
                <w:u w:color="000000"/>
              </w:rPr>
            </w:pPr>
            <w:r w:rsidRPr="004A08BF">
              <w:rPr>
                <w:rFonts w:ascii="Arial" w:hAnsi="Arial" w:cs="Arial"/>
                <w:bCs/>
                <w:szCs w:val="22"/>
              </w:rPr>
              <w:t>Na rysunku należy zaktualizować przebieg granicy obszaru Natura 2000 Pierściec PLH240022</w:t>
            </w:r>
          </w:p>
        </w:tc>
      </w:tr>
    </w:tbl>
    <w:p w14:paraId="758F43BB" w14:textId="77777777" w:rsidR="00A77B3E" w:rsidRPr="004A08BF" w:rsidRDefault="00A77B3E" w:rsidP="004A08BF">
      <w:pPr>
        <w:spacing w:after="120" w:line="276" w:lineRule="auto"/>
        <w:jc w:val="left"/>
        <w:rPr>
          <w:rFonts w:ascii="Arial" w:hAnsi="Arial" w:cs="Arial"/>
          <w:bCs/>
          <w:szCs w:val="22"/>
          <w:u w:color="000000"/>
        </w:rPr>
        <w:sectPr w:rsidR="00A77B3E" w:rsidRPr="004A08BF">
          <w:footerReference w:type="default" r:id="rId34"/>
          <w:endnotePr>
            <w:numFmt w:val="decimal"/>
          </w:endnotePr>
          <w:pgSz w:w="11906" w:h="16838"/>
          <w:pgMar w:top="992" w:right="1020" w:bottom="992" w:left="1020" w:header="708" w:footer="708" w:gutter="0"/>
          <w:cols w:space="708"/>
          <w:docGrid w:linePitch="360"/>
        </w:sectPr>
      </w:pPr>
    </w:p>
    <w:p w14:paraId="14265257" w14:textId="77777777" w:rsidR="00E9264D" w:rsidRPr="004A08BF" w:rsidRDefault="00E9264D" w:rsidP="004A08BF">
      <w:pPr>
        <w:spacing w:after="120" w:line="276" w:lineRule="auto"/>
        <w:jc w:val="left"/>
        <w:rPr>
          <w:rFonts w:ascii="Arial" w:hAnsi="Arial" w:cs="Arial"/>
          <w:bCs/>
          <w:color w:val="000000"/>
          <w:szCs w:val="22"/>
          <w:shd w:val="clear" w:color="auto" w:fill="FFFFFF"/>
          <w:lang w:val="x-none" w:eastAsia="en-US" w:bidi="ar-SA"/>
        </w:rPr>
      </w:pPr>
    </w:p>
    <w:p w14:paraId="1D319013" w14:textId="77777777" w:rsidR="00E9264D" w:rsidRPr="004A08BF" w:rsidRDefault="00000000" w:rsidP="004A08BF">
      <w:pPr>
        <w:spacing w:after="120" w:line="276" w:lineRule="auto"/>
        <w:jc w:val="left"/>
        <w:rPr>
          <w:rFonts w:ascii="Arial" w:hAnsi="Arial" w:cs="Arial"/>
          <w:bCs/>
          <w:caps/>
          <w:color w:val="000000"/>
          <w:szCs w:val="22"/>
          <w:shd w:val="clear" w:color="auto" w:fill="FFFFFF"/>
          <w:lang w:val="x-none" w:eastAsia="en-US" w:bidi="ar-SA"/>
        </w:rPr>
      </w:pPr>
      <w:r w:rsidRPr="004A08BF">
        <w:rPr>
          <w:rFonts w:ascii="Arial" w:hAnsi="Arial" w:cs="Arial"/>
          <w:bCs/>
          <w:caps/>
          <w:color w:val="000000"/>
          <w:szCs w:val="22"/>
          <w:shd w:val="clear" w:color="auto" w:fill="FFFFFF"/>
          <w:lang w:val="x-none" w:eastAsia="en-US" w:bidi="ar-SA"/>
        </w:rPr>
        <w:t>uzasadnienie</w:t>
      </w:r>
    </w:p>
    <w:p w14:paraId="1170F2C9"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 xml:space="preserve">do zarządzenia Regionalnego Dyrektora Ochrony Środowiska w Katowicach z dnia </w:t>
      </w:r>
      <w:r w:rsidRPr="004A08BF">
        <w:rPr>
          <w:rFonts w:ascii="Arial" w:hAnsi="Arial" w:cs="Arial"/>
          <w:bCs/>
          <w:color w:val="000000"/>
          <w:szCs w:val="22"/>
          <w:shd w:val="clear" w:color="auto" w:fill="FFFFFF"/>
        </w:rPr>
        <w:t xml:space="preserve">1 grudnia </w:t>
      </w:r>
      <w:r w:rsidRPr="004A08BF">
        <w:rPr>
          <w:rFonts w:ascii="Arial" w:hAnsi="Arial" w:cs="Arial"/>
          <w:bCs/>
          <w:color w:val="000000"/>
          <w:szCs w:val="22"/>
          <w:shd w:val="clear" w:color="auto" w:fill="FFFFFF"/>
          <w:lang w:val="x-none" w:eastAsia="en-US" w:bidi="ar-SA"/>
        </w:rPr>
        <w:t>2023</w:t>
      </w:r>
      <w:r w:rsidRPr="004A08BF">
        <w:rPr>
          <w:rFonts w:ascii="Arial" w:hAnsi="Arial" w:cs="Arial"/>
          <w:bCs/>
          <w:color w:val="000000"/>
          <w:szCs w:val="22"/>
          <w:shd w:val="clear" w:color="auto" w:fill="FFFFFF"/>
        </w:rPr>
        <w:t xml:space="preserve"> roku</w:t>
      </w:r>
      <w:r w:rsidRPr="004A08BF">
        <w:rPr>
          <w:rFonts w:ascii="Arial" w:hAnsi="Arial" w:cs="Arial"/>
          <w:bCs/>
          <w:color w:val="000000"/>
          <w:szCs w:val="22"/>
          <w:shd w:val="clear" w:color="auto" w:fill="FFFFFF"/>
          <w:lang w:val="x-none" w:eastAsia="en-US" w:bidi="ar-SA"/>
        </w:rPr>
        <w:t xml:space="preserve"> w sprawie ustanowienia planu zadań ochronnych dla obszaru Natura 2000 Pierściec PLH240022</w:t>
      </w:r>
    </w:p>
    <w:p w14:paraId="351EC03E"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Zgodnie z art. 28 ustawy z 16 kwietnia 2004 r. o ochronie przyrody (</w:t>
      </w:r>
      <w:proofErr w:type="spellStart"/>
      <w:r w:rsidRPr="004A08BF">
        <w:rPr>
          <w:rFonts w:ascii="Arial" w:hAnsi="Arial" w:cs="Arial"/>
          <w:bCs/>
          <w:color w:val="000000"/>
          <w:szCs w:val="22"/>
          <w:shd w:val="clear" w:color="auto" w:fill="FFFFFF"/>
          <w:lang w:val="x-none" w:eastAsia="en-US" w:bidi="ar-SA"/>
        </w:rPr>
        <w:t>t.j</w:t>
      </w:r>
      <w:proofErr w:type="spellEnd"/>
      <w:r w:rsidRPr="004A08BF">
        <w:rPr>
          <w:rFonts w:ascii="Arial" w:hAnsi="Arial" w:cs="Arial"/>
          <w:bCs/>
          <w:color w:val="000000"/>
          <w:szCs w:val="22"/>
          <w:shd w:val="clear" w:color="auto" w:fill="FFFFFF"/>
          <w:lang w:val="x-none" w:eastAsia="en-US" w:bidi="ar-SA"/>
        </w:rPr>
        <w:t>. Dz. U. z 2023 r. poz. 1336 z późn.zm.) dla obszaru Natura 2000 regionalny dyrektor ochrony środowiska ustanawia, w drodze aktu prawa miejscowego, w formie zarządzenia, plan zadań ochronnych, kierując się koniecznością utrzymania i przywracania właściwego stanu ochrony siedlisk przyrodniczych oraz gatunków roślin i zwierząt, dla których ochrony utworzono obszar Natura 2000.</w:t>
      </w:r>
    </w:p>
    <w:p w14:paraId="77C1DF57" w14:textId="77777777" w:rsidR="00E9264D" w:rsidRPr="004A08BF" w:rsidRDefault="00000000" w:rsidP="004A08BF">
      <w:pPr>
        <w:spacing w:after="120" w:line="276" w:lineRule="auto"/>
        <w:jc w:val="left"/>
        <w:rPr>
          <w:rFonts w:ascii="Arial" w:hAnsi="Arial" w:cs="Arial"/>
          <w:bCs/>
          <w:color w:val="000000"/>
          <w:szCs w:val="22"/>
          <w:shd w:val="clear" w:color="auto" w:fill="FFFFFF"/>
        </w:rPr>
      </w:pPr>
      <w:r w:rsidRPr="004A08BF">
        <w:rPr>
          <w:rFonts w:ascii="Arial" w:hAnsi="Arial" w:cs="Arial"/>
          <w:bCs/>
          <w:color w:val="000000"/>
          <w:szCs w:val="22"/>
          <w:shd w:val="clear" w:color="auto" w:fill="FFFFFF"/>
          <w:lang w:val="x-none" w:eastAsia="en-US" w:bidi="ar-SA"/>
        </w:rPr>
        <w:t xml:space="preserve">Obszar Pierściec PLH240022 został zatwierdzony decyzją Komisji Europejskiej 2009/93/WE z 12 grudnia 2008 r. i uznany jako obszar mający znaczenie dla Wspólnoty, a rozporządzeniem Ministra Klimatu i Środowiska z dnia 25 marca 2022 r. (Dz. U. z 2022 r., poz. 966) wyznaczony jako specjalny obszar ochrony siedlisk. Został on wyznaczony dla ochrony gatunku nietoperza – podkowca małego </w:t>
      </w:r>
      <w:r w:rsidRPr="004A08BF">
        <w:rPr>
          <w:rFonts w:ascii="Arial" w:hAnsi="Arial" w:cs="Arial"/>
          <w:bCs/>
          <w:color w:val="000000"/>
          <w:szCs w:val="22"/>
          <w:shd w:val="clear" w:color="auto" w:fill="FFFFFF"/>
        </w:rPr>
        <w:t>(</w:t>
      </w:r>
      <w:proofErr w:type="spellStart"/>
      <w:r w:rsidRPr="004A08BF">
        <w:rPr>
          <w:rFonts w:ascii="Arial" w:hAnsi="Arial" w:cs="Arial"/>
          <w:bCs/>
          <w:i/>
          <w:color w:val="000000"/>
          <w:szCs w:val="22"/>
          <w:shd w:val="clear" w:color="auto" w:fill="FFFFFF"/>
        </w:rPr>
        <w:t>Rhinolophus</w:t>
      </w:r>
      <w:proofErr w:type="spellEnd"/>
      <w:r w:rsidRPr="004A08BF">
        <w:rPr>
          <w:rFonts w:ascii="Arial" w:hAnsi="Arial" w:cs="Arial"/>
          <w:bCs/>
          <w:i/>
          <w:color w:val="000000"/>
          <w:szCs w:val="22"/>
          <w:shd w:val="clear" w:color="auto" w:fill="FFFFFF"/>
        </w:rPr>
        <w:t xml:space="preserve"> </w:t>
      </w:r>
      <w:proofErr w:type="spellStart"/>
      <w:r w:rsidRPr="004A08BF">
        <w:rPr>
          <w:rFonts w:ascii="Arial" w:hAnsi="Arial" w:cs="Arial"/>
          <w:bCs/>
          <w:i/>
          <w:color w:val="000000"/>
          <w:szCs w:val="22"/>
          <w:shd w:val="clear" w:color="auto" w:fill="FFFFFF"/>
        </w:rPr>
        <w:t>hipposideros</w:t>
      </w:r>
      <w:proofErr w:type="spellEnd"/>
      <w:r w:rsidRPr="004A08BF">
        <w:rPr>
          <w:rFonts w:ascii="Arial" w:hAnsi="Arial" w:cs="Arial"/>
          <w:bCs/>
          <w:i/>
          <w:color w:val="000000"/>
          <w:szCs w:val="22"/>
          <w:shd w:val="clear" w:color="auto" w:fill="FFFFFF"/>
        </w:rPr>
        <w:t>)</w:t>
      </w:r>
      <w:r w:rsidRPr="004A08BF">
        <w:rPr>
          <w:rFonts w:ascii="Arial" w:hAnsi="Arial" w:cs="Arial"/>
          <w:bCs/>
          <w:color w:val="000000"/>
          <w:szCs w:val="22"/>
          <w:shd w:val="clear" w:color="auto" w:fill="FFFFFF"/>
        </w:rPr>
        <w:t xml:space="preserve"> (1303).</w:t>
      </w:r>
    </w:p>
    <w:p w14:paraId="63A1FE1F"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 xml:space="preserve">Dla obszaru Pierściec PLH240022 ustanowiono plan zadań ochronnych [Zarządzenie Regionalnego Dyrektora Ochrony Środowiska w Katowicach z dnia 26 czerwca 2013 w sprawie ustanowienia planu zadań ochronnych dla obszaru Pierściec PLH240022]. Został on następnie zmieniony zarządzeniem Regionalnego Dyrektora Ochrony Środowiska w Katowicach z dnia 12 maja 2014 roku o zmianie zarządzenia w sprawie ustanowienia planu zadań ochronnych dla obszaru Natura 2000 Pierściec PLH240022 oraz zarządzeniem z dnia 25 lipca 2022 roku zmieniającym zarządzenia w sprawie ustanowienia planu zadań ochronnych dla obszaru Pierściec PLH240022. W związku z terminem ekspiracji ww. aktu przypadającym na 12 lipca 2023 r., Regionalny Dyrektor Ochrony Środowiska w Katowicach przystąpił do prac nad projektem planu zadań ochronnych. </w:t>
      </w:r>
    </w:p>
    <w:p w14:paraId="589ECC4B"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 xml:space="preserve">Projekt zarządzenia w sprawie ustanowienia planu zadań ochronnych dla obszaru Natura 2000 Pierściec PLH240022 został przygotowany zgodnie z art. 28 ustawy z dnia 16 kwietnia 2004 r. o ochronie przyrody oraz Rozporządzeniem Ministra Środowiska z dnia 17 lutego 2010 r. w sprawie sporządzania planu zadań ochronnych dla obszaru Natura 2000 (Dz. U. z 2010 r. Nr 34 poz. 186 z </w:t>
      </w:r>
      <w:proofErr w:type="spellStart"/>
      <w:r w:rsidRPr="004A08BF">
        <w:rPr>
          <w:rFonts w:ascii="Arial" w:hAnsi="Arial" w:cs="Arial"/>
          <w:bCs/>
          <w:color w:val="000000"/>
          <w:szCs w:val="22"/>
          <w:shd w:val="clear" w:color="auto" w:fill="FFFFFF"/>
          <w:lang w:val="x-none" w:eastAsia="en-US" w:bidi="ar-SA"/>
        </w:rPr>
        <w:t>późn</w:t>
      </w:r>
      <w:proofErr w:type="spellEnd"/>
      <w:r w:rsidRPr="004A08BF">
        <w:rPr>
          <w:rFonts w:ascii="Arial" w:hAnsi="Arial" w:cs="Arial"/>
          <w:bCs/>
          <w:color w:val="000000"/>
          <w:szCs w:val="22"/>
          <w:shd w:val="clear" w:color="auto" w:fill="FFFFFF"/>
          <w:lang w:val="x-none" w:eastAsia="en-US" w:bidi="ar-SA"/>
        </w:rPr>
        <w:t>. zm.).</w:t>
      </w:r>
    </w:p>
    <w:p w14:paraId="5F103BB3"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Ponieważ w granicach obszaru Natura 2000 Pierściec PLH240022 nie ma krajowych form ochrony przyrody, dla których ustanowiono plan ochrony uwzględniający zakres, o którym mowa w art. 28 ust. 10, nie zachodzą przesłanki do wyłączenia całości lub części obszaru Natura 2000 ze sporządzania planu zadań ochronnych, określone w art. 28 ust. 11 pkt 2 i 3 ustawy o ochronie przyrody.</w:t>
      </w:r>
    </w:p>
    <w:p w14:paraId="0CCF35CC"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Obszar Natura 2000 leży w granicach administracyjnych Państwowego Gospodarstwa Leśnego Lasów Państwowych Nadleśnictwa Ustroń i Państwowego Gospodarstwa Leśnego Lasów Państwowych Nadleśnictwa Bielsko, dla którego plan urządzenia lasu nie zawiera zakresu, o którym mowa w art. 28 ust. 10 ustawy z dnia 16 kwietnia 2004 r. o ochronie przyrody. W związku z tym nie może mieć zastosowania przepis art. 28 ust. 11 pkt 3a ustawy o ochronie przyrody.</w:t>
      </w:r>
    </w:p>
    <w:p w14:paraId="044F7894"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 xml:space="preserve">Plan zadań ochronnych będący przedmiotem niniejszego zarządzenia, został przygotowany z uwzględnieniem opracowań: </w:t>
      </w:r>
    </w:p>
    <w:p w14:paraId="77D17258" w14:textId="77777777" w:rsidR="00E9264D" w:rsidRPr="004A08BF" w:rsidRDefault="00000000" w:rsidP="004A08BF">
      <w:pPr>
        <w:numPr>
          <w:ilvl w:val="0"/>
          <w:numId w:val="1"/>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lastRenderedPageBreak/>
        <w:t>Warchałowski M.</w:t>
      </w:r>
      <w:r w:rsidRPr="004A08BF">
        <w:rPr>
          <w:rFonts w:ascii="Arial" w:hAnsi="Arial" w:cs="Arial"/>
          <w:bCs/>
          <w:szCs w:val="22"/>
        </w:rPr>
        <w:t xml:space="preserve">, </w:t>
      </w:r>
      <w:r w:rsidRPr="004A08BF">
        <w:rPr>
          <w:rFonts w:ascii="Arial" w:hAnsi="Arial" w:cs="Arial"/>
          <w:bCs/>
          <w:szCs w:val="22"/>
          <w:lang w:val="x-none" w:eastAsia="en-US" w:bidi="ar-SA"/>
        </w:rPr>
        <w:t>Mazur N.</w:t>
      </w:r>
      <w:r w:rsidRPr="004A08BF">
        <w:rPr>
          <w:rFonts w:ascii="Arial" w:hAnsi="Arial" w:cs="Arial"/>
          <w:bCs/>
          <w:szCs w:val="22"/>
        </w:rPr>
        <w:t xml:space="preserve"> i </w:t>
      </w:r>
      <w:proofErr w:type="spellStart"/>
      <w:r w:rsidRPr="004A08BF">
        <w:rPr>
          <w:rFonts w:ascii="Arial" w:hAnsi="Arial" w:cs="Arial"/>
          <w:bCs/>
          <w:szCs w:val="22"/>
        </w:rPr>
        <w:t>Plecińska</w:t>
      </w:r>
      <w:proofErr w:type="spellEnd"/>
      <w:r w:rsidRPr="004A08BF">
        <w:rPr>
          <w:rFonts w:ascii="Arial" w:hAnsi="Arial" w:cs="Arial"/>
          <w:bCs/>
          <w:szCs w:val="22"/>
        </w:rPr>
        <w:t xml:space="preserve"> J.</w:t>
      </w:r>
      <w:r w:rsidRPr="004A08BF">
        <w:rPr>
          <w:rFonts w:ascii="Arial" w:hAnsi="Arial" w:cs="Arial"/>
          <w:bCs/>
          <w:szCs w:val="22"/>
          <w:lang w:val="x-none" w:eastAsia="en-US" w:bidi="ar-SA"/>
        </w:rPr>
        <w:t xml:space="preserve"> 2022 Raport kwartalny dla zadania: Działania ochronne w obszarach Natura 2000 Pierściec PLH240022.</w:t>
      </w:r>
    </w:p>
    <w:p w14:paraId="391C9D18" w14:textId="77777777" w:rsidR="00E9264D" w:rsidRPr="004A08BF" w:rsidRDefault="00000000" w:rsidP="004A08BF">
      <w:pPr>
        <w:numPr>
          <w:ilvl w:val="0"/>
          <w:numId w:val="1"/>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Szkudlarek R. i Paszkiewicz R. 2020 Monitoring przedmiotów ochrony w obszarach Natura 2000 Pierściec PLH240022, Kościół w Górkach Wielkich PLH240008 i Kościół w Radziechowach PLH240007 – Monitoring przedmiotów ochrony w obszarze Pierściec PLH240022.</w:t>
      </w:r>
    </w:p>
    <w:p w14:paraId="19C376C4"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Zapisy planu zadań ochronnych sformułowano z uwzględnieniem ustaleń dotyczących stanu ochrony siedliska przyrodniczego, dokonanych na podstawie dostępnych danych, w tym ww. opracowań.</w:t>
      </w:r>
    </w:p>
    <w:p w14:paraId="7AAFF6E5"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Mając na względzie uwarunkowania formalne i merytoryczne w Planie Zadań Ochronnych wskazano zidentyfikowane podczas prac nad planem:</w:t>
      </w:r>
    </w:p>
    <w:p w14:paraId="4B9FAA26" w14:textId="77777777" w:rsidR="00E9264D" w:rsidRPr="004A08BF" w:rsidRDefault="00000000" w:rsidP="004A08BF">
      <w:pPr>
        <w:numPr>
          <w:ilvl w:val="0"/>
          <w:numId w:val="2"/>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 xml:space="preserve"> Zagrożenia dla zachowania właściwego stanu ochrony przedmiotu ochrony określono na podstawie faktycznego stanu gatunku i jego siedliska. </w:t>
      </w:r>
    </w:p>
    <w:p w14:paraId="474F507E"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 xml:space="preserve">Podczas analizy czynników powodujących lub mogących stanowić potencjalne zagrożenie dla zachowania gatunku podkowca małego </w:t>
      </w:r>
      <w:r w:rsidRPr="004A08BF">
        <w:rPr>
          <w:rFonts w:ascii="Arial" w:hAnsi="Arial" w:cs="Arial"/>
          <w:bCs/>
          <w:color w:val="000000"/>
          <w:szCs w:val="22"/>
          <w:shd w:val="clear" w:color="auto" w:fill="FFFFFF"/>
        </w:rPr>
        <w:t>(</w:t>
      </w:r>
      <w:proofErr w:type="spellStart"/>
      <w:r w:rsidRPr="004A08BF">
        <w:rPr>
          <w:rFonts w:ascii="Arial" w:hAnsi="Arial" w:cs="Arial"/>
          <w:bCs/>
          <w:i/>
          <w:color w:val="000000"/>
          <w:szCs w:val="22"/>
          <w:shd w:val="clear" w:color="auto" w:fill="FFFFFF"/>
        </w:rPr>
        <w:t>Rhinolophus</w:t>
      </w:r>
      <w:proofErr w:type="spellEnd"/>
      <w:r w:rsidRPr="004A08BF">
        <w:rPr>
          <w:rFonts w:ascii="Arial" w:hAnsi="Arial" w:cs="Arial"/>
          <w:bCs/>
          <w:i/>
          <w:color w:val="000000"/>
          <w:szCs w:val="22"/>
          <w:shd w:val="clear" w:color="auto" w:fill="FFFFFF"/>
        </w:rPr>
        <w:t xml:space="preserve"> </w:t>
      </w:r>
      <w:proofErr w:type="spellStart"/>
      <w:r w:rsidRPr="004A08BF">
        <w:rPr>
          <w:rFonts w:ascii="Arial" w:hAnsi="Arial" w:cs="Arial"/>
          <w:bCs/>
          <w:i/>
          <w:color w:val="000000"/>
          <w:szCs w:val="22"/>
          <w:shd w:val="clear" w:color="auto" w:fill="FFFFFF"/>
        </w:rPr>
        <w:t>hipposideros</w:t>
      </w:r>
      <w:proofErr w:type="spellEnd"/>
      <w:r w:rsidRPr="004A08BF">
        <w:rPr>
          <w:rFonts w:ascii="Arial" w:hAnsi="Arial" w:cs="Arial"/>
          <w:bCs/>
          <w:i/>
          <w:color w:val="000000"/>
          <w:szCs w:val="22"/>
          <w:shd w:val="clear" w:color="auto" w:fill="FFFFFF"/>
        </w:rPr>
        <w:t>)</w:t>
      </w:r>
      <w:r w:rsidRPr="004A08BF">
        <w:rPr>
          <w:rFonts w:ascii="Arial" w:hAnsi="Arial" w:cs="Arial"/>
          <w:bCs/>
          <w:color w:val="000000"/>
          <w:szCs w:val="22"/>
          <w:shd w:val="clear" w:color="auto" w:fill="FFFFFF"/>
        </w:rPr>
        <w:t xml:space="preserve"> (1303)</w:t>
      </w:r>
      <w:r w:rsidRPr="004A08BF">
        <w:rPr>
          <w:rFonts w:ascii="Arial" w:hAnsi="Arial" w:cs="Arial"/>
          <w:bCs/>
          <w:color w:val="000000"/>
          <w:szCs w:val="22"/>
          <w:shd w:val="clear" w:color="auto" w:fill="FFFFFF"/>
          <w:lang w:val="x-none" w:eastAsia="en-US" w:bidi="ar-SA"/>
        </w:rPr>
        <w:t xml:space="preserve"> i jego siedliska we właściwym stanie ochrony, zidentyfikowano zagrożenia potencjalne. Nasilanie się wskazanych w zarządzeniu (zał. 3 do zarządzenia) czynników może przyczynić się do pogorszenia stanu ochrony gatunków i ich siedlisk w obszarze Natura 2000.</w:t>
      </w:r>
    </w:p>
    <w:p w14:paraId="48CFBFB3" w14:textId="77777777" w:rsidR="00E9264D" w:rsidRPr="004A08BF" w:rsidRDefault="00000000" w:rsidP="004A08BF">
      <w:pPr>
        <w:numPr>
          <w:ilvl w:val="0"/>
          <w:numId w:val="3"/>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A02.01 Intensyfikacja rolnictwa. Intensywne stosowanie insektycydów i pestycydów może przyczynić się do zatrucia nietoperzy toksycznymi substancjami kumulującymi się w ich organizmach.</w:t>
      </w:r>
    </w:p>
    <w:p w14:paraId="64FA0C45" w14:textId="77777777" w:rsidR="00E9264D" w:rsidRPr="004A08BF" w:rsidRDefault="00000000" w:rsidP="004A08BF">
      <w:pPr>
        <w:numPr>
          <w:ilvl w:val="0"/>
          <w:numId w:val="3"/>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 xml:space="preserve">A10.01 Usuwanie żywopłotów, zagajników lub roślinności karłowatej. Zmiany w gospodarstwach mogą wiązać się z usuwaniem drzew, zarośli, starych sadów, </w:t>
      </w:r>
      <w:proofErr w:type="spellStart"/>
      <w:r w:rsidRPr="004A08BF">
        <w:rPr>
          <w:rFonts w:ascii="Arial" w:hAnsi="Arial" w:cs="Arial"/>
          <w:bCs/>
          <w:szCs w:val="22"/>
          <w:lang w:val="x-none" w:eastAsia="en-US" w:bidi="ar-SA"/>
        </w:rPr>
        <w:t>zadrzewień</w:t>
      </w:r>
      <w:proofErr w:type="spellEnd"/>
      <w:r w:rsidRPr="004A08BF">
        <w:rPr>
          <w:rFonts w:ascii="Arial" w:hAnsi="Arial" w:cs="Arial"/>
          <w:bCs/>
          <w:szCs w:val="22"/>
          <w:lang w:val="x-none" w:eastAsia="en-US" w:bidi="ar-SA"/>
        </w:rPr>
        <w:t xml:space="preserve"> śródpolnych, żywopłotów roślinności niskiej na miedzach. Działania związane z ochroną przeciwpowodziową również mogą polegać na usuwaniu roślinności porastającej okoliczne cieki wodne co zaburzy dostęp do oddalonych żerowisk, miejsc rojenia lub hibernacji. Wycinka drzew wzdłuż cieków wodnych, w szczególności wzdłuż cieku </w:t>
      </w:r>
      <w:proofErr w:type="spellStart"/>
      <w:r w:rsidRPr="004A08BF">
        <w:rPr>
          <w:rFonts w:ascii="Arial" w:hAnsi="Arial" w:cs="Arial"/>
          <w:bCs/>
          <w:szCs w:val="22"/>
          <w:lang w:val="x-none" w:eastAsia="en-US" w:bidi="ar-SA"/>
        </w:rPr>
        <w:t>Bajerka</w:t>
      </w:r>
      <w:proofErr w:type="spellEnd"/>
      <w:r w:rsidRPr="004A08BF">
        <w:rPr>
          <w:rFonts w:ascii="Arial" w:hAnsi="Arial" w:cs="Arial"/>
          <w:bCs/>
          <w:szCs w:val="22"/>
          <w:lang w:val="x-none" w:eastAsia="en-US" w:bidi="ar-SA"/>
        </w:rPr>
        <w:t>, na terenie obszaru może spowodować ograniczenie dostępności żerowisk co w rezultacie może wpłynąć na liczebność gatunku na tym siedlisku.</w:t>
      </w:r>
    </w:p>
    <w:p w14:paraId="67B58F87" w14:textId="77777777" w:rsidR="00E9264D" w:rsidRPr="004A08BF" w:rsidRDefault="00000000" w:rsidP="004A08BF">
      <w:pPr>
        <w:numPr>
          <w:ilvl w:val="0"/>
          <w:numId w:val="3"/>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E06.02 Przebudowa, remont budynków. Prowadzenie prac remontowych, konserwacyjnych lub modernizacyjnych w obrębie strychu i dachu w okresie przebywania nietoperzy może powodować ich płoszenie. Wszelkie prace modernizacyjne i remontowe powinny być prowadzone poza okresem przebywania nietoperzy w obrębie budynku, w okresie zimowym od 1 listopada do 15 marca i nie mogą powodować negatywnych zmian w charakterze siedliska.</w:t>
      </w:r>
    </w:p>
    <w:p w14:paraId="3B500D6D" w14:textId="77777777" w:rsidR="00E9264D" w:rsidRPr="004A08BF" w:rsidRDefault="00000000" w:rsidP="004A08BF">
      <w:pPr>
        <w:numPr>
          <w:ilvl w:val="0"/>
          <w:numId w:val="3"/>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 xml:space="preserve">G01.04.03 Rekreacyjna turystyka jaskiniowa. </w:t>
      </w:r>
      <w:r w:rsidRPr="004A08BF">
        <w:rPr>
          <w:rFonts w:ascii="Arial" w:hAnsi="Arial" w:cs="Arial"/>
          <w:bCs/>
          <w:color w:val="000000"/>
          <w:szCs w:val="22"/>
          <w:lang w:val="x-none" w:eastAsia="en-US" w:bidi="ar-SA"/>
        </w:rPr>
        <w:t>Nadmierny i niekontrolowanych ruch speleologiczny w pobliskich jaskiniach znajdujących się poza obszarem Natura 2000, może zakłócać rojenie lub hibernację podkowców.</w:t>
      </w:r>
    </w:p>
    <w:p w14:paraId="091FF135" w14:textId="77777777" w:rsidR="00E9264D" w:rsidRPr="004A08BF" w:rsidRDefault="00000000" w:rsidP="004A08BF">
      <w:pPr>
        <w:numPr>
          <w:ilvl w:val="0"/>
          <w:numId w:val="3"/>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G05 Inna ingerencja i zakłócenia powodowane przez działalność człowieka. W przypadku ewentualnej iluminacji zewnętrznej bryły zabytkowego budynku, szczególnie od strony wschodniej i północnej, mogłyby powstać zakłócenia w przelocie nietoperzy.</w:t>
      </w:r>
    </w:p>
    <w:p w14:paraId="2975333B" w14:textId="77777777" w:rsidR="00E9264D" w:rsidRPr="004A08BF" w:rsidRDefault="00000000" w:rsidP="004A08BF">
      <w:pPr>
        <w:numPr>
          <w:ilvl w:val="0"/>
          <w:numId w:val="3"/>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 xml:space="preserve">G05.06 Silne przycinanie lub usuwanie całych drzew rosnących w sąsiedztwie obiektu zaburzy istniejące trasy przelotu na żerowiska. Ponadto wycinka drzew wzdłuż cieków wodnych na terenie obszaru może spowodować ograniczenie dostępności żerowisk co w rezultacie może wpłynąć na liczebność gatunku na tym siedlisku. Aby zabezpieczyć ciągłość tras migracyjnych </w:t>
      </w:r>
      <w:r w:rsidRPr="004A08BF">
        <w:rPr>
          <w:rFonts w:ascii="Arial" w:hAnsi="Arial" w:cs="Arial"/>
          <w:bCs/>
          <w:szCs w:val="22"/>
          <w:lang w:val="x-none" w:eastAsia="en-US" w:bidi="ar-SA"/>
        </w:rPr>
        <w:lastRenderedPageBreak/>
        <w:t xml:space="preserve">należy uzgadniać plany wycinki drzew, krzewów bądź redukcji koron i innych zabiegów planowanych przez właścicieli i zarządców gruntów wzdłuż potoku </w:t>
      </w:r>
      <w:proofErr w:type="spellStart"/>
      <w:r w:rsidRPr="004A08BF">
        <w:rPr>
          <w:rFonts w:ascii="Arial" w:hAnsi="Arial" w:cs="Arial"/>
          <w:bCs/>
          <w:szCs w:val="22"/>
          <w:lang w:val="x-none" w:eastAsia="en-US" w:bidi="ar-SA"/>
        </w:rPr>
        <w:t>Bajerka</w:t>
      </w:r>
      <w:proofErr w:type="spellEnd"/>
      <w:r w:rsidRPr="004A08BF">
        <w:rPr>
          <w:rFonts w:ascii="Arial" w:hAnsi="Arial" w:cs="Arial"/>
          <w:bCs/>
          <w:szCs w:val="22"/>
          <w:lang w:val="x-none" w:eastAsia="en-US" w:bidi="ar-SA"/>
        </w:rPr>
        <w:t>.</w:t>
      </w:r>
    </w:p>
    <w:p w14:paraId="103B2206" w14:textId="77777777" w:rsidR="00E9264D" w:rsidRPr="004A08BF" w:rsidRDefault="00000000" w:rsidP="004A08BF">
      <w:pPr>
        <w:numPr>
          <w:ilvl w:val="0"/>
          <w:numId w:val="3"/>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 xml:space="preserve">G05.07 Niewłaściwie realizowane działania ochronne lub ich brak. W przypadku zarzucenia lub niemożności wykonania działań ochronnych, zalegające guano i pogarszający się stan budynku może zmienić nastawienie mieszkańców do obecności nietoperzy. </w:t>
      </w:r>
    </w:p>
    <w:p w14:paraId="4794ED83" w14:textId="77777777" w:rsidR="00E9264D" w:rsidRPr="004A08BF" w:rsidRDefault="00000000" w:rsidP="004A08BF">
      <w:pPr>
        <w:numPr>
          <w:ilvl w:val="0"/>
          <w:numId w:val="2"/>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 xml:space="preserve">Cele działań ochronnych dla przedmiotu ochrony określono mając na względzie potrzebę co najmniej utrzymania gatunku podkowca małego </w:t>
      </w:r>
      <w:r w:rsidRPr="004A08BF">
        <w:rPr>
          <w:rFonts w:ascii="Arial" w:hAnsi="Arial" w:cs="Arial"/>
          <w:bCs/>
          <w:szCs w:val="22"/>
        </w:rPr>
        <w:t>(</w:t>
      </w:r>
      <w:proofErr w:type="spellStart"/>
      <w:r w:rsidRPr="004A08BF">
        <w:rPr>
          <w:rFonts w:ascii="Arial" w:hAnsi="Arial" w:cs="Arial"/>
          <w:bCs/>
          <w:i/>
          <w:szCs w:val="22"/>
        </w:rPr>
        <w:t>Rhinolophus</w:t>
      </w:r>
      <w:proofErr w:type="spellEnd"/>
      <w:r w:rsidRPr="004A08BF">
        <w:rPr>
          <w:rFonts w:ascii="Arial" w:hAnsi="Arial" w:cs="Arial"/>
          <w:bCs/>
          <w:i/>
          <w:szCs w:val="22"/>
        </w:rPr>
        <w:t xml:space="preserve"> </w:t>
      </w:r>
      <w:proofErr w:type="spellStart"/>
      <w:r w:rsidRPr="004A08BF">
        <w:rPr>
          <w:rFonts w:ascii="Arial" w:hAnsi="Arial" w:cs="Arial"/>
          <w:bCs/>
          <w:i/>
          <w:szCs w:val="22"/>
        </w:rPr>
        <w:t>hipposideros</w:t>
      </w:r>
      <w:proofErr w:type="spellEnd"/>
      <w:r w:rsidRPr="004A08BF">
        <w:rPr>
          <w:rFonts w:ascii="Arial" w:hAnsi="Arial" w:cs="Arial"/>
          <w:bCs/>
          <w:i/>
          <w:szCs w:val="22"/>
        </w:rPr>
        <w:t>)</w:t>
      </w:r>
      <w:r w:rsidRPr="004A08BF">
        <w:rPr>
          <w:rFonts w:ascii="Arial" w:hAnsi="Arial" w:cs="Arial"/>
          <w:bCs/>
          <w:szCs w:val="22"/>
        </w:rPr>
        <w:t xml:space="preserve"> (1303)</w:t>
      </w:r>
      <w:r w:rsidRPr="004A08BF">
        <w:rPr>
          <w:rFonts w:ascii="Arial" w:hAnsi="Arial" w:cs="Arial"/>
          <w:bCs/>
          <w:szCs w:val="22"/>
          <w:lang w:val="x-none" w:eastAsia="en-US" w:bidi="ar-SA"/>
        </w:rPr>
        <w:t xml:space="preserve"> i jego siedliska w obszarze w tym poprawy ich stanu ochrony (zał. 4 do zarządzenia). Celami szczegółowymi działań ochronnych są:</w:t>
      </w:r>
    </w:p>
    <w:p w14:paraId="3768904F" w14:textId="77777777" w:rsidR="00E9264D" w:rsidRPr="004A08BF" w:rsidRDefault="00000000" w:rsidP="004A08BF">
      <w:pPr>
        <w:numPr>
          <w:ilvl w:val="0"/>
          <w:numId w:val="4"/>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rPr>
        <w:t>utrzymanie populacji na co najmniej niezmienionym poziomie (FV) – minimum 27 osobników,</w:t>
      </w:r>
      <w:r w:rsidRPr="004A08BF">
        <w:rPr>
          <w:rFonts w:ascii="Arial" w:hAnsi="Arial" w:cs="Arial"/>
          <w:bCs/>
          <w:szCs w:val="22"/>
          <w:lang w:val="x-none" w:eastAsia="en-US" w:bidi="ar-SA"/>
        </w:rPr>
        <w:t xml:space="preserve"> </w:t>
      </w:r>
      <w:r w:rsidRPr="004A08BF">
        <w:rPr>
          <w:rFonts w:ascii="Arial" w:hAnsi="Arial" w:cs="Arial"/>
          <w:bCs/>
          <w:szCs w:val="22"/>
        </w:rPr>
        <w:t>z uwzględnieniem okresowych fluktuacji liczby osobników,</w:t>
      </w:r>
    </w:p>
    <w:p w14:paraId="4174F8BF" w14:textId="77777777" w:rsidR="00E9264D" w:rsidRPr="004A08BF" w:rsidRDefault="00000000" w:rsidP="004A08BF">
      <w:pPr>
        <w:numPr>
          <w:ilvl w:val="0"/>
          <w:numId w:val="4"/>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rPr>
        <w:t xml:space="preserve">struktura wiekowa powinna być utrzymana na poziomie FV, tj. około 63% osobników stanowią osobniki młode, </w:t>
      </w:r>
    </w:p>
    <w:p w14:paraId="3F778D41" w14:textId="77777777" w:rsidR="00E9264D" w:rsidRPr="004A08BF" w:rsidRDefault="00000000" w:rsidP="004A08BF">
      <w:pPr>
        <w:numPr>
          <w:ilvl w:val="0"/>
          <w:numId w:val="4"/>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rPr>
        <w:t>siedlisko: powierzchnia dostępna dla nietoperzy - ten parametr powinien zostać utrzymany na poziomie FV, czyli nie ulega ona zmniejszeniu,</w:t>
      </w:r>
    </w:p>
    <w:p w14:paraId="6872D698" w14:textId="77777777" w:rsidR="00E9264D" w:rsidRPr="004A08BF" w:rsidRDefault="00000000" w:rsidP="004A08BF">
      <w:pPr>
        <w:numPr>
          <w:ilvl w:val="0"/>
          <w:numId w:val="4"/>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rPr>
        <w:t>utrzymanie obecnego zabezpieczenia przed niepokojeniem nietoperzy – w tym przypadku siedlisko jest zabezpieczone, a nietoperze nie są niepokojone przez ludzi,</w:t>
      </w:r>
    </w:p>
    <w:p w14:paraId="189F7936" w14:textId="77777777" w:rsidR="00E9264D" w:rsidRPr="004A08BF" w:rsidRDefault="00000000" w:rsidP="004A08BF">
      <w:pPr>
        <w:numPr>
          <w:ilvl w:val="0"/>
          <w:numId w:val="4"/>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rPr>
        <w:t>dostępność wlotów dla nietoperzy utrzymana na poziomie FV – wloty są stale dostępne w wystarczającej liczbie i brak jest czynników utrudniających korzystanie z nich,</w:t>
      </w:r>
    </w:p>
    <w:p w14:paraId="38F9C6FD" w14:textId="77777777" w:rsidR="00E9264D" w:rsidRPr="004A08BF" w:rsidRDefault="00000000" w:rsidP="004A08BF">
      <w:pPr>
        <w:numPr>
          <w:ilvl w:val="0"/>
          <w:numId w:val="4"/>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rPr>
        <w:t>utrzymanie warunków mikroklimatycznych na poziomie FV, czyli braku zmian w otoczeniu i strukturze schronienia, lub wpływ ten jest pozytywny,</w:t>
      </w:r>
    </w:p>
    <w:p w14:paraId="61539E7E" w14:textId="77777777" w:rsidR="00E9264D" w:rsidRPr="004A08BF" w:rsidRDefault="00000000" w:rsidP="004A08BF">
      <w:pPr>
        <w:numPr>
          <w:ilvl w:val="0"/>
          <w:numId w:val="4"/>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rPr>
        <w:t>ekspozycja wlotów również utrzymana na poziomie FV – wloty znajdują się w miejscu odsłoniętym, zacienionym, bez oświetlenia zewnętrznego, pozwalające na wczesny wylot i bezpieczny przelot pod osłonę drzew i krzewów,</w:t>
      </w:r>
    </w:p>
    <w:p w14:paraId="5FF425A8" w14:textId="77777777" w:rsidR="00E9264D" w:rsidRPr="004A08BF" w:rsidRDefault="00000000" w:rsidP="004A08BF">
      <w:pPr>
        <w:numPr>
          <w:ilvl w:val="0"/>
          <w:numId w:val="4"/>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rPr>
        <w:t xml:space="preserve">utrzymanie łączności schronienia z żerowiskami na poziomie FV – nietoperze po wylocie ze schronienia znajdują się w terenie z dobrze zachowaną trasą komunikacyjną wzdłuż rzeki </w:t>
      </w:r>
      <w:proofErr w:type="spellStart"/>
      <w:r w:rsidRPr="004A08BF">
        <w:rPr>
          <w:rFonts w:ascii="Arial" w:hAnsi="Arial" w:cs="Arial"/>
          <w:bCs/>
          <w:szCs w:val="22"/>
        </w:rPr>
        <w:t>Bajerki</w:t>
      </w:r>
      <w:proofErr w:type="spellEnd"/>
      <w:r w:rsidRPr="004A08BF">
        <w:rPr>
          <w:rFonts w:ascii="Arial" w:hAnsi="Arial" w:cs="Arial"/>
          <w:bCs/>
          <w:szCs w:val="22"/>
        </w:rPr>
        <w:t>,</w:t>
      </w:r>
    </w:p>
    <w:p w14:paraId="34558EB9" w14:textId="77777777" w:rsidR="00E9264D" w:rsidRPr="004A08BF" w:rsidRDefault="00000000" w:rsidP="004A08BF">
      <w:pPr>
        <w:numPr>
          <w:ilvl w:val="0"/>
          <w:numId w:val="4"/>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rPr>
        <w:t>zmiany w strukturze żerowisk w otoczeniu schronisk utrzymane na poziomie FV, co oznacza brak istotnych zmian ograniczających możliwość żerowania.</w:t>
      </w:r>
    </w:p>
    <w:p w14:paraId="5151303D" w14:textId="77777777" w:rsidR="00E9264D" w:rsidRPr="004A08BF" w:rsidRDefault="00000000" w:rsidP="004A08BF">
      <w:pPr>
        <w:numPr>
          <w:ilvl w:val="0"/>
          <w:numId w:val="2"/>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Działania ochronne dla przedmiotów ochrony zostały sformułowane z uwzględnieniem osiągnięcia założonych celów.</w:t>
      </w:r>
    </w:p>
    <w:p w14:paraId="32B4769E"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 xml:space="preserve">Dla gatunku nietoperza – podkowca małego </w:t>
      </w:r>
      <w:r w:rsidRPr="004A08BF">
        <w:rPr>
          <w:rFonts w:ascii="Arial" w:hAnsi="Arial" w:cs="Arial"/>
          <w:bCs/>
          <w:color w:val="000000"/>
          <w:szCs w:val="22"/>
          <w:shd w:val="clear" w:color="auto" w:fill="FFFFFF"/>
        </w:rPr>
        <w:t>(</w:t>
      </w:r>
      <w:proofErr w:type="spellStart"/>
      <w:r w:rsidRPr="004A08BF">
        <w:rPr>
          <w:rFonts w:ascii="Arial" w:hAnsi="Arial" w:cs="Arial"/>
          <w:bCs/>
          <w:i/>
          <w:color w:val="000000"/>
          <w:szCs w:val="22"/>
          <w:shd w:val="clear" w:color="auto" w:fill="FFFFFF"/>
        </w:rPr>
        <w:t>Rhinolophus</w:t>
      </w:r>
      <w:proofErr w:type="spellEnd"/>
      <w:r w:rsidRPr="004A08BF">
        <w:rPr>
          <w:rFonts w:ascii="Arial" w:hAnsi="Arial" w:cs="Arial"/>
          <w:bCs/>
          <w:i/>
          <w:color w:val="000000"/>
          <w:szCs w:val="22"/>
          <w:shd w:val="clear" w:color="auto" w:fill="FFFFFF"/>
        </w:rPr>
        <w:t xml:space="preserve"> </w:t>
      </w:r>
      <w:proofErr w:type="spellStart"/>
      <w:r w:rsidRPr="004A08BF">
        <w:rPr>
          <w:rFonts w:ascii="Arial" w:hAnsi="Arial" w:cs="Arial"/>
          <w:bCs/>
          <w:i/>
          <w:color w:val="000000"/>
          <w:szCs w:val="22"/>
          <w:shd w:val="clear" w:color="auto" w:fill="FFFFFF"/>
        </w:rPr>
        <w:t>hipposideros</w:t>
      </w:r>
      <w:proofErr w:type="spellEnd"/>
      <w:r w:rsidRPr="004A08BF">
        <w:rPr>
          <w:rFonts w:ascii="Arial" w:hAnsi="Arial" w:cs="Arial"/>
          <w:bCs/>
          <w:i/>
          <w:color w:val="000000"/>
          <w:szCs w:val="22"/>
          <w:shd w:val="clear" w:color="auto" w:fill="FFFFFF"/>
        </w:rPr>
        <w:t>)</w:t>
      </w:r>
      <w:r w:rsidRPr="004A08BF">
        <w:rPr>
          <w:rFonts w:ascii="Arial" w:hAnsi="Arial" w:cs="Arial"/>
          <w:bCs/>
          <w:color w:val="000000"/>
          <w:szCs w:val="22"/>
          <w:shd w:val="clear" w:color="auto" w:fill="FFFFFF"/>
        </w:rPr>
        <w:t xml:space="preserve"> (1303) </w:t>
      </w:r>
      <w:r w:rsidRPr="004A08BF">
        <w:rPr>
          <w:rFonts w:ascii="Arial" w:hAnsi="Arial" w:cs="Arial"/>
          <w:bCs/>
          <w:color w:val="000000"/>
          <w:szCs w:val="22"/>
          <w:shd w:val="clear" w:color="auto" w:fill="FFFFFF"/>
          <w:lang w:val="x-none" w:eastAsia="en-US" w:bidi="ar-SA"/>
        </w:rPr>
        <w:t>zaplanowano działania ochronne:</w:t>
      </w:r>
    </w:p>
    <w:p w14:paraId="503758CC" w14:textId="77777777" w:rsidR="00E9264D" w:rsidRPr="004A08BF" w:rsidRDefault="00000000" w:rsidP="004A08BF">
      <w:pPr>
        <w:numPr>
          <w:ilvl w:val="0"/>
          <w:numId w:val="5"/>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Sprzątanie guana nietoperzy i wymiana folii paroprzepuszczalnej. Działanie należy przeprowadzać co 4 lata w okresie hibernacji nietoperzy od 1 listopada do 15 marca na strychu budynku dawnego młyna.</w:t>
      </w:r>
    </w:p>
    <w:p w14:paraId="76567C4C" w14:textId="77777777" w:rsidR="00E9264D" w:rsidRPr="004A08BF" w:rsidRDefault="00000000" w:rsidP="004A08BF">
      <w:pPr>
        <w:numPr>
          <w:ilvl w:val="0"/>
          <w:numId w:val="5"/>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Wzmocnienie konstrukcji strychu.</w:t>
      </w:r>
      <w:r w:rsidRPr="004A08BF">
        <w:rPr>
          <w:rFonts w:ascii="Arial" w:hAnsi="Arial" w:cs="Arial"/>
          <w:bCs/>
          <w:szCs w:val="22"/>
        </w:rPr>
        <w:t xml:space="preserve"> </w:t>
      </w:r>
      <w:r w:rsidRPr="004A08BF">
        <w:rPr>
          <w:rFonts w:ascii="Arial" w:hAnsi="Arial" w:cs="Arial"/>
          <w:bCs/>
          <w:szCs w:val="22"/>
          <w:lang w:val="x-none" w:eastAsia="en-US" w:bidi="ar-SA"/>
        </w:rPr>
        <w:t>Działanie należy przeprowadzić jednorazowo w okresie hibernacji nietoperzy od 1 listopada do 15 marca, w ciągu pierwszych czterech lat obowiązywania planu.</w:t>
      </w:r>
    </w:p>
    <w:p w14:paraId="6EEB68EA" w14:textId="77777777" w:rsidR="00E9264D" w:rsidRPr="004A08BF" w:rsidRDefault="00000000" w:rsidP="004A08BF">
      <w:pPr>
        <w:numPr>
          <w:ilvl w:val="0"/>
          <w:numId w:val="5"/>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lastRenderedPageBreak/>
        <w:t>Uporządkowanie przestrzeni wykorzystywanej przez nietoperze. Działanie należy przeprowadzić jednorazowo w okresie hibernacji nietoperzy od 1 listopada do 15 marca, w ciągu pierwszych czterech lat obowiązywania planu.</w:t>
      </w:r>
    </w:p>
    <w:p w14:paraId="5824DC35"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Powyższe działania zaplanowane zostały w celu przeciwdziałania zidentyfikowanym zagrożeniom potencjalnym: G05.07 Niewłaściwie realizowane działania ochronne lub ich brak i E06.02 Przebudowa, remont budynków. Działania te pozwolą na zapewnienie właściwego terminu koniecznej wzmocnienia konstrukcji strychu i pozwolą na utrzymanie obecnego (pozytywnego) nastawienia mieszkańców do nietoperzy. Termin wykonania prac wskazany został ze na fakt, iż obiekt ten stanowi kolonię letnią podkowca. W okresie hibernacji nietoperze będą znajdować się poza budynkiem, w swoich zimowiskach, a wykonanie prac nie będzie stanowiło zagrożenia dla populacji gatunku.</w:t>
      </w:r>
    </w:p>
    <w:p w14:paraId="1920B932"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 xml:space="preserve">Zaplanowano również monitoring stanu ochrony podkowca małego </w:t>
      </w:r>
      <w:r w:rsidRPr="004A08BF">
        <w:rPr>
          <w:rFonts w:ascii="Arial" w:hAnsi="Arial" w:cs="Arial"/>
          <w:bCs/>
          <w:color w:val="000000"/>
          <w:szCs w:val="22"/>
          <w:shd w:val="clear" w:color="auto" w:fill="FFFFFF"/>
        </w:rPr>
        <w:t>(</w:t>
      </w:r>
      <w:proofErr w:type="spellStart"/>
      <w:r w:rsidRPr="004A08BF">
        <w:rPr>
          <w:rFonts w:ascii="Arial" w:hAnsi="Arial" w:cs="Arial"/>
          <w:bCs/>
          <w:i/>
          <w:color w:val="000000"/>
          <w:szCs w:val="22"/>
          <w:shd w:val="clear" w:color="auto" w:fill="FFFFFF"/>
        </w:rPr>
        <w:t>Rhinolophus</w:t>
      </w:r>
      <w:proofErr w:type="spellEnd"/>
      <w:r w:rsidRPr="004A08BF">
        <w:rPr>
          <w:rFonts w:ascii="Arial" w:hAnsi="Arial" w:cs="Arial"/>
          <w:bCs/>
          <w:i/>
          <w:color w:val="000000"/>
          <w:szCs w:val="22"/>
          <w:shd w:val="clear" w:color="auto" w:fill="FFFFFF"/>
        </w:rPr>
        <w:t xml:space="preserve"> </w:t>
      </w:r>
      <w:proofErr w:type="spellStart"/>
      <w:r w:rsidRPr="004A08BF">
        <w:rPr>
          <w:rFonts w:ascii="Arial" w:hAnsi="Arial" w:cs="Arial"/>
          <w:bCs/>
          <w:i/>
          <w:color w:val="000000"/>
          <w:szCs w:val="22"/>
          <w:shd w:val="clear" w:color="auto" w:fill="FFFFFF"/>
        </w:rPr>
        <w:t>hipposideros</w:t>
      </w:r>
      <w:proofErr w:type="spellEnd"/>
      <w:r w:rsidRPr="004A08BF">
        <w:rPr>
          <w:rFonts w:ascii="Arial" w:hAnsi="Arial" w:cs="Arial"/>
          <w:bCs/>
          <w:i/>
          <w:color w:val="000000"/>
          <w:szCs w:val="22"/>
          <w:shd w:val="clear" w:color="auto" w:fill="FFFFFF"/>
        </w:rPr>
        <w:t>)</w:t>
      </w:r>
      <w:r w:rsidRPr="004A08BF">
        <w:rPr>
          <w:rFonts w:ascii="Arial" w:hAnsi="Arial" w:cs="Arial"/>
          <w:bCs/>
          <w:color w:val="000000"/>
          <w:szCs w:val="22"/>
          <w:shd w:val="clear" w:color="auto" w:fill="FFFFFF"/>
        </w:rPr>
        <w:t xml:space="preserve"> (1303)</w:t>
      </w:r>
      <w:r w:rsidRPr="004A08BF">
        <w:rPr>
          <w:rFonts w:ascii="Arial" w:hAnsi="Arial" w:cs="Arial"/>
          <w:bCs/>
          <w:color w:val="000000"/>
          <w:szCs w:val="22"/>
          <w:shd w:val="clear" w:color="auto" w:fill="FFFFFF"/>
          <w:lang w:val="x-none" w:eastAsia="en-US" w:bidi="ar-SA"/>
        </w:rPr>
        <w:t>, w okresie obowiązywania planu zadań ochronnych, w celu ocena stanu populacji kolonii i stanu ochrony siedliska zgodnie z metodyką opracowaną przez Główny Inspektorat Ochrony Środowiska w ramach Państwowego Monitoringu Środowiska. Monitoring powinien być prowadzony corocznie w okresie letnim.</w:t>
      </w:r>
    </w:p>
    <w:p w14:paraId="176D61C6"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 xml:space="preserve">Stwierdzono również potrzebę uzupełnienia stanu wiedzy o identyfikację innych schronień podkowca małego, a także lokalizację jego zimowisk w obrębie </w:t>
      </w:r>
      <w:proofErr w:type="spellStart"/>
      <w:r w:rsidRPr="004A08BF">
        <w:rPr>
          <w:rFonts w:ascii="Arial" w:hAnsi="Arial" w:cs="Arial"/>
          <w:bCs/>
          <w:szCs w:val="22"/>
          <w:lang w:val="en-US" w:eastAsia="en-US" w:bidi="en-US"/>
        </w:rPr>
        <w:t>całego</w:t>
      </w:r>
      <w:proofErr w:type="spellEnd"/>
      <w:r w:rsidRPr="004A08BF">
        <w:rPr>
          <w:rFonts w:ascii="Arial" w:hAnsi="Arial" w:cs="Arial"/>
          <w:bCs/>
          <w:szCs w:val="22"/>
          <w:lang w:val="en-US" w:eastAsia="en-US" w:bidi="en-US"/>
        </w:rPr>
        <w:t xml:space="preserve"> </w:t>
      </w:r>
      <w:proofErr w:type="spellStart"/>
      <w:r w:rsidRPr="004A08BF">
        <w:rPr>
          <w:rFonts w:ascii="Arial" w:hAnsi="Arial" w:cs="Arial"/>
          <w:bCs/>
          <w:szCs w:val="22"/>
          <w:lang w:val="en-US" w:eastAsia="en-US" w:bidi="en-US"/>
        </w:rPr>
        <w:t>obszaru</w:t>
      </w:r>
      <w:proofErr w:type="spellEnd"/>
      <w:r w:rsidRPr="004A08BF">
        <w:rPr>
          <w:rFonts w:ascii="Arial" w:hAnsi="Arial" w:cs="Arial"/>
          <w:bCs/>
          <w:szCs w:val="22"/>
          <w:lang w:val="en-US" w:eastAsia="en-US" w:bidi="en-US"/>
        </w:rPr>
        <w:t xml:space="preserve"> </w:t>
      </w:r>
      <w:proofErr w:type="spellStart"/>
      <w:r w:rsidRPr="004A08BF">
        <w:rPr>
          <w:rFonts w:ascii="Arial" w:hAnsi="Arial" w:cs="Arial"/>
          <w:bCs/>
          <w:szCs w:val="22"/>
          <w:lang w:val="en-US" w:eastAsia="en-US" w:bidi="en-US"/>
        </w:rPr>
        <w:t>ostoi</w:t>
      </w:r>
      <w:proofErr w:type="spellEnd"/>
      <w:r w:rsidRPr="004A08BF">
        <w:rPr>
          <w:rFonts w:ascii="Arial" w:hAnsi="Arial" w:cs="Arial"/>
          <w:bCs/>
          <w:szCs w:val="22"/>
          <w:lang w:val="en-US" w:eastAsia="en-US" w:bidi="en-US"/>
        </w:rPr>
        <w:t xml:space="preserve"> </w:t>
      </w:r>
      <w:proofErr w:type="spellStart"/>
      <w:r w:rsidRPr="004A08BF">
        <w:rPr>
          <w:rFonts w:ascii="Arial" w:hAnsi="Arial" w:cs="Arial"/>
          <w:bCs/>
          <w:szCs w:val="22"/>
          <w:lang w:val="en-US" w:eastAsia="en-US" w:bidi="en-US"/>
        </w:rPr>
        <w:t>wraz</w:t>
      </w:r>
      <w:proofErr w:type="spellEnd"/>
      <w:r w:rsidRPr="004A08BF">
        <w:rPr>
          <w:rFonts w:ascii="Arial" w:hAnsi="Arial" w:cs="Arial"/>
          <w:bCs/>
          <w:szCs w:val="22"/>
          <w:lang w:val="en-US" w:eastAsia="en-US" w:bidi="en-US"/>
        </w:rPr>
        <w:t xml:space="preserve"> z </w:t>
      </w:r>
      <w:proofErr w:type="spellStart"/>
      <w:r w:rsidRPr="004A08BF">
        <w:rPr>
          <w:rFonts w:ascii="Arial" w:hAnsi="Arial" w:cs="Arial"/>
          <w:bCs/>
          <w:szCs w:val="22"/>
          <w:lang w:val="en-US" w:eastAsia="en-US" w:bidi="en-US"/>
        </w:rPr>
        <w:t>potencjalnymi</w:t>
      </w:r>
      <w:proofErr w:type="spellEnd"/>
      <w:r w:rsidRPr="004A08BF">
        <w:rPr>
          <w:rFonts w:ascii="Arial" w:hAnsi="Arial" w:cs="Arial"/>
          <w:bCs/>
          <w:szCs w:val="22"/>
          <w:lang w:val="en-US" w:eastAsia="en-US" w:bidi="en-US"/>
        </w:rPr>
        <w:t xml:space="preserve"> </w:t>
      </w:r>
      <w:proofErr w:type="spellStart"/>
      <w:r w:rsidRPr="004A08BF">
        <w:rPr>
          <w:rFonts w:ascii="Arial" w:hAnsi="Arial" w:cs="Arial"/>
          <w:bCs/>
          <w:szCs w:val="22"/>
          <w:lang w:val="en-US" w:eastAsia="en-US" w:bidi="en-US"/>
        </w:rPr>
        <w:t>schronieniami</w:t>
      </w:r>
      <w:proofErr w:type="spellEnd"/>
      <w:r w:rsidRPr="004A08BF">
        <w:rPr>
          <w:rFonts w:ascii="Arial" w:hAnsi="Arial" w:cs="Arial"/>
          <w:bCs/>
          <w:szCs w:val="22"/>
          <w:lang w:val="en-US" w:eastAsia="en-US" w:bidi="en-US"/>
        </w:rPr>
        <w:t xml:space="preserve"> </w:t>
      </w:r>
      <w:proofErr w:type="spellStart"/>
      <w:r w:rsidRPr="004A08BF">
        <w:rPr>
          <w:rFonts w:ascii="Arial" w:hAnsi="Arial" w:cs="Arial"/>
          <w:bCs/>
          <w:szCs w:val="22"/>
          <w:lang w:val="en-US" w:eastAsia="en-US" w:bidi="en-US"/>
        </w:rPr>
        <w:t>zimowymi</w:t>
      </w:r>
      <w:proofErr w:type="spellEnd"/>
      <w:r w:rsidRPr="004A08BF">
        <w:rPr>
          <w:rFonts w:ascii="Arial" w:hAnsi="Arial" w:cs="Arial"/>
          <w:bCs/>
          <w:szCs w:val="22"/>
          <w:lang w:val="en-US" w:eastAsia="en-US" w:bidi="en-US"/>
        </w:rPr>
        <w:t xml:space="preserve"> </w:t>
      </w:r>
      <w:proofErr w:type="spellStart"/>
      <w:r w:rsidRPr="004A08BF">
        <w:rPr>
          <w:rFonts w:ascii="Arial" w:hAnsi="Arial" w:cs="Arial"/>
          <w:bCs/>
          <w:szCs w:val="22"/>
          <w:lang w:val="en-US" w:eastAsia="en-US" w:bidi="en-US"/>
        </w:rPr>
        <w:t>podkowca</w:t>
      </w:r>
      <w:proofErr w:type="spellEnd"/>
      <w:r w:rsidRPr="004A08BF">
        <w:rPr>
          <w:rFonts w:ascii="Arial" w:hAnsi="Arial" w:cs="Arial"/>
          <w:bCs/>
          <w:szCs w:val="22"/>
          <w:lang w:val="en-US" w:eastAsia="en-US" w:bidi="en-US"/>
        </w:rPr>
        <w:t xml:space="preserve"> </w:t>
      </w:r>
      <w:proofErr w:type="spellStart"/>
      <w:r w:rsidRPr="004A08BF">
        <w:rPr>
          <w:rFonts w:ascii="Arial" w:hAnsi="Arial" w:cs="Arial"/>
          <w:bCs/>
          <w:szCs w:val="22"/>
          <w:lang w:val="en-US" w:eastAsia="en-US" w:bidi="en-US"/>
        </w:rPr>
        <w:t>małego</w:t>
      </w:r>
      <w:proofErr w:type="spellEnd"/>
      <w:r w:rsidRPr="004A08BF">
        <w:rPr>
          <w:rFonts w:ascii="Arial" w:hAnsi="Arial" w:cs="Arial"/>
          <w:bCs/>
          <w:szCs w:val="22"/>
          <w:lang w:val="en-US" w:eastAsia="en-US" w:bidi="en-US"/>
        </w:rPr>
        <w:t xml:space="preserve"> </w:t>
      </w:r>
      <w:proofErr w:type="spellStart"/>
      <w:r w:rsidRPr="004A08BF">
        <w:rPr>
          <w:rFonts w:ascii="Arial" w:hAnsi="Arial" w:cs="Arial"/>
          <w:bCs/>
          <w:szCs w:val="22"/>
          <w:lang w:val="en-US" w:eastAsia="en-US" w:bidi="en-US"/>
        </w:rPr>
        <w:t>na</w:t>
      </w:r>
      <w:proofErr w:type="spellEnd"/>
      <w:r w:rsidRPr="004A08BF">
        <w:rPr>
          <w:rFonts w:ascii="Arial" w:hAnsi="Arial" w:cs="Arial"/>
          <w:bCs/>
          <w:szCs w:val="22"/>
          <w:lang w:val="en-US" w:eastAsia="en-US" w:bidi="en-US"/>
        </w:rPr>
        <w:t xml:space="preserve"> </w:t>
      </w:r>
      <w:proofErr w:type="spellStart"/>
      <w:r w:rsidRPr="004A08BF">
        <w:rPr>
          <w:rFonts w:ascii="Arial" w:hAnsi="Arial" w:cs="Arial"/>
          <w:bCs/>
          <w:szCs w:val="22"/>
          <w:lang w:val="en-US" w:eastAsia="en-US" w:bidi="en-US"/>
        </w:rPr>
        <w:t>terenach</w:t>
      </w:r>
      <w:proofErr w:type="spellEnd"/>
      <w:r w:rsidRPr="004A08BF">
        <w:rPr>
          <w:rFonts w:ascii="Arial" w:hAnsi="Arial" w:cs="Arial"/>
          <w:bCs/>
          <w:szCs w:val="22"/>
          <w:lang w:val="en-US" w:eastAsia="en-US" w:bidi="en-US"/>
        </w:rPr>
        <w:t xml:space="preserve"> </w:t>
      </w:r>
      <w:proofErr w:type="spellStart"/>
      <w:r w:rsidRPr="004A08BF">
        <w:rPr>
          <w:rFonts w:ascii="Arial" w:hAnsi="Arial" w:cs="Arial"/>
          <w:bCs/>
          <w:szCs w:val="22"/>
          <w:lang w:val="en-US" w:eastAsia="en-US" w:bidi="en-US"/>
        </w:rPr>
        <w:t>górskich</w:t>
      </w:r>
      <w:proofErr w:type="spellEnd"/>
      <w:r w:rsidRPr="004A08BF">
        <w:rPr>
          <w:rFonts w:ascii="Arial" w:hAnsi="Arial" w:cs="Arial"/>
          <w:bCs/>
          <w:szCs w:val="22"/>
          <w:lang w:val="en-US" w:eastAsia="en-US" w:bidi="en-US"/>
        </w:rPr>
        <w:t xml:space="preserve">, </w:t>
      </w:r>
      <w:r w:rsidRPr="004A08BF">
        <w:rPr>
          <w:rFonts w:ascii="Arial" w:hAnsi="Arial" w:cs="Arial"/>
          <w:bCs/>
          <w:color w:val="000000"/>
          <w:szCs w:val="22"/>
          <w:shd w:val="clear" w:color="auto" w:fill="FFFFFF"/>
          <w:lang w:val="x-none" w:eastAsia="en-US" w:bidi="ar-SA"/>
        </w:rPr>
        <w:t>a także weryfikacji występowania sąsiednich funkcjonalnie powiązanych kolonii gatunku wraz z oceną stanu ich zachowania, identyfikacją zagrożeń oraz podaniem działań ochronnych.</w:t>
      </w:r>
    </w:p>
    <w:p w14:paraId="5A4C9BA8" w14:textId="77777777" w:rsidR="00E9264D" w:rsidRPr="004A08BF" w:rsidRDefault="00000000" w:rsidP="004A08BF">
      <w:pPr>
        <w:numPr>
          <w:ilvl w:val="0"/>
          <w:numId w:val="2"/>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Sformułowano wskazania do zmian w istniejących studiach uwarunkowań i kierunków zagospodarowania przestrzennego, miejscowych planach zagospodarowania przestrzennego oraz planie zagospodarowania przestrzennego województwa.</w:t>
      </w:r>
    </w:p>
    <w:p w14:paraId="47FC54BF"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Na podstawie analizy dokumentów planistycznych gmin Strumień i Skoczów:</w:t>
      </w:r>
    </w:p>
    <w:p w14:paraId="364BFFA0" w14:textId="77777777" w:rsidR="00E9264D" w:rsidRPr="004A08BF" w:rsidRDefault="00000000" w:rsidP="004A08BF">
      <w:pPr>
        <w:numPr>
          <w:ilvl w:val="0"/>
          <w:numId w:val="6"/>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Miejscowy plan zagospodarowania przestrzennego sołectwa Drogomyśl, przyjęty uchwałą nr XV/131/2003 Rady Miejskiej w Strumieniu z dnia 30 października 2003 roku,</w:t>
      </w:r>
    </w:p>
    <w:p w14:paraId="1C9A679B" w14:textId="77777777" w:rsidR="00E9264D" w:rsidRPr="004A08BF" w:rsidRDefault="00000000" w:rsidP="004A08BF">
      <w:pPr>
        <w:numPr>
          <w:ilvl w:val="0"/>
          <w:numId w:val="6"/>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Miejscowy plan zagospodarowania przestrzennego sołectwa Kiczyce, przyjęty uchwałą nr XI/145/2011 Rady Miejskiej Skoczowa z dnia 20 października 2011 i zmieniony uchwałą nr XXXI/348/2017 Rady Miejskiej Skoczowa z dnia 27 czerwca 2017 roku,</w:t>
      </w:r>
    </w:p>
    <w:p w14:paraId="6A856DE9" w14:textId="77777777" w:rsidR="00E9264D" w:rsidRPr="004A08BF" w:rsidRDefault="00000000" w:rsidP="004A08BF">
      <w:pPr>
        <w:numPr>
          <w:ilvl w:val="0"/>
          <w:numId w:val="6"/>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Miejscowy planu zagospodarowania przestrzennego sołectwa Ochaby przyjęty uchwałą nr XVIII/231/2012 Rady Miejskiej Skoczowa z dnia 19 kwietnia 2012 r.,</w:t>
      </w:r>
    </w:p>
    <w:p w14:paraId="1BD68439" w14:textId="77777777" w:rsidR="00E9264D" w:rsidRPr="004A08BF" w:rsidRDefault="00000000" w:rsidP="004A08BF">
      <w:pPr>
        <w:numPr>
          <w:ilvl w:val="0"/>
          <w:numId w:val="6"/>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Miejscowy planu zagospodarowania przestrzennego sołectwa Ochaby przyjęty uchwałą nr XL/502/2002 Rady Miejskiej Skoczowa z dnia 26 kwietnia 2002 r.,</w:t>
      </w:r>
    </w:p>
    <w:p w14:paraId="0F9B4CDC" w14:textId="77777777" w:rsidR="00E9264D" w:rsidRPr="004A08BF" w:rsidRDefault="00000000" w:rsidP="004A08BF">
      <w:pPr>
        <w:numPr>
          <w:ilvl w:val="0"/>
          <w:numId w:val="6"/>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Miejscowy plan zagospodarowania przestrzennego przyjęty Uchwałą Nr XVIII/125/2012 Rady Gminy Chybie z dnia 3 lipca 2012 r. w sprawie uchwalenia miejscowego planu zagospodarowania przestrzennego Gminy Chybie,</w:t>
      </w:r>
    </w:p>
    <w:p w14:paraId="53E058B5"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uznano za wskazaną aktualizację powyższych planów w zakresie wyznaczenia lub aktualizacji przebiegu granicy obszaru Natura 2000.</w:t>
      </w:r>
    </w:p>
    <w:p w14:paraId="60B7E7DA"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 xml:space="preserve">W wyniku prac nad planem zadań ochronnych dla przedmiotowego obszaru stwierdzono, że nie jest konieczne sporządzenie Planu Ochrony dla obszaru Natura 2000 Pierściec PLH240022, ponieważ plan zadań ochronnych jest wystarczającym narzędziem do zapewnienia ochrony </w:t>
      </w:r>
      <w:r w:rsidRPr="004A08BF">
        <w:rPr>
          <w:rFonts w:ascii="Arial" w:hAnsi="Arial" w:cs="Arial"/>
          <w:bCs/>
          <w:color w:val="000000"/>
          <w:szCs w:val="22"/>
          <w:shd w:val="clear" w:color="auto" w:fill="FFFFFF"/>
          <w:lang w:val="x-none" w:eastAsia="en-US" w:bidi="ar-SA"/>
        </w:rPr>
        <w:lastRenderedPageBreak/>
        <w:t>przedmiotowi ochrony w obszarze z uwagi na zaplanowane działania ochronne oraz konieczność stałej weryfikacji ich słuszności.</w:t>
      </w:r>
    </w:p>
    <w:p w14:paraId="0A4676B5"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Przebieg granic obszaru Natura 2000 Pierściec PLH240022 przedstawiono na załączniku mapowym oraz opisano w oparciu o 476 punktów węzłowych, dla których podano długość i szerokość geograficzną w układzie współrzędnych płaskich prostokątnych PL-1992 (zał. 1 i 2 do zarządzenia).</w:t>
      </w:r>
    </w:p>
    <w:p w14:paraId="4C44AF6E"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Regionalna Dyrekcja Ochrony Środowiska w Katowicach zapewniła możliwość aktywnego udziału wszystkich zainteresowanych w trakcie całego procesu wypracowywania ustaleń planu zadań ochronnych. Po przystąpieniu do opracowania projektu zarządzenia rozpatrzono wnioski i uwagi zgłoszone przez ww. zainteresowanych.</w:t>
      </w:r>
    </w:p>
    <w:p w14:paraId="020AF937"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Mając na względzie art. 28 ust. 4 ustawy o ochronie przyrody Regionalny Dyrektor Ochrony Środowiska w Katowicach zapewnił możliwość udziału społeczeństwa w opracowaniu dokumentu na zasadach określonych w ustawie z dnia 3 października 2008 r. o udostępnianiu informacji o środowisku i jego ochronie, udziale społeczeństwa w ochronie środowiska oraz o ocenach oddziaływania na środowisko.</w:t>
      </w:r>
    </w:p>
    <w:p w14:paraId="7A0755D2"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Informację o przystąpieniu do sporządzenia projektu zarządzenia, Regionalny Dyrektor Ochrony Środowiska w Katowicach podał do publicznej wiadomości w informacji znak: WPN.6320.2.2023.MA z dnia 25 stycznia 2023 roku, które wywieszono na tablicy ogłoszeń Regionalnej Dyrekcji Ochrony Środowiska w Katowicach w dniach od 25 stycznia 2023 roku do 15 lutego 2023 roku oraz na tablicach ogłoszeń gmin na których terenie położony jest obszar Natura 2000 Pierściec PLH240022:</w:t>
      </w:r>
    </w:p>
    <w:p w14:paraId="067444E4" w14:textId="77777777" w:rsidR="00E9264D" w:rsidRPr="004A08BF" w:rsidRDefault="00000000" w:rsidP="004A08BF">
      <w:pPr>
        <w:numPr>
          <w:ilvl w:val="0"/>
          <w:numId w:val="7"/>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w siedzibie Urzędu Miejskiego w Skoczowie w dniach od 30 stycznia 2023 roku do 16 lutego 2023 roku;</w:t>
      </w:r>
    </w:p>
    <w:p w14:paraId="3583A317" w14:textId="77777777" w:rsidR="00E9264D" w:rsidRPr="004A08BF" w:rsidRDefault="00000000" w:rsidP="004A08BF">
      <w:pPr>
        <w:numPr>
          <w:ilvl w:val="0"/>
          <w:numId w:val="7"/>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 xml:space="preserve">w siedzibie Urzędu Gminy Strumień w dniach od 26 stycznia 2023 roku do 10 lutego 2023 roku; </w:t>
      </w:r>
    </w:p>
    <w:p w14:paraId="16146F0B" w14:textId="77777777" w:rsidR="00E9264D" w:rsidRPr="004A08BF" w:rsidRDefault="00000000" w:rsidP="004A08BF">
      <w:pPr>
        <w:numPr>
          <w:ilvl w:val="0"/>
          <w:numId w:val="7"/>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w siedzibie Urzędu Gminy w Chybiu w dniach od 7 lutego 2023 roku do 22 lutego 2023 roku;</w:t>
      </w:r>
    </w:p>
    <w:p w14:paraId="28F4A9A0" w14:textId="77777777" w:rsidR="00E9264D" w:rsidRPr="004A08BF" w:rsidRDefault="00000000" w:rsidP="004A08BF">
      <w:pPr>
        <w:numPr>
          <w:ilvl w:val="0"/>
          <w:numId w:val="7"/>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w siedzibie Urzędu Gminy Jasienica w dniach od 26 stycznia 2023 roku do 10 lutego 2023 roku.</w:t>
      </w:r>
    </w:p>
    <w:p w14:paraId="4D1C348B"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Ponadto obwieszenie opublikowano w Biuletynie Informacji Publicznej Regionalnej Dyrekcji Ochrony Środowiska w Katowicach w dniach od 26 stycznia 2023 roku do 8 lutego 2023 roku oraz opublikowano w prasie o odpowiednim do rodzaju dokumentu zasięgu, tj. w Dzienniku Zachodnim dnia 30 stycznia 2023 roku.</w:t>
      </w:r>
    </w:p>
    <w:p w14:paraId="4E189508"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Informację o sporządzeniu projektu zarządzenia w sprawie ustanowienia planu zadań ochronnych dla obszaru Natura 2000 Pierściec PLH240022 oraz o możliwości zapoznania się z nim Regionalny Dyrektor Ochrony Środowiska w Katowicach podał do publicznej wiadomości w obwieszczeniu znak WPN.6320.9.2023.MA z dnia 11 lipca 2023 roku, które wywieszono na tablicy ogłoszeń Regionalnej Dyrekcji Ochrony Środowiska w Katowicach w dniach od 12 lipca 2023 roku do 7 sierpnia 2023 roku oraz na tablicach ogłoszeń gmin na których terenie położony jest obszar Natura 2000 Pierściec PLH240022:</w:t>
      </w:r>
    </w:p>
    <w:p w14:paraId="201A3A43" w14:textId="77777777" w:rsidR="00E9264D" w:rsidRPr="004A08BF" w:rsidRDefault="00000000" w:rsidP="004A08BF">
      <w:pPr>
        <w:numPr>
          <w:ilvl w:val="0"/>
          <w:numId w:val="7"/>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w siedzibie Urzędu Miejskiego w Skoczowie w dniach od 17 lipca 2023 roku do 8 sierpnia 2023 roku;</w:t>
      </w:r>
    </w:p>
    <w:p w14:paraId="2939D476" w14:textId="77777777" w:rsidR="00E9264D" w:rsidRPr="004A08BF" w:rsidRDefault="00000000" w:rsidP="004A08BF">
      <w:pPr>
        <w:numPr>
          <w:ilvl w:val="0"/>
          <w:numId w:val="7"/>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lastRenderedPageBreak/>
        <w:t xml:space="preserve">w siedzibie Urzędu Gminy Strumień w dniach od 13 lipca 2023 roku do 4 sierpnia 2023 roku; </w:t>
      </w:r>
    </w:p>
    <w:p w14:paraId="2A988E95" w14:textId="77777777" w:rsidR="00E9264D" w:rsidRPr="004A08BF" w:rsidRDefault="00000000" w:rsidP="004A08BF">
      <w:pPr>
        <w:numPr>
          <w:ilvl w:val="0"/>
          <w:numId w:val="7"/>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w siedzibie Urzędu Gminy w Chybiu w dniach od 14 lipca 2023 roku do 7 sierpnia 2023 roku;</w:t>
      </w:r>
    </w:p>
    <w:p w14:paraId="39A2AA31" w14:textId="77777777" w:rsidR="00E9264D" w:rsidRPr="004A08BF" w:rsidRDefault="00000000" w:rsidP="004A08BF">
      <w:pPr>
        <w:numPr>
          <w:ilvl w:val="0"/>
          <w:numId w:val="7"/>
        </w:numPr>
        <w:spacing w:after="120" w:line="276" w:lineRule="auto"/>
        <w:ind w:left="0" w:firstLine="0"/>
        <w:jc w:val="left"/>
        <w:rPr>
          <w:rFonts w:ascii="Arial" w:hAnsi="Arial" w:cs="Arial"/>
          <w:bCs/>
          <w:szCs w:val="22"/>
          <w:lang w:val="x-none" w:eastAsia="en-US" w:bidi="ar-SA"/>
        </w:rPr>
      </w:pPr>
      <w:r w:rsidRPr="004A08BF">
        <w:rPr>
          <w:rFonts w:ascii="Arial" w:hAnsi="Arial" w:cs="Arial"/>
          <w:bCs/>
          <w:szCs w:val="22"/>
          <w:lang w:val="x-none" w:eastAsia="en-US" w:bidi="ar-SA"/>
        </w:rPr>
        <w:t>w siedzibie Urzędu Gminy Jasienica w dniach od 14 lipca 2023 roku do 7 sierpnia 2023 roku.</w:t>
      </w:r>
    </w:p>
    <w:p w14:paraId="3067FF41"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Ponadto obwieszenie opublikowano w Biuletynie Informacji Publicznej Regionalnej Dyrekcji Ochrony Środowiska w Katowicach w dniach od 12 lipca 2023 roku do 1 sierpnia 2023 roku oraz opublikowano w prasie o odpowiednim do rodzaju dokumentu zasięgu, tj. w Dzienniku Zachodnim dnia 17 lipca 2023 roku.</w:t>
      </w:r>
    </w:p>
    <w:p w14:paraId="20B83835"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W wyznaczonym terminie nie wpłynęły uwagi do projektu zarządzenia.</w:t>
      </w:r>
    </w:p>
    <w:p w14:paraId="565109B1"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W związku z art. 59 ust. 2 ustawy z 23 stycznia 2009 r. o wojewodzie i administracji rządowej w województwie (</w:t>
      </w:r>
      <w:proofErr w:type="spellStart"/>
      <w:r w:rsidRPr="004A08BF">
        <w:rPr>
          <w:rFonts w:ascii="Arial" w:hAnsi="Arial" w:cs="Arial"/>
          <w:bCs/>
          <w:color w:val="000000"/>
          <w:szCs w:val="22"/>
          <w:shd w:val="clear" w:color="auto" w:fill="FFFFFF"/>
          <w:lang w:val="x-none" w:eastAsia="en-US" w:bidi="ar-SA"/>
        </w:rPr>
        <w:t>t.j</w:t>
      </w:r>
      <w:proofErr w:type="spellEnd"/>
      <w:r w:rsidRPr="004A08BF">
        <w:rPr>
          <w:rFonts w:ascii="Arial" w:hAnsi="Arial" w:cs="Arial"/>
          <w:bCs/>
          <w:color w:val="000000"/>
          <w:szCs w:val="22"/>
          <w:shd w:val="clear" w:color="auto" w:fill="FFFFFF"/>
          <w:lang w:val="x-none" w:eastAsia="en-US" w:bidi="ar-SA"/>
        </w:rPr>
        <w:t>. Dz. U. z 2023 r. poz. 190) przedmiotowy plan zadań ochronnych, jako akt prawa miejscowego został uzgodniony przez Wojewodę Śląskiego pismem znak: IFVII.710.15.2023 z 22 listopada 2023 roku.</w:t>
      </w:r>
    </w:p>
    <w:p w14:paraId="7DEDAD3B" w14:textId="77777777" w:rsidR="00E9264D" w:rsidRPr="004A08BF" w:rsidRDefault="00000000" w:rsidP="004A08BF">
      <w:pPr>
        <w:spacing w:after="120" w:line="276" w:lineRule="auto"/>
        <w:jc w:val="left"/>
        <w:rPr>
          <w:rFonts w:ascii="Arial" w:hAnsi="Arial" w:cs="Arial"/>
          <w:bCs/>
          <w:color w:val="000000"/>
          <w:szCs w:val="22"/>
          <w:shd w:val="clear" w:color="auto" w:fill="FFFFFF"/>
          <w:lang w:val="x-none" w:eastAsia="en-US" w:bidi="ar-SA"/>
        </w:rPr>
      </w:pPr>
      <w:r w:rsidRPr="004A08BF">
        <w:rPr>
          <w:rFonts w:ascii="Arial" w:hAnsi="Arial" w:cs="Arial"/>
          <w:bCs/>
          <w:color w:val="000000"/>
          <w:szCs w:val="22"/>
          <w:shd w:val="clear" w:color="auto" w:fill="FFFFFF"/>
          <w:lang w:val="x-none" w:eastAsia="en-US" w:bidi="ar-SA"/>
        </w:rPr>
        <w:t xml:space="preserve">W związku ze zmianą art. 28 ust. 1 i uchyleniem art. 28 ust. 2 ustawy o ochronie przyrody w trakcie procedowania nowego planu zadań ochronnych wprowadzono korektę w zapisach załącznika 5, gdzie realizacja działań ochronnych nie będzie powiązana z okresem obowiązywania planu, który w wyniku ww. zmiany ustawy stał się bezterminowy, lecz w określonej perspektywie czasowej, tj. w przypadku działań związanych ze wzmocnieniem konstrukcji strychu i uporządkowaniem przestrzeni wykorzystywanej przez nietoperze będzie to okres pierwszych czterech lat obowiązywania planu, zaś uzupełnienia stanu wiedzy zaplanowano na rok 2026. </w:t>
      </w:r>
    </w:p>
    <w:sectPr w:rsidR="00E9264D" w:rsidRPr="004A08BF">
      <w:footerReference w:type="default" r:id="rId35"/>
      <w:pgSz w:w="11907" w:h="16839" w:code="9"/>
      <w:pgMar w:top="1440" w:right="862"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6E6B8" w14:textId="77777777" w:rsidR="0040303F" w:rsidRDefault="0040303F">
      <w:r>
        <w:separator/>
      </w:r>
    </w:p>
  </w:endnote>
  <w:endnote w:type="continuationSeparator" w:id="0">
    <w:p w14:paraId="665310EB" w14:textId="77777777" w:rsidR="0040303F" w:rsidRDefault="0040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E9264D" w14:paraId="01A7C51D" w14:textId="77777777">
      <w:tc>
        <w:tcPr>
          <w:tcW w:w="6577" w:type="dxa"/>
          <w:tcBorders>
            <w:top w:val="single" w:sz="4" w:space="0" w:color="auto"/>
            <w:left w:val="nil"/>
            <w:bottom w:val="nil"/>
            <w:right w:val="nil"/>
          </w:tcBorders>
          <w:tcMar>
            <w:top w:w="100" w:type="dxa"/>
            <w:left w:w="108" w:type="dxa"/>
            <w:bottom w:w="0" w:type="dxa"/>
            <w:right w:w="108" w:type="dxa"/>
          </w:tcMar>
          <w:vAlign w:val="center"/>
          <w:hideMark/>
        </w:tcPr>
        <w:p w14:paraId="627D4769" w14:textId="77777777" w:rsidR="00E9264D" w:rsidRDefault="00000000">
          <w:pPr>
            <w:jc w:val="left"/>
            <w:rPr>
              <w:sz w:val="18"/>
            </w:rPr>
          </w:pPr>
          <w:r>
            <w:rPr>
              <w:sz w:val="18"/>
            </w:rPr>
            <w:t>Id: 50E98FD8-56F1-438E-9260-37C815FA7085. Podpisany</w:t>
          </w:r>
        </w:p>
      </w:tc>
      <w:tc>
        <w:tcPr>
          <w:tcW w:w="3289" w:type="dxa"/>
          <w:tcBorders>
            <w:top w:val="single" w:sz="4" w:space="0" w:color="auto"/>
            <w:left w:val="nil"/>
            <w:bottom w:val="nil"/>
            <w:right w:val="nil"/>
          </w:tcBorders>
          <w:tcMar>
            <w:top w:w="100" w:type="dxa"/>
            <w:left w:w="108" w:type="dxa"/>
            <w:bottom w:w="0" w:type="dxa"/>
            <w:right w:w="108" w:type="dxa"/>
          </w:tcMar>
          <w:vAlign w:val="center"/>
          <w:hideMark/>
        </w:tcPr>
        <w:p w14:paraId="7B297CDB" w14:textId="5FA91D71" w:rsidR="00E9264D"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4A08BF">
            <w:rPr>
              <w:noProof/>
              <w:sz w:val="18"/>
            </w:rPr>
            <w:t>2</w:t>
          </w:r>
          <w:r>
            <w:rPr>
              <w:sz w:val="18"/>
            </w:rPr>
            <w:fldChar w:fldCharType="end"/>
          </w:r>
          <w:r>
            <w:rPr>
              <w:sz w:val="18"/>
            </w:rPr>
            <w:t xml:space="preserve"> z </w:t>
          </w:r>
          <w:r>
            <w:rPr>
              <w:sz w:val="18"/>
            </w:rPr>
            <w:fldChar w:fldCharType="begin"/>
          </w:r>
          <w:r>
            <w:rPr>
              <w:sz w:val="18"/>
            </w:rPr>
            <w:instrText>NUMPAGES</w:instrText>
          </w:r>
          <w:r>
            <w:rPr>
              <w:sz w:val="18"/>
            </w:rPr>
            <w:fldChar w:fldCharType="separate"/>
          </w:r>
          <w:r w:rsidR="004A08BF">
            <w:rPr>
              <w:noProof/>
              <w:sz w:val="18"/>
            </w:rPr>
            <w:t>3</w:t>
          </w:r>
          <w:r>
            <w:rPr>
              <w:sz w:val="18"/>
            </w:rPr>
            <w:fldChar w:fldCharType="end"/>
          </w:r>
        </w:p>
      </w:tc>
    </w:tr>
  </w:tbl>
  <w:p w14:paraId="1C419E36" w14:textId="77777777" w:rsidR="00E9264D" w:rsidRDefault="00E9264D">
    <w:pP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E9264D" w14:paraId="0B37A745" w14:textId="77777777">
      <w:tc>
        <w:tcPr>
          <w:tcW w:w="6577" w:type="dxa"/>
          <w:tcBorders>
            <w:top w:val="single" w:sz="4" w:space="0" w:color="auto"/>
            <w:left w:val="nil"/>
            <w:bottom w:val="nil"/>
            <w:right w:val="nil"/>
          </w:tcBorders>
          <w:tcMar>
            <w:top w:w="100" w:type="dxa"/>
            <w:left w:w="108" w:type="dxa"/>
            <w:bottom w:w="0" w:type="dxa"/>
            <w:right w:w="108" w:type="dxa"/>
          </w:tcMar>
          <w:vAlign w:val="center"/>
          <w:hideMark/>
        </w:tcPr>
        <w:p w14:paraId="0EE7B4FC" w14:textId="77777777" w:rsidR="00E9264D" w:rsidRDefault="00000000">
          <w:pPr>
            <w:jc w:val="left"/>
            <w:rPr>
              <w:sz w:val="18"/>
            </w:rPr>
          </w:pPr>
          <w:r>
            <w:rPr>
              <w:sz w:val="18"/>
            </w:rPr>
            <w:t>Id: 50E98FD8-56F1-438E-9260-37C815FA7085. Podpisany</w:t>
          </w:r>
        </w:p>
      </w:tc>
      <w:tc>
        <w:tcPr>
          <w:tcW w:w="3289" w:type="dxa"/>
          <w:tcBorders>
            <w:top w:val="single" w:sz="4" w:space="0" w:color="auto"/>
            <w:left w:val="nil"/>
            <w:bottom w:val="nil"/>
            <w:right w:val="nil"/>
          </w:tcBorders>
          <w:tcMar>
            <w:top w:w="100" w:type="dxa"/>
            <w:left w:w="108" w:type="dxa"/>
            <w:bottom w:w="0" w:type="dxa"/>
            <w:right w:w="108" w:type="dxa"/>
          </w:tcMar>
          <w:vAlign w:val="center"/>
          <w:hideMark/>
        </w:tcPr>
        <w:p w14:paraId="6A16E40D" w14:textId="7CC70821" w:rsidR="00E9264D"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4A08BF">
            <w:rPr>
              <w:noProof/>
              <w:sz w:val="18"/>
            </w:rPr>
            <w:t>15</w:t>
          </w:r>
          <w:r>
            <w:rPr>
              <w:sz w:val="18"/>
            </w:rPr>
            <w:fldChar w:fldCharType="end"/>
          </w:r>
          <w:r>
            <w:rPr>
              <w:sz w:val="18"/>
            </w:rPr>
            <w:t xml:space="preserve"> z </w:t>
          </w:r>
          <w:r>
            <w:rPr>
              <w:sz w:val="18"/>
            </w:rPr>
            <w:fldChar w:fldCharType="begin"/>
          </w:r>
          <w:r>
            <w:rPr>
              <w:sz w:val="18"/>
            </w:rPr>
            <w:instrText>NUMPAGES</w:instrText>
          </w:r>
          <w:r>
            <w:rPr>
              <w:sz w:val="18"/>
            </w:rPr>
            <w:fldChar w:fldCharType="separate"/>
          </w:r>
          <w:r w:rsidR="004A08BF">
            <w:rPr>
              <w:noProof/>
              <w:sz w:val="18"/>
            </w:rPr>
            <w:t>16</w:t>
          </w:r>
          <w:r>
            <w:rPr>
              <w:sz w:val="18"/>
            </w:rPr>
            <w:fldChar w:fldCharType="end"/>
          </w:r>
        </w:p>
      </w:tc>
    </w:tr>
  </w:tbl>
  <w:p w14:paraId="7118CA72" w14:textId="77777777" w:rsidR="00E9264D" w:rsidRDefault="00E9264D">
    <w:pP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E9264D" w14:paraId="0CFC9406" w14:textId="77777777">
      <w:tc>
        <w:tcPr>
          <w:tcW w:w="6577" w:type="dxa"/>
          <w:tcBorders>
            <w:top w:val="single" w:sz="4" w:space="0" w:color="auto"/>
            <w:left w:val="nil"/>
            <w:bottom w:val="nil"/>
            <w:right w:val="nil"/>
          </w:tcBorders>
          <w:tcMar>
            <w:top w:w="100" w:type="dxa"/>
            <w:left w:w="108" w:type="dxa"/>
            <w:bottom w:w="0" w:type="dxa"/>
            <w:right w:w="108" w:type="dxa"/>
          </w:tcMar>
          <w:vAlign w:val="center"/>
          <w:hideMark/>
        </w:tcPr>
        <w:p w14:paraId="38B51D95" w14:textId="77777777" w:rsidR="00E9264D" w:rsidRDefault="00000000">
          <w:pPr>
            <w:jc w:val="left"/>
            <w:rPr>
              <w:sz w:val="18"/>
            </w:rPr>
          </w:pPr>
          <w:r>
            <w:rPr>
              <w:sz w:val="18"/>
            </w:rPr>
            <w:t>Id: 50E98FD8-56F1-438E-9260-37C815FA7085. Podpisany</w:t>
          </w:r>
        </w:p>
      </w:tc>
      <w:tc>
        <w:tcPr>
          <w:tcW w:w="3289" w:type="dxa"/>
          <w:tcBorders>
            <w:top w:val="single" w:sz="4" w:space="0" w:color="auto"/>
            <w:left w:val="nil"/>
            <w:bottom w:val="nil"/>
            <w:right w:val="nil"/>
          </w:tcBorders>
          <w:tcMar>
            <w:top w:w="100" w:type="dxa"/>
            <w:left w:w="108" w:type="dxa"/>
            <w:bottom w:w="0" w:type="dxa"/>
            <w:right w:w="108" w:type="dxa"/>
          </w:tcMar>
          <w:vAlign w:val="center"/>
          <w:hideMark/>
        </w:tcPr>
        <w:p w14:paraId="173CA7C3" w14:textId="7D44C970" w:rsidR="00E9264D"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4A08BF">
            <w:rPr>
              <w:noProof/>
              <w:sz w:val="18"/>
            </w:rPr>
            <w:t>26</w:t>
          </w:r>
          <w:r>
            <w:rPr>
              <w:sz w:val="18"/>
            </w:rPr>
            <w:fldChar w:fldCharType="end"/>
          </w:r>
          <w:r>
            <w:rPr>
              <w:sz w:val="18"/>
            </w:rPr>
            <w:t xml:space="preserve"> z </w:t>
          </w:r>
          <w:r>
            <w:rPr>
              <w:sz w:val="18"/>
            </w:rPr>
            <w:fldChar w:fldCharType="begin"/>
          </w:r>
          <w:r>
            <w:rPr>
              <w:sz w:val="18"/>
            </w:rPr>
            <w:instrText>NUMPAGES</w:instrText>
          </w:r>
          <w:r>
            <w:rPr>
              <w:sz w:val="18"/>
            </w:rPr>
            <w:fldChar w:fldCharType="separate"/>
          </w:r>
          <w:r w:rsidR="004A08BF">
            <w:rPr>
              <w:noProof/>
              <w:sz w:val="18"/>
            </w:rPr>
            <w:t>27</w:t>
          </w:r>
          <w:r>
            <w:rPr>
              <w:sz w:val="18"/>
            </w:rPr>
            <w:fldChar w:fldCharType="end"/>
          </w:r>
        </w:p>
      </w:tc>
    </w:tr>
  </w:tbl>
  <w:p w14:paraId="50C755CA" w14:textId="77777777" w:rsidR="00E9264D" w:rsidRDefault="00E9264D">
    <w:pPr>
      <w:rPr>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E9264D" w14:paraId="5ACE071C" w14:textId="77777777">
      <w:tc>
        <w:tcPr>
          <w:tcW w:w="6577" w:type="dxa"/>
          <w:tcBorders>
            <w:top w:val="single" w:sz="4" w:space="0" w:color="auto"/>
            <w:left w:val="nil"/>
            <w:bottom w:val="nil"/>
            <w:right w:val="nil"/>
          </w:tcBorders>
          <w:tcMar>
            <w:top w:w="100" w:type="dxa"/>
            <w:left w:w="108" w:type="dxa"/>
            <w:bottom w:w="0" w:type="dxa"/>
            <w:right w:w="108" w:type="dxa"/>
          </w:tcMar>
          <w:vAlign w:val="center"/>
          <w:hideMark/>
        </w:tcPr>
        <w:p w14:paraId="5FF8AF42" w14:textId="77777777" w:rsidR="00E9264D" w:rsidRDefault="00000000">
          <w:pPr>
            <w:jc w:val="left"/>
            <w:rPr>
              <w:sz w:val="18"/>
            </w:rPr>
          </w:pPr>
          <w:r>
            <w:rPr>
              <w:sz w:val="18"/>
            </w:rPr>
            <w:t>Id: 50E98FD8-56F1-438E-9260-37C815FA7085. Podpisany</w:t>
          </w:r>
        </w:p>
      </w:tc>
      <w:tc>
        <w:tcPr>
          <w:tcW w:w="3289" w:type="dxa"/>
          <w:tcBorders>
            <w:top w:val="single" w:sz="4" w:space="0" w:color="auto"/>
            <w:left w:val="nil"/>
            <w:bottom w:val="nil"/>
            <w:right w:val="nil"/>
          </w:tcBorders>
          <w:tcMar>
            <w:top w:w="100" w:type="dxa"/>
            <w:left w:w="108" w:type="dxa"/>
            <w:bottom w:w="0" w:type="dxa"/>
            <w:right w:w="108" w:type="dxa"/>
          </w:tcMar>
          <w:vAlign w:val="center"/>
          <w:hideMark/>
        </w:tcPr>
        <w:p w14:paraId="62686A97" w14:textId="7BDAECC7" w:rsidR="00E9264D"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4A08BF">
            <w:rPr>
              <w:noProof/>
              <w:sz w:val="18"/>
            </w:rPr>
            <w:t>27</w:t>
          </w:r>
          <w:r>
            <w:rPr>
              <w:sz w:val="18"/>
            </w:rPr>
            <w:fldChar w:fldCharType="end"/>
          </w:r>
          <w:r>
            <w:rPr>
              <w:sz w:val="18"/>
            </w:rPr>
            <w:t xml:space="preserve"> z </w:t>
          </w:r>
          <w:r>
            <w:rPr>
              <w:sz w:val="18"/>
            </w:rPr>
            <w:fldChar w:fldCharType="begin"/>
          </w:r>
          <w:r>
            <w:rPr>
              <w:sz w:val="18"/>
            </w:rPr>
            <w:instrText>NUMPAGES</w:instrText>
          </w:r>
          <w:r>
            <w:rPr>
              <w:sz w:val="18"/>
            </w:rPr>
            <w:fldChar w:fldCharType="separate"/>
          </w:r>
          <w:r w:rsidR="004A08BF">
            <w:rPr>
              <w:noProof/>
              <w:sz w:val="18"/>
            </w:rPr>
            <w:t>28</w:t>
          </w:r>
          <w:r>
            <w:rPr>
              <w:sz w:val="18"/>
            </w:rPr>
            <w:fldChar w:fldCharType="end"/>
          </w:r>
        </w:p>
      </w:tc>
    </w:tr>
  </w:tbl>
  <w:p w14:paraId="2CF3985C" w14:textId="77777777" w:rsidR="00E9264D" w:rsidRDefault="00E9264D">
    <w:pPr>
      <w:rPr>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E9264D" w14:paraId="7623F1F0" w14:textId="77777777">
      <w:tc>
        <w:tcPr>
          <w:tcW w:w="6577" w:type="dxa"/>
          <w:tcBorders>
            <w:top w:val="single" w:sz="4" w:space="0" w:color="auto"/>
            <w:left w:val="nil"/>
            <w:bottom w:val="nil"/>
            <w:right w:val="nil"/>
          </w:tcBorders>
          <w:tcMar>
            <w:top w:w="100" w:type="dxa"/>
            <w:left w:w="108" w:type="dxa"/>
            <w:bottom w:w="0" w:type="dxa"/>
            <w:right w:w="108" w:type="dxa"/>
          </w:tcMar>
          <w:vAlign w:val="center"/>
          <w:hideMark/>
        </w:tcPr>
        <w:p w14:paraId="72C3C742" w14:textId="77777777" w:rsidR="00E9264D" w:rsidRDefault="00000000">
          <w:pPr>
            <w:jc w:val="left"/>
            <w:rPr>
              <w:sz w:val="18"/>
            </w:rPr>
          </w:pPr>
          <w:r>
            <w:rPr>
              <w:sz w:val="18"/>
            </w:rPr>
            <w:t>Id: 50E98FD8-56F1-438E-9260-37C815FA7085. Podpisany</w:t>
          </w:r>
        </w:p>
      </w:tc>
      <w:tc>
        <w:tcPr>
          <w:tcW w:w="3289" w:type="dxa"/>
          <w:tcBorders>
            <w:top w:val="single" w:sz="4" w:space="0" w:color="auto"/>
            <w:left w:val="nil"/>
            <w:bottom w:val="nil"/>
            <w:right w:val="nil"/>
          </w:tcBorders>
          <w:tcMar>
            <w:top w:w="100" w:type="dxa"/>
            <w:left w:w="108" w:type="dxa"/>
            <w:bottom w:w="0" w:type="dxa"/>
            <w:right w:w="108" w:type="dxa"/>
          </w:tcMar>
          <w:vAlign w:val="center"/>
          <w:hideMark/>
        </w:tcPr>
        <w:p w14:paraId="5BC02A4F" w14:textId="473318E2" w:rsidR="00E9264D"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4A08BF">
            <w:rPr>
              <w:noProof/>
              <w:sz w:val="18"/>
            </w:rPr>
            <w:t>28</w:t>
          </w:r>
          <w:r>
            <w:rPr>
              <w:sz w:val="18"/>
            </w:rPr>
            <w:fldChar w:fldCharType="end"/>
          </w:r>
          <w:r>
            <w:rPr>
              <w:sz w:val="18"/>
            </w:rPr>
            <w:t xml:space="preserve"> z </w:t>
          </w:r>
          <w:r>
            <w:rPr>
              <w:sz w:val="18"/>
            </w:rPr>
            <w:fldChar w:fldCharType="begin"/>
          </w:r>
          <w:r>
            <w:rPr>
              <w:sz w:val="18"/>
            </w:rPr>
            <w:instrText>NUMPAGES</w:instrText>
          </w:r>
          <w:r>
            <w:rPr>
              <w:sz w:val="18"/>
            </w:rPr>
            <w:fldChar w:fldCharType="separate"/>
          </w:r>
          <w:r w:rsidR="004A08BF">
            <w:rPr>
              <w:noProof/>
              <w:sz w:val="18"/>
            </w:rPr>
            <w:t>29</w:t>
          </w:r>
          <w:r>
            <w:rPr>
              <w:sz w:val="18"/>
            </w:rPr>
            <w:fldChar w:fldCharType="end"/>
          </w:r>
        </w:p>
      </w:tc>
    </w:tr>
  </w:tbl>
  <w:p w14:paraId="5C056AD6" w14:textId="77777777" w:rsidR="00E9264D" w:rsidRDefault="00E9264D">
    <w:pPr>
      <w:rPr>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E9264D" w14:paraId="49F35FFE" w14:textId="77777777">
      <w:tc>
        <w:tcPr>
          <w:tcW w:w="6577" w:type="dxa"/>
          <w:tcBorders>
            <w:top w:val="single" w:sz="4" w:space="0" w:color="auto"/>
            <w:left w:val="nil"/>
            <w:bottom w:val="nil"/>
            <w:right w:val="nil"/>
          </w:tcBorders>
          <w:tcMar>
            <w:top w:w="100" w:type="dxa"/>
            <w:left w:w="108" w:type="dxa"/>
            <w:bottom w:w="0" w:type="dxa"/>
            <w:right w:w="108" w:type="dxa"/>
          </w:tcMar>
          <w:vAlign w:val="center"/>
          <w:hideMark/>
        </w:tcPr>
        <w:p w14:paraId="7FBE0669" w14:textId="77777777" w:rsidR="00E9264D" w:rsidRDefault="00000000">
          <w:pPr>
            <w:jc w:val="left"/>
            <w:rPr>
              <w:sz w:val="18"/>
            </w:rPr>
          </w:pPr>
          <w:r>
            <w:rPr>
              <w:sz w:val="18"/>
            </w:rPr>
            <w:t>Id: 50E98FD8-56F1-438E-9260-37C815FA7085. Podpisany</w:t>
          </w:r>
        </w:p>
      </w:tc>
      <w:tc>
        <w:tcPr>
          <w:tcW w:w="3289" w:type="dxa"/>
          <w:tcBorders>
            <w:top w:val="single" w:sz="4" w:space="0" w:color="auto"/>
            <w:left w:val="nil"/>
            <w:bottom w:val="nil"/>
            <w:right w:val="nil"/>
          </w:tcBorders>
          <w:tcMar>
            <w:top w:w="100" w:type="dxa"/>
            <w:left w:w="108" w:type="dxa"/>
            <w:bottom w:w="0" w:type="dxa"/>
            <w:right w:w="108" w:type="dxa"/>
          </w:tcMar>
          <w:vAlign w:val="center"/>
          <w:hideMark/>
        </w:tcPr>
        <w:p w14:paraId="3808F031" w14:textId="70CD71DE" w:rsidR="00E9264D"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4A08BF">
            <w:rPr>
              <w:noProof/>
              <w:sz w:val="18"/>
            </w:rPr>
            <w:t>29</w:t>
          </w:r>
          <w:r>
            <w:rPr>
              <w:sz w:val="18"/>
            </w:rPr>
            <w:fldChar w:fldCharType="end"/>
          </w:r>
          <w:r>
            <w:rPr>
              <w:sz w:val="18"/>
            </w:rPr>
            <w:t xml:space="preserve"> z </w:t>
          </w:r>
          <w:r>
            <w:rPr>
              <w:sz w:val="18"/>
            </w:rPr>
            <w:fldChar w:fldCharType="begin"/>
          </w:r>
          <w:r>
            <w:rPr>
              <w:sz w:val="18"/>
            </w:rPr>
            <w:instrText>NUMPAGES</w:instrText>
          </w:r>
          <w:r>
            <w:rPr>
              <w:sz w:val="18"/>
            </w:rPr>
            <w:fldChar w:fldCharType="separate"/>
          </w:r>
          <w:r w:rsidR="004A08BF">
            <w:rPr>
              <w:noProof/>
              <w:sz w:val="18"/>
            </w:rPr>
            <w:t>30</w:t>
          </w:r>
          <w:r>
            <w:rPr>
              <w:sz w:val="18"/>
            </w:rPr>
            <w:fldChar w:fldCharType="end"/>
          </w:r>
        </w:p>
      </w:tc>
    </w:tr>
  </w:tbl>
  <w:p w14:paraId="18B66519" w14:textId="77777777" w:rsidR="00E9264D" w:rsidRDefault="00E9264D">
    <w:pPr>
      <w:rPr>
        <w:sz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3"/>
      <w:gridCol w:w="3202"/>
    </w:tblGrid>
    <w:tr w:rsidR="00E9264D" w14:paraId="581009E4" w14:textId="77777777">
      <w:tc>
        <w:tcPr>
          <w:tcW w:w="6403" w:type="dxa"/>
          <w:tcBorders>
            <w:top w:val="single" w:sz="4" w:space="0" w:color="auto"/>
            <w:left w:val="nil"/>
            <w:bottom w:val="nil"/>
            <w:right w:val="nil"/>
          </w:tcBorders>
          <w:tcMar>
            <w:top w:w="100" w:type="dxa"/>
            <w:left w:w="108" w:type="dxa"/>
            <w:bottom w:w="0" w:type="dxa"/>
            <w:right w:w="108" w:type="dxa"/>
          </w:tcMar>
          <w:vAlign w:val="center"/>
          <w:hideMark/>
        </w:tcPr>
        <w:p w14:paraId="4DD35F58" w14:textId="77777777" w:rsidR="00E9264D" w:rsidRDefault="00000000">
          <w:pPr>
            <w:jc w:val="left"/>
            <w:rPr>
              <w:sz w:val="18"/>
            </w:rPr>
          </w:pPr>
          <w:r>
            <w:rPr>
              <w:sz w:val="18"/>
            </w:rPr>
            <w:t>Id: 50E98FD8-56F1-438E-9260-37C815FA7085. Podpisany</w:t>
          </w:r>
        </w:p>
      </w:tc>
      <w:tc>
        <w:tcPr>
          <w:tcW w:w="3202" w:type="dxa"/>
          <w:tcBorders>
            <w:top w:val="single" w:sz="4" w:space="0" w:color="auto"/>
            <w:left w:val="nil"/>
            <w:bottom w:val="nil"/>
            <w:right w:val="nil"/>
          </w:tcBorders>
          <w:tcMar>
            <w:top w:w="100" w:type="dxa"/>
            <w:left w:w="108" w:type="dxa"/>
            <w:bottom w:w="0" w:type="dxa"/>
            <w:right w:w="108" w:type="dxa"/>
          </w:tcMar>
          <w:vAlign w:val="center"/>
          <w:hideMark/>
        </w:tcPr>
        <w:p w14:paraId="40FD7F79" w14:textId="65BACAC5" w:rsidR="00E9264D"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4A08BF">
            <w:rPr>
              <w:noProof/>
              <w:sz w:val="18"/>
            </w:rPr>
            <w:t>30</w:t>
          </w:r>
          <w:r>
            <w:rPr>
              <w:sz w:val="18"/>
            </w:rPr>
            <w:fldChar w:fldCharType="end"/>
          </w:r>
          <w:r>
            <w:rPr>
              <w:sz w:val="18"/>
            </w:rPr>
            <w:t xml:space="preserve"> z </w:t>
          </w:r>
          <w:r>
            <w:rPr>
              <w:sz w:val="18"/>
            </w:rPr>
            <w:fldChar w:fldCharType="begin"/>
          </w:r>
          <w:r>
            <w:rPr>
              <w:sz w:val="18"/>
            </w:rPr>
            <w:instrText>NUMPAGES</w:instrText>
          </w:r>
          <w:r>
            <w:rPr>
              <w:sz w:val="18"/>
            </w:rPr>
            <w:fldChar w:fldCharType="separate"/>
          </w:r>
          <w:r w:rsidR="004A08BF">
            <w:rPr>
              <w:noProof/>
              <w:sz w:val="18"/>
            </w:rPr>
            <w:t>31</w:t>
          </w:r>
          <w:r>
            <w:rPr>
              <w:sz w:val="18"/>
            </w:rPr>
            <w:fldChar w:fldCharType="end"/>
          </w:r>
        </w:p>
      </w:tc>
    </w:tr>
  </w:tbl>
  <w:p w14:paraId="7A584DDC" w14:textId="77777777" w:rsidR="00E9264D" w:rsidRDefault="00E9264D">
    <w:pP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DAFB2" w14:textId="77777777" w:rsidR="0040303F" w:rsidRDefault="0040303F">
      <w:r>
        <w:separator/>
      </w:r>
    </w:p>
  </w:footnote>
  <w:footnote w:type="continuationSeparator" w:id="0">
    <w:p w14:paraId="4ABBB7DB" w14:textId="77777777" w:rsidR="0040303F" w:rsidRDefault="004030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6455D"/>
    <w:multiLevelType w:val="hybridMultilevel"/>
    <w:tmpl w:val="00000000"/>
    <w:lvl w:ilvl="0" w:tplc="5462A4F0">
      <w:start w:val="1"/>
      <w:numFmt w:val="bullet"/>
      <w:lvlText w:val="·"/>
      <w:lvlJc w:val="left"/>
      <w:pPr>
        <w:spacing w:beforeAutospacing="0" w:after="0" w:afterAutospacing="0" w:line="240" w:lineRule="auto"/>
        <w:ind w:left="720" w:hanging="360"/>
      </w:pPr>
      <w:rPr>
        <w:rFonts w:ascii="Symbol" w:hAnsi="Symbol"/>
      </w:rPr>
    </w:lvl>
    <w:lvl w:ilvl="1" w:tplc="F5CC5DAA">
      <w:start w:val="1"/>
      <w:numFmt w:val="bullet"/>
      <w:lvlText w:val="o"/>
      <w:lvlJc w:val="left"/>
      <w:pPr>
        <w:spacing w:beforeAutospacing="0" w:after="0" w:afterAutospacing="0" w:line="240" w:lineRule="auto"/>
        <w:ind w:left="1440" w:hanging="360"/>
      </w:pPr>
      <w:rPr>
        <w:rFonts w:ascii="Courier New" w:hAnsi="Courier New"/>
      </w:rPr>
    </w:lvl>
    <w:lvl w:ilvl="2" w:tplc="9DF8C296">
      <w:start w:val="1"/>
      <w:numFmt w:val="bullet"/>
      <w:lvlText w:val="§"/>
      <w:lvlJc w:val="left"/>
      <w:pPr>
        <w:spacing w:beforeAutospacing="0" w:after="0" w:afterAutospacing="0" w:line="240" w:lineRule="auto"/>
        <w:ind w:left="2160" w:hanging="360"/>
      </w:pPr>
      <w:rPr>
        <w:rFonts w:ascii="Wingdings" w:hAnsi="Wingdings"/>
      </w:rPr>
    </w:lvl>
    <w:lvl w:ilvl="3" w:tplc="9402A8DE">
      <w:start w:val="1"/>
      <w:numFmt w:val="bullet"/>
      <w:lvlText w:val="·"/>
      <w:lvlJc w:val="left"/>
      <w:pPr>
        <w:spacing w:beforeAutospacing="0" w:after="0" w:afterAutospacing="0" w:line="240" w:lineRule="auto"/>
        <w:ind w:left="2880" w:hanging="360"/>
      </w:pPr>
      <w:rPr>
        <w:rFonts w:ascii="Symbol" w:hAnsi="Symbol"/>
      </w:rPr>
    </w:lvl>
    <w:lvl w:ilvl="4" w:tplc="F9DAA656">
      <w:start w:val="1"/>
      <w:numFmt w:val="bullet"/>
      <w:lvlText w:val="o"/>
      <w:lvlJc w:val="left"/>
      <w:pPr>
        <w:spacing w:beforeAutospacing="0" w:after="0" w:afterAutospacing="0" w:line="240" w:lineRule="auto"/>
        <w:ind w:left="3600" w:hanging="360"/>
      </w:pPr>
      <w:rPr>
        <w:rFonts w:ascii="Courier New" w:hAnsi="Courier New"/>
      </w:rPr>
    </w:lvl>
    <w:lvl w:ilvl="5" w:tplc="A1EE9E9A">
      <w:start w:val="1"/>
      <w:numFmt w:val="bullet"/>
      <w:lvlText w:val="§"/>
      <w:lvlJc w:val="left"/>
      <w:pPr>
        <w:spacing w:beforeAutospacing="0" w:after="0" w:afterAutospacing="0" w:line="240" w:lineRule="auto"/>
        <w:ind w:left="4320" w:hanging="360"/>
      </w:pPr>
      <w:rPr>
        <w:rFonts w:ascii="Wingdings" w:hAnsi="Wingdings"/>
      </w:rPr>
    </w:lvl>
    <w:lvl w:ilvl="6" w:tplc="1C484A54">
      <w:start w:val="1"/>
      <w:numFmt w:val="bullet"/>
      <w:lvlText w:val="·"/>
      <w:lvlJc w:val="left"/>
      <w:pPr>
        <w:spacing w:beforeAutospacing="0" w:after="0" w:afterAutospacing="0" w:line="240" w:lineRule="auto"/>
        <w:ind w:left="5040" w:hanging="360"/>
      </w:pPr>
      <w:rPr>
        <w:rFonts w:ascii="Symbol" w:hAnsi="Symbol"/>
      </w:rPr>
    </w:lvl>
    <w:lvl w:ilvl="7" w:tplc="0E4CFAD8">
      <w:start w:val="1"/>
      <w:numFmt w:val="bullet"/>
      <w:lvlText w:val="o"/>
      <w:lvlJc w:val="left"/>
      <w:pPr>
        <w:spacing w:beforeAutospacing="0" w:after="0" w:afterAutospacing="0" w:line="240" w:lineRule="auto"/>
        <w:ind w:left="5760" w:hanging="360"/>
      </w:pPr>
      <w:rPr>
        <w:rFonts w:ascii="Courier New" w:hAnsi="Courier New"/>
      </w:rPr>
    </w:lvl>
    <w:lvl w:ilvl="8" w:tplc="E5C2EB16">
      <w:start w:val="1"/>
      <w:numFmt w:val="bullet"/>
      <w:lvlText w:val="§"/>
      <w:lvlJc w:val="left"/>
      <w:pPr>
        <w:spacing w:beforeAutospacing="0" w:after="0" w:afterAutospacing="0" w:line="240" w:lineRule="auto"/>
        <w:ind w:left="6480" w:hanging="360"/>
      </w:pPr>
      <w:rPr>
        <w:rFonts w:ascii="Wingdings" w:hAnsi="Wingdings"/>
      </w:rPr>
    </w:lvl>
  </w:abstractNum>
  <w:abstractNum w:abstractNumId="1" w15:restartNumberingAfterBreak="0">
    <w:nsid w:val="034222D4"/>
    <w:multiLevelType w:val="hybridMultilevel"/>
    <w:tmpl w:val="00000000"/>
    <w:lvl w:ilvl="0" w:tplc="84EE1538">
      <w:start w:val="1"/>
      <w:numFmt w:val="decimal"/>
      <w:lvlText w:val="%1."/>
      <w:lvlJc w:val="left"/>
      <w:pPr>
        <w:spacing w:beforeAutospacing="0" w:after="0" w:afterAutospacing="0" w:line="240" w:lineRule="auto"/>
        <w:ind w:left="360" w:hanging="360"/>
      </w:pPr>
    </w:lvl>
    <w:lvl w:ilvl="1" w:tplc="50EA80BC">
      <w:start w:val="1"/>
      <w:numFmt w:val="lowerLetter"/>
      <w:lvlText w:val="%2."/>
      <w:lvlJc w:val="left"/>
      <w:pPr>
        <w:spacing w:beforeAutospacing="0" w:after="0" w:afterAutospacing="0" w:line="240" w:lineRule="auto"/>
        <w:ind w:left="1440" w:hanging="360"/>
      </w:pPr>
    </w:lvl>
    <w:lvl w:ilvl="2" w:tplc="305ECFE0">
      <w:start w:val="1"/>
      <w:numFmt w:val="lowerRoman"/>
      <w:lvlText w:val="%3."/>
      <w:lvlJc w:val="right"/>
      <w:pPr>
        <w:spacing w:beforeAutospacing="0" w:after="0" w:afterAutospacing="0" w:line="240" w:lineRule="auto"/>
        <w:ind w:left="2160" w:hanging="180"/>
      </w:pPr>
    </w:lvl>
    <w:lvl w:ilvl="3" w:tplc="3CB095AC">
      <w:start w:val="1"/>
      <w:numFmt w:val="decimal"/>
      <w:lvlText w:val="%4."/>
      <w:lvlJc w:val="left"/>
      <w:pPr>
        <w:spacing w:beforeAutospacing="0" w:after="0" w:afterAutospacing="0" w:line="240" w:lineRule="auto"/>
        <w:ind w:left="2880" w:hanging="360"/>
      </w:pPr>
    </w:lvl>
    <w:lvl w:ilvl="4" w:tplc="91E205C2">
      <w:start w:val="1"/>
      <w:numFmt w:val="lowerLetter"/>
      <w:lvlText w:val="%5."/>
      <w:lvlJc w:val="left"/>
      <w:pPr>
        <w:spacing w:beforeAutospacing="0" w:after="0" w:afterAutospacing="0" w:line="240" w:lineRule="auto"/>
        <w:ind w:left="3600" w:hanging="360"/>
      </w:pPr>
    </w:lvl>
    <w:lvl w:ilvl="5" w:tplc="4230A202">
      <w:start w:val="1"/>
      <w:numFmt w:val="lowerRoman"/>
      <w:lvlText w:val="%6."/>
      <w:lvlJc w:val="right"/>
      <w:pPr>
        <w:spacing w:beforeAutospacing="0" w:after="0" w:afterAutospacing="0" w:line="240" w:lineRule="auto"/>
        <w:ind w:left="4320" w:hanging="180"/>
      </w:pPr>
    </w:lvl>
    <w:lvl w:ilvl="6" w:tplc="9B44F9AC">
      <w:start w:val="1"/>
      <w:numFmt w:val="decimal"/>
      <w:lvlText w:val="%7."/>
      <w:lvlJc w:val="left"/>
      <w:pPr>
        <w:spacing w:beforeAutospacing="0" w:after="0" w:afterAutospacing="0" w:line="240" w:lineRule="auto"/>
        <w:ind w:left="5040" w:hanging="360"/>
      </w:pPr>
    </w:lvl>
    <w:lvl w:ilvl="7" w:tplc="F294B690">
      <w:start w:val="1"/>
      <w:numFmt w:val="lowerLetter"/>
      <w:lvlText w:val="%8."/>
      <w:lvlJc w:val="left"/>
      <w:pPr>
        <w:spacing w:beforeAutospacing="0" w:after="0" w:afterAutospacing="0" w:line="240" w:lineRule="auto"/>
        <w:ind w:left="5760" w:hanging="360"/>
      </w:pPr>
    </w:lvl>
    <w:lvl w:ilvl="8" w:tplc="2990029A">
      <w:start w:val="1"/>
      <w:numFmt w:val="lowerRoman"/>
      <w:lvlText w:val="%9."/>
      <w:lvlJc w:val="right"/>
      <w:pPr>
        <w:spacing w:beforeAutospacing="0" w:after="0" w:afterAutospacing="0" w:line="240" w:lineRule="auto"/>
        <w:ind w:left="6480" w:hanging="180"/>
      </w:pPr>
    </w:lvl>
  </w:abstractNum>
  <w:abstractNum w:abstractNumId="2" w15:restartNumberingAfterBreak="0">
    <w:nsid w:val="136423A7"/>
    <w:multiLevelType w:val="hybridMultilevel"/>
    <w:tmpl w:val="00000000"/>
    <w:lvl w:ilvl="0" w:tplc="8C508020">
      <w:start w:val="1"/>
      <w:numFmt w:val="bullet"/>
      <w:lvlText w:val="·"/>
      <w:lvlJc w:val="left"/>
      <w:pPr>
        <w:spacing w:beforeAutospacing="0" w:after="0" w:afterAutospacing="0" w:line="240" w:lineRule="auto"/>
        <w:ind w:left="720" w:hanging="360"/>
      </w:pPr>
      <w:rPr>
        <w:rFonts w:ascii="Symbol" w:hAnsi="Symbol"/>
      </w:rPr>
    </w:lvl>
    <w:lvl w:ilvl="1" w:tplc="CBFC374E">
      <w:start w:val="1"/>
      <w:numFmt w:val="bullet"/>
      <w:lvlText w:val="o"/>
      <w:lvlJc w:val="left"/>
      <w:pPr>
        <w:spacing w:beforeAutospacing="0" w:after="0" w:afterAutospacing="0" w:line="240" w:lineRule="auto"/>
        <w:ind w:left="1440" w:hanging="360"/>
      </w:pPr>
      <w:rPr>
        <w:rFonts w:ascii="Courier New" w:hAnsi="Courier New"/>
      </w:rPr>
    </w:lvl>
    <w:lvl w:ilvl="2" w:tplc="3BD239AA">
      <w:start w:val="1"/>
      <w:numFmt w:val="bullet"/>
      <w:lvlText w:val="§"/>
      <w:lvlJc w:val="left"/>
      <w:pPr>
        <w:spacing w:beforeAutospacing="0" w:after="0" w:afterAutospacing="0" w:line="240" w:lineRule="auto"/>
        <w:ind w:left="2160" w:hanging="360"/>
      </w:pPr>
      <w:rPr>
        <w:rFonts w:ascii="Wingdings" w:hAnsi="Wingdings"/>
      </w:rPr>
    </w:lvl>
    <w:lvl w:ilvl="3" w:tplc="998E8008">
      <w:start w:val="1"/>
      <w:numFmt w:val="bullet"/>
      <w:lvlText w:val="·"/>
      <w:lvlJc w:val="left"/>
      <w:pPr>
        <w:spacing w:beforeAutospacing="0" w:after="0" w:afterAutospacing="0" w:line="240" w:lineRule="auto"/>
        <w:ind w:left="2880" w:hanging="360"/>
      </w:pPr>
      <w:rPr>
        <w:rFonts w:ascii="Symbol" w:hAnsi="Symbol"/>
      </w:rPr>
    </w:lvl>
    <w:lvl w:ilvl="4" w:tplc="2782F372">
      <w:start w:val="1"/>
      <w:numFmt w:val="bullet"/>
      <w:lvlText w:val="o"/>
      <w:lvlJc w:val="left"/>
      <w:pPr>
        <w:spacing w:beforeAutospacing="0" w:after="0" w:afterAutospacing="0" w:line="240" w:lineRule="auto"/>
        <w:ind w:left="3600" w:hanging="360"/>
      </w:pPr>
      <w:rPr>
        <w:rFonts w:ascii="Courier New" w:hAnsi="Courier New"/>
      </w:rPr>
    </w:lvl>
    <w:lvl w:ilvl="5" w:tplc="FC644F1C">
      <w:start w:val="1"/>
      <w:numFmt w:val="bullet"/>
      <w:lvlText w:val="§"/>
      <w:lvlJc w:val="left"/>
      <w:pPr>
        <w:spacing w:beforeAutospacing="0" w:after="0" w:afterAutospacing="0" w:line="240" w:lineRule="auto"/>
        <w:ind w:left="4320" w:hanging="360"/>
      </w:pPr>
      <w:rPr>
        <w:rFonts w:ascii="Wingdings" w:hAnsi="Wingdings"/>
      </w:rPr>
    </w:lvl>
    <w:lvl w:ilvl="6" w:tplc="4EAA65BC">
      <w:start w:val="1"/>
      <w:numFmt w:val="bullet"/>
      <w:lvlText w:val="·"/>
      <w:lvlJc w:val="left"/>
      <w:pPr>
        <w:spacing w:beforeAutospacing="0" w:after="0" w:afterAutospacing="0" w:line="240" w:lineRule="auto"/>
        <w:ind w:left="5040" w:hanging="360"/>
      </w:pPr>
      <w:rPr>
        <w:rFonts w:ascii="Symbol" w:hAnsi="Symbol"/>
      </w:rPr>
    </w:lvl>
    <w:lvl w:ilvl="7" w:tplc="554A4826">
      <w:start w:val="1"/>
      <w:numFmt w:val="bullet"/>
      <w:lvlText w:val="o"/>
      <w:lvlJc w:val="left"/>
      <w:pPr>
        <w:spacing w:beforeAutospacing="0" w:after="0" w:afterAutospacing="0" w:line="240" w:lineRule="auto"/>
        <w:ind w:left="5760" w:hanging="360"/>
      </w:pPr>
      <w:rPr>
        <w:rFonts w:ascii="Courier New" w:hAnsi="Courier New"/>
      </w:rPr>
    </w:lvl>
    <w:lvl w:ilvl="8" w:tplc="47E44852">
      <w:start w:val="1"/>
      <w:numFmt w:val="bullet"/>
      <w:lvlText w:val="§"/>
      <w:lvlJc w:val="left"/>
      <w:pPr>
        <w:spacing w:beforeAutospacing="0" w:after="0" w:afterAutospacing="0" w:line="240" w:lineRule="auto"/>
        <w:ind w:left="6480" w:hanging="360"/>
      </w:pPr>
      <w:rPr>
        <w:rFonts w:ascii="Wingdings" w:hAnsi="Wingdings"/>
      </w:rPr>
    </w:lvl>
  </w:abstractNum>
  <w:abstractNum w:abstractNumId="3" w15:restartNumberingAfterBreak="0">
    <w:nsid w:val="19F32FAD"/>
    <w:multiLevelType w:val="hybridMultilevel"/>
    <w:tmpl w:val="00000000"/>
    <w:lvl w:ilvl="0" w:tplc="198A4014">
      <w:start w:val="1"/>
      <w:numFmt w:val="bullet"/>
      <w:lvlText w:val="·"/>
      <w:lvlJc w:val="left"/>
      <w:pPr>
        <w:spacing w:beforeAutospacing="0" w:after="0" w:afterAutospacing="0" w:line="240" w:lineRule="auto"/>
        <w:ind w:left="720" w:hanging="360"/>
      </w:pPr>
      <w:rPr>
        <w:rFonts w:ascii="Symbol" w:hAnsi="Symbol"/>
      </w:rPr>
    </w:lvl>
    <w:lvl w:ilvl="1" w:tplc="CC3CC958">
      <w:start w:val="1"/>
      <w:numFmt w:val="bullet"/>
      <w:lvlText w:val="o"/>
      <w:lvlJc w:val="left"/>
      <w:pPr>
        <w:spacing w:beforeAutospacing="0" w:after="0" w:afterAutospacing="0" w:line="240" w:lineRule="auto"/>
        <w:ind w:left="1440" w:hanging="360"/>
      </w:pPr>
      <w:rPr>
        <w:rFonts w:ascii="Courier New" w:hAnsi="Courier New"/>
      </w:rPr>
    </w:lvl>
    <w:lvl w:ilvl="2" w:tplc="D7882B64">
      <w:start w:val="1"/>
      <w:numFmt w:val="bullet"/>
      <w:lvlText w:val="§"/>
      <w:lvlJc w:val="left"/>
      <w:pPr>
        <w:spacing w:beforeAutospacing="0" w:after="0" w:afterAutospacing="0" w:line="240" w:lineRule="auto"/>
        <w:ind w:left="2160" w:hanging="360"/>
      </w:pPr>
      <w:rPr>
        <w:rFonts w:ascii="Wingdings" w:hAnsi="Wingdings"/>
      </w:rPr>
    </w:lvl>
    <w:lvl w:ilvl="3" w:tplc="F9BE7ADE">
      <w:start w:val="1"/>
      <w:numFmt w:val="bullet"/>
      <w:lvlText w:val="·"/>
      <w:lvlJc w:val="left"/>
      <w:pPr>
        <w:spacing w:beforeAutospacing="0" w:after="0" w:afterAutospacing="0" w:line="240" w:lineRule="auto"/>
        <w:ind w:left="2880" w:hanging="360"/>
      </w:pPr>
      <w:rPr>
        <w:rFonts w:ascii="Symbol" w:hAnsi="Symbol"/>
      </w:rPr>
    </w:lvl>
    <w:lvl w:ilvl="4" w:tplc="0842228A">
      <w:start w:val="1"/>
      <w:numFmt w:val="bullet"/>
      <w:lvlText w:val="o"/>
      <w:lvlJc w:val="left"/>
      <w:pPr>
        <w:spacing w:beforeAutospacing="0" w:after="0" w:afterAutospacing="0" w:line="240" w:lineRule="auto"/>
        <w:ind w:left="3600" w:hanging="360"/>
      </w:pPr>
      <w:rPr>
        <w:rFonts w:ascii="Courier New" w:hAnsi="Courier New"/>
      </w:rPr>
    </w:lvl>
    <w:lvl w:ilvl="5" w:tplc="892016B6">
      <w:start w:val="1"/>
      <w:numFmt w:val="bullet"/>
      <w:lvlText w:val="§"/>
      <w:lvlJc w:val="left"/>
      <w:pPr>
        <w:spacing w:beforeAutospacing="0" w:after="0" w:afterAutospacing="0" w:line="240" w:lineRule="auto"/>
        <w:ind w:left="4320" w:hanging="360"/>
      </w:pPr>
      <w:rPr>
        <w:rFonts w:ascii="Wingdings" w:hAnsi="Wingdings"/>
      </w:rPr>
    </w:lvl>
    <w:lvl w:ilvl="6" w:tplc="87729F68">
      <w:start w:val="1"/>
      <w:numFmt w:val="bullet"/>
      <w:lvlText w:val="·"/>
      <w:lvlJc w:val="left"/>
      <w:pPr>
        <w:spacing w:beforeAutospacing="0" w:after="0" w:afterAutospacing="0" w:line="240" w:lineRule="auto"/>
        <w:ind w:left="5040" w:hanging="360"/>
      </w:pPr>
      <w:rPr>
        <w:rFonts w:ascii="Symbol" w:hAnsi="Symbol"/>
      </w:rPr>
    </w:lvl>
    <w:lvl w:ilvl="7" w:tplc="F77047AC">
      <w:start w:val="1"/>
      <w:numFmt w:val="bullet"/>
      <w:lvlText w:val="o"/>
      <w:lvlJc w:val="left"/>
      <w:pPr>
        <w:spacing w:beforeAutospacing="0" w:after="0" w:afterAutospacing="0" w:line="240" w:lineRule="auto"/>
        <w:ind w:left="5760" w:hanging="360"/>
      </w:pPr>
      <w:rPr>
        <w:rFonts w:ascii="Courier New" w:hAnsi="Courier New"/>
      </w:rPr>
    </w:lvl>
    <w:lvl w:ilvl="8" w:tplc="FB6C0900">
      <w:start w:val="1"/>
      <w:numFmt w:val="bullet"/>
      <w:lvlText w:val="§"/>
      <w:lvlJc w:val="left"/>
      <w:pPr>
        <w:spacing w:beforeAutospacing="0" w:after="0" w:afterAutospacing="0" w:line="240" w:lineRule="auto"/>
        <w:ind w:left="6480" w:hanging="360"/>
      </w:pPr>
      <w:rPr>
        <w:rFonts w:ascii="Wingdings" w:hAnsi="Wingdings"/>
      </w:rPr>
    </w:lvl>
  </w:abstractNum>
  <w:abstractNum w:abstractNumId="4" w15:restartNumberingAfterBreak="0">
    <w:nsid w:val="28771C5D"/>
    <w:multiLevelType w:val="hybridMultilevel"/>
    <w:tmpl w:val="00000000"/>
    <w:lvl w:ilvl="0" w:tplc="5B82DD12">
      <w:start w:val="1"/>
      <w:numFmt w:val="bullet"/>
      <w:lvlText w:val="·"/>
      <w:lvlJc w:val="left"/>
      <w:pPr>
        <w:spacing w:beforeAutospacing="0" w:after="0" w:afterAutospacing="0" w:line="240" w:lineRule="auto"/>
        <w:ind w:left="720" w:hanging="360"/>
      </w:pPr>
      <w:rPr>
        <w:rFonts w:ascii="Symbol" w:hAnsi="Symbol"/>
      </w:rPr>
    </w:lvl>
    <w:lvl w:ilvl="1" w:tplc="A0148A6E">
      <w:start w:val="1"/>
      <w:numFmt w:val="bullet"/>
      <w:lvlText w:val="o"/>
      <w:lvlJc w:val="left"/>
      <w:pPr>
        <w:spacing w:beforeAutospacing="0" w:after="0" w:afterAutospacing="0" w:line="240" w:lineRule="auto"/>
        <w:ind w:left="1440" w:hanging="360"/>
      </w:pPr>
      <w:rPr>
        <w:rFonts w:ascii="Courier New" w:hAnsi="Courier New"/>
      </w:rPr>
    </w:lvl>
    <w:lvl w:ilvl="2" w:tplc="1730CD7A">
      <w:start w:val="1"/>
      <w:numFmt w:val="bullet"/>
      <w:lvlText w:val="§"/>
      <w:lvlJc w:val="left"/>
      <w:pPr>
        <w:spacing w:beforeAutospacing="0" w:after="0" w:afterAutospacing="0" w:line="240" w:lineRule="auto"/>
        <w:ind w:left="2160" w:hanging="360"/>
      </w:pPr>
      <w:rPr>
        <w:rFonts w:ascii="Wingdings" w:hAnsi="Wingdings"/>
      </w:rPr>
    </w:lvl>
    <w:lvl w:ilvl="3" w:tplc="568CAE98">
      <w:start w:val="1"/>
      <w:numFmt w:val="bullet"/>
      <w:lvlText w:val="·"/>
      <w:lvlJc w:val="left"/>
      <w:pPr>
        <w:spacing w:beforeAutospacing="0" w:after="0" w:afterAutospacing="0" w:line="240" w:lineRule="auto"/>
        <w:ind w:left="2880" w:hanging="360"/>
      </w:pPr>
      <w:rPr>
        <w:rFonts w:ascii="Symbol" w:hAnsi="Symbol"/>
      </w:rPr>
    </w:lvl>
    <w:lvl w:ilvl="4" w:tplc="738EB2D8">
      <w:start w:val="1"/>
      <w:numFmt w:val="bullet"/>
      <w:lvlText w:val="o"/>
      <w:lvlJc w:val="left"/>
      <w:pPr>
        <w:spacing w:beforeAutospacing="0" w:after="0" w:afterAutospacing="0" w:line="240" w:lineRule="auto"/>
        <w:ind w:left="3600" w:hanging="360"/>
      </w:pPr>
      <w:rPr>
        <w:rFonts w:ascii="Courier New" w:hAnsi="Courier New"/>
      </w:rPr>
    </w:lvl>
    <w:lvl w:ilvl="5" w:tplc="94F88E76">
      <w:start w:val="1"/>
      <w:numFmt w:val="bullet"/>
      <w:lvlText w:val="§"/>
      <w:lvlJc w:val="left"/>
      <w:pPr>
        <w:spacing w:beforeAutospacing="0" w:after="0" w:afterAutospacing="0" w:line="240" w:lineRule="auto"/>
        <w:ind w:left="4320" w:hanging="360"/>
      </w:pPr>
      <w:rPr>
        <w:rFonts w:ascii="Wingdings" w:hAnsi="Wingdings"/>
      </w:rPr>
    </w:lvl>
    <w:lvl w:ilvl="6" w:tplc="DFDA4C40">
      <w:start w:val="1"/>
      <w:numFmt w:val="bullet"/>
      <w:lvlText w:val="·"/>
      <w:lvlJc w:val="left"/>
      <w:pPr>
        <w:spacing w:beforeAutospacing="0" w:after="0" w:afterAutospacing="0" w:line="240" w:lineRule="auto"/>
        <w:ind w:left="5040" w:hanging="360"/>
      </w:pPr>
      <w:rPr>
        <w:rFonts w:ascii="Symbol" w:hAnsi="Symbol"/>
      </w:rPr>
    </w:lvl>
    <w:lvl w:ilvl="7" w:tplc="BF689530">
      <w:start w:val="1"/>
      <w:numFmt w:val="bullet"/>
      <w:lvlText w:val="o"/>
      <w:lvlJc w:val="left"/>
      <w:pPr>
        <w:spacing w:beforeAutospacing="0" w:after="0" w:afterAutospacing="0" w:line="240" w:lineRule="auto"/>
        <w:ind w:left="5760" w:hanging="360"/>
      </w:pPr>
      <w:rPr>
        <w:rFonts w:ascii="Courier New" w:hAnsi="Courier New"/>
      </w:rPr>
    </w:lvl>
    <w:lvl w:ilvl="8" w:tplc="C0005C40">
      <w:start w:val="1"/>
      <w:numFmt w:val="bullet"/>
      <w:lvlText w:val="§"/>
      <w:lvlJc w:val="left"/>
      <w:pPr>
        <w:spacing w:beforeAutospacing="0" w:after="0" w:afterAutospacing="0" w:line="240" w:lineRule="auto"/>
        <w:ind w:left="6480" w:hanging="360"/>
      </w:pPr>
      <w:rPr>
        <w:rFonts w:ascii="Wingdings" w:hAnsi="Wingdings"/>
      </w:rPr>
    </w:lvl>
  </w:abstractNum>
  <w:abstractNum w:abstractNumId="5" w15:restartNumberingAfterBreak="0">
    <w:nsid w:val="30A27F0A"/>
    <w:multiLevelType w:val="hybridMultilevel"/>
    <w:tmpl w:val="00000000"/>
    <w:lvl w:ilvl="0" w:tplc="37DC6F5A">
      <w:start w:val="1"/>
      <w:numFmt w:val="bullet"/>
      <w:lvlText w:val="·"/>
      <w:lvlJc w:val="left"/>
      <w:pPr>
        <w:spacing w:beforeAutospacing="0" w:after="0" w:afterAutospacing="0" w:line="240" w:lineRule="auto"/>
        <w:ind w:left="720" w:hanging="360"/>
      </w:pPr>
      <w:rPr>
        <w:rFonts w:ascii="Symbol" w:hAnsi="Symbol"/>
      </w:rPr>
    </w:lvl>
    <w:lvl w:ilvl="1" w:tplc="6B201466">
      <w:start w:val="1"/>
      <w:numFmt w:val="bullet"/>
      <w:lvlText w:val="o"/>
      <w:lvlJc w:val="left"/>
      <w:pPr>
        <w:spacing w:beforeAutospacing="0" w:after="0" w:afterAutospacing="0" w:line="240" w:lineRule="auto"/>
        <w:ind w:left="1440" w:hanging="360"/>
      </w:pPr>
      <w:rPr>
        <w:rFonts w:ascii="Courier New" w:hAnsi="Courier New"/>
      </w:rPr>
    </w:lvl>
    <w:lvl w:ilvl="2" w:tplc="F642D674">
      <w:start w:val="1"/>
      <w:numFmt w:val="bullet"/>
      <w:lvlText w:val="§"/>
      <w:lvlJc w:val="left"/>
      <w:pPr>
        <w:spacing w:beforeAutospacing="0" w:after="0" w:afterAutospacing="0" w:line="240" w:lineRule="auto"/>
        <w:ind w:left="2160" w:hanging="360"/>
      </w:pPr>
      <w:rPr>
        <w:rFonts w:ascii="Wingdings" w:hAnsi="Wingdings"/>
      </w:rPr>
    </w:lvl>
    <w:lvl w:ilvl="3" w:tplc="99B429EA">
      <w:start w:val="1"/>
      <w:numFmt w:val="bullet"/>
      <w:lvlText w:val="·"/>
      <w:lvlJc w:val="left"/>
      <w:pPr>
        <w:spacing w:beforeAutospacing="0" w:after="0" w:afterAutospacing="0" w:line="240" w:lineRule="auto"/>
        <w:ind w:left="2880" w:hanging="360"/>
      </w:pPr>
      <w:rPr>
        <w:rFonts w:ascii="Symbol" w:hAnsi="Symbol"/>
      </w:rPr>
    </w:lvl>
    <w:lvl w:ilvl="4" w:tplc="816A47E6">
      <w:start w:val="1"/>
      <w:numFmt w:val="bullet"/>
      <w:lvlText w:val="o"/>
      <w:lvlJc w:val="left"/>
      <w:pPr>
        <w:spacing w:beforeAutospacing="0" w:after="0" w:afterAutospacing="0" w:line="240" w:lineRule="auto"/>
        <w:ind w:left="3600" w:hanging="360"/>
      </w:pPr>
      <w:rPr>
        <w:rFonts w:ascii="Courier New" w:hAnsi="Courier New"/>
      </w:rPr>
    </w:lvl>
    <w:lvl w:ilvl="5" w:tplc="9E8A8B96">
      <w:start w:val="1"/>
      <w:numFmt w:val="bullet"/>
      <w:lvlText w:val="§"/>
      <w:lvlJc w:val="left"/>
      <w:pPr>
        <w:spacing w:beforeAutospacing="0" w:after="0" w:afterAutospacing="0" w:line="240" w:lineRule="auto"/>
        <w:ind w:left="4320" w:hanging="360"/>
      </w:pPr>
      <w:rPr>
        <w:rFonts w:ascii="Wingdings" w:hAnsi="Wingdings"/>
      </w:rPr>
    </w:lvl>
    <w:lvl w:ilvl="6" w:tplc="9C40C396">
      <w:start w:val="1"/>
      <w:numFmt w:val="bullet"/>
      <w:lvlText w:val="·"/>
      <w:lvlJc w:val="left"/>
      <w:pPr>
        <w:spacing w:beforeAutospacing="0" w:after="0" w:afterAutospacing="0" w:line="240" w:lineRule="auto"/>
        <w:ind w:left="5040" w:hanging="360"/>
      </w:pPr>
      <w:rPr>
        <w:rFonts w:ascii="Symbol" w:hAnsi="Symbol"/>
      </w:rPr>
    </w:lvl>
    <w:lvl w:ilvl="7" w:tplc="E1BA5360">
      <w:start w:val="1"/>
      <w:numFmt w:val="bullet"/>
      <w:lvlText w:val="o"/>
      <w:lvlJc w:val="left"/>
      <w:pPr>
        <w:spacing w:beforeAutospacing="0" w:after="0" w:afterAutospacing="0" w:line="240" w:lineRule="auto"/>
        <w:ind w:left="5760" w:hanging="360"/>
      </w:pPr>
      <w:rPr>
        <w:rFonts w:ascii="Courier New" w:hAnsi="Courier New"/>
      </w:rPr>
    </w:lvl>
    <w:lvl w:ilvl="8" w:tplc="0F582828">
      <w:start w:val="1"/>
      <w:numFmt w:val="bullet"/>
      <w:lvlText w:val="§"/>
      <w:lvlJc w:val="left"/>
      <w:pPr>
        <w:spacing w:beforeAutospacing="0" w:after="0" w:afterAutospacing="0" w:line="240" w:lineRule="auto"/>
        <w:ind w:left="6480" w:hanging="360"/>
      </w:pPr>
      <w:rPr>
        <w:rFonts w:ascii="Wingdings" w:hAnsi="Wingdings"/>
      </w:rPr>
    </w:lvl>
  </w:abstractNum>
  <w:abstractNum w:abstractNumId="6" w15:restartNumberingAfterBreak="0">
    <w:nsid w:val="57A75DA4"/>
    <w:multiLevelType w:val="hybridMultilevel"/>
    <w:tmpl w:val="00000000"/>
    <w:lvl w:ilvl="0" w:tplc="2D32414A">
      <w:start w:val="1"/>
      <w:numFmt w:val="bullet"/>
      <w:lvlText w:val="·"/>
      <w:lvlJc w:val="left"/>
      <w:pPr>
        <w:spacing w:beforeAutospacing="0" w:after="0" w:afterAutospacing="0" w:line="240" w:lineRule="auto"/>
        <w:ind w:left="720" w:hanging="360"/>
      </w:pPr>
      <w:rPr>
        <w:rFonts w:ascii="Symbol" w:hAnsi="Symbol"/>
      </w:rPr>
    </w:lvl>
    <w:lvl w:ilvl="1" w:tplc="36B665B4">
      <w:start w:val="1"/>
      <w:numFmt w:val="bullet"/>
      <w:lvlText w:val="o"/>
      <w:lvlJc w:val="left"/>
      <w:pPr>
        <w:spacing w:beforeAutospacing="0" w:after="0" w:afterAutospacing="0" w:line="240" w:lineRule="auto"/>
        <w:ind w:left="1440" w:hanging="360"/>
      </w:pPr>
      <w:rPr>
        <w:rFonts w:ascii="Courier New" w:hAnsi="Courier New"/>
      </w:rPr>
    </w:lvl>
    <w:lvl w:ilvl="2" w:tplc="3042B090">
      <w:start w:val="1"/>
      <w:numFmt w:val="bullet"/>
      <w:lvlText w:val="§"/>
      <w:lvlJc w:val="left"/>
      <w:pPr>
        <w:spacing w:beforeAutospacing="0" w:after="0" w:afterAutospacing="0" w:line="240" w:lineRule="auto"/>
        <w:ind w:left="2160" w:hanging="360"/>
      </w:pPr>
      <w:rPr>
        <w:rFonts w:ascii="Wingdings" w:hAnsi="Wingdings"/>
      </w:rPr>
    </w:lvl>
    <w:lvl w:ilvl="3" w:tplc="173CA3C0">
      <w:start w:val="1"/>
      <w:numFmt w:val="bullet"/>
      <w:lvlText w:val="·"/>
      <w:lvlJc w:val="left"/>
      <w:pPr>
        <w:spacing w:beforeAutospacing="0" w:after="0" w:afterAutospacing="0" w:line="240" w:lineRule="auto"/>
        <w:ind w:left="2880" w:hanging="360"/>
      </w:pPr>
      <w:rPr>
        <w:rFonts w:ascii="Symbol" w:hAnsi="Symbol"/>
      </w:rPr>
    </w:lvl>
    <w:lvl w:ilvl="4" w:tplc="9052FC48">
      <w:start w:val="1"/>
      <w:numFmt w:val="bullet"/>
      <w:lvlText w:val="o"/>
      <w:lvlJc w:val="left"/>
      <w:pPr>
        <w:spacing w:beforeAutospacing="0" w:after="0" w:afterAutospacing="0" w:line="240" w:lineRule="auto"/>
        <w:ind w:left="3600" w:hanging="360"/>
      </w:pPr>
      <w:rPr>
        <w:rFonts w:ascii="Courier New" w:hAnsi="Courier New"/>
      </w:rPr>
    </w:lvl>
    <w:lvl w:ilvl="5" w:tplc="E6E09FCE">
      <w:start w:val="1"/>
      <w:numFmt w:val="bullet"/>
      <w:lvlText w:val="§"/>
      <w:lvlJc w:val="left"/>
      <w:pPr>
        <w:spacing w:beforeAutospacing="0" w:after="0" w:afterAutospacing="0" w:line="240" w:lineRule="auto"/>
        <w:ind w:left="4320" w:hanging="360"/>
      </w:pPr>
      <w:rPr>
        <w:rFonts w:ascii="Wingdings" w:hAnsi="Wingdings"/>
      </w:rPr>
    </w:lvl>
    <w:lvl w:ilvl="6" w:tplc="3794791E">
      <w:start w:val="1"/>
      <w:numFmt w:val="bullet"/>
      <w:lvlText w:val="·"/>
      <w:lvlJc w:val="left"/>
      <w:pPr>
        <w:spacing w:beforeAutospacing="0" w:after="0" w:afterAutospacing="0" w:line="240" w:lineRule="auto"/>
        <w:ind w:left="5040" w:hanging="360"/>
      </w:pPr>
      <w:rPr>
        <w:rFonts w:ascii="Symbol" w:hAnsi="Symbol"/>
      </w:rPr>
    </w:lvl>
    <w:lvl w:ilvl="7" w:tplc="EE1686EE">
      <w:start w:val="1"/>
      <w:numFmt w:val="bullet"/>
      <w:lvlText w:val="o"/>
      <w:lvlJc w:val="left"/>
      <w:pPr>
        <w:spacing w:beforeAutospacing="0" w:after="0" w:afterAutospacing="0" w:line="240" w:lineRule="auto"/>
        <w:ind w:left="5760" w:hanging="360"/>
      </w:pPr>
      <w:rPr>
        <w:rFonts w:ascii="Courier New" w:hAnsi="Courier New"/>
      </w:rPr>
    </w:lvl>
    <w:lvl w:ilvl="8" w:tplc="BCA0CF04">
      <w:start w:val="1"/>
      <w:numFmt w:val="bullet"/>
      <w:lvlText w:val="§"/>
      <w:lvlJc w:val="left"/>
      <w:pPr>
        <w:spacing w:beforeAutospacing="0" w:after="0" w:afterAutospacing="0" w:line="240" w:lineRule="auto"/>
        <w:ind w:left="6480" w:hanging="360"/>
      </w:pPr>
      <w:rPr>
        <w:rFonts w:ascii="Wingdings" w:hAnsi="Wingdings"/>
      </w:rPr>
    </w:lvl>
  </w:abstractNum>
  <w:num w:numId="1" w16cid:durableId="424960665">
    <w:abstractNumId w:val="5"/>
  </w:num>
  <w:num w:numId="2" w16cid:durableId="2034064990">
    <w:abstractNumId w:val="1"/>
  </w:num>
  <w:num w:numId="3" w16cid:durableId="84035455">
    <w:abstractNumId w:val="2"/>
  </w:num>
  <w:num w:numId="4" w16cid:durableId="1098989554">
    <w:abstractNumId w:val="3"/>
  </w:num>
  <w:num w:numId="5" w16cid:durableId="344793674">
    <w:abstractNumId w:val="0"/>
  </w:num>
  <w:num w:numId="6" w16cid:durableId="2024355426">
    <w:abstractNumId w:val="4"/>
  </w:num>
  <w:num w:numId="7" w16cid:durableId="4924547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40303F"/>
    <w:rsid w:val="004A08BF"/>
    <w:rsid w:val="00A77B3E"/>
    <w:rsid w:val="00CA2A55"/>
    <w:rsid w:val="00E926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A830BF"/>
  <w15:docId w15:val="{156E6AFD-51B4-46C2-8C2E-99BCDC534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pPr>
      <w:spacing w:after="160" w:line="259" w:lineRule="auto"/>
      <w:ind w:left="720"/>
      <w:contextualSpacing/>
      <w:jc w:val="left"/>
    </w:pPr>
    <w:rPr>
      <w:rFonts w:ascii="Calibri" w:hAnsi="Calibri"/>
      <w:szCs w:val="20"/>
      <w:lang w:val="x-none" w:eastAsia="en-US" w:bidi="ar-SA"/>
    </w:rPr>
  </w:style>
  <w:style w:type="character" w:customStyle="1" w:styleId="markedcontent">
    <w:name w:val="markedcontent"/>
    <w:basedOn w:val="Domylnaczcionkaakapitu"/>
    <w:rPr>
      <w:rFonts w:ascii="Times New Roman" w:hAnsi="Times New Roman"/>
      <w:color w:val="auto"/>
      <w:sz w:val="24"/>
      <w:shd w:val="clear" w:color="auto" w:fill="auto"/>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ZalacznikAE453C91-4B00-4141-8F24-81B215EF8B95.png" TargetMode="External"/><Relationship Id="rId18" Type="http://schemas.openxmlformats.org/officeDocument/2006/relationships/image" Target="media/image6.png"/><Relationship Id="rId26"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Zalacznik5DE14D68-E25B-455C-837E-6FBB8A8CC69E.png" TargetMode="External"/><Relationship Id="rId34" Type="http://schemas.openxmlformats.org/officeDocument/2006/relationships/footer" Target="footer6.xml"/><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image" Target="Zalacznik33125582-3512-4CF0-ADC7-5E8FB04B20A2.png" TargetMode="External"/><Relationship Id="rId25" Type="http://schemas.openxmlformats.org/officeDocument/2006/relationships/image" Target="Zalacznik51F0EF44-1DE7-47FB-B77B-BF96EE0876E3.png" TargetMode="External"/><Relationship Id="rId33"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ZalacznikF74835ED-CDBC-42BB-B536-4C81219E90B6.p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ZalacznikE82F7129-2A49-423A-800C-D8D3AF9A82F7.png" TargetMode="External"/><Relationship Id="rId24" Type="http://schemas.openxmlformats.org/officeDocument/2006/relationships/image" Target="media/image9.png"/><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ZalacznikA9975C3A-284F-45A6-95B1-58B69C7529F3.png" TargetMode="External"/><Relationship Id="rId23" Type="http://schemas.openxmlformats.org/officeDocument/2006/relationships/image" Target="Zalacznik45C9DE51-2A87-4D87-AC50-544A841F38AA.png" TargetMode="External"/><Relationship Id="rId28" Type="http://schemas.openxmlformats.org/officeDocument/2006/relationships/image" Target="media/image11.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Zalacznik355AD1DF-A94F-4105-9E6F-BA15CE396D03.png"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ZalacznikD9194654-9DA6-493A-B703-615AAF623FD6.png"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ZalacznikE6A59BF4-9F5F-4F80-9914-F0B1555EC35E.png" TargetMode="External"/><Relationship Id="rId30" Type="http://schemas.openxmlformats.org/officeDocument/2006/relationships/footer" Target="footer2.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37</Pages>
  <Words>5558</Words>
  <Characters>33351</Characters>
  <Application>Microsoft Office Word</Application>
  <DocSecurity>0</DocSecurity>
  <Lines>277</Lines>
  <Paragraphs>77</Paragraphs>
  <ScaleCrop>false</ScaleCrop>
  <HeadingPairs>
    <vt:vector size="2" baseType="variant">
      <vt:variant>
        <vt:lpstr>Title</vt:lpstr>
      </vt:variant>
      <vt:variant>
        <vt:i4>1</vt:i4>
      </vt:variant>
    </vt:vector>
  </HeadingPairs>
  <TitlesOfParts>
    <vt:vector size="1" baseType="lpstr">
      <vt:lpstr/>
    </vt:vector>
  </TitlesOfParts>
  <Company>Regionalny Dyrektor Ochrony Środowiska w Katowicach</Company>
  <LinksUpToDate>false</LinksUpToDate>
  <CharactersWithSpaces>38832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z dnia 1 grudnia 2023 r.</dc:title>
  <dc:subject>w^sprawie ustanowienia planu zadań ochronnych dla obszaru Natura 2000^Pierściec PLH240022</dc:subject>
  <dc:creator>adamczakm</dc:creator>
  <cp:lastModifiedBy>Michał Adamczak</cp:lastModifiedBy>
  <cp:revision>2</cp:revision>
  <dcterms:created xsi:type="dcterms:W3CDTF">2023-12-06T12:49:00Z</dcterms:created>
  <dcterms:modified xsi:type="dcterms:W3CDTF">2023-12-06T12:49:00Z</dcterms:modified>
  <cp:category>Akt prawny</cp:category>
</cp:coreProperties>
</file>