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0817" w14:textId="77777777" w:rsidR="001F4B5A" w:rsidRPr="00F75511" w:rsidRDefault="007E27F4" w:rsidP="001F4B5A">
      <w:pPr>
        <w:pStyle w:val="Akapitzlist"/>
        <w:ind w:left="3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Załącznik nr 2</w:t>
      </w:r>
    </w:p>
    <w:p w14:paraId="132B06CA" w14:textId="77777777" w:rsidR="001F4B5A" w:rsidRPr="00F75511" w:rsidRDefault="001F4B5A" w:rsidP="001F4B5A">
      <w:pPr>
        <w:pStyle w:val="Akapitzlist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75511">
        <w:rPr>
          <w:rFonts w:ascii="Arial" w:hAnsi="Arial" w:cs="Arial"/>
          <w:b/>
          <w:sz w:val="24"/>
          <w:szCs w:val="24"/>
        </w:rPr>
        <w:t>do Procedury w sprawie zasad gospodarowania</w:t>
      </w:r>
    </w:p>
    <w:p w14:paraId="74B04234" w14:textId="77777777" w:rsidR="001F4B5A" w:rsidRPr="00F75511" w:rsidRDefault="001F4B5A" w:rsidP="001F4B5A">
      <w:pPr>
        <w:pStyle w:val="Akapitzlist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75511">
        <w:rPr>
          <w:rFonts w:ascii="Arial" w:hAnsi="Arial" w:cs="Arial"/>
          <w:b/>
          <w:sz w:val="24"/>
          <w:szCs w:val="24"/>
        </w:rPr>
        <w:t>składnikami rzeczowymi majątku ruchomego</w:t>
      </w:r>
    </w:p>
    <w:p w14:paraId="28E8C864" w14:textId="77777777" w:rsidR="001F4B5A" w:rsidRDefault="001F4B5A" w:rsidP="001F4B5A">
      <w:pPr>
        <w:pStyle w:val="Akapitzlist"/>
        <w:ind w:left="360"/>
        <w:jc w:val="right"/>
        <w:rPr>
          <w:rFonts w:ascii="Arial" w:hAnsi="Arial" w:cs="Arial"/>
          <w:sz w:val="24"/>
          <w:szCs w:val="24"/>
        </w:rPr>
      </w:pPr>
    </w:p>
    <w:p w14:paraId="055C75C7" w14:textId="77777777" w:rsidR="001F4B5A" w:rsidRDefault="001F4B5A" w:rsidP="001F4B5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podpisana/</w:t>
      </w:r>
      <w:proofErr w:type="spellStart"/>
      <w:r>
        <w:rPr>
          <w:rFonts w:ascii="Arial" w:hAnsi="Arial" w:cs="Arial"/>
          <w:sz w:val="24"/>
          <w:szCs w:val="24"/>
        </w:rPr>
        <w:t>ny</w:t>
      </w:r>
      <w:proofErr w:type="spellEnd"/>
      <w:r>
        <w:rPr>
          <w:rFonts w:ascii="Arial" w:hAnsi="Arial" w:cs="Arial"/>
          <w:sz w:val="24"/>
          <w:szCs w:val="24"/>
        </w:rPr>
        <w:t xml:space="preserve"> składam ofertę zakupu następujących składników: </w:t>
      </w:r>
    </w:p>
    <w:p w14:paraId="471F17C7" w14:textId="77777777" w:rsidR="001F4B5A" w:rsidRDefault="001F4B5A" w:rsidP="001F4B5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57"/>
        <w:gridCol w:w="1272"/>
        <w:gridCol w:w="2087"/>
        <w:gridCol w:w="1444"/>
        <w:gridCol w:w="1217"/>
        <w:gridCol w:w="1625"/>
      </w:tblGrid>
      <w:tr w:rsidR="001F4B5A" w:rsidRPr="00936293" w14:paraId="40F8DC1C" w14:textId="77777777" w:rsidTr="009A5742">
        <w:tc>
          <w:tcPr>
            <w:tcW w:w="1057" w:type="dxa"/>
          </w:tcPr>
          <w:p w14:paraId="0EE007E2" w14:textId="77777777" w:rsidR="001F4B5A" w:rsidRPr="00936293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załącznika</w:t>
            </w:r>
          </w:p>
        </w:tc>
        <w:tc>
          <w:tcPr>
            <w:tcW w:w="1272" w:type="dxa"/>
          </w:tcPr>
          <w:p w14:paraId="439B33BB" w14:textId="77777777" w:rsidR="001F4B5A" w:rsidRPr="00936293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6293">
              <w:rPr>
                <w:rFonts w:ascii="Arial" w:hAnsi="Arial" w:cs="Arial"/>
                <w:sz w:val="18"/>
                <w:szCs w:val="18"/>
              </w:rPr>
              <w:t>Lp.( nr z listy)</w:t>
            </w:r>
          </w:p>
        </w:tc>
        <w:tc>
          <w:tcPr>
            <w:tcW w:w="2087" w:type="dxa"/>
          </w:tcPr>
          <w:p w14:paraId="341C637A" w14:textId="77777777" w:rsidR="001F4B5A" w:rsidRPr="00936293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składnika</w:t>
            </w:r>
          </w:p>
        </w:tc>
        <w:tc>
          <w:tcPr>
            <w:tcW w:w="1444" w:type="dxa"/>
          </w:tcPr>
          <w:p w14:paraId="4021114B" w14:textId="77777777" w:rsidR="001F4B5A" w:rsidRPr="00936293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6293">
              <w:rPr>
                <w:rFonts w:ascii="Arial" w:hAnsi="Arial" w:cs="Arial"/>
                <w:sz w:val="18"/>
                <w:szCs w:val="18"/>
              </w:rPr>
              <w:t>Nr inwentarzowy</w:t>
            </w:r>
          </w:p>
        </w:tc>
        <w:tc>
          <w:tcPr>
            <w:tcW w:w="1217" w:type="dxa"/>
          </w:tcPr>
          <w:p w14:paraId="4FA13925" w14:textId="77777777" w:rsidR="001F4B5A" w:rsidRPr="00936293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Oferowana cena jednostkowa brutto</w:t>
            </w:r>
          </w:p>
        </w:tc>
        <w:tc>
          <w:tcPr>
            <w:tcW w:w="1625" w:type="dxa"/>
          </w:tcPr>
          <w:p w14:paraId="771A248B" w14:textId="77777777" w:rsidR="001F4B5A" w:rsidRPr="00936293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1F4B5A" w14:paraId="3B75C650" w14:textId="77777777" w:rsidTr="009A5742">
        <w:tc>
          <w:tcPr>
            <w:tcW w:w="1057" w:type="dxa"/>
          </w:tcPr>
          <w:p w14:paraId="2621028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B69CAA8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49066ED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2C9480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EDDC5CE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4CFA5AAF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4641302E" w14:textId="77777777" w:rsidTr="009A5742">
        <w:tc>
          <w:tcPr>
            <w:tcW w:w="1057" w:type="dxa"/>
          </w:tcPr>
          <w:p w14:paraId="3045C3A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F6EC5C9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7A6A91A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FB238AB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334B30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77C4717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695859A6" w14:textId="77777777" w:rsidTr="009A5742">
        <w:tc>
          <w:tcPr>
            <w:tcW w:w="1057" w:type="dxa"/>
          </w:tcPr>
          <w:p w14:paraId="4DE221A9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7323F2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DAD0D6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2E7698D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2C93738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4C580F86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0DA69B99" w14:textId="77777777" w:rsidTr="009A5742">
        <w:tc>
          <w:tcPr>
            <w:tcW w:w="1057" w:type="dxa"/>
          </w:tcPr>
          <w:p w14:paraId="7D742A90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C91E0C7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36925E9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3E0199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74357D4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D8D37E8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1560986A" w14:textId="77777777" w:rsidTr="009A5742">
        <w:tc>
          <w:tcPr>
            <w:tcW w:w="1057" w:type="dxa"/>
          </w:tcPr>
          <w:p w14:paraId="4BABE7AA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CE34F9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771C7E5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30E8D2F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04B1A9E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7C48F15E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306A7B2C" w14:textId="77777777" w:rsidTr="009A5742">
        <w:tc>
          <w:tcPr>
            <w:tcW w:w="1057" w:type="dxa"/>
          </w:tcPr>
          <w:p w14:paraId="35C3D85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54EBC5F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289D68A5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9C45D8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D43F65B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734EC86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4AE37CAD" w14:textId="77777777" w:rsidTr="009A5742">
        <w:tc>
          <w:tcPr>
            <w:tcW w:w="1057" w:type="dxa"/>
          </w:tcPr>
          <w:p w14:paraId="00040E8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6AEAFE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69E2C38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D13541B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98E8200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7B1E0CF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6384E1C0" w14:textId="77777777" w:rsidTr="009A5742">
        <w:tc>
          <w:tcPr>
            <w:tcW w:w="1057" w:type="dxa"/>
          </w:tcPr>
          <w:p w14:paraId="1432CDE5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C1183E2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6FD700F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3C0CC24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66428A5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1B77F1D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7DE32234" w14:textId="77777777" w:rsidTr="009A5742">
        <w:tc>
          <w:tcPr>
            <w:tcW w:w="1057" w:type="dxa"/>
          </w:tcPr>
          <w:p w14:paraId="7BD5622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42294F5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DB95657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A32318E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2A3E86F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6518A79D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50C24431" w14:textId="77777777" w:rsidTr="009A5742">
        <w:tc>
          <w:tcPr>
            <w:tcW w:w="1057" w:type="dxa"/>
          </w:tcPr>
          <w:p w14:paraId="0DA41284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A66FB89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BCCAFB5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67D6CA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4BEEBF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3B6FF2C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5CB070D7" w14:textId="77777777" w:rsidTr="009A5742">
        <w:tc>
          <w:tcPr>
            <w:tcW w:w="1057" w:type="dxa"/>
          </w:tcPr>
          <w:p w14:paraId="47BEDB99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FFB679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AC1814A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C89DCB6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FE4EA0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3BF2624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3615543D" w14:textId="77777777" w:rsidTr="009A5742">
        <w:tc>
          <w:tcPr>
            <w:tcW w:w="1057" w:type="dxa"/>
          </w:tcPr>
          <w:p w14:paraId="77E5D366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6EBF474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50DDE7B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01CF471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1DA7222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44596F72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B5A" w14:paraId="47F3A0A7" w14:textId="77777777" w:rsidTr="009A5742">
        <w:tc>
          <w:tcPr>
            <w:tcW w:w="1057" w:type="dxa"/>
          </w:tcPr>
          <w:p w14:paraId="6B4D6A3F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3F1D4A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F787F9C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CC45533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3052A9D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840C5DD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66F9B0" w14:textId="77777777" w:rsidR="001F4B5A" w:rsidRDefault="001F4B5A" w:rsidP="001F4B5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185B8AB" w14:textId="77777777" w:rsidR="001F4B5A" w:rsidRPr="00D14E51" w:rsidRDefault="001F4B5A" w:rsidP="001F4B5A">
      <w:pPr>
        <w:jc w:val="both"/>
        <w:rPr>
          <w:rFonts w:ascii="Arial" w:hAnsi="Arial" w:cs="Arial"/>
          <w:b/>
          <w:sz w:val="24"/>
          <w:szCs w:val="24"/>
        </w:rPr>
      </w:pPr>
      <w:r w:rsidRPr="00D14E51">
        <w:rPr>
          <w:rFonts w:ascii="Arial" w:hAnsi="Arial" w:cs="Arial"/>
          <w:b/>
          <w:sz w:val="24"/>
          <w:szCs w:val="24"/>
        </w:rPr>
        <w:t>1.Imię i nazwisko lub pełna nazwa Firmy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F4B5A" w14:paraId="47191CDF" w14:textId="77777777" w:rsidTr="009A5742">
        <w:tc>
          <w:tcPr>
            <w:tcW w:w="9067" w:type="dxa"/>
          </w:tcPr>
          <w:p w14:paraId="120A48E6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B4BB0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B37840" w14:textId="77777777" w:rsidR="001F4B5A" w:rsidRDefault="001F4B5A" w:rsidP="009A574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566F6" w14:textId="77777777" w:rsidR="001F4B5A" w:rsidRPr="00D14E51" w:rsidRDefault="001F4B5A" w:rsidP="001F4B5A">
      <w:pPr>
        <w:jc w:val="both"/>
        <w:rPr>
          <w:rFonts w:ascii="Arial" w:hAnsi="Arial" w:cs="Arial"/>
          <w:b/>
          <w:sz w:val="24"/>
          <w:szCs w:val="24"/>
        </w:rPr>
      </w:pPr>
      <w:r w:rsidRPr="00D14E51">
        <w:rPr>
          <w:rFonts w:ascii="Arial" w:hAnsi="Arial" w:cs="Arial"/>
          <w:b/>
          <w:sz w:val="24"/>
          <w:szCs w:val="24"/>
        </w:rPr>
        <w:t>2. Adres wraz z kodem pocztowym ( w przypadku firmy również NIP)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B5A" w14:paraId="46EE19F8" w14:textId="77777777" w:rsidTr="009A5742">
        <w:tc>
          <w:tcPr>
            <w:tcW w:w="9062" w:type="dxa"/>
          </w:tcPr>
          <w:p w14:paraId="17FBBDF1" w14:textId="77777777" w:rsidR="001F4B5A" w:rsidRDefault="001F4B5A" w:rsidP="009A5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28079" w14:textId="77777777" w:rsidR="001F4B5A" w:rsidRDefault="001F4B5A" w:rsidP="009A5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F76517" w14:textId="77777777" w:rsidR="001F4B5A" w:rsidRDefault="001F4B5A" w:rsidP="009A57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670740" w14:textId="77777777" w:rsidR="001F4B5A" w:rsidRDefault="001F4B5A" w:rsidP="001F4B5A">
      <w:pPr>
        <w:jc w:val="both"/>
        <w:rPr>
          <w:rFonts w:ascii="Arial" w:hAnsi="Arial" w:cs="Arial"/>
          <w:b/>
          <w:sz w:val="24"/>
          <w:szCs w:val="24"/>
        </w:rPr>
      </w:pPr>
      <w:r w:rsidRPr="00D14E51">
        <w:rPr>
          <w:rFonts w:ascii="Arial" w:hAnsi="Arial" w:cs="Arial"/>
          <w:b/>
          <w:sz w:val="24"/>
          <w:szCs w:val="24"/>
        </w:rPr>
        <w:t>3.Imię i nazwisko osoby składającej ofertę</w:t>
      </w:r>
      <w:r>
        <w:rPr>
          <w:rFonts w:ascii="Arial" w:hAnsi="Arial" w:cs="Arial"/>
          <w:b/>
          <w:sz w:val="24"/>
          <w:szCs w:val="24"/>
        </w:rPr>
        <w:t xml:space="preserve"> oraz dane kontaktowe (telefon, e-mail)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B5A" w14:paraId="37A147BD" w14:textId="77777777" w:rsidTr="009A5742">
        <w:tc>
          <w:tcPr>
            <w:tcW w:w="9062" w:type="dxa"/>
          </w:tcPr>
          <w:p w14:paraId="068DF905" w14:textId="77777777" w:rsidR="001F4B5A" w:rsidRDefault="001F4B5A" w:rsidP="009A57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96F555" w14:textId="77777777" w:rsidR="001F4B5A" w:rsidRDefault="001F4B5A" w:rsidP="009A57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E806B" w14:textId="77777777" w:rsidR="001F4B5A" w:rsidRDefault="001F4B5A" w:rsidP="009A57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49E059" w14:textId="5B0048DA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Pr="00D14E51">
        <w:rPr>
          <w:rFonts w:ascii="Arial" w:hAnsi="Arial" w:cs="Arial"/>
          <w:sz w:val="24"/>
          <w:szCs w:val="24"/>
        </w:rPr>
        <w:t>Za zakup</w:t>
      </w:r>
      <w:r>
        <w:rPr>
          <w:rFonts w:ascii="Arial" w:hAnsi="Arial" w:cs="Arial"/>
          <w:sz w:val="24"/>
          <w:szCs w:val="24"/>
        </w:rPr>
        <w:t xml:space="preserve"> wybranych przeze mnie składników zobowiązuję się do dokonania wpłaty przelewem na konto bankowe nr:</w:t>
      </w:r>
      <w:r w:rsidR="00E24A36">
        <w:rPr>
          <w:rFonts w:ascii="Arial" w:hAnsi="Arial" w:cs="Arial"/>
          <w:sz w:val="24"/>
          <w:szCs w:val="24"/>
        </w:rPr>
        <w:t xml:space="preserve"> 14 1010 1270 0031 6022 3100 0000</w:t>
      </w:r>
      <w:r>
        <w:rPr>
          <w:rFonts w:ascii="Arial" w:hAnsi="Arial" w:cs="Arial"/>
          <w:sz w:val="24"/>
          <w:szCs w:val="24"/>
        </w:rPr>
        <w:t xml:space="preserve"> lub bezpośrednio gotówką do kasy PIP OIP Kraków w terminie określonym przez Sprzedającego.</w:t>
      </w:r>
    </w:p>
    <w:p w14:paraId="4A308322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5.Oświadczam, że zapoznałem się  ze stanem faktycznym składników  i nie wnoszę uwag co do ich stanu -  jednocześnie oświadczam, że ponoszę odpowiedzialność za skutki wynikające z rezygnacji z ich oględzin.</w:t>
      </w:r>
    </w:p>
    <w:p w14:paraId="42239029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Oświadczam, że wskazane w tabeli składniki zostaną przeze mnie odebrane na własny koszt w miejscu i terminie wskazanym przez Sprzedającego.</w:t>
      </w:r>
    </w:p>
    <w:p w14:paraId="695E4271" w14:textId="33F1A0E5" w:rsidR="001F4B5A" w:rsidRDefault="001F4B5A" w:rsidP="001F4B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Przyjąłem do wiadomości, że zgodnie z Rozporządzeniem Rady Ministrów z dnia 21 października 2019 r. ( </w:t>
      </w:r>
      <w:r w:rsidR="001C5FF3" w:rsidRPr="001C5FF3">
        <w:rPr>
          <w:rFonts w:ascii="Arial" w:hAnsi="Arial" w:cs="Arial"/>
          <w:sz w:val="24"/>
          <w:szCs w:val="24"/>
        </w:rPr>
        <w:t>Dz.U. z 2023.r. poz. 2303 ze zm.</w:t>
      </w:r>
      <w:r>
        <w:rPr>
          <w:rFonts w:ascii="Arial" w:hAnsi="Arial" w:cs="Arial"/>
          <w:sz w:val="24"/>
          <w:szCs w:val="24"/>
        </w:rPr>
        <w:t xml:space="preserve">) w sprawie szczegółowego sposobu gospodarowania niektórymi składnikami majątku Skarbu Państwa  zbędnych i zużytych składników rzeczowych majątku ruchomego (…) jednostki organizacyjnej  oraz jednostki organizacyjnej podległej temu samemu organowi lub przez niego nadzorowanej </w:t>
      </w:r>
      <w:r w:rsidRPr="00C94E7C">
        <w:rPr>
          <w:rFonts w:ascii="Arial" w:hAnsi="Arial" w:cs="Arial"/>
          <w:b/>
          <w:sz w:val="24"/>
          <w:szCs w:val="24"/>
        </w:rPr>
        <w:t>nie mogą nabywać</w:t>
      </w:r>
      <w:r>
        <w:rPr>
          <w:rFonts w:ascii="Arial" w:hAnsi="Arial" w:cs="Arial"/>
          <w:b/>
          <w:sz w:val="24"/>
          <w:szCs w:val="24"/>
        </w:rPr>
        <w:t>:</w:t>
      </w:r>
    </w:p>
    <w:p w14:paraId="6027E92D" w14:textId="77777777" w:rsidR="001F4B5A" w:rsidRPr="00C94E7C" w:rsidRDefault="001F4B5A" w:rsidP="001F4B5A">
      <w:pPr>
        <w:jc w:val="both"/>
        <w:rPr>
          <w:rFonts w:ascii="Arial" w:hAnsi="Arial" w:cs="Arial"/>
          <w:sz w:val="24"/>
          <w:szCs w:val="24"/>
        </w:rPr>
      </w:pPr>
      <w:r w:rsidRPr="00C94E7C">
        <w:rPr>
          <w:rFonts w:ascii="Arial" w:hAnsi="Arial" w:cs="Arial"/>
          <w:sz w:val="24"/>
          <w:szCs w:val="24"/>
        </w:rPr>
        <w:t>1. kierownik jednostki</w:t>
      </w:r>
    </w:p>
    <w:p w14:paraId="76295469" w14:textId="77777777" w:rsidR="001F4B5A" w:rsidRPr="00C94E7C" w:rsidRDefault="001F4B5A" w:rsidP="001F4B5A">
      <w:pPr>
        <w:jc w:val="both"/>
        <w:rPr>
          <w:rFonts w:ascii="Arial" w:hAnsi="Arial" w:cs="Arial"/>
          <w:sz w:val="24"/>
          <w:szCs w:val="24"/>
        </w:rPr>
      </w:pPr>
      <w:r w:rsidRPr="00C94E7C">
        <w:rPr>
          <w:rFonts w:ascii="Arial" w:hAnsi="Arial" w:cs="Arial"/>
          <w:sz w:val="24"/>
          <w:szCs w:val="24"/>
        </w:rPr>
        <w:t>2. główny księgowy jednostki organizacyjnej</w:t>
      </w:r>
    </w:p>
    <w:p w14:paraId="2A984405" w14:textId="77777777" w:rsidR="001F4B5A" w:rsidRPr="00C94E7C" w:rsidRDefault="001F4B5A" w:rsidP="001F4B5A">
      <w:pPr>
        <w:jc w:val="both"/>
        <w:rPr>
          <w:rFonts w:ascii="Arial" w:hAnsi="Arial" w:cs="Arial"/>
          <w:sz w:val="24"/>
          <w:szCs w:val="24"/>
        </w:rPr>
      </w:pPr>
      <w:r w:rsidRPr="00C94E7C">
        <w:rPr>
          <w:rFonts w:ascii="Arial" w:hAnsi="Arial" w:cs="Arial"/>
          <w:sz w:val="24"/>
          <w:szCs w:val="24"/>
        </w:rPr>
        <w:t>3. osoby odpowiedzialne za gospodarkę majątkową w jednostce organizacyjnej</w:t>
      </w:r>
    </w:p>
    <w:p w14:paraId="2E7641AB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  <w:r w:rsidRPr="00C94E7C">
        <w:rPr>
          <w:rFonts w:ascii="Arial" w:hAnsi="Arial" w:cs="Arial"/>
          <w:sz w:val="24"/>
          <w:szCs w:val="24"/>
        </w:rPr>
        <w:t>4.osoby biorące udział w podejmowaniu decyzji o zakwalifikowaniu  tych składników do kategorii majątku</w:t>
      </w:r>
      <w:r>
        <w:rPr>
          <w:rFonts w:ascii="Arial" w:hAnsi="Arial" w:cs="Arial"/>
          <w:sz w:val="24"/>
          <w:szCs w:val="24"/>
        </w:rPr>
        <w:t xml:space="preserve"> zbędnego i </w:t>
      </w:r>
      <w:r w:rsidRPr="00C94E7C">
        <w:rPr>
          <w:rFonts w:ascii="Arial" w:hAnsi="Arial" w:cs="Arial"/>
          <w:sz w:val="24"/>
          <w:szCs w:val="24"/>
        </w:rPr>
        <w:t xml:space="preserve"> zużytego </w:t>
      </w:r>
    </w:p>
    <w:p w14:paraId="09C20C66" w14:textId="77777777" w:rsidR="001F4B5A" w:rsidRPr="00C94E7C" w:rsidRDefault="001F4B5A" w:rsidP="001F4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osoby pozostające z osobami, o których mowa  w pkt 1-4 w stosunku pokrewieństwa lub powinowactwa albo w innym stosunku faktycznym , mogącym budzić wątpliwości co do bezstronności lub bezinteresowności osób, o których mowa  w pkt 1-4</w:t>
      </w:r>
    </w:p>
    <w:p w14:paraId="74625F45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</w:p>
    <w:p w14:paraId="7CEDDF6F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</w:p>
    <w:p w14:paraId="4CA1B1D0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</w:p>
    <w:p w14:paraId="722F6894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</w:p>
    <w:p w14:paraId="1FCBE4D0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……………………………………………………………</w:t>
      </w:r>
    </w:p>
    <w:p w14:paraId="6C15BA87" w14:textId="77777777" w:rsidR="001F4B5A" w:rsidRPr="005F3D3E" w:rsidRDefault="001F4B5A" w:rsidP="001F4B5A">
      <w:pPr>
        <w:jc w:val="both"/>
        <w:rPr>
          <w:rFonts w:ascii="Arial" w:hAnsi="Arial" w:cs="Arial"/>
          <w:sz w:val="16"/>
          <w:szCs w:val="16"/>
        </w:rPr>
      </w:pPr>
      <w:r w:rsidRPr="005F3D3E">
        <w:rPr>
          <w:rFonts w:ascii="Arial" w:hAnsi="Arial" w:cs="Arial"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( </w:t>
      </w:r>
      <w:r w:rsidRPr="005F3D3E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osoby składającej ofertę/uprawnionej do reprezentowania firmy) </w:t>
      </w:r>
    </w:p>
    <w:p w14:paraId="18A1CB60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1203DEF2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</w:p>
    <w:p w14:paraId="398C9ED0" w14:textId="77777777" w:rsidR="001F4B5A" w:rsidRDefault="001F4B5A" w:rsidP="001F4B5A">
      <w:pPr>
        <w:jc w:val="both"/>
        <w:rPr>
          <w:rFonts w:ascii="Arial" w:hAnsi="Arial" w:cs="Arial"/>
          <w:sz w:val="24"/>
          <w:szCs w:val="24"/>
        </w:rPr>
      </w:pPr>
    </w:p>
    <w:p w14:paraId="62B5748A" w14:textId="77777777" w:rsidR="002E37DE" w:rsidRDefault="002E37DE"/>
    <w:sectPr w:rsidR="002E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5A"/>
    <w:rsid w:val="001C5FF3"/>
    <w:rsid w:val="001F4B5A"/>
    <w:rsid w:val="002E37DE"/>
    <w:rsid w:val="00380320"/>
    <w:rsid w:val="0052433C"/>
    <w:rsid w:val="007E27F4"/>
    <w:rsid w:val="008A69DF"/>
    <w:rsid w:val="00A859AE"/>
    <w:rsid w:val="00C2017E"/>
    <w:rsid w:val="00E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0559"/>
  <w15:chartTrackingRefBased/>
  <w15:docId w15:val="{2C56EA8F-CB66-49B4-9474-3AAA5F5A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B5A"/>
    <w:pPr>
      <w:ind w:left="720"/>
      <w:contextualSpacing/>
    </w:pPr>
  </w:style>
  <w:style w:type="table" w:styleId="Tabela-Siatka">
    <w:name w:val="Table Grid"/>
    <w:basedOn w:val="Standardowy"/>
    <w:uiPriority w:val="39"/>
    <w:rsid w:val="001F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PASTERNAK</dc:creator>
  <cp:keywords/>
  <dc:description/>
  <cp:lastModifiedBy>Elżbieta Woźniak</cp:lastModifiedBy>
  <cp:revision>2</cp:revision>
  <cp:lastPrinted>2025-06-12T05:44:00Z</cp:lastPrinted>
  <dcterms:created xsi:type="dcterms:W3CDTF">2025-06-12T07:57:00Z</dcterms:created>
  <dcterms:modified xsi:type="dcterms:W3CDTF">2025-06-12T07:57:00Z</dcterms:modified>
</cp:coreProperties>
</file>