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3683" w14:textId="47601E3F" w:rsidR="009606E4" w:rsidRPr="00B87C62" w:rsidRDefault="009606E4" w:rsidP="003230B9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29578D">
        <w:rPr>
          <w:rFonts w:ascii="Arial" w:eastAsia="Calibri" w:hAnsi="Arial" w:cs="Arial"/>
          <w:b/>
          <w:lang w:eastAsia="ar-SA"/>
        </w:rPr>
        <w:t xml:space="preserve">4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3230B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3230B9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3230B9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3230B9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3230B9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688BAFE7" w:rsidR="009606E4" w:rsidRPr="00631828" w:rsidRDefault="009606E4" w:rsidP="003230B9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4D3D81">
        <w:rPr>
          <w:rFonts w:ascii="Arial" w:hAnsi="Arial" w:cs="Arial"/>
        </w:rPr>
        <w:t>7</w:t>
      </w:r>
      <w:r w:rsidR="003235B2">
        <w:rPr>
          <w:rFonts w:ascii="Arial" w:hAnsi="Arial" w:cs="Arial"/>
        </w:rPr>
        <w:t>.202</w:t>
      </w:r>
      <w:r w:rsidR="004D3D81">
        <w:rPr>
          <w:rFonts w:ascii="Arial" w:hAnsi="Arial" w:cs="Arial"/>
        </w:rPr>
        <w:t>5</w:t>
      </w:r>
      <w:r w:rsidR="003235B2">
        <w:rPr>
          <w:rFonts w:ascii="Arial" w:hAnsi="Arial" w:cs="Arial"/>
        </w:rPr>
        <w:t>.</w:t>
      </w:r>
      <w:r w:rsidR="004D3D81">
        <w:rPr>
          <w:rFonts w:ascii="Arial" w:hAnsi="Arial" w:cs="Arial"/>
        </w:rPr>
        <w:t>AT</w:t>
      </w:r>
      <w:r w:rsidR="00A671AE">
        <w:rPr>
          <w:rFonts w:ascii="Arial" w:hAnsi="Arial" w:cs="Arial"/>
        </w:rPr>
        <w:t xml:space="preserve"> </w:t>
      </w:r>
      <w:proofErr w:type="spellStart"/>
      <w:r w:rsidR="00BB774F" w:rsidRPr="00A671AE">
        <w:rPr>
          <w:rFonts w:ascii="Arial" w:hAnsi="Arial" w:cs="Arial"/>
        </w:rPr>
        <w:t>pn</w:t>
      </w:r>
      <w:proofErr w:type="spellEnd"/>
      <w:r w:rsidR="00A10230" w:rsidRPr="00A671AE">
        <w:rPr>
          <w:rFonts w:ascii="Arial" w:hAnsi="Arial" w:cs="Arial"/>
        </w:rPr>
        <w:t xml:space="preserve">: </w:t>
      </w:r>
      <w:r w:rsidR="00A7218F" w:rsidRPr="00A7218F">
        <w:rPr>
          <w:rFonts w:ascii="Arial" w:hAnsi="Arial" w:cs="Arial"/>
          <w:b/>
          <w:bCs/>
        </w:rPr>
        <w:t>Zakup zabezpieczeń i sprzętu przeciwko szkodom wyrządz</w:t>
      </w:r>
      <w:r w:rsidR="002313A2">
        <w:rPr>
          <w:rFonts w:ascii="Arial" w:hAnsi="Arial" w:cs="Arial"/>
          <w:b/>
          <w:bCs/>
        </w:rPr>
        <w:t>a</w:t>
      </w:r>
      <w:r w:rsidR="00A7218F" w:rsidRPr="00A7218F">
        <w:rPr>
          <w:rFonts w:ascii="Arial" w:hAnsi="Arial" w:cs="Arial"/>
          <w:b/>
          <w:bCs/>
        </w:rPr>
        <w:t>nym przez zwierzęta objęte ochroną gatunkową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3230B9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3230B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3230B9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0AAC69DF" w14:textId="77777777" w:rsidR="006F2A05" w:rsidRPr="00B87C62" w:rsidRDefault="006F2A05" w:rsidP="003230B9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3230B9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3230B9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BC1801" w:rsidRDefault="001938D3" w:rsidP="003230B9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0D48F85F" w14:textId="77777777" w:rsidR="00C32C72" w:rsidRPr="00B87C62" w:rsidRDefault="00C32C72" w:rsidP="003230B9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Oferuje/my wykonanie przedmiotu zamówienia, stosownie do wymagań zamawiającego,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436D1B65" w14:textId="61327D66" w:rsidR="00C32C72" w:rsidRDefault="00C32C72" w:rsidP="003230B9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DD7204">
        <w:rPr>
          <w:rFonts w:ascii="Arial" w:hAnsi="Arial" w:cs="Arial"/>
          <w:b/>
        </w:rPr>
        <w:t xml:space="preserve">Część nr 1 – </w:t>
      </w:r>
      <w:r w:rsidR="003C6201" w:rsidRPr="003C6201">
        <w:rPr>
          <w:rFonts w:ascii="Arial" w:hAnsi="Arial" w:cs="Arial"/>
          <w:b/>
        </w:rPr>
        <w:t>Zakup i dostawa 1 zestawu siatki ogrodzeniowej wraz ze słupkami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B87C62" w14:paraId="1D48300F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C0C516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55BD33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B87C62" w14:paraId="2065C809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3D1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6FF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BB7BB1C" w14:textId="77777777" w:rsidR="00C32C72" w:rsidRPr="00B87C6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2922A11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4C64A29F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4BBF7C70" w14:textId="3C870CA9" w:rsidR="00C32C7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 xml:space="preserve"> 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4161D9AA" w14:textId="72158F2D" w:rsidR="006527AE" w:rsidRPr="00DD7204" w:rsidRDefault="007717B0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lastRenderedPageBreak/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0C15A3E4" w14:textId="77777777" w:rsidR="00C32C72" w:rsidRPr="00DD7204" w:rsidRDefault="00C32C72" w:rsidP="003230B9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Cs/>
        </w:rPr>
      </w:pPr>
    </w:p>
    <w:p w14:paraId="353D1514" w14:textId="431F6CB1" w:rsidR="00C32C72" w:rsidRPr="00DD7204" w:rsidRDefault="00C32C72" w:rsidP="003230B9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DD7204">
        <w:rPr>
          <w:rFonts w:ascii="Arial" w:hAnsi="Arial" w:cs="Arial"/>
          <w:b/>
        </w:rPr>
        <w:t xml:space="preserve">Część nr 2 – </w:t>
      </w:r>
      <w:r w:rsidR="003C6201" w:rsidRPr="003C6201">
        <w:rPr>
          <w:rFonts w:ascii="Arial" w:hAnsi="Arial" w:cs="Arial"/>
          <w:b/>
        </w:rPr>
        <w:t xml:space="preserve">Zakup i dostawa 1 zestawu siatki elektrycznej 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B87C62" w14:paraId="4668A584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E8366" w14:textId="77777777" w:rsidR="00C32C72" w:rsidRPr="00DD7204" w:rsidRDefault="00C32C72" w:rsidP="003230B9">
            <w:pPr>
              <w:pStyle w:val="Akapitzlist"/>
              <w:tabs>
                <w:tab w:val="left" w:pos="4020"/>
                <w:tab w:val="left" w:leader="dot" w:pos="8505"/>
              </w:tabs>
              <w:suppressAutoHyphens/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E39F71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B87C62" w14:paraId="48613C66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F45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D7E" w14:textId="77777777" w:rsidR="00C32C72" w:rsidRPr="00B87C62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5556F82F" w14:textId="77777777" w:rsidR="00C32C72" w:rsidRPr="00B87C6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47C08D5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256B7A1E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2738A738" w14:textId="23FD8018" w:rsidR="00C32C7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>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34A442C0" w14:textId="40229334" w:rsidR="006527AE" w:rsidRPr="00DD7204" w:rsidRDefault="007717B0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4C75B368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5A707FC3" w14:textId="61F65CCC" w:rsidR="00C32C72" w:rsidRPr="00DD7204" w:rsidRDefault="00C32C72" w:rsidP="003230B9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DD7204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3</w:t>
      </w:r>
      <w:r w:rsidRPr="00DD7204">
        <w:rPr>
          <w:rFonts w:ascii="Arial" w:hAnsi="Arial" w:cs="Arial"/>
          <w:b/>
        </w:rPr>
        <w:t xml:space="preserve"> –</w:t>
      </w:r>
      <w:r w:rsidR="00B2636F" w:rsidRPr="00DD7204">
        <w:rPr>
          <w:rFonts w:ascii="Arial" w:hAnsi="Arial" w:cs="Arial"/>
          <w:b/>
        </w:rPr>
        <w:t xml:space="preserve"> </w:t>
      </w:r>
      <w:r w:rsidR="003C6201" w:rsidRPr="003C6201">
        <w:rPr>
          <w:rFonts w:ascii="Arial" w:hAnsi="Arial" w:cs="Arial"/>
          <w:b/>
        </w:rPr>
        <w:t xml:space="preserve">Zakup i dostawa 5 km </w:t>
      </w:r>
      <w:proofErr w:type="spellStart"/>
      <w:r w:rsidR="003C6201" w:rsidRPr="003C6201">
        <w:rPr>
          <w:rFonts w:ascii="Arial" w:hAnsi="Arial" w:cs="Arial"/>
          <w:b/>
        </w:rPr>
        <w:t>fladr</w:t>
      </w:r>
      <w:proofErr w:type="spellEnd"/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DD7204" w14:paraId="4276FD71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E233A8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E48961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DD7204" w14:paraId="5DAE609D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286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6CCB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05BD6212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4D6809C1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2B4B1A50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7B3D49CC" w14:textId="4F27E43F" w:rsidR="00C32C72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>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07BD25E4" w14:textId="0976146D" w:rsidR="006527AE" w:rsidRDefault="007717B0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32F4C189" w14:textId="77777777" w:rsidR="006527AE" w:rsidRPr="006527AE" w:rsidRDefault="006527AE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hAnsi="Arial" w:cs="Arial"/>
          <w:bCs/>
          <w:i/>
          <w:iCs/>
          <w:lang w:eastAsia="zh-CN"/>
        </w:rPr>
      </w:pPr>
    </w:p>
    <w:p w14:paraId="52C2DF00" w14:textId="7FCA72BA" w:rsidR="00C32C72" w:rsidRPr="00DD7204" w:rsidRDefault="00C32C72" w:rsidP="003230B9">
      <w:pPr>
        <w:pStyle w:val="Akapitzlist"/>
        <w:numPr>
          <w:ilvl w:val="1"/>
          <w:numId w:val="1"/>
        </w:numPr>
        <w:tabs>
          <w:tab w:val="clear" w:pos="644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DD7204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4</w:t>
      </w:r>
      <w:r w:rsidR="003C6201">
        <w:rPr>
          <w:rFonts w:ascii="Arial" w:hAnsi="Arial" w:cs="Arial"/>
          <w:b/>
        </w:rPr>
        <w:t xml:space="preserve"> –</w:t>
      </w:r>
      <w:r w:rsidR="003B3CC5">
        <w:rPr>
          <w:rFonts w:ascii="Arial" w:hAnsi="Arial" w:cs="Arial"/>
          <w:b/>
        </w:rPr>
        <w:t xml:space="preserve"> </w:t>
      </w:r>
      <w:r w:rsidR="003C6201" w:rsidRPr="003C6201">
        <w:rPr>
          <w:rFonts w:ascii="Arial" w:hAnsi="Arial" w:cs="Arial"/>
          <w:b/>
        </w:rPr>
        <w:t>Zakup</w:t>
      </w:r>
      <w:r w:rsidR="003C6201">
        <w:rPr>
          <w:rFonts w:ascii="Arial" w:hAnsi="Arial" w:cs="Arial"/>
          <w:b/>
        </w:rPr>
        <w:t xml:space="preserve"> </w:t>
      </w:r>
      <w:r w:rsidR="003C6201" w:rsidRPr="003C6201">
        <w:rPr>
          <w:rFonts w:ascii="Arial" w:hAnsi="Arial" w:cs="Arial"/>
          <w:b/>
        </w:rPr>
        <w:t xml:space="preserve">sprzętu dla pracowników Regionalnej Dyrekcji Ochrony Środowiska w Rzeszowie do przeciwdziałania szkodom powodowanym przez gatunki chronione (żubr, niedźwiedź, wilk, ryś) (kółko miernicze, GPS, </w:t>
      </w:r>
      <w:proofErr w:type="spellStart"/>
      <w:r w:rsidR="003C6201" w:rsidRPr="003C6201">
        <w:rPr>
          <w:rFonts w:ascii="Arial" w:hAnsi="Arial" w:cs="Arial"/>
          <w:b/>
        </w:rPr>
        <w:t>fotopułapki</w:t>
      </w:r>
      <w:proofErr w:type="spellEnd"/>
      <w:r w:rsidR="003C6201" w:rsidRPr="003C6201">
        <w:rPr>
          <w:rFonts w:ascii="Arial" w:hAnsi="Arial" w:cs="Arial"/>
          <w:b/>
        </w:rPr>
        <w:t xml:space="preserve"> – 3 szt., </w:t>
      </w:r>
      <w:proofErr w:type="spellStart"/>
      <w:r w:rsidR="003C6201" w:rsidRPr="003C6201">
        <w:rPr>
          <w:rFonts w:ascii="Arial" w:hAnsi="Arial" w:cs="Arial"/>
          <w:b/>
        </w:rPr>
        <w:t>termowizor</w:t>
      </w:r>
      <w:proofErr w:type="spellEnd"/>
      <w:r w:rsidR="003C6201" w:rsidRPr="003C6201">
        <w:rPr>
          <w:rFonts w:ascii="Arial" w:hAnsi="Arial" w:cs="Arial"/>
          <w:b/>
        </w:rPr>
        <w:t xml:space="preserve"> – 2 szt.)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C32C72" w:rsidRPr="00DD7204" w14:paraId="7EF55C62" w14:textId="77777777" w:rsidTr="000304F1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F1DE6A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EE5311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DD7204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DD7204" w14:paraId="34FBA8F4" w14:textId="77777777" w:rsidTr="000304F1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80F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C60E" w14:textId="77777777" w:rsidR="00C32C72" w:rsidRPr="00DD7204" w:rsidRDefault="00C32C72" w:rsidP="003230B9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58D7660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0F0323A2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067AC0C4" w14:textId="77777777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2E41DA8C" w14:textId="486C2252" w:rsidR="00C32C72" w:rsidRPr="00DD7204" w:rsidRDefault="00C32C72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24 miesiące)</w:t>
      </w:r>
      <w:r w:rsidR="006527AE">
        <w:rPr>
          <w:rFonts w:ascii="Arial" w:eastAsia="Times New Roman" w:hAnsi="Arial" w:cs="Arial"/>
          <w:lang w:eastAsia="ar-SA"/>
        </w:rPr>
        <w:t>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50C8BC33" w14:textId="11FA479B" w:rsidR="006527AE" w:rsidRPr="00DD7204" w:rsidRDefault="007717B0" w:rsidP="003230B9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>W przypadku nieuzupełnienia okresu gwarancji Zamawiający ma obowiązek przyjąć, że deklarowany okres gwarancji wskazany w ofercie wynosi 24 miesiące.</w:t>
      </w:r>
    </w:p>
    <w:p w14:paraId="6D221D3E" w14:textId="77777777" w:rsidR="006527AE" w:rsidRPr="00DD7204" w:rsidRDefault="006527AE" w:rsidP="003230B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</w:p>
    <w:p w14:paraId="6381C40C" w14:textId="77777777" w:rsidR="006E73F8" w:rsidRPr="00A03D40" w:rsidRDefault="006E73F8" w:rsidP="003230B9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7547A038" w:rsidR="006E73F8" w:rsidRPr="00BC467B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BC467B">
        <w:rPr>
          <w:rFonts w:ascii="Arial" w:eastAsia="Times New Roman" w:hAnsi="Arial" w:cs="Arial"/>
          <w:lang w:eastAsia="ar-SA"/>
        </w:rPr>
        <w:t>śmy</w:t>
      </w:r>
      <w:proofErr w:type="spellEnd"/>
      <w:r w:rsidRPr="00BC467B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</w:t>
      </w:r>
      <w:r w:rsidR="003C6201">
        <w:rPr>
          <w:rFonts w:ascii="Arial" w:eastAsia="Times New Roman" w:hAnsi="Arial" w:cs="Arial"/>
          <w:lang w:eastAsia="ar-SA"/>
        </w:rPr>
        <w:t xml:space="preserve"> </w:t>
      </w:r>
      <w:r w:rsidRPr="00BC467B">
        <w:rPr>
          <w:rFonts w:ascii="Arial" w:eastAsia="Times New Roman" w:hAnsi="Arial" w:cs="Arial"/>
          <w:lang w:eastAsia="ar-SA"/>
        </w:rPr>
        <w:t>rozdzi</w:t>
      </w:r>
      <w:r w:rsidR="00496F9A">
        <w:rPr>
          <w:rFonts w:ascii="Arial" w:eastAsia="Times New Roman" w:hAnsi="Arial" w:cs="Arial"/>
          <w:lang w:eastAsia="ar-SA"/>
        </w:rPr>
        <w:t>ale</w:t>
      </w:r>
      <w:r w:rsidRPr="00BC467B">
        <w:rPr>
          <w:rFonts w:ascii="Arial" w:eastAsia="Times New Roman" w:hAnsi="Arial" w:cs="Arial"/>
          <w:lang w:eastAsia="ar-SA"/>
        </w:rPr>
        <w:t xml:space="preserve"> XV</w:t>
      </w:r>
      <w:r w:rsidR="003C6201">
        <w:rPr>
          <w:rFonts w:ascii="Arial" w:eastAsia="Times New Roman" w:hAnsi="Arial" w:cs="Arial"/>
          <w:lang w:eastAsia="ar-SA"/>
        </w:rPr>
        <w:t xml:space="preserve"> ust. 1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2B82279B" w:rsidR="006E73F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4D3D81">
        <w:rPr>
          <w:rFonts w:ascii="Arial" w:eastAsia="Times New Roman" w:hAnsi="Arial" w:cs="Arial"/>
          <w:lang w:eastAsia="ar-SA"/>
        </w:rPr>
        <w:t>5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FB2E7D6" w:rsidR="006E73F8" w:rsidRPr="00F3350D" w:rsidRDefault="006E73F8" w:rsidP="003230B9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</w:p>
    <w:p w14:paraId="57994C6A" w14:textId="11C58DF7" w:rsidR="006E73F8" w:rsidRPr="00605CC8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(Dz.U. z 2022 r. poz. 1233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2F155520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06F8590" w14:textId="4A96BAF5" w:rsidR="006E73F8" w:rsidRPr="005B1BE0" w:rsidRDefault="006E73F8" w:rsidP="003230B9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230B9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230B9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230B9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230B9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12AAB9A5" w:rsidR="006E73F8" w:rsidRPr="005B1BE0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lastRenderedPageBreak/>
        <w:t xml:space="preserve">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C4B939F" w14:textId="77777777" w:rsidR="006E73F8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38AAA9CB" w:rsidR="006E73F8" w:rsidRDefault="006E73F8" w:rsidP="003230B9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>
        <w:rPr>
          <w:i w:val="0"/>
          <w:iCs w:val="0"/>
          <w:sz w:val="22"/>
          <w:szCs w:val="22"/>
        </w:rPr>
        <w:t>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*:</w:t>
      </w:r>
    </w:p>
    <w:p w14:paraId="370D0C6A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2AE5B36" w:rsidR="006E73F8" w:rsidRPr="00372208" w:rsidRDefault="0057692C" w:rsidP="003230B9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1FC62B6F" w:rsidR="006E73F8" w:rsidRPr="00BA6258" w:rsidRDefault="006E73F8" w:rsidP="003230B9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**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2024 r. poz. 361</w:t>
      </w:r>
      <w:r w:rsidR="003230B9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3230B9">
        <w:rPr>
          <w:rFonts w:ascii="Arial" w:eastAsia="Times New Roman" w:hAnsi="Arial" w:cs="Arial"/>
          <w:lang w:eastAsia="pl-PL"/>
        </w:rPr>
        <w:t>późn</w:t>
      </w:r>
      <w:proofErr w:type="spellEnd"/>
      <w:r w:rsidR="003230B9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13E9F03F" w:rsidR="006E73F8" w:rsidRPr="006341FF" w:rsidRDefault="00992A31" w:rsidP="003230B9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D997EE9" w14:textId="77777777" w:rsidR="006E73F8" w:rsidRDefault="006E73F8" w:rsidP="003230B9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3230B9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3230B9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3230B9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3230B9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3230B9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3230B9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3230B9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lastRenderedPageBreak/>
        <w:t>w celu prowadzonego niniejszego postępowaniem o udzielenie zamówienia publicznego. Zostałem/</w:t>
      </w:r>
      <w:proofErr w:type="spellStart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5EEE6EF4" w14:textId="4A05A981" w:rsidR="006E73F8" w:rsidRPr="00B87C62" w:rsidRDefault="006E73F8" w:rsidP="003230B9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</w:p>
    <w:p w14:paraId="7C2365F2" w14:textId="77777777" w:rsidR="006E73F8" w:rsidRPr="00B87C62" w:rsidRDefault="006E73F8" w:rsidP="003230B9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064F4C1" w14:textId="77777777" w:rsidR="006E73F8" w:rsidRPr="00B87C62" w:rsidRDefault="006E73F8" w:rsidP="003230B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C0E43D0" w14:textId="77777777" w:rsidR="006E73F8" w:rsidRPr="00B87C62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A4C6924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4EEC19C1" w:rsidR="006E73F8" w:rsidRPr="00B87C62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>
        <w:rPr>
          <w:rFonts w:ascii="Arial" w:eastAsia="Times New Roman" w:hAnsi="Arial" w:cs="Arial"/>
          <w:lang w:eastAsia="ar-SA"/>
        </w:rPr>
        <w:t>4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77777777" w:rsidR="006E73F8" w:rsidRPr="00B87C62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 podpis Wykonawcy lub osoby uprawnionej)</w:t>
      </w:r>
    </w:p>
    <w:p w14:paraId="7F6DC414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31083485" w14:textId="77777777" w:rsidR="006E73F8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9A9386F" w14:textId="428DA252" w:rsidR="006E73F8" w:rsidRPr="00BF45F9" w:rsidRDefault="006E73F8" w:rsidP="003230B9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</w:t>
      </w:r>
      <w:proofErr w:type="spellStart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14:paraId="5BE6C9AC" w14:textId="77777777" w:rsidR="006E73F8" w:rsidRPr="006341FF" w:rsidRDefault="006E73F8" w:rsidP="003230B9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3FD3B309" w14:textId="0DA532E2" w:rsidR="006E73F8" w:rsidRPr="006341FF" w:rsidRDefault="00992A31" w:rsidP="003230B9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p w14:paraId="04953036" w14:textId="7D3D6B31" w:rsidR="001C49FF" w:rsidRPr="006341FF" w:rsidRDefault="001C49FF" w:rsidP="003230B9">
      <w:pPr>
        <w:pStyle w:val="NormalnyWeb"/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475672B8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4D3D81">
              <w:rPr>
                <w:rFonts w:ascii="Arial" w:hAnsi="Arial" w:cs="Arial"/>
                <w:sz w:val="20"/>
                <w:szCs w:val="20"/>
              </w:rPr>
              <w:t>7</w:t>
            </w:r>
            <w:r w:rsidR="003235B2">
              <w:rPr>
                <w:rFonts w:ascii="Arial" w:hAnsi="Arial" w:cs="Arial"/>
                <w:sz w:val="20"/>
                <w:szCs w:val="20"/>
              </w:rPr>
              <w:t>.202</w:t>
            </w:r>
            <w:r w:rsidR="004D3D81">
              <w:rPr>
                <w:rFonts w:ascii="Arial" w:hAnsi="Arial" w:cs="Arial"/>
                <w:sz w:val="20"/>
                <w:szCs w:val="20"/>
              </w:rPr>
              <w:t>5</w:t>
            </w:r>
            <w:r w:rsidR="003235B2">
              <w:rPr>
                <w:rFonts w:ascii="Arial" w:hAnsi="Arial" w:cs="Arial"/>
                <w:sz w:val="20"/>
                <w:szCs w:val="20"/>
              </w:rPr>
              <w:t>.</w:t>
            </w:r>
            <w:r w:rsidR="004D3D81">
              <w:rPr>
                <w:rFonts w:ascii="Arial" w:hAnsi="Arial" w:cs="Arial"/>
                <w:sz w:val="20"/>
                <w:szCs w:val="20"/>
              </w:rPr>
              <w:t>AT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2DD3" w14:textId="2BB48B48" w:rsidR="00AF53F4" w:rsidRDefault="003235B2">
    <w:pPr>
      <w:pStyle w:val="Stopka"/>
    </w:pPr>
    <w:r>
      <w:rPr>
        <w:noProof/>
      </w:rPr>
      <w:drawing>
        <wp:inline distT="0" distB="0" distL="0" distR="0" wp14:anchorId="485004CD" wp14:editId="3DF32934">
          <wp:extent cx="5761219" cy="990686"/>
          <wp:effectExtent l="0" t="0" r="0" b="0"/>
          <wp:docPr id="20409570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6810FF1C" w:rsidR="009834C9" w:rsidRDefault="003235B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942DBD" wp14:editId="6F17C650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2863215" cy="970280"/>
          <wp:effectExtent l="0" t="0" r="0" b="0"/>
          <wp:wrapNone/>
          <wp:docPr id="1404593218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D8C5067" w14:textId="1A98841D" w:rsidR="0012530E" w:rsidRDefault="003E269D">
    <w:pPr>
      <w:pStyle w:val="Nagwek"/>
    </w:pPr>
    <w:r>
      <w:rPr>
        <w:noProof/>
        <w:lang w:eastAsia="pl-PL"/>
      </w:rPr>
      <w:drawing>
        <wp:inline distT="0" distB="0" distL="0" distR="0" wp14:anchorId="77E6E736" wp14:editId="3FC32F1C">
          <wp:extent cx="2981325" cy="725170"/>
          <wp:effectExtent l="0" t="0" r="9525" b="0"/>
          <wp:docPr id="2" name="Obraz 2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RDOŚ w Rzeszow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35B2"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 w:rsid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  <w:num w:numId="27" w16cid:durableId="1730612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0237B"/>
    <w:rsid w:val="00116D2A"/>
    <w:rsid w:val="0012530E"/>
    <w:rsid w:val="0012646E"/>
    <w:rsid w:val="001310F8"/>
    <w:rsid w:val="00135B48"/>
    <w:rsid w:val="00137AE8"/>
    <w:rsid w:val="00140B87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5D4B"/>
    <w:rsid w:val="001E7790"/>
    <w:rsid w:val="001E77BF"/>
    <w:rsid w:val="001F1226"/>
    <w:rsid w:val="00211549"/>
    <w:rsid w:val="002151B7"/>
    <w:rsid w:val="0022696E"/>
    <w:rsid w:val="00226B57"/>
    <w:rsid w:val="002313A2"/>
    <w:rsid w:val="00233991"/>
    <w:rsid w:val="00234625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3056B3"/>
    <w:rsid w:val="0030710B"/>
    <w:rsid w:val="003230B9"/>
    <w:rsid w:val="003235B2"/>
    <w:rsid w:val="00330A49"/>
    <w:rsid w:val="003331CC"/>
    <w:rsid w:val="0033560E"/>
    <w:rsid w:val="00337D15"/>
    <w:rsid w:val="003701F1"/>
    <w:rsid w:val="003722C4"/>
    <w:rsid w:val="003722FE"/>
    <w:rsid w:val="0038225F"/>
    <w:rsid w:val="003870AB"/>
    <w:rsid w:val="003A7796"/>
    <w:rsid w:val="003B3BC6"/>
    <w:rsid w:val="003B3CC5"/>
    <w:rsid w:val="003C20E8"/>
    <w:rsid w:val="003C6201"/>
    <w:rsid w:val="003C6460"/>
    <w:rsid w:val="003E269D"/>
    <w:rsid w:val="00433D98"/>
    <w:rsid w:val="00441809"/>
    <w:rsid w:val="00466582"/>
    <w:rsid w:val="00496F9A"/>
    <w:rsid w:val="004A55C3"/>
    <w:rsid w:val="004A5E62"/>
    <w:rsid w:val="004C1CFA"/>
    <w:rsid w:val="004D3D81"/>
    <w:rsid w:val="004E4651"/>
    <w:rsid w:val="004E5D4D"/>
    <w:rsid w:val="00500AA6"/>
    <w:rsid w:val="00511BD7"/>
    <w:rsid w:val="005151ED"/>
    <w:rsid w:val="00522C6F"/>
    <w:rsid w:val="0053721E"/>
    <w:rsid w:val="00541AD4"/>
    <w:rsid w:val="00545BBB"/>
    <w:rsid w:val="0056155E"/>
    <w:rsid w:val="00562A02"/>
    <w:rsid w:val="005679DE"/>
    <w:rsid w:val="005743BC"/>
    <w:rsid w:val="0057692C"/>
    <w:rsid w:val="005D0497"/>
    <w:rsid w:val="005D58C5"/>
    <w:rsid w:val="005D6971"/>
    <w:rsid w:val="005F5A4B"/>
    <w:rsid w:val="00602447"/>
    <w:rsid w:val="00607FC9"/>
    <w:rsid w:val="00626245"/>
    <w:rsid w:val="006306D5"/>
    <w:rsid w:val="00631828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C2C82"/>
    <w:rsid w:val="006C535A"/>
    <w:rsid w:val="006E05B1"/>
    <w:rsid w:val="006E73F8"/>
    <w:rsid w:val="006F15AB"/>
    <w:rsid w:val="006F2A05"/>
    <w:rsid w:val="006F4092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C6DE7"/>
    <w:rsid w:val="008D3DD9"/>
    <w:rsid w:val="008D6094"/>
    <w:rsid w:val="008F63BC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92A31"/>
    <w:rsid w:val="009A3101"/>
    <w:rsid w:val="009B0C6E"/>
    <w:rsid w:val="009B79D7"/>
    <w:rsid w:val="009C5E2D"/>
    <w:rsid w:val="009D116F"/>
    <w:rsid w:val="009D19BA"/>
    <w:rsid w:val="009D24FA"/>
    <w:rsid w:val="009D3A24"/>
    <w:rsid w:val="009E1B25"/>
    <w:rsid w:val="009E4860"/>
    <w:rsid w:val="009E528F"/>
    <w:rsid w:val="009E7968"/>
    <w:rsid w:val="00A10230"/>
    <w:rsid w:val="00A14222"/>
    <w:rsid w:val="00A21793"/>
    <w:rsid w:val="00A42B26"/>
    <w:rsid w:val="00A50A2E"/>
    <w:rsid w:val="00A62B8D"/>
    <w:rsid w:val="00A671AE"/>
    <w:rsid w:val="00A7218F"/>
    <w:rsid w:val="00A75080"/>
    <w:rsid w:val="00AA4E4A"/>
    <w:rsid w:val="00AA760C"/>
    <w:rsid w:val="00AC2069"/>
    <w:rsid w:val="00AC4AEA"/>
    <w:rsid w:val="00AE2F44"/>
    <w:rsid w:val="00AE4141"/>
    <w:rsid w:val="00AF53F4"/>
    <w:rsid w:val="00B14560"/>
    <w:rsid w:val="00B2636F"/>
    <w:rsid w:val="00B3468C"/>
    <w:rsid w:val="00B41FCF"/>
    <w:rsid w:val="00B6372F"/>
    <w:rsid w:val="00B87C62"/>
    <w:rsid w:val="00B96832"/>
    <w:rsid w:val="00BA6258"/>
    <w:rsid w:val="00BB774F"/>
    <w:rsid w:val="00BC1801"/>
    <w:rsid w:val="00BC467B"/>
    <w:rsid w:val="00BD5BF2"/>
    <w:rsid w:val="00BE3A05"/>
    <w:rsid w:val="00BF45F9"/>
    <w:rsid w:val="00BF47DC"/>
    <w:rsid w:val="00C11919"/>
    <w:rsid w:val="00C12948"/>
    <w:rsid w:val="00C21F76"/>
    <w:rsid w:val="00C22CE8"/>
    <w:rsid w:val="00C22F64"/>
    <w:rsid w:val="00C24617"/>
    <w:rsid w:val="00C255BC"/>
    <w:rsid w:val="00C32C72"/>
    <w:rsid w:val="00C33504"/>
    <w:rsid w:val="00C62955"/>
    <w:rsid w:val="00C72D0B"/>
    <w:rsid w:val="00C90086"/>
    <w:rsid w:val="00CA139E"/>
    <w:rsid w:val="00CB19DB"/>
    <w:rsid w:val="00CB6248"/>
    <w:rsid w:val="00CE1D2C"/>
    <w:rsid w:val="00D06375"/>
    <w:rsid w:val="00D16123"/>
    <w:rsid w:val="00D16911"/>
    <w:rsid w:val="00D356EC"/>
    <w:rsid w:val="00D4115C"/>
    <w:rsid w:val="00D43663"/>
    <w:rsid w:val="00D5282C"/>
    <w:rsid w:val="00D62EDE"/>
    <w:rsid w:val="00DA5765"/>
    <w:rsid w:val="00DB22E3"/>
    <w:rsid w:val="00DD2A29"/>
    <w:rsid w:val="00E02888"/>
    <w:rsid w:val="00E03073"/>
    <w:rsid w:val="00E056DF"/>
    <w:rsid w:val="00E24423"/>
    <w:rsid w:val="00E3638B"/>
    <w:rsid w:val="00E71FDB"/>
    <w:rsid w:val="00E82C86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87148"/>
    <w:rsid w:val="00FB5B32"/>
    <w:rsid w:val="00FC6680"/>
    <w:rsid w:val="00FD5A81"/>
    <w:rsid w:val="00FE42B4"/>
    <w:rsid w:val="00FF1F03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Agnieszka Tylutka</cp:lastModifiedBy>
  <cp:revision>2</cp:revision>
  <cp:lastPrinted>2025-03-31T07:45:00Z</cp:lastPrinted>
  <dcterms:created xsi:type="dcterms:W3CDTF">2025-04-04T07:14:00Z</dcterms:created>
  <dcterms:modified xsi:type="dcterms:W3CDTF">2025-04-04T07:14:00Z</dcterms:modified>
</cp:coreProperties>
</file>